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24143C" w:rsidRPr="00E06418" w:rsidP="0024143C">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المكون :</w:t>
      </w:r>
      <w:r w:rsidRPr="00E06418">
        <w:rPr>
          <w:rFonts w:eastAsia="Calibri" w:asciiTheme="majorBidi" w:hAnsiTheme="majorBidi" w:cstheme="majorBidi"/>
          <w:b/>
          <w:bCs/>
          <w:sz w:val="28"/>
          <w:szCs w:val="28"/>
          <w:rtl/>
          <w:lang w:val="fr-FR" w:eastAsia="en-US" w:bidi="ar-MA"/>
        </w:rPr>
        <w:t xml:space="preserve"> درس النصوص                                                                                                   المستوى : </w:t>
      </w:r>
      <w:r>
        <w:rPr>
          <w:rFonts w:eastAsia="Calibri" w:asciiTheme="majorBidi" w:hAnsiTheme="majorBidi" w:cstheme="majorBidi" w:hint="cs"/>
          <w:b/>
          <w:bCs/>
          <w:sz w:val="28"/>
          <w:szCs w:val="28"/>
          <w:rtl/>
          <w:lang w:val="fr-FR" w:eastAsia="en-US" w:bidi="ar-MA"/>
        </w:rPr>
        <w:t>الأولى</w:t>
      </w:r>
      <w:r w:rsidRPr="00E06418">
        <w:rPr>
          <w:rFonts w:eastAsia="Calibri" w:asciiTheme="majorBidi" w:hAnsiTheme="majorBidi" w:cstheme="majorBidi"/>
          <w:b/>
          <w:bCs/>
          <w:sz w:val="28"/>
          <w:szCs w:val="28"/>
          <w:rtl/>
          <w:lang w:val="fr-FR" w:eastAsia="en-US" w:bidi="ar-MA"/>
        </w:rPr>
        <w:t xml:space="preserve"> بكالوريا</w:t>
      </w:r>
      <w:r>
        <w:rPr>
          <w:rFonts w:eastAsia="Calibri" w:asciiTheme="majorBidi" w:hAnsiTheme="majorBidi" w:cstheme="majorBidi" w:hint="cs"/>
          <w:b/>
          <w:bCs/>
          <w:sz w:val="28"/>
          <w:szCs w:val="28"/>
          <w:rtl/>
          <w:lang w:val="fr-FR" w:eastAsia="en-US" w:bidi="ar-MA"/>
        </w:rPr>
        <w:t xml:space="preserve"> </w:t>
      </w:r>
    </w:p>
    <w:p w:rsidR="0024143C" w:rsidRPr="00E06418" w:rsidP="0024143C">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عنوان النص:</w:t>
      </w:r>
      <w:r>
        <w:rPr>
          <w:rFonts w:eastAsia="Calibri" w:asciiTheme="majorBidi" w:hAnsiTheme="majorBidi" w:cstheme="majorBidi" w:hint="cs"/>
          <w:b/>
          <w:bCs/>
          <w:sz w:val="28"/>
          <w:szCs w:val="28"/>
          <w:rtl/>
          <w:lang w:val="fr-FR" w:eastAsia="en-US" w:bidi="ar-MA"/>
        </w:rPr>
        <w:t xml:space="preserve"> اخي الانسان/عيسى الناعوري </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المسلك :</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العلوم التجريبية</w:t>
      </w:r>
    </w:p>
    <w:p w:rsidR="0024143C" w:rsidRPr="00E06418" w:rsidP="0024143C">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المجزوءة</w:t>
      </w:r>
      <w:r w:rsidRPr="00E06418">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قيم إنسانية في الشعر العربي / التضامن </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مدة الانجاز : ساعتان</w:t>
      </w:r>
    </w:p>
    <w:p w:rsidR="00DE0A79" w:rsidP="0024143C">
      <w:pPr>
        <w:bidi/>
        <w:spacing w:after="200" w:line="240" w:lineRule="auto"/>
        <w:ind w:left="0" w:firstLine="0"/>
        <w:rPr>
          <w:rFonts w:eastAsia="Calibri"/>
          <w:b/>
          <w:bCs/>
          <w:sz w:val="28"/>
          <w:szCs w:val="28"/>
          <w:rtl/>
          <w:lang w:val="fr-FR" w:eastAsia="en-US" w:bidi="ar-MA"/>
        </w:rPr>
      </w:pPr>
      <w:r>
        <w:rPr>
          <w:rFonts w:asciiTheme="majorBidi" w:hAnsiTheme="majorBidi" w:cstheme="majorBidi"/>
          <w:b/>
          <w:bCs/>
          <w:noProof/>
          <w:sz w:val="28"/>
          <w:szCs w:val="28"/>
          <w:rtl/>
          <w:lang w:val="en-US"/>
        </w:rPr>
        <mc:AlternateContent>
          <mc:Choice Requires="wps">
            <w:drawing>
              <wp:anchor distT="0" distB="0" distL="114300" distR="114300" simplePos="0" relativeHeight="251700224" behindDoc="0" locked="0" layoutInCell="1" allowOverlap="1">
                <wp:simplePos x="0" y="0"/>
                <wp:positionH relativeFrom="column">
                  <wp:posOffset>3743325</wp:posOffset>
                </wp:positionH>
                <wp:positionV relativeFrom="paragraph">
                  <wp:posOffset>215265</wp:posOffset>
                </wp:positionV>
                <wp:extent cx="6181725" cy="1027430"/>
                <wp:effectExtent l="0" t="0" r="28575" b="20320"/>
                <wp:wrapNone/>
                <wp:docPr id="4"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181725" cy="1027430"/>
                        </a:xfrm>
                        <a:prstGeom prst="rect">
                          <a:avLst/>
                        </a:prstGeom>
                        <a:solidFill>
                          <a:srgbClr val="FFFFFF"/>
                        </a:solidFill>
                        <a:ln w="9525">
                          <a:solidFill>
                            <a:schemeClr val="bg1">
                              <a:lumMod val="100000"/>
                              <a:lumOff val="0"/>
                            </a:schemeClr>
                          </a:solidFill>
                          <a:miter lim="800000"/>
                          <a:headEnd/>
                          <a:tailEnd/>
                        </a:ln>
                      </wps:spPr>
                      <wps:txbx>
                        <w:txbxContent>
                          <w:p w:rsidR="0024143C" w:rsidRPr="00C10AA1" w:rsidP="0024143C">
                            <w:pPr>
                              <w:pStyle w:val="Header"/>
                              <w:bidi/>
                              <w:rPr>
                                <w:rFonts w:ascii="Times New Roman" w:eastAsia="Calibri" w:hAnsi="Times New Roman" w:cs="Times New Roman"/>
                                <w:b/>
                                <w:bCs/>
                                <w:sz w:val="28"/>
                                <w:szCs w:val="28"/>
                                <w:rtl/>
                              </w:rPr>
                            </w:pPr>
                            <w:r w:rsidRPr="00C10AA1">
                              <w:rPr>
                                <w:rFonts w:ascii="Times New Roman" w:eastAsia="Calibri" w:hAnsi="Times New Roman" w:cs="Times New Roman"/>
                                <w:b/>
                                <w:bCs/>
                                <w:sz w:val="28"/>
                                <w:szCs w:val="28"/>
                                <w:rtl/>
                              </w:rPr>
                              <w:t xml:space="preserve">الكفايات </w:t>
                            </w:r>
                            <w:r w:rsidRPr="00C10AA1">
                              <w:rPr>
                                <w:rFonts w:ascii="Times New Roman" w:eastAsia="Calibri" w:hAnsi="Times New Roman" w:cs="Times New Roman"/>
                                <w:b/>
                                <w:bCs/>
                                <w:sz w:val="28"/>
                                <w:szCs w:val="28"/>
                                <w:rtl/>
                              </w:rPr>
                              <w:t>المستهدفة</w:t>
                            </w:r>
                            <w:r>
                              <w:rPr>
                                <w:rFonts w:asciiTheme="majorBidi" w:hAnsiTheme="majorBidi" w:cstheme="majorBidi" w:hint="cs"/>
                                <w:b/>
                                <w:bCs/>
                                <w:sz w:val="28"/>
                                <w:szCs w:val="28"/>
                                <w:rtl/>
                              </w:rPr>
                              <w:t xml:space="preserve"> </w:t>
                            </w:r>
                            <w:r w:rsidRPr="00C10AA1">
                              <w:rPr>
                                <w:rFonts w:ascii="Times New Roman" w:eastAsia="Calibri" w:hAnsi="Times New Roman" w:cs="Times New Roman"/>
                                <w:b/>
                                <w:bCs/>
                                <w:sz w:val="28"/>
                                <w:szCs w:val="28"/>
                                <w:rtl/>
                              </w:rPr>
                              <w:t>:</w:t>
                            </w:r>
                          </w:p>
                          <w:p w:rsidR="0024143C" w:rsidRPr="006B21C7" w:rsidP="0024143C">
                            <w:pPr>
                              <w:pStyle w:val="Header"/>
                              <w:bidi/>
                              <w:rPr>
                                <w:rFonts w:ascii="Times New Roman" w:eastAsia="Calibri" w:hAnsi="Times New Roman" w:cs="Times New Roman"/>
                                <w:b/>
                                <w:bCs/>
                                <w:sz w:val="24"/>
                                <w:szCs w:val="24"/>
                                <w:rtl/>
                              </w:rPr>
                            </w:pPr>
                            <w:r>
                              <w:rPr>
                                <w:rFonts w:hint="cs"/>
                                <w:b/>
                                <w:bCs/>
                                <w:sz w:val="20"/>
                                <w:szCs w:val="20"/>
                                <w:rtl/>
                              </w:rPr>
                              <w:t xml:space="preserve">       </w:t>
                            </w:r>
                            <w:r w:rsidRPr="006B21C7">
                              <w:rPr>
                                <w:rFonts w:ascii="Times New Roman" w:eastAsia="Calibri" w:hAnsi="Times New Roman" w:cs="Times New Roman"/>
                                <w:b/>
                                <w:bCs/>
                                <w:sz w:val="24"/>
                                <w:szCs w:val="24"/>
                                <w:rtl/>
                              </w:rPr>
                              <w:t>- التواصلية:</w:t>
                            </w:r>
                            <w:r>
                              <w:rPr>
                                <w:rFonts w:ascii="Times New Roman" w:eastAsia="Calibri" w:hAnsi="Times New Roman" w:cs="Times New Roman" w:hint="cs"/>
                                <w:b/>
                                <w:bCs/>
                                <w:sz w:val="24"/>
                                <w:szCs w:val="24"/>
                                <w:rtl/>
                              </w:rPr>
                              <w:t xml:space="preserve"> القدرة على التفاعل الإيجابي مع قيم إنسانية في الحياة واستعمال مهارات تعبيرية في وضعيات تواصلية</w:t>
                            </w:r>
                            <w:r>
                              <w:rPr>
                                <w:rFonts w:asciiTheme="majorBidi" w:hAnsiTheme="majorBidi" w:cstheme="majorBidi" w:hint="cs"/>
                                <w:b/>
                                <w:bCs/>
                                <w:sz w:val="24"/>
                                <w:szCs w:val="24"/>
                                <w:rtl/>
                              </w:rPr>
                              <w:t xml:space="preserve"> </w:t>
                            </w:r>
                          </w:p>
                          <w:p w:rsidR="0024143C" w:rsidRPr="006B21C7" w:rsidP="0024143C">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الك</w:t>
                            </w:r>
                            <w:r>
                              <w:rPr>
                                <w:rFonts w:ascii="Times New Roman" w:eastAsia="Calibri" w:hAnsi="Times New Roman" w:cs="Times New Roman"/>
                                <w:b/>
                                <w:bCs/>
                                <w:sz w:val="24"/>
                                <w:szCs w:val="24"/>
                                <w:rtl/>
                              </w:rPr>
                              <w:t>فاية المنهجية:</w:t>
                            </w:r>
                            <w:r>
                              <w:rPr>
                                <w:rFonts w:ascii="Times New Roman" w:eastAsia="Calibri" w:hAnsi="Times New Roman" w:cs="Times New Roman" w:hint="cs"/>
                                <w:b/>
                                <w:bCs/>
                                <w:sz w:val="24"/>
                                <w:szCs w:val="24"/>
                                <w:rtl/>
                              </w:rPr>
                              <w:t xml:space="preserve"> القدرة على تحليل نصوص تعالج قيم إنسانية راقية باستثمار أساليب تداولية تعبيرية</w:t>
                            </w:r>
                          </w:p>
                          <w:p w:rsidR="0024143C" w:rsidRPr="006B21C7" w:rsidP="0024143C">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xml:space="preserve">- الكفاية الثقافية: </w:t>
                            </w:r>
                            <w:r>
                              <w:rPr>
                                <w:rFonts w:ascii="Times New Roman" w:eastAsia="Calibri" w:hAnsi="Times New Roman" w:cs="Times New Roman" w:hint="cs"/>
                                <w:b/>
                                <w:bCs/>
                                <w:sz w:val="24"/>
                                <w:szCs w:val="24"/>
                                <w:rtl/>
                              </w:rPr>
                              <w:t>اكتساب معرفة عامة عن القيم الإنسانية وتجلياتها في الشعر العربي</w:t>
                            </w:r>
                          </w:p>
                          <w:p w:rsidR="0024143C" w:rsidRPr="006B21C7" w:rsidP="0024143C">
                            <w:pPr>
                              <w:pStyle w:val="Header"/>
                              <w:bidi/>
                              <w:rPr>
                                <w:rFonts w:ascii="Times New Roman" w:eastAsia="Calibri" w:hAnsi="Times New Roman" w:cs="Times New Roman"/>
                                <w:sz w:val="24"/>
                                <w:szCs w:val="24"/>
                                <w:rtl/>
                              </w:rPr>
                            </w:pPr>
                            <w:r w:rsidRPr="006B21C7">
                              <w:rPr>
                                <w:rFonts w:asciiTheme="majorBidi" w:hAnsiTheme="majorBidi" w:cstheme="majorBidi"/>
                                <w:b/>
                                <w:bCs/>
                                <w:sz w:val="24"/>
                                <w:szCs w:val="24"/>
                                <w:rtl/>
                              </w:rPr>
                              <w:t xml:space="preserve">       - </w:t>
                            </w:r>
                            <w:r w:rsidRPr="006B21C7">
                              <w:rPr>
                                <w:rFonts w:ascii="Times New Roman" w:eastAsia="Calibri" w:hAnsi="Times New Roman" w:cs="Times New Roman"/>
                                <w:b/>
                                <w:bCs/>
                                <w:sz w:val="24"/>
                                <w:szCs w:val="24"/>
                                <w:rtl/>
                              </w:rPr>
                              <w:t>الكفاية الاستراتيجية:</w:t>
                            </w:r>
                            <w:r w:rsidRPr="00B527D5">
                              <w:rPr>
                                <w:rFonts w:asciiTheme="majorBidi" w:hAnsiTheme="majorBidi" w:cstheme="majorBidi"/>
                                <w:b/>
                                <w:bCs/>
                                <w:sz w:val="24"/>
                                <w:szCs w:val="24"/>
                                <w:rtl/>
                              </w:rPr>
                              <w:t xml:space="preserve"> </w:t>
                            </w:r>
                            <w:r w:rsidRPr="00540B0F">
                              <w:rPr>
                                <w:rFonts w:asciiTheme="majorBidi" w:hAnsiTheme="majorBidi" w:cstheme="majorBidi"/>
                                <w:b/>
                                <w:bCs/>
                                <w:sz w:val="24"/>
                                <w:szCs w:val="24"/>
                                <w:rtl/>
                              </w:rPr>
                              <w:t xml:space="preserve">تنمية القدرة على </w:t>
                            </w:r>
                            <w:r>
                              <w:rPr>
                                <w:rFonts w:asciiTheme="majorBidi" w:hAnsiTheme="majorBidi" w:cstheme="majorBidi" w:hint="cs"/>
                                <w:b/>
                                <w:bCs/>
                                <w:sz w:val="24"/>
                                <w:szCs w:val="24"/>
                                <w:rtl/>
                              </w:rPr>
                              <w:t>التفكير و</w:t>
                            </w:r>
                            <w:r>
                              <w:rPr>
                                <w:rFonts w:asciiTheme="majorBidi" w:hAnsiTheme="majorBidi" w:cstheme="majorBidi"/>
                                <w:b/>
                                <w:bCs/>
                                <w:sz w:val="24"/>
                                <w:szCs w:val="24"/>
                                <w:rtl/>
                              </w:rPr>
                              <w:t>التفاع</w:t>
                            </w:r>
                            <w:r>
                              <w:rPr>
                                <w:rFonts w:asciiTheme="majorBidi" w:hAnsiTheme="majorBidi" w:cstheme="majorBidi" w:hint="cs"/>
                                <w:b/>
                                <w:bCs/>
                                <w:sz w:val="24"/>
                                <w:szCs w:val="24"/>
                                <w:rtl/>
                              </w:rPr>
                              <w:t>ل على الغير واحترام الاخر</w:t>
                            </w:r>
                            <w:r w:rsidRPr="00540B0F">
                              <w:rPr>
                                <w:rFonts w:asciiTheme="majorBidi" w:hAnsiTheme="majorBidi" w:cstheme="majorBidi"/>
                                <w:b/>
                                <w:bCs/>
                                <w:sz w:val="24"/>
                                <w:szCs w:val="24"/>
                                <w:rtl/>
                              </w:rPr>
                              <w:t>.</w:t>
                            </w:r>
                          </w:p>
                          <w:p w:rsidR="00DE0A79" w:rsidRPr="006B21C7" w:rsidP="00DE0A79">
                            <w:pPr>
                              <w:pStyle w:val="Header"/>
                              <w:bidi/>
                              <w:rPr>
                                <w:rFonts w:ascii="Times New Roman" w:eastAsia="Calibri" w:hAnsi="Times New Roman" w:cs="Times New Roman"/>
                                <w:sz w:val="24"/>
                                <w:szCs w:val="24"/>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2" o:spid="_x0000_s1025" type="#_x0000_t202" style="width:486.75pt;height:80.9pt;margin-top:16.95pt;margin-left:294.75pt;mso-height-percent:0;mso-height-relative:page;mso-width-percent:0;mso-width-relative:page;mso-wrap-distance-bottom:0;mso-wrap-distance-left:9pt;mso-wrap-distance-right:9pt;mso-wrap-distance-top:0;position:absolute;v-text-anchor:top;z-index:251699200" fillcolor="white" stroked="t" strokecolor="white" strokeweight="0.75pt">
                <v:textbox>
                  <w:txbxContent>
                    <w:p w:rsidR="0024143C" w:rsidRPr="00C10AA1" w:rsidP="0024143C">
                      <w:pPr>
                        <w:pStyle w:val="Header"/>
                        <w:bidi/>
                        <w:rPr>
                          <w:rFonts w:ascii="Times New Roman" w:eastAsia="Calibri" w:hAnsi="Times New Roman" w:cs="Times New Roman"/>
                          <w:b/>
                          <w:bCs/>
                          <w:sz w:val="28"/>
                          <w:szCs w:val="28"/>
                          <w:rtl/>
                        </w:rPr>
                      </w:pPr>
                      <w:r w:rsidRPr="00C10AA1">
                        <w:rPr>
                          <w:rFonts w:ascii="Times New Roman" w:eastAsia="Calibri" w:hAnsi="Times New Roman" w:cs="Times New Roman"/>
                          <w:b/>
                          <w:bCs/>
                          <w:sz w:val="28"/>
                          <w:szCs w:val="28"/>
                          <w:rtl/>
                        </w:rPr>
                        <w:t xml:space="preserve">الكفايات </w:t>
                      </w:r>
                      <w:r w:rsidRPr="00C10AA1">
                        <w:rPr>
                          <w:rFonts w:ascii="Times New Roman" w:eastAsia="Calibri" w:hAnsi="Times New Roman" w:cs="Times New Roman"/>
                          <w:b/>
                          <w:bCs/>
                          <w:sz w:val="28"/>
                          <w:szCs w:val="28"/>
                          <w:rtl/>
                        </w:rPr>
                        <w:t>المستهدفة</w:t>
                      </w:r>
                      <w:r>
                        <w:rPr>
                          <w:rFonts w:asciiTheme="majorBidi" w:hAnsiTheme="majorBidi" w:cstheme="majorBidi" w:hint="cs"/>
                          <w:b/>
                          <w:bCs/>
                          <w:sz w:val="28"/>
                          <w:szCs w:val="28"/>
                          <w:rtl/>
                        </w:rPr>
                        <w:t xml:space="preserve"> </w:t>
                      </w:r>
                      <w:r w:rsidRPr="00C10AA1">
                        <w:rPr>
                          <w:rFonts w:ascii="Times New Roman" w:eastAsia="Calibri" w:hAnsi="Times New Roman" w:cs="Times New Roman"/>
                          <w:b/>
                          <w:bCs/>
                          <w:sz w:val="28"/>
                          <w:szCs w:val="28"/>
                          <w:rtl/>
                        </w:rPr>
                        <w:t>:</w:t>
                      </w:r>
                    </w:p>
                    <w:p w:rsidR="0024143C" w:rsidRPr="006B21C7" w:rsidP="0024143C">
                      <w:pPr>
                        <w:pStyle w:val="Header"/>
                        <w:bidi/>
                        <w:rPr>
                          <w:rFonts w:ascii="Times New Roman" w:eastAsia="Calibri" w:hAnsi="Times New Roman" w:cs="Times New Roman"/>
                          <w:b/>
                          <w:bCs/>
                          <w:sz w:val="24"/>
                          <w:szCs w:val="24"/>
                          <w:rtl/>
                        </w:rPr>
                      </w:pPr>
                      <w:r>
                        <w:rPr>
                          <w:rFonts w:hint="cs"/>
                          <w:b/>
                          <w:bCs/>
                          <w:sz w:val="20"/>
                          <w:szCs w:val="20"/>
                          <w:rtl/>
                        </w:rPr>
                        <w:t xml:space="preserve">       </w:t>
                      </w:r>
                      <w:r w:rsidRPr="006B21C7">
                        <w:rPr>
                          <w:rFonts w:ascii="Times New Roman" w:eastAsia="Calibri" w:hAnsi="Times New Roman" w:cs="Times New Roman"/>
                          <w:b/>
                          <w:bCs/>
                          <w:sz w:val="24"/>
                          <w:szCs w:val="24"/>
                          <w:rtl/>
                        </w:rPr>
                        <w:t>- التواصلية:</w:t>
                      </w:r>
                      <w:r>
                        <w:rPr>
                          <w:rFonts w:ascii="Times New Roman" w:eastAsia="Calibri" w:hAnsi="Times New Roman" w:cs="Times New Roman" w:hint="cs"/>
                          <w:b/>
                          <w:bCs/>
                          <w:sz w:val="24"/>
                          <w:szCs w:val="24"/>
                          <w:rtl/>
                        </w:rPr>
                        <w:t xml:space="preserve"> القدرة على التفاعل الإيجابي مع قيم إنسانية في الحياة واستعمال مهارات تعبيرية في وضعيات تواصلية</w:t>
                      </w:r>
                      <w:r>
                        <w:rPr>
                          <w:rFonts w:asciiTheme="majorBidi" w:hAnsiTheme="majorBidi" w:cstheme="majorBidi" w:hint="cs"/>
                          <w:b/>
                          <w:bCs/>
                          <w:sz w:val="24"/>
                          <w:szCs w:val="24"/>
                          <w:rtl/>
                        </w:rPr>
                        <w:t xml:space="preserve"> </w:t>
                      </w:r>
                    </w:p>
                    <w:p w:rsidR="0024143C" w:rsidRPr="006B21C7" w:rsidP="0024143C">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الك</w:t>
                      </w:r>
                      <w:r>
                        <w:rPr>
                          <w:rFonts w:ascii="Times New Roman" w:eastAsia="Calibri" w:hAnsi="Times New Roman" w:cs="Times New Roman"/>
                          <w:b/>
                          <w:bCs/>
                          <w:sz w:val="24"/>
                          <w:szCs w:val="24"/>
                          <w:rtl/>
                        </w:rPr>
                        <w:t>فاية المنهجية:</w:t>
                      </w:r>
                      <w:r>
                        <w:rPr>
                          <w:rFonts w:ascii="Times New Roman" w:eastAsia="Calibri" w:hAnsi="Times New Roman" w:cs="Times New Roman" w:hint="cs"/>
                          <w:b/>
                          <w:bCs/>
                          <w:sz w:val="24"/>
                          <w:szCs w:val="24"/>
                          <w:rtl/>
                        </w:rPr>
                        <w:t xml:space="preserve"> القدرة على تحليل نصوص تعالج قيم إنسانية راقية باستثمار أساليب تداولية تعبيرية</w:t>
                      </w:r>
                    </w:p>
                    <w:p w:rsidR="0024143C" w:rsidRPr="006B21C7" w:rsidP="0024143C">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xml:space="preserve">- الكفاية الثقافية: </w:t>
                      </w:r>
                      <w:r>
                        <w:rPr>
                          <w:rFonts w:ascii="Times New Roman" w:eastAsia="Calibri" w:hAnsi="Times New Roman" w:cs="Times New Roman" w:hint="cs"/>
                          <w:b/>
                          <w:bCs/>
                          <w:sz w:val="24"/>
                          <w:szCs w:val="24"/>
                          <w:rtl/>
                        </w:rPr>
                        <w:t>اكتساب معرفة عامة عن القيم الإنسانية وتجلياتها في الشعر العربي</w:t>
                      </w:r>
                    </w:p>
                    <w:p w:rsidR="0024143C" w:rsidRPr="006B21C7" w:rsidP="0024143C">
                      <w:pPr>
                        <w:pStyle w:val="Header"/>
                        <w:bidi/>
                        <w:rPr>
                          <w:rFonts w:ascii="Times New Roman" w:eastAsia="Calibri" w:hAnsi="Times New Roman" w:cs="Times New Roman"/>
                          <w:sz w:val="24"/>
                          <w:szCs w:val="24"/>
                          <w:rtl/>
                        </w:rPr>
                      </w:pPr>
                      <w:r w:rsidRPr="006B21C7">
                        <w:rPr>
                          <w:rFonts w:asciiTheme="majorBidi" w:hAnsiTheme="majorBidi" w:cstheme="majorBidi"/>
                          <w:b/>
                          <w:bCs/>
                          <w:sz w:val="24"/>
                          <w:szCs w:val="24"/>
                          <w:rtl/>
                        </w:rPr>
                        <w:t xml:space="preserve">       - </w:t>
                      </w:r>
                      <w:r w:rsidRPr="006B21C7">
                        <w:rPr>
                          <w:rFonts w:ascii="Times New Roman" w:eastAsia="Calibri" w:hAnsi="Times New Roman" w:cs="Times New Roman"/>
                          <w:b/>
                          <w:bCs/>
                          <w:sz w:val="24"/>
                          <w:szCs w:val="24"/>
                          <w:rtl/>
                        </w:rPr>
                        <w:t>الكفاية الاستراتيجية:</w:t>
                      </w:r>
                      <w:r w:rsidRPr="00B527D5">
                        <w:rPr>
                          <w:rFonts w:asciiTheme="majorBidi" w:hAnsiTheme="majorBidi" w:cstheme="majorBidi"/>
                          <w:b/>
                          <w:bCs/>
                          <w:sz w:val="24"/>
                          <w:szCs w:val="24"/>
                          <w:rtl/>
                        </w:rPr>
                        <w:t xml:space="preserve"> </w:t>
                      </w:r>
                      <w:r w:rsidRPr="00540B0F">
                        <w:rPr>
                          <w:rFonts w:asciiTheme="majorBidi" w:hAnsiTheme="majorBidi" w:cstheme="majorBidi"/>
                          <w:b/>
                          <w:bCs/>
                          <w:sz w:val="24"/>
                          <w:szCs w:val="24"/>
                          <w:rtl/>
                        </w:rPr>
                        <w:t xml:space="preserve">تنمية القدرة على </w:t>
                      </w:r>
                      <w:r>
                        <w:rPr>
                          <w:rFonts w:asciiTheme="majorBidi" w:hAnsiTheme="majorBidi" w:cstheme="majorBidi" w:hint="cs"/>
                          <w:b/>
                          <w:bCs/>
                          <w:sz w:val="24"/>
                          <w:szCs w:val="24"/>
                          <w:rtl/>
                        </w:rPr>
                        <w:t>التفكير و</w:t>
                      </w:r>
                      <w:r>
                        <w:rPr>
                          <w:rFonts w:asciiTheme="majorBidi" w:hAnsiTheme="majorBidi" w:cstheme="majorBidi"/>
                          <w:b/>
                          <w:bCs/>
                          <w:sz w:val="24"/>
                          <w:szCs w:val="24"/>
                          <w:rtl/>
                        </w:rPr>
                        <w:t>التفاع</w:t>
                      </w:r>
                      <w:r>
                        <w:rPr>
                          <w:rFonts w:asciiTheme="majorBidi" w:hAnsiTheme="majorBidi" w:cstheme="majorBidi" w:hint="cs"/>
                          <w:b/>
                          <w:bCs/>
                          <w:sz w:val="24"/>
                          <w:szCs w:val="24"/>
                          <w:rtl/>
                        </w:rPr>
                        <w:t>ل على الغير واحترام الاخر</w:t>
                      </w:r>
                      <w:r w:rsidRPr="00540B0F">
                        <w:rPr>
                          <w:rFonts w:asciiTheme="majorBidi" w:hAnsiTheme="majorBidi" w:cstheme="majorBidi"/>
                          <w:b/>
                          <w:bCs/>
                          <w:sz w:val="24"/>
                          <w:szCs w:val="24"/>
                          <w:rtl/>
                        </w:rPr>
                        <w:t>.</w:t>
                      </w:r>
                    </w:p>
                    <w:p w:rsidR="00DE0A79" w:rsidRPr="006B21C7" w:rsidP="00DE0A79">
                      <w:pPr>
                        <w:pStyle w:val="Header"/>
                        <w:bidi/>
                        <w:rPr>
                          <w:rFonts w:ascii="Times New Roman" w:eastAsia="Calibri" w:hAnsi="Times New Roman" w:cs="Times New Roman"/>
                          <w:sz w:val="24"/>
                          <w:szCs w:val="24"/>
                        </w:rPr>
                      </w:pPr>
                    </w:p>
                  </w:txbxContent>
                </v:textbox>
              </v:shape>
            </w:pict>
          </mc:Fallback>
        </mc:AlternateContent>
      </w:r>
      <w:r w:rsidR="00924E2F">
        <w:rPr>
          <w:rFonts w:eastAsia="Calibri" w:asciiTheme="majorBidi" w:hAnsiTheme="majorBidi" w:cstheme="majorBidi" w:hint="cs"/>
          <w:b/>
          <w:bCs/>
          <w:sz w:val="28"/>
          <w:szCs w:val="28"/>
          <w:rtl/>
          <w:lang w:val="fr-FR" w:eastAsia="en-US" w:bidi="ar-MA"/>
        </w:rPr>
        <w:t xml:space="preserve">                                        </w:t>
      </w:r>
      <w:r w:rsidR="002B71F3">
        <w:rPr>
          <w:rFonts w:eastAsia="Calibri" w:asciiTheme="majorBidi" w:hAnsiTheme="majorBidi" w:cstheme="majorBidi" w:hint="cs"/>
          <w:b/>
          <w:bCs/>
          <w:sz w:val="28"/>
          <w:szCs w:val="28"/>
          <w:rtl/>
          <w:lang w:val="fr-FR" w:eastAsia="en-US" w:bidi="ar-MA"/>
        </w:rPr>
        <w:t xml:space="preserve"> </w:t>
      </w:r>
      <w:r w:rsidR="008F268C">
        <w:rPr>
          <w:rFonts w:eastAsia="Calibri" w:asciiTheme="majorBidi" w:hAnsiTheme="majorBidi" w:cstheme="majorBidi"/>
          <w:b/>
          <w:bCs/>
          <w:sz w:val="28"/>
          <w:szCs w:val="28"/>
          <w:rtl/>
          <w:lang w:val="fr-FR" w:eastAsia="en-US" w:bidi="ar-MA"/>
        </w:rPr>
        <w:t>المرجع</w:t>
      </w:r>
      <w:r w:rsidRPr="00E06418">
        <w:rPr>
          <w:rFonts w:eastAsia="Calibri" w:asciiTheme="majorBidi" w:hAnsiTheme="majorBidi" w:cstheme="majorBidi"/>
          <w:b/>
          <w:bCs/>
          <w:sz w:val="28"/>
          <w:szCs w:val="28"/>
          <w:rtl/>
          <w:lang w:val="fr-FR" w:eastAsia="en-US" w:bidi="ar-MA"/>
        </w:rPr>
        <w:t xml:space="preserve">: </w:t>
      </w:r>
      <w:r w:rsidR="0024143C">
        <w:rPr>
          <w:rFonts w:eastAsia="Calibri" w:asciiTheme="majorBidi" w:hAnsiTheme="majorBidi" w:cstheme="majorBidi" w:hint="cs"/>
          <w:b/>
          <w:bCs/>
          <w:sz w:val="28"/>
          <w:szCs w:val="28"/>
          <w:rtl/>
          <w:lang w:val="fr-FR" w:eastAsia="en-US" w:bidi="ar-MA"/>
        </w:rPr>
        <w:t>الكامل</w:t>
      </w:r>
      <w:r w:rsidR="00AE1DC1">
        <w:rPr>
          <w:rFonts w:eastAsia="Calibri" w:asciiTheme="majorBidi" w:hAnsiTheme="majorBidi" w:cstheme="majorBidi" w:hint="cs"/>
          <w:b/>
          <w:bCs/>
          <w:sz w:val="28"/>
          <w:szCs w:val="28"/>
          <w:rtl/>
          <w:lang w:val="fr-FR" w:eastAsia="en-US" w:bidi="ar-MA"/>
        </w:rPr>
        <w:t xml:space="preserve"> في</w:t>
      </w:r>
      <w:r w:rsidRPr="00E06418">
        <w:rPr>
          <w:rFonts w:eastAsia="Calibri" w:asciiTheme="majorBidi" w:hAnsiTheme="majorBidi" w:cstheme="majorBidi"/>
          <w:b/>
          <w:bCs/>
          <w:sz w:val="28"/>
          <w:szCs w:val="28"/>
          <w:rtl/>
          <w:lang w:val="fr-FR" w:eastAsia="en-US" w:bidi="ar-MA"/>
        </w:rPr>
        <w:t xml:space="preserve"> اللغة العربية</w:t>
      </w:r>
      <w:r w:rsidR="008F268C">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السنة</w:t>
      </w:r>
      <w:r w:rsidRPr="00E06418">
        <w:rPr>
          <w:rFonts w:eastAsia="Calibri" w:asciiTheme="majorBidi" w:hAnsiTheme="majorBidi" w:cstheme="majorBidi"/>
          <w:b/>
          <w:bCs/>
          <w:sz w:val="28"/>
          <w:szCs w:val="28"/>
          <w:rtl/>
          <w:lang w:val="fr-FR" w:eastAsia="en-US" w:bidi="ar-MA"/>
        </w:rPr>
        <w:t xml:space="preserve"> </w:t>
      </w:r>
      <w:r w:rsidR="007B4980">
        <w:rPr>
          <w:rFonts w:eastAsia="Calibri" w:asciiTheme="majorBidi" w:hAnsiTheme="majorBidi" w:cstheme="majorBidi" w:hint="cs"/>
          <w:b/>
          <w:bCs/>
          <w:sz w:val="28"/>
          <w:szCs w:val="28"/>
          <w:rtl/>
          <w:lang w:val="fr-FR" w:eastAsia="en-US" w:bidi="ar-MA"/>
        </w:rPr>
        <w:t>الأولى</w:t>
      </w:r>
      <w:r w:rsidRPr="00E06418">
        <w:rPr>
          <w:rFonts w:eastAsia="Calibri" w:asciiTheme="majorBidi" w:hAnsiTheme="majorBidi" w:cstheme="majorBidi"/>
          <w:b/>
          <w:bCs/>
          <w:sz w:val="28"/>
          <w:szCs w:val="28"/>
          <w:rtl/>
          <w:lang w:val="fr-FR" w:eastAsia="en-US" w:bidi="ar-MA"/>
        </w:rPr>
        <w:t xml:space="preserve"> من </w:t>
      </w:r>
      <w:r w:rsidRPr="00E06418" w:rsidR="002B71F3">
        <w:rPr>
          <w:rFonts w:eastAsia="Calibri" w:asciiTheme="majorBidi" w:hAnsiTheme="majorBidi" w:cstheme="majorBidi"/>
          <w:b/>
          <w:bCs/>
          <w:sz w:val="28"/>
          <w:szCs w:val="28"/>
          <w:rtl/>
          <w:lang w:val="fr-FR" w:eastAsia="en-US" w:bidi="ar-MA"/>
        </w:rPr>
        <w:t xml:space="preserve">البكالوريا </w:t>
      </w:r>
      <w:r w:rsidR="0024143C">
        <w:rPr>
          <w:rFonts w:eastAsia="Calibri" w:asciiTheme="majorBidi" w:hAnsiTheme="majorBidi" w:cstheme="majorBidi" w:hint="cs"/>
          <w:b/>
          <w:bCs/>
          <w:sz w:val="28"/>
          <w:szCs w:val="28"/>
          <w:rtl/>
          <w:lang w:val="fr-FR" w:eastAsia="en-US" w:bidi="ar-MA"/>
        </w:rPr>
        <w:t>مسلك علمي</w:t>
      </w:r>
      <w:r w:rsidRPr="00E06418" w:rsidR="002B71F3">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p>
    <w:p w:rsidR="00DE0A79" w:rsidP="00DE0A79">
      <w:pPr>
        <w:bidi/>
        <w:spacing w:after="200" w:line="240" w:lineRule="auto"/>
        <w:ind w:left="0" w:firstLine="0"/>
        <w:rPr>
          <w:rFonts w:eastAsia="Calibri"/>
          <w:b/>
          <w:bCs/>
          <w:sz w:val="28"/>
          <w:szCs w:val="28"/>
          <w:rtl/>
          <w:lang w:val="fr-FR" w:eastAsia="en-US" w:bidi="ar-MA"/>
        </w:rPr>
      </w:pPr>
    </w:p>
    <w:p w:rsidR="00580C68" w:rsidP="00580C68">
      <w:pPr>
        <w:bidi/>
        <w:spacing w:after="200" w:line="240" w:lineRule="auto"/>
        <w:ind w:left="0" w:firstLine="0"/>
        <w:rPr>
          <w:rFonts w:eastAsia="Calibri"/>
          <w:b/>
          <w:bCs/>
          <w:sz w:val="28"/>
          <w:szCs w:val="28"/>
          <w:rtl/>
          <w:lang w:val="fr-FR" w:eastAsia="en-US" w:bidi="ar-MA"/>
        </w:rPr>
      </w:pPr>
    </w:p>
    <w:p w:rsidR="00580C68" w:rsidP="00580C68">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70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tblPr>
      <w:tblGrid>
        <w:gridCol w:w="1637"/>
        <w:gridCol w:w="2865"/>
        <w:gridCol w:w="4395"/>
        <w:gridCol w:w="5103"/>
        <w:gridCol w:w="1701"/>
      </w:tblGrid>
      <w:tr w:rsidTr="00580C68">
        <w:tblPrEx>
          <w:tblW w:w="1570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tblPrEx>
        <w:tc>
          <w:tcPr>
            <w:tcW w:w="1637" w:type="dxa"/>
          </w:tcPr>
          <w:p w:rsidR="00DE0A79" w:rsidRPr="00422DC1" w:rsidP="004A75BB">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مراحل الدرس</w:t>
            </w:r>
          </w:p>
        </w:tc>
        <w:tc>
          <w:tcPr>
            <w:tcW w:w="2865" w:type="dxa"/>
          </w:tcPr>
          <w:p w:rsidR="00DE0A79" w:rsidRPr="00422DC1" w:rsidP="00AE1DC1">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sidR="00AE1DC1">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4395" w:type="dxa"/>
          </w:tcPr>
          <w:p w:rsidR="00DE0A79" w:rsidRPr="00422DC1" w:rsidP="004A75BB">
            <w:pPr>
              <w:bidi/>
              <w:spacing w:after="200" w:line="360" w:lineRule="auto"/>
              <w:ind w:left="0" w:firstLine="0"/>
              <w:jc w:val="center"/>
              <w:rPr>
                <w:rFonts w:eastAsia="Calibri"/>
                <w:b/>
                <w:bCs/>
                <w:sz w:val="36"/>
                <w:szCs w:val="36"/>
                <w:rtl/>
                <w:lang w:val="fr-FR" w:eastAsia="en-US" w:bidi="ar-MA"/>
              </w:rPr>
            </w:pPr>
            <w:r>
              <w:rPr>
                <w:rFonts w:eastAsia="Calibri" w:asciiTheme="majorBidi" w:hAnsiTheme="majorBidi" w:cstheme="majorBidi"/>
                <w:b/>
                <w:bCs/>
                <w:sz w:val="36"/>
                <w:szCs w:val="36"/>
                <w:rtl/>
                <w:lang w:val="fr-FR" w:eastAsia="en-US" w:bidi="ar-MA"/>
              </w:rPr>
              <w:t>أنشطة التعليم و</w:t>
            </w:r>
            <w:r w:rsidRPr="00422DC1">
              <w:rPr>
                <w:rFonts w:eastAsia="Calibri" w:asciiTheme="majorBidi" w:hAnsiTheme="majorBidi" w:cstheme="majorBidi"/>
                <w:b/>
                <w:bCs/>
                <w:sz w:val="36"/>
                <w:szCs w:val="36"/>
                <w:rtl/>
                <w:lang w:val="fr-FR" w:eastAsia="en-US" w:bidi="ar-MA"/>
              </w:rPr>
              <w:t>التعلم</w:t>
            </w:r>
          </w:p>
        </w:tc>
        <w:tc>
          <w:tcPr>
            <w:tcW w:w="5103" w:type="dxa"/>
          </w:tcPr>
          <w:p w:rsidR="00DE0A79" w:rsidRPr="00422DC1" w:rsidP="004A75BB">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المحتوى الديداكتيكــي</w:t>
            </w:r>
          </w:p>
        </w:tc>
        <w:tc>
          <w:tcPr>
            <w:tcW w:w="1701" w:type="dxa"/>
          </w:tcPr>
          <w:p w:rsidR="00DE0A79" w:rsidRPr="00422DC1" w:rsidP="004A75BB">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580C68">
        <w:tblPrEx>
          <w:tblW w:w="15701" w:type="dxa"/>
          <w:tblLayout w:type="fixed"/>
          <w:tblLook w:val="01E0"/>
        </w:tblPrEx>
        <w:trPr>
          <w:trHeight w:val="3289"/>
        </w:trPr>
        <w:tc>
          <w:tcPr>
            <w:tcW w:w="1637" w:type="dxa"/>
          </w:tcPr>
          <w:p w:rsidR="00DE0A79" w:rsidP="004A75BB">
            <w:pPr>
              <w:bidi/>
              <w:spacing w:after="200" w:line="276" w:lineRule="auto"/>
              <w:ind w:left="72" w:firstLine="0"/>
              <w:rPr>
                <w:rFonts w:eastAsia="Calibri"/>
                <w:b/>
                <w:bCs/>
                <w:sz w:val="28"/>
                <w:szCs w:val="28"/>
                <w:rtl/>
                <w:lang w:val="fr-FR" w:eastAsia="en-US" w:bidi="ar-MA"/>
              </w:rPr>
            </w:pPr>
          </w:p>
          <w:p w:rsidR="00DE0A79" w:rsidP="004A75BB">
            <w:pPr>
              <w:bidi/>
              <w:spacing w:after="200" w:line="276" w:lineRule="auto"/>
              <w:ind w:left="72" w:firstLine="0"/>
              <w:rPr>
                <w:rFonts w:eastAsia="Calibri"/>
                <w:b/>
                <w:bCs/>
                <w:sz w:val="28"/>
                <w:szCs w:val="28"/>
                <w:rtl/>
                <w:lang w:val="fr-FR" w:eastAsia="en-US" w:bidi="ar-MA"/>
              </w:rPr>
            </w:pPr>
          </w:p>
          <w:p w:rsidR="00DE0A79" w:rsidRPr="00E06418" w:rsidP="004A75BB">
            <w:pPr>
              <w:bidi/>
              <w:spacing w:after="200" w:line="276" w:lineRule="auto"/>
              <w:ind w:left="72" w:firstLine="0"/>
              <w:rPr>
                <w:rFonts w:eastAsia="Calibri"/>
                <w:b/>
                <w:bCs/>
                <w:sz w:val="28"/>
                <w:szCs w:val="28"/>
                <w:rtl/>
                <w:lang w:val="fr-FR" w:eastAsia="en-US" w:bidi="ar-MA"/>
              </w:rPr>
            </w:pPr>
          </w:p>
          <w:p w:rsidR="00DE0A79" w:rsidRPr="00422DC1" w:rsidP="004A75BB">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5332BA" w:rsidP="005332BA">
            <w:pPr>
              <w:bidi/>
              <w:spacing w:after="0" w:line="240" w:lineRule="auto"/>
              <w:ind w:left="360" w:firstLine="0"/>
              <w:rPr>
                <w:rFonts w:eastAsia="Calibri"/>
                <w:b/>
                <w:bCs/>
                <w:sz w:val="28"/>
                <w:szCs w:val="28"/>
                <w:rtl/>
                <w:lang w:val="fr-FR" w:eastAsia="en-US" w:bidi="ar-MA"/>
              </w:rPr>
            </w:pPr>
          </w:p>
          <w:p w:rsidR="005332BA" w:rsidP="005332BA">
            <w:pPr>
              <w:bidi/>
              <w:spacing w:after="0" w:line="240" w:lineRule="auto"/>
              <w:ind w:left="360" w:firstLine="0"/>
              <w:rPr>
                <w:rFonts w:eastAsia="Calibri"/>
                <w:b/>
                <w:bCs/>
                <w:sz w:val="28"/>
                <w:szCs w:val="28"/>
                <w:rtl/>
                <w:lang w:val="fr-FR" w:eastAsia="en-US" w:bidi="ar-MA"/>
              </w:rPr>
            </w:pPr>
          </w:p>
          <w:p w:rsidR="00DE0A79" w:rsidP="005332BA">
            <w:pPr>
              <w:bidi/>
              <w:spacing w:after="0" w:line="240" w:lineRule="auto"/>
              <w:ind w:left="36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 </w:t>
            </w:r>
            <w:r w:rsidRPr="00E06418">
              <w:rPr>
                <w:rFonts w:eastAsia="Calibri" w:asciiTheme="majorBidi" w:hAnsiTheme="majorBidi" w:cstheme="majorBidi"/>
                <w:b/>
                <w:bCs/>
                <w:sz w:val="28"/>
                <w:szCs w:val="28"/>
                <w:rtl/>
                <w:lang w:val="fr-FR" w:eastAsia="en-US" w:bidi="ar-MA"/>
              </w:rPr>
              <w:t>تمهير المتعلم على استثمار المكتسبات المرتبطة بالموضوع لصياغة تمهيد مناسب</w:t>
            </w:r>
          </w:p>
          <w:p w:rsidR="005332BA" w:rsidRPr="00E06418" w:rsidP="005332BA">
            <w:pPr>
              <w:bidi/>
              <w:spacing w:after="0" w:line="240" w:lineRule="auto"/>
              <w:ind w:left="36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 حفزهم على ولوج الدرس الجديد</w:t>
            </w:r>
          </w:p>
        </w:tc>
        <w:tc>
          <w:tcPr>
            <w:tcW w:w="4395" w:type="dxa"/>
          </w:tcPr>
          <w:p w:rsidR="00A43A5F" w:rsidP="00A43A5F">
            <w:pPr>
              <w:bidi/>
              <w:spacing w:after="200" w:line="240"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Pr>
                <w:rFonts w:eastAsia="Calibri" w:asciiTheme="majorBidi" w:hAnsiTheme="majorBidi" w:cstheme="majorBidi" w:hint="cs"/>
                <w:b/>
                <w:bCs/>
                <w:sz w:val="28"/>
                <w:szCs w:val="28"/>
                <w:rtl/>
                <w:lang w:val="fr-FR" w:eastAsia="en-US" w:bidi="ar-MA"/>
              </w:rPr>
              <w:t>تذكير ب</w:t>
            </w:r>
            <w:r>
              <w:rPr>
                <w:rFonts w:eastAsia="Calibri" w:asciiTheme="majorBidi" w:hAnsiTheme="majorBidi" w:cstheme="majorBidi" w:hint="cs"/>
                <w:b/>
                <w:bCs/>
                <w:sz w:val="28"/>
                <w:szCs w:val="28"/>
                <w:rtl/>
                <w:lang w:val="fr-FR" w:eastAsia="en-US" w:bidi="ar-MA"/>
              </w:rPr>
              <w:t>مفهوم الابداع</w:t>
            </w:r>
          </w:p>
          <w:p w:rsidR="00A43A5F" w:rsidP="00A43A5F">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2_ التعريف </w:t>
            </w:r>
            <w:r>
              <w:rPr>
                <w:rFonts w:eastAsia="Calibri" w:asciiTheme="majorBidi" w:hAnsiTheme="majorBidi" w:cstheme="majorBidi" w:hint="cs"/>
                <w:b/>
                <w:bCs/>
                <w:sz w:val="28"/>
                <w:szCs w:val="28"/>
                <w:rtl/>
                <w:lang w:val="fr-FR" w:eastAsia="en-US" w:bidi="ar-MA"/>
              </w:rPr>
              <w:t>بمفهوم القيم /التضامن/ مجالات التضامن</w:t>
            </w:r>
            <w:r>
              <w:rPr>
                <w:rFonts w:eastAsia="Calibri" w:asciiTheme="majorBidi" w:hAnsiTheme="majorBidi" w:cstheme="majorBidi" w:hint="cs"/>
                <w:b/>
                <w:bCs/>
                <w:sz w:val="28"/>
                <w:szCs w:val="28"/>
                <w:rtl/>
                <w:lang w:val="fr-FR" w:eastAsia="en-US" w:bidi="ar-MA"/>
              </w:rPr>
              <w:t xml:space="preserve"> ..</w:t>
            </w:r>
          </w:p>
          <w:p w:rsidR="00A43A5F" w:rsidRPr="00E06418" w:rsidP="00A43A5F">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ربط الدروس السابقة بالدرس الجديد</w:t>
            </w:r>
          </w:p>
          <w:p w:rsidR="00DE0A79" w:rsidRPr="00E06418" w:rsidP="00A43A5F">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3_ التعريف </w:t>
            </w:r>
            <w:r>
              <w:rPr>
                <w:rFonts w:eastAsia="Calibri" w:asciiTheme="majorBidi" w:hAnsiTheme="majorBidi" w:cstheme="majorBidi" w:hint="cs"/>
                <w:b/>
                <w:bCs/>
                <w:sz w:val="28"/>
                <w:szCs w:val="28"/>
                <w:rtl/>
                <w:lang w:val="fr-FR" w:eastAsia="en-US" w:bidi="ar-MA"/>
              </w:rPr>
              <w:t>بصاحب النص</w:t>
            </w:r>
          </w:p>
        </w:tc>
        <w:tc>
          <w:tcPr>
            <w:tcW w:w="5103" w:type="dxa"/>
          </w:tcPr>
          <w:p w:rsidR="00DB5DD7" w:rsidP="00A43A5F">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1</w:t>
            </w:r>
            <w:r w:rsidRPr="00E06418" w:rsidR="00DE0A79">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الابداع الابتكار والاختراع على غير مثال...</w:t>
            </w:r>
          </w:p>
          <w:p w:rsidR="00DB5DD7" w:rsidP="00A43A5F">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 </w:t>
            </w:r>
            <w:r w:rsidR="00A43A5F">
              <w:rPr>
                <w:rFonts w:eastAsia="Calibri" w:asciiTheme="majorBidi" w:hAnsiTheme="majorBidi" w:cstheme="majorBidi" w:hint="cs"/>
                <w:b/>
                <w:bCs/>
                <w:sz w:val="28"/>
                <w:szCs w:val="28"/>
                <w:rtl/>
                <w:lang w:val="fr-FR" w:eastAsia="en-US" w:bidi="ar-MA"/>
              </w:rPr>
              <w:t>القيم: عبارة عن احكام عقلية انفعالية توجهنا...</w:t>
            </w:r>
          </w:p>
          <w:p w:rsidR="00DB5DD7" w:rsidRPr="00E06418" w:rsidP="00DB5DD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التضامن: لفظة مشتقة من تضامن، تفيد </w:t>
            </w:r>
            <w:r>
              <w:rPr>
                <w:rFonts w:eastAsia="Calibri" w:asciiTheme="majorBidi" w:hAnsiTheme="majorBidi" w:cstheme="majorBidi" w:hint="cs"/>
                <w:b/>
                <w:bCs/>
                <w:sz w:val="28"/>
                <w:szCs w:val="28"/>
                <w:rtl/>
                <w:lang w:val="fr-FR" w:eastAsia="en-US" w:bidi="ar-MA"/>
              </w:rPr>
              <w:t>المشاركة..</w:t>
            </w:r>
            <w:r>
              <w:rPr>
                <w:rFonts w:eastAsia="Calibri" w:asciiTheme="majorBidi" w:hAnsiTheme="majorBidi" w:cstheme="majorBidi" w:hint="cs"/>
                <w:b/>
                <w:bCs/>
                <w:sz w:val="28"/>
                <w:szCs w:val="28"/>
                <w:rtl/>
                <w:lang w:val="fr-FR" w:eastAsia="en-US" w:bidi="ar-MA"/>
              </w:rPr>
              <w:t xml:space="preserve">  قيمة إنسانية تقوم على التعاون والتآزر والتكافل...</w:t>
            </w:r>
          </w:p>
          <w:p w:rsidR="00DE0A79" w:rsidRPr="00E06418" w:rsidP="004A75BB">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3_ عيسى الناعوري: كاتب وشاعر </w:t>
            </w:r>
            <w:r>
              <w:rPr>
                <w:rFonts w:eastAsia="Calibri" w:asciiTheme="majorBidi" w:hAnsiTheme="majorBidi" w:cstheme="majorBidi" w:hint="cs"/>
                <w:b/>
                <w:bCs/>
                <w:sz w:val="28"/>
                <w:szCs w:val="28"/>
                <w:rtl/>
                <w:lang w:val="fr-FR" w:eastAsia="en-US" w:bidi="ar-MA"/>
              </w:rPr>
              <w:t>اردني</w:t>
            </w:r>
            <w:r>
              <w:rPr>
                <w:rFonts w:eastAsia="Calibri" w:asciiTheme="majorBidi" w:hAnsiTheme="majorBidi" w:cstheme="majorBidi" w:hint="cs"/>
                <w:b/>
                <w:bCs/>
                <w:sz w:val="28"/>
                <w:szCs w:val="28"/>
                <w:rtl/>
                <w:lang w:val="fr-FR" w:eastAsia="en-US" w:bidi="ar-MA"/>
              </w:rPr>
              <w:t xml:space="preserve"> ولد سنة 1918 بقرية ناعور بالأردن...</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w:t>
            </w:r>
            <w:r w:rsidR="008F268C">
              <w:rPr>
                <w:rFonts w:eastAsia="Calibri" w:asciiTheme="majorBidi" w:hAnsiTheme="majorBidi" w:cstheme="majorBidi"/>
                <w:b/>
                <w:bCs/>
                <w:sz w:val="28"/>
                <w:szCs w:val="28"/>
                <w:rtl/>
                <w:lang w:val="fr-FR" w:eastAsia="en-US" w:bidi="ar-MA"/>
              </w:rPr>
              <w:t>قدرة المتعلم على توظيف مكتسباته</w:t>
            </w:r>
            <w:r w:rsidRPr="00E06418">
              <w:rPr>
                <w:rFonts w:eastAsia="Calibri" w:asciiTheme="majorBidi" w:hAnsiTheme="majorBidi" w:cstheme="majorBidi"/>
                <w:b/>
                <w:bCs/>
                <w:sz w:val="28"/>
                <w:szCs w:val="28"/>
                <w:rtl/>
                <w:lang w:val="fr-FR" w:eastAsia="en-US" w:bidi="ar-MA"/>
              </w:rPr>
              <w:t>.</w:t>
            </w:r>
          </w:p>
        </w:tc>
      </w:tr>
      <w:tr w:rsidTr="00580C68">
        <w:tblPrEx>
          <w:tblW w:w="15701" w:type="dxa"/>
          <w:tblLayout w:type="fixed"/>
          <w:tblLook w:val="01E0"/>
        </w:tblPrEx>
        <w:trPr>
          <w:trHeight w:val="5191"/>
        </w:trPr>
        <w:tc>
          <w:tcPr>
            <w:tcW w:w="1637"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422DC1" w:rsidP="004A75BB">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ملاحظة</w:t>
            </w:r>
          </w:p>
          <w:p w:rsidR="00DE0A79" w:rsidRPr="00422DC1" w:rsidP="004A75BB">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النص</w:t>
            </w: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_تنمية مهارة الملاحظة البصرية</w:t>
            </w:r>
          </w:p>
          <w:p w:rsidR="00580C68" w:rsidP="00580C6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-حفز التلاميذ على دخول عوالم النص</w:t>
            </w:r>
          </w:p>
          <w:p w:rsidR="00DE0A79" w:rsidRPr="00E06418" w:rsidP="00580C6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 </w:t>
            </w:r>
            <w:r w:rsidR="00580C68">
              <w:rPr>
                <w:rFonts w:eastAsia="Calibri" w:asciiTheme="majorBidi" w:hAnsiTheme="majorBidi" w:cstheme="majorBidi" w:hint="cs"/>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التقاط م</w:t>
            </w:r>
            <w:r>
              <w:rPr>
                <w:rFonts w:eastAsia="Calibri" w:asciiTheme="majorBidi" w:hAnsiTheme="majorBidi" w:cstheme="majorBidi"/>
                <w:b/>
                <w:bCs/>
                <w:sz w:val="28"/>
                <w:szCs w:val="28"/>
                <w:rtl/>
                <w:lang w:val="fr-FR" w:eastAsia="en-US" w:bidi="ar-MA"/>
              </w:rPr>
              <w:t>ؤشرات تساعده على صوغ الفرضيات و</w:t>
            </w:r>
            <w:r w:rsidRPr="00E06418">
              <w:rPr>
                <w:rFonts w:eastAsia="Calibri" w:asciiTheme="majorBidi" w:hAnsiTheme="majorBidi" w:cstheme="majorBidi"/>
                <w:b/>
                <w:bCs/>
                <w:sz w:val="28"/>
                <w:szCs w:val="28"/>
                <w:rtl/>
                <w:lang w:val="fr-FR" w:eastAsia="en-US" w:bidi="ar-MA"/>
              </w:rPr>
              <w:t>تحديد محور القراءة.</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1-</w:t>
            </w:r>
            <w:r w:rsidRPr="00E06418">
              <w:rPr>
                <w:rFonts w:eastAsia="Calibri" w:asciiTheme="majorBidi" w:hAnsiTheme="majorBidi" w:cstheme="majorBidi"/>
                <w:b/>
                <w:bCs/>
                <w:sz w:val="28"/>
                <w:szCs w:val="28"/>
                <w:rtl/>
                <w:lang w:val="fr-FR" w:eastAsia="en-US" w:bidi="ar-MA"/>
              </w:rPr>
              <w:t xml:space="preserve">تأمل عنوان النص من حيث التركيب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Pr>
                <w:rFonts w:eastAsia="Calibri" w:asciiTheme="majorBidi" w:hAnsiTheme="majorBidi" w:cstheme="majorBidi"/>
                <w:b/>
                <w:bCs/>
                <w:sz w:val="28"/>
                <w:szCs w:val="28"/>
                <w:rtl/>
                <w:lang w:val="fr-FR" w:eastAsia="en-US" w:bidi="ar-MA"/>
              </w:rPr>
              <w:t>الدلالة</w:t>
            </w:r>
            <w:r>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 xml:space="preserve"> ماذا تلاحظ</w:t>
            </w:r>
            <w:r w:rsidRPr="00E06418">
              <w:rPr>
                <w:rFonts w:eastAsia="Calibri" w:asciiTheme="majorBidi" w:hAnsiTheme="majorBidi" w:cstheme="majorBidi"/>
                <w:b/>
                <w:bCs/>
                <w:sz w:val="28"/>
                <w:szCs w:val="28"/>
                <w:rtl/>
                <w:lang w:val="fr-FR" w:eastAsia="en-US" w:bidi="ar-MA"/>
              </w:rPr>
              <w:t>؟</w:t>
            </w:r>
          </w:p>
          <w:p w:rsidR="00DE0A79" w:rsidRPr="00E06418" w:rsidP="00B06BB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2-تأمل المؤشرات الآتية</w:t>
            </w:r>
            <w:r w:rsidRPr="00E06418">
              <w:rPr>
                <w:rFonts w:eastAsia="Calibri" w:asciiTheme="majorBidi" w:hAnsiTheme="majorBidi" w:cstheme="majorBidi"/>
                <w:b/>
                <w:bCs/>
                <w:sz w:val="28"/>
                <w:szCs w:val="28"/>
                <w:rtl/>
                <w:lang w:val="fr-FR" w:eastAsia="en-US" w:bidi="ar-MA"/>
              </w:rPr>
              <w:t>:</w:t>
            </w:r>
            <w:r w:rsidR="00234352">
              <w:rPr>
                <w:rFonts w:eastAsia="Calibri" w:asciiTheme="majorBidi" w:hAnsiTheme="majorBidi" w:cstheme="majorBidi" w:hint="cs"/>
                <w:b/>
                <w:bCs/>
                <w:sz w:val="28"/>
                <w:szCs w:val="28"/>
                <w:rtl/>
                <w:lang w:val="fr-FR" w:eastAsia="en-US" w:bidi="ar-MA"/>
              </w:rPr>
              <w:t xml:space="preserve"> </w:t>
            </w:r>
            <w:r w:rsidR="00580C68">
              <w:rPr>
                <w:rFonts w:eastAsia="Calibri" w:asciiTheme="majorBidi" w:hAnsiTheme="majorBidi" w:cstheme="majorBidi" w:hint="cs"/>
                <w:b/>
                <w:bCs/>
                <w:sz w:val="28"/>
                <w:szCs w:val="28"/>
                <w:rtl/>
                <w:lang w:val="fr-FR" w:eastAsia="en-US" w:bidi="ar-MA"/>
              </w:rPr>
              <w:t xml:space="preserve">البيت الأول </w:t>
            </w:r>
            <w:r w:rsidR="00B06BB3">
              <w:rPr>
                <w:rFonts w:eastAsia="Calibri" w:asciiTheme="majorBidi" w:hAnsiTheme="majorBidi" w:cstheme="majorBidi" w:hint="cs"/>
                <w:b/>
                <w:bCs/>
                <w:sz w:val="28"/>
                <w:szCs w:val="28"/>
                <w:rtl/>
                <w:lang w:val="fr-FR" w:eastAsia="en-US" w:bidi="ar-MA"/>
              </w:rPr>
              <w:t>من المقطع الثاني. ما علاقة الشاعر بالمخاطب؟</w:t>
            </w:r>
          </w:p>
          <w:p w:rsidR="00DE0A79" w:rsidRPr="00E06418" w:rsidP="00B06BB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3 –إذن</w:t>
            </w:r>
            <w:r w:rsidRPr="00E06418">
              <w:rPr>
                <w:rFonts w:eastAsia="Calibri" w:asciiTheme="majorBidi" w:hAnsiTheme="majorBidi" w:cstheme="majorBidi"/>
                <w:b/>
                <w:bCs/>
                <w:sz w:val="28"/>
                <w:szCs w:val="28"/>
                <w:rtl/>
                <w:lang w:val="fr-FR" w:eastAsia="en-US" w:bidi="ar-MA"/>
              </w:rPr>
              <w:t xml:space="preserve">، </w:t>
            </w:r>
            <w:r w:rsidR="00B06BB3">
              <w:rPr>
                <w:rFonts w:eastAsia="Calibri" w:asciiTheme="majorBidi" w:hAnsiTheme="majorBidi" w:cstheme="majorBidi" w:hint="cs"/>
                <w:b/>
                <w:bCs/>
                <w:sz w:val="28"/>
                <w:szCs w:val="28"/>
                <w:rtl/>
                <w:lang w:val="fr-FR" w:eastAsia="en-US" w:bidi="ar-MA"/>
              </w:rPr>
              <w:t>من المخاطب في العنوان؟</w:t>
            </w: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4-</w:t>
            </w:r>
            <w:r w:rsidRPr="00E06418">
              <w:rPr>
                <w:rFonts w:eastAsia="Calibri" w:asciiTheme="majorBidi" w:hAnsiTheme="majorBidi" w:cstheme="majorBidi"/>
                <w:b/>
                <w:bCs/>
                <w:sz w:val="28"/>
                <w:szCs w:val="28"/>
                <w:rtl/>
                <w:lang w:val="fr-FR" w:eastAsia="en-US" w:bidi="ar-MA"/>
              </w:rPr>
              <w:t xml:space="preserve">صغ من خلال </w:t>
            </w:r>
            <w:r>
              <w:rPr>
                <w:rFonts w:eastAsia="Calibri" w:asciiTheme="majorBidi" w:hAnsiTheme="majorBidi" w:cstheme="majorBidi"/>
                <w:b/>
                <w:bCs/>
                <w:sz w:val="28"/>
                <w:szCs w:val="28"/>
                <w:rtl/>
                <w:lang w:val="fr-FR" w:eastAsia="en-US" w:bidi="ar-MA"/>
              </w:rPr>
              <w:t>هذه المؤشرات فرضيات لقراءة النص</w:t>
            </w:r>
            <w:r w:rsidRPr="00E06418">
              <w:rPr>
                <w:rFonts w:eastAsia="Calibri" w:asciiTheme="majorBidi" w:hAnsiTheme="majorBidi" w:cstheme="majorBidi"/>
                <w:b/>
                <w:bCs/>
                <w:sz w:val="28"/>
                <w:szCs w:val="28"/>
                <w:rtl/>
                <w:lang w:val="fr-FR" w:eastAsia="en-US" w:bidi="ar-MA"/>
              </w:rPr>
              <w:t>.</w:t>
            </w:r>
          </w:p>
          <w:p w:rsidR="00DE0A79" w:rsidRPr="00E06418" w:rsidP="004A75BB">
            <w:pPr>
              <w:bidi/>
              <w:spacing w:after="200" w:line="276" w:lineRule="auto"/>
              <w:ind w:left="0" w:firstLine="0"/>
              <w:rPr>
                <w:rFonts w:eastAsia="Calibri"/>
                <w:b/>
                <w:bCs/>
                <w:sz w:val="28"/>
                <w:szCs w:val="28"/>
                <w:rtl/>
                <w:lang w:val="fr-FR" w:eastAsia="en-US" w:bidi="ar-MA"/>
              </w:rPr>
            </w:pPr>
          </w:p>
        </w:tc>
        <w:tc>
          <w:tcPr>
            <w:tcW w:w="5103" w:type="dxa"/>
          </w:tcPr>
          <w:p w:rsidR="00B06BB3" w:rsidRPr="00E4291C" w:rsidP="00E4291C">
            <w:pPr>
              <w:bidi/>
              <w:spacing w:after="0" w:line="276" w:lineRule="auto"/>
              <w:ind w:left="0" w:firstLine="0"/>
              <w:jc w:val="both"/>
              <w:rPr>
                <w:rFonts w:eastAsia="Calibri"/>
                <w:b/>
                <w:bCs/>
                <w:sz w:val="28"/>
                <w:szCs w:val="28"/>
                <w:rtl/>
                <w:lang w:val="fr-FR" w:eastAsia="en-US" w:bidi="ar-MA"/>
              </w:rPr>
            </w:pPr>
            <w:r w:rsidRPr="00E4291C">
              <w:rPr>
                <w:rFonts w:eastAsia="Calibri" w:asciiTheme="majorBidi" w:hAnsiTheme="majorBidi" w:cstheme="majorBidi"/>
                <w:b/>
                <w:bCs/>
                <w:sz w:val="28"/>
                <w:szCs w:val="28"/>
                <w:rtl/>
                <w:lang w:val="fr-FR" w:eastAsia="en-US" w:bidi="ar-MA"/>
              </w:rPr>
              <w:t xml:space="preserve">1 – </w:t>
            </w:r>
            <w:r w:rsidRPr="00E4291C" w:rsidR="00C57846">
              <w:rPr>
                <w:rFonts w:eastAsia="Calibri" w:asciiTheme="majorBidi" w:hAnsiTheme="majorBidi" w:cstheme="majorBidi"/>
                <w:b/>
                <w:bCs/>
                <w:sz w:val="28"/>
                <w:szCs w:val="28"/>
                <w:rtl/>
                <w:lang w:val="fr-FR" w:eastAsia="en-US" w:bidi="ar-MA"/>
              </w:rPr>
              <w:t>"</w:t>
            </w:r>
            <w:r w:rsidRPr="00E4291C">
              <w:rPr>
                <w:rFonts w:eastAsia="Calibri" w:asciiTheme="majorBidi" w:hAnsiTheme="majorBidi" w:cstheme="majorBidi" w:hint="cs"/>
                <w:b/>
                <w:bCs/>
                <w:sz w:val="28"/>
                <w:szCs w:val="28"/>
                <w:rtl/>
                <w:lang w:val="fr-FR" w:eastAsia="en-US" w:bidi="ar-MA"/>
              </w:rPr>
              <w:t>اخي الانسان</w:t>
            </w:r>
            <w:r w:rsidRPr="00E4291C" w:rsidR="00C57846">
              <w:rPr>
                <w:rFonts w:eastAsia="Calibri" w:asciiTheme="majorBidi" w:hAnsiTheme="majorBidi" w:cstheme="majorBidi"/>
                <w:b/>
                <w:bCs/>
                <w:sz w:val="28"/>
                <w:szCs w:val="28"/>
                <w:rtl/>
                <w:lang w:val="fr-FR" w:eastAsia="en-US" w:bidi="ar-MA"/>
              </w:rPr>
              <w:t xml:space="preserve">" </w:t>
            </w:r>
            <w:r w:rsidRPr="00E4291C">
              <w:rPr>
                <w:rFonts w:eastAsia="Calibri" w:asciiTheme="majorBidi" w:hAnsiTheme="majorBidi" w:cstheme="majorBidi" w:hint="cs"/>
                <w:b/>
                <w:bCs/>
                <w:sz w:val="28"/>
                <w:szCs w:val="28"/>
                <w:rtl/>
                <w:lang w:val="fr-FR" w:eastAsia="en-US" w:bidi="ar-MA"/>
              </w:rPr>
              <w:t>جاء العنوان جملة اسمية</w:t>
            </w:r>
            <w:r w:rsidRPr="00E4291C">
              <w:rPr>
                <w:rFonts w:eastAsia="Calibri" w:asciiTheme="majorBidi" w:hAnsiTheme="majorBidi" w:cstheme="majorBidi"/>
                <w:b/>
                <w:bCs/>
                <w:sz w:val="28"/>
                <w:szCs w:val="28"/>
                <w:rtl/>
                <w:lang w:val="fr-FR" w:eastAsia="en-US" w:bidi="ar-MA"/>
              </w:rPr>
              <w:t>،</w:t>
            </w:r>
            <w:r w:rsidRPr="00E4291C">
              <w:rPr>
                <w:rFonts w:eastAsia="Calibri" w:asciiTheme="majorBidi" w:hAnsiTheme="majorBidi" w:cstheme="majorBidi" w:hint="cs"/>
                <w:b/>
                <w:bCs/>
                <w:sz w:val="28"/>
                <w:szCs w:val="28"/>
                <w:rtl/>
                <w:lang w:val="fr-FR" w:eastAsia="en-US" w:bidi="ar-MA"/>
              </w:rPr>
              <w:t xml:space="preserve"> </w:t>
            </w:r>
            <w:r w:rsidRPr="00E4291C">
              <w:rPr>
                <w:rFonts w:eastAsia="Calibri" w:asciiTheme="majorBidi" w:hAnsiTheme="majorBidi" w:cstheme="majorBidi" w:hint="cs"/>
                <w:b/>
                <w:bCs/>
                <w:sz w:val="28"/>
                <w:szCs w:val="28"/>
                <w:rtl/>
                <w:lang w:val="fr-FR" w:eastAsia="en-US" w:bidi="ar-MA"/>
              </w:rPr>
              <w:t xml:space="preserve">بصيغة </w:t>
            </w:r>
            <w:r w:rsidRPr="00E4291C">
              <w:rPr>
                <w:rFonts w:eastAsia="Calibri" w:asciiTheme="majorBidi" w:hAnsiTheme="majorBidi" w:cstheme="majorBidi" w:hint="cs"/>
                <w:b/>
                <w:bCs/>
                <w:sz w:val="28"/>
                <w:szCs w:val="28"/>
                <w:rtl/>
                <w:lang w:val="fr-FR" w:eastAsia="en-US" w:bidi="ar-MA"/>
              </w:rPr>
              <w:t>أسلوب النداء،</w:t>
            </w:r>
            <w:r w:rsidRPr="00E4291C">
              <w:rPr>
                <w:rFonts w:eastAsia="Calibri" w:asciiTheme="majorBidi" w:hAnsiTheme="majorBidi" w:cstheme="majorBidi"/>
                <w:b/>
                <w:bCs/>
                <w:sz w:val="28"/>
                <w:szCs w:val="28"/>
                <w:rtl/>
                <w:lang w:val="fr-FR" w:eastAsia="en-US" w:bidi="ar-MA"/>
              </w:rPr>
              <w:t xml:space="preserve"> والملاحظ هو حذف أداة النداء قبل المنادى </w:t>
            </w:r>
            <w:r w:rsidR="00E4291C">
              <w:rPr>
                <w:rFonts w:eastAsia="Calibri" w:asciiTheme="majorBidi" w:hAnsiTheme="majorBidi" w:cstheme="majorBidi" w:hint="cs"/>
                <w:b/>
                <w:bCs/>
                <w:sz w:val="28"/>
                <w:szCs w:val="28"/>
                <w:rtl/>
                <w:lang w:val="fr-FR" w:eastAsia="en-US" w:bidi="ar-MA"/>
              </w:rPr>
              <w:t>'</w:t>
            </w:r>
            <w:r w:rsidRPr="00E4291C">
              <w:rPr>
                <w:rFonts w:eastAsia="Calibri" w:asciiTheme="majorBidi" w:hAnsiTheme="majorBidi" w:cstheme="majorBidi"/>
                <w:b/>
                <w:bCs/>
                <w:sz w:val="28"/>
                <w:szCs w:val="28"/>
                <w:rtl/>
                <w:lang w:val="fr-FR" w:eastAsia="en-US" w:bidi="ar-MA"/>
              </w:rPr>
              <w:t>أخي</w:t>
            </w:r>
            <w:r w:rsidR="00E4291C">
              <w:rPr>
                <w:rFonts w:eastAsia="Calibri" w:asciiTheme="majorBidi" w:hAnsiTheme="majorBidi" w:cstheme="majorBidi" w:hint="cs"/>
                <w:b/>
                <w:bCs/>
                <w:sz w:val="28"/>
                <w:szCs w:val="28"/>
                <w:rtl/>
                <w:lang w:val="fr-FR" w:eastAsia="en-US" w:bidi="ar-MA"/>
              </w:rPr>
              <w:t>'</w:t>
            </w:r>
            <w:r w:rsidRPr="00E4291C">
              <w:rPr>
                <w:rFonts w:eastAsia="Calibri" w:asciiTheme="majorBidi" w:hAnsiTheme="majorBidi" w:cstheme="majorBidi"/>
                <w:b/>
                <w:bCs/>
                <w:sz w:val="28"/>
                <w:szCs w:val="28"/>
                <w:rtl/>
                <w:lang w:val="fr-FR" w:eastAsia="en-US" w:bidi="ar-MA"/>
              </w:rPr>
              <w:t xml:space="preserve"> ليدل ذلك على رغبة الشاعر في رفع الكلفة والحواجز بينه وبين سائر إخوانه من الناس في العالم بأسره، كما نلاحظ أيضا أن هذا العنوان أصبح لازمة وعنصرا رئيسيا في القصيدة لأنه تكرر في نهاية كل مقطع من المقاطع </w:t>
            </w:r>
            <w:r w:rsidRPr="00E4291C">
              <w:rPr>
                <w:rFonts w:eastAsia="Calibri" w:asciiTheme="majorBidi" w:hAnsiTheme="majorBidi" w:cstheme="majorBidi" w:hint="cs"/>
                <w:b/>
                <w:bCs/>
                <w:sz w:val="28"/>
                <w:szCs w:val="28"/>
                <w:rtl/>
                <w:lang w:val="fr-FR" w:eastAsia="en-US" w:bidi="ar-MA"/>
              </w:rPr>
              <w:t>الخمسة</w:t>
            </w:r>
            <w:r w:rsidRPr="00E4291C">
              <w:rPr>
                <w:rFonts w:eastAsia="Calibri" w:asciiTheme="majorBidi" w:hAnsiTheme="majorBidi" w:cstheme="majorBidi"/>
                <w:b/>
                <w:bCs/>
                <w:sz w:val="28"/>
                <w:szCs w:val="28"/>
                <w:rtl/>
                <w:lang w:val="fr-FR" w:eastAsia="en-US" w:bidi="ar-MA"/>
              </w:rPr>
              <w:t xml:space="preserve"> للقصيدة.</w:t>
            </w:r>
          </w:p>
          <w:p w:rsidR="00C57846" w:rsidRPr="00E4291C" w:rsidP="00E4291C">
            <w:pPr>
              <w:bidi/>
              <w:spacing w:after="0" w:line="276" w:lineRule="auto"/>
              <w:ind w:left="0" w:firstLine="0"/>
              <w:jc w:val="both"/>
              <w:rPr>
                <w:rFonts w:eastAsia="Calibri"/>
                <w:b/>
                <w:bCs/>
                <w:sz w:val="28"/>
                <w:szCs w:val="28"/>
                <w:rtl/>
                <w:lang w:val="fr-FR" w:eastAsia="en-US" w:bidi="ar-MA"/>
              </w:rPr>
            </w:pPr>
            <w:r w:rsidRPr="00E4291C">
              <w:rPr>
                <w:rFonts w:eastAsia="Calibri" w:asciiTheme="majorBidi" w:hAnsiTheme="majorBidi" w:cstheme="majorBidi"/>
                <w:b/>
                <w:bCs/>
                <w:sz w:val="28"/>
                <w:szCs w:val="28"/>
                <w:rtl/>
                <w:lang w:val="fr-FR" w:eastAsia="en-US" w:bidi="ar-MA"/>
              </w:rPr>
              <w:t>2 –</w:t>
            </w:r>
            <w:r w:rsidRPr="00E4291C" w:rsidR="00B06BB3">
              <w:rPr>
                <w:rFonts w:eastAsia="Calibri" w:asciiTheme="majorBidi" w:hAnsiTheme="majorBidi" w:cstheme="majorBidi"/>
                <w:b/>
                <w:bCs/>
                <w:sz w:val="28"/>
                <w:szCs w:val="28"/>
                <w:rtl/>
                <w:lang w:val="fr-FR" w:eastAsia="en-US" w:bidi="ar-MA"/>
              </w:rPr>
              <w:t>علاقة الشاعر بالمخاطب في البيت الأول من المقطع الثاني: تقوم هده العلاقة على قيمة المحبة والمساواة بين الأجناس </w:t>
            </w:r>
          </w:p>
          <w:p w:rsidR="00DE0A79" w:rsidRPr="00E4291C" w:rsidP="00E4291C">
            <w:pPr>
              <w:bidi/>
              <w:spacing w:after="0" w:line="276" w:lineRule="auto"/>
              <w:ind w:left="0" w:firstLine="0"/>
              <w:jc w:val="both"/>
              <w:rPr>
                <w:rFonts w:eastAsia="Calibri"/>
                <w:b/>
                <w:bCs/>
                <w:sz w:val="28"/>
                <w:szCs w:val="28"/>
                <w:rtl/>
                <w:lang w:val="fr-FR" w:eastAsia="en-US" w:bidi="ar-MA"/>
              </w:rPr>
            </w:pPr>
            <w:r w:rsidRPr="00E4291C">
              <w:rPr>
                <w:rFonts w:eastAsia="Calibri" w:asciiTheme="majorBidi" w:hAnsiTheme="majorBidi" w:cstheme="majorBidi" w:hint="cs"/>
                <w:b/>
                <w:bCs/>
                <w:sz w:val="28"/>
                <w:szCs w:val="28"/>
                <w:rtl/>
                <w:lang w:val="fr-FR" w:eastAsia="en-US" w:bidi="ar-MA"/>
              </w:rPr>
              <w:t>3_</w:t>
            </w:r>
            <w:r w:rsidRPr="00E4291C">
              <w:rPr>
                <w:rFonts w:eastAsia="Calibri" w:asciiTheme="majorBidi" w:hAnsiTheme="majorBidi" w:cstheme="majorBidi"/>
                <w:b/>
                <w:bCs/>
                <w:sz w:val="28"/>
                <w:szCs w:val="28"/>
                <w:rtl/>
                <w:lang w:val="fr-FR" w:eastAsia="en-US" w:bidi="ar-MA"/>
              </w:rPr>
              <w:t xml:space="preserve"> </w:t>
            </w:r>
            <w:r w:rsidRPr="00E4291C" w:rsidR="00B06BB3">
              <w:rPr>
                <w:rFonts w:eastAsia="Calibri" w:asciiTheme="majorBidi" w:hAnsiTheme="majorBidi" w:cstheme="majorBidi" w:hint="cs"/>
                <w:b/>
                <w:bCs/>
                <w:sz w:val="28"/>
                <w:szCs w:val="28"/>
                <w:rtl/>
                <w:lang w:val="fr-FR" w:eastAsia="en-US" w:bidi="ar-MA"/>
              </w:rPr>
              <w:t>المخاطب هو الكائن الإنساني عامة</w:t>
            </w:r>
          </w:p>
          <w:p w:rsidR="00DE0A79" w:rsidRPr="00E06418" w:rsidP="00E4291C">
            <w:pPr>
              <w:bidi/>
              <w:spacing w:after="0" w:line="276" w:lineRule="auto"/>
              <w:ind w:left="0" w:firstLine="0"/>
              <w:jc w:val="both"/>
              <w:rPr>
                <w:rFonts w:eastAsia="Calibri"/>
                <w:b/>
                <w:bCs/>
                <w:sz w:val="28"/>
                <w:szCs w:val="28"/>
                <w:rtl/>
                <w:lang w:val="fr-FR" w:eastAsia="en-US" w:bidi="ar-MA"/>
              </w:rPr>
            </w:pPr>
            <w:r w:rsidRPr="00E4291C">
              <w:rPr>
                <w:rFonts w:eastAsia="Calibri" w:asciiTheme="majorBidi" w:hAnsiTheme="majorBidi" w:cstheme="majorBidi" w:hint="cs"/>
                <w:b/>
                <w:bCs/>
                <w:sz w:val="28"/>
                <w:szCs w:val="28"/>
                <w:rtl/>
                <w:lang w:val="fr-FR" w:eastAsia="en-US" w:bidi="ar-MA"/>
              </w:rPr>
              <w:t>5</w:t>
            </w:r>
            <w:r w:rsidRPr="00E4291C" w:rsidR="00AE1DC1">
              <w:rPr>
                <w:rFonts w:eastAsia="Calibri" w:asciiTheme="majorBidi" w:hAnsiTheme="majorBidi" w:cstheme="majorBidi"/>
                <w:b/>
                <w:bCs/>
                <w:sz w:val="28"/>
                <w:szCs w:val="28"/>
                <w:rtl/>
                <w:lang w:val="fr-FR" w:eastAsia="en-US" w:bidi="ar-MA"/>
              </w:rPr>
              <w:t xml:space="preserve"> – صياغة الفرضية</w:t>
            </w:r>
            <w:r w:rsidRPr="00E4291C">
              <w:rPr>
                <w:rFonts w:eastAsia="Calibri" w:asciiTheme="majorBidi" w:hAnsiTheme="majorBidi" w:cstheme="majorBidi"/>
                <w:b/>
                <w:bCs/>
                <w:sz w:val="28"/>
                <w:szCs w:val="28"/>
                <w:rtl/>
                <w:lang w:val="fr-FR" w:eastAsia="en-US" w:bidi="ar-MA"/>
              </w:rPr>
              <w:t xml:space="preserve">: " </w:t>
            </w:r>
            <w:r w:rsidRPr="00E4291C" w:rsidR="0016446D">
              <w:rPr>
                <w:rFonts w:eastAsia="Calibri" w:asciiTheme="majorBidi" w:hAnsiTheme="majorBidi" w:cstheme="majorBidi" w:hint="cs"/>
                <w:b/>
                <w:bCs/>
                <w:sz w:val="28"/>
                <w:szCs w:val="28"/>
                <w:rtl/>
                <w:lang w:val="fr-FR" w:eastAsia="en-US" w:bidi="ar-MA"/>
              </w:rPr>
              <w:t xml:space="preserve">النص </w:t>
            </w:r>
            <w:r w:rsidRPr="00E4291C" w:rsidR="00E4291C">
              <w:rPr>
                <w:rFonts w:eastAsia="Calibri" w:asciiTheme="majorBidi" w:hAnsiTheme="majorBidi" w:cstheme="majorBidi" w:hint="cs"/>
                <w:b/>
                <w:bCs/>
                <w:sz w:val="28"/>
                <w:szCs w:val="28"/>
                <w:rtl/>
                <w:lang w:val="fr-FR" w:eastAsia="en-US" w:bidi="ar-MA"/>
              </w:rPr>
              <w:t>قصيدة تتناول</w:t>
            </w:r>
            <w:r w:rsidRPr="00E4291C" w:rsidR="00E4291C">
              <w:rPr>
                <w:rFonts w:eastAsia="Calibri" w:asciiTheme="majorBidi" w:hAnsiTheme="majorBidi" w:cstheme="majorBidi" w:hint="cs"/>
                <w:b/>
                <w:bCs/>
                <w:sz w:val="28"/>
                <w:szCs w:val="28"/>
                <w:rtl/>
                <w:lang w:val="fr-FR" w:eastAsia="en-US" w:bidi="ar-MA"/>
              </w:rPr>
              <w:t xml:space="preserve"> </w:t>
            </w:r>
            <w:r w:rsidRPr="00E4291C" w:rsidR="00E4291C">
              <w:rPr>
                <w:rFonts w:eastAsia="Calibri" w:asciiTheme="majorBidi" w:hAnsiTheme="majorBidi" w:cstheme="majorBidi"/>
                <w:b/>
                <w:bCs/>
                <w:sz w:val="28"/>
                <w:szCs w:val="28"/>
                <w:rtl/>
                <w:lang w:val="fr-FR" w:eastAsia="en-US" w:bidi="ar-MA"/>
              </w:rPr>
              <w:t xml:space="preserve">موضوعا يرتبط بالقيم الأخلاقية مثل الأخوة والمحبة التي تسمو بالإنسان وترفعه إلى مستوى بناء حياة يسودها الخير والحب والعدل </w:t>
            </w:r>
            <w:r w:rsidRPr="00E4291C">
              <w:rPr>
                <w:rFonts w:eastAsia="Calibri" w:asciiTheme="majorBidi" w:hAnsiTheme="majorBidi" w:cstheme="majorBidi"/>
                <w:b/>
                <w:bCs/>
                <w:sz w:val="28"/>
                <w:szCs w:val="28"/>
                <w:rtl/>
                <w:lang w:val="fr-FR" w:eastAsia="en-US" w:bidi="ar-MA"/>
              </w:rPr>
              <w:t>"</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قياس مدى</w:t>
            </w:r>
            <w:r w:rsidR="00B73D7E">
              <w:rPr>
                <w:rFonts w:eastAsia="Calibri" w:asciiTheme="majorBidi" w:hAnsiTheme="majorBidi" w:cstheme="majorBidi"/>
                <w:b/>
                <w:bCs/>
                <w:sz w:val="28"/>
                <w:szCs w:val="28"/>
                <w:rtl/>
                <w:lang w:val="fr-FR" w:eastAsia="en-US" w:bidi="ar-MA"/>
              </w:rPr>
              <w:t xml:space="preserve"> تمكن المتعلم من مهارة الملاحظة</w:t>
            </w:r>
            <w:r w:rsidRPr="00E06418">
              <w:rPr>
                <w:rFonts w:eastAsia="Calibri" w:asciiTheme="majorBidi" w:hAnsiTheme="majorBidi" w:cstheme="majorBidi"/>
                <w:b/>
                <w:bCs/>
                <w:sz w:val="28"/>
                <w:szCs w:val="28"/>
                <w:rtl/>
                <w:lang w:val="fr-FR" w:eastAsia="en-US" w:bidi="ar-MA"/>
              </w:rPr>
              <w:t xml:space="preserve">، </w:t>
            </w:r>
          </w:p>
          <w:p w:rsidR="00DE0A79" w:rsidRPr="00E06418" w:rsidP="00B73D7E">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صياغة الفرضيات.</w:t>
            </w:r>
          </w:p>
        </w:tc>
      </w:tr>
      <w:tr w:rsidTr="00580C68">
        <w:tblPrEx>
          <w:tblW w:w="15701" w:type="dxa"/>
          <w:tblLayout w:type="fixed"/>
          <w:tblLook w:val="01E0"/>
        </w:tblPrEx>
        <w:trPr>
          <w:trHeight w:val="3964"/>
        </w:trPr>
        <w:tc>
          <w:tcPr>
            <w:tcW w:w="1637"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MA"/>
              </w:rPr>
            </w:pPr>
            <w:r w:rsidRPr="00422DC1">
              <w:rPr>
                <w:rFonts w:eastAsia="Calibri" w:asciiTheme="majorBidi" w:hAnsiTheme="majorBidi" w:cstheme="majorBidi"/>
                <w:b/>
                <w:bCs/>
                <w:sz w:val="40"/>
                <w:szCs w:val="40"/>
                <w:rtl/>
                <w:lang w:val="fr-FR" w:eastAsia="en-US" w:bidi="ar-SA"/>
              </w:rPr>
              <w:t>فـهـم النص</w:t>
            </w:r>
          </w:p>
          <w:p w:rsidR="00DE0A79" w:rsidRPr="00E06418" w:rsidP="0018287A">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jc w:val="center"/>
              <w:rPr>
                <w:rFonts w:eastAsia="Calibri"/>
                <w:b/>
                <w:bCs/>
                <w:sz w:val="28"/>
                <w:szCs w:val="28"/>
                <w:rtl/>
                <w:lang w:val="fr-FR" w:eastAsia="en-US" w:bidi="ar-SA"/>
              </w:rPr>
            </w:pPr>
          </w:p>
          <w:p w:rsidR="00DE0A79" w:rsidP="0016446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_إ</w:t>
            </w:r>
            <w:r w:rsidR="0016446D">
              <w:rPr>
                <w:rFonts w:eastAsia="Calibri" w:asciiTheme="majorBidi" w:hAnsiTheme="majorBidi" w:cstheme="majorBidi" w:hint="cs"/>
                <w:b/>
                <w:bCs/>
                <w:sz w:val="28"/>
                <w:szCs w:val="28"/>
                <w:rtl/>
                <w:lang w:val="fr-FR" w:eastAsia="en-US" w:bidi="ar-SA"/>
              </w:rPr>
              <w:t xml:space="preserve">قدار المتعلمين على </w:t>
            </w:r>
            <w:r w:rsidR="0018287A">
              <w:rPr>
                <w:rFonts w:eastAsia="Calibri" w:asciiTheme="majorBidi" w:hAnsiTheme="majorBidi" w:cstheme="majorBidi" w:hint="cs"/>
                <w:b/>
                <w:bCs/>
                <w:sz w:val="28"/>
                <w:szCs w:val="28"/>
                <w:rtl/>
                <w:lang w:val="fr-FR" w:eastAsia="en-US" w:bidi="ar-SA"/>
              </w:rPr>
              <w:t>إدراك</w:t>
            </w:r>
            <w:r w:rsidR="0016446D">
              <w:rPr>
                <w:rFonts w:eastAsia="Calibri" w:asciiTheme="majorBidi" w:hAnsiTheme="majorBidi" w:cstheme="majorBidi" w:hint="cs"/>
                <w:b/>
                <w:bCs/>
                <w:sz w:val="28"/>
                <w:szCs w:val="28"/>
                <w:rtl/>
                <w:lang w:val="fr-FR" w:eastAsia="en-US" w:bidi="ar-SA"/>
              </w:rPr>
              <w:t xml:space="preserve"> معاني النص</w:t>
            </w:r>
          </w:p>
          <w:p w:rsidR="0016446D" w:rsidP="0016446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_تواصل المتعلم مع النص</w:t>
            </w:r>
          </w:p>
          <w:p w:rsidR="00DE0A79" w:rsidRPr="00E06418" w:rsidP="0016446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_</w:t>
            </w:r>
            <w:r w:rsidRPr="00E06418">
              <w:rPr>
                <w:rFonts w:eastAsia="Calibri" w:asciiTheme="majorBidi" w:hAnsiTheme="majorBidi" w:cstheme="majorBidi"/>
                <w:b/>
                <w:bCs/>
                <w:sz w:val="28"/>
                <w:szCs w:val="28"/>
                <w:rtl/>
                <w:lang w:val="fr-FR" w:eastAsia="en-US" w:bidi="ar-SA"/>
              </w:rPr>
              <w:t>تمهير المتعلم على بناء معنى النص</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MA"/>
              </w:rPr>
            </w:pPr>
          </w:p>
          <w:p w:rsidR="0016446D" w:rsidRPr="00E06418" w:rsidP="0016446D">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w:t>
            </w:r>
            <w:r w:rsidR="008F268C">
              <w:rPr>
                <w:rFonts w:eastAsia="Calibri" w:asciiTheme="majorBidi" w:hAnsiTheme="majorBidi" w:cstheme="majorBidi" w:hint="cs"/>
                <w:b/>
                <w:bCs/>
                <w:sz w:val="28"/>
                <w:szCs w:val="28"/>
                <w:rtl/>
                <w:lang w:val="fr-FR" w:eastAsia="en-US" w:bidi="ar-MA"/>
              </w:rPr>
              <w:t>يوجه الأستاذ المتعلمين إ</w:t>
            </w:r>
            <w:r>
              <w:rPr>
                <w:rFonts w:eastAsia="Calibri" w:asciiTheme="majorBidi" w:hAnsiTheme="majorBidi" w:cstheme="majorBidi" w:hint="cs"/>
                <w:b/>
                <w:bCs/>
                <w:sz w:val="28"/>
                <w:szCs w:val="28"/>
                <w:rtl/>
                <w:lang w:val="fr-FR" w:eastAsia="en-US" w:bidi="ar-MA"/>
              </w:rPr>
              <w:t>لى قراءة القصيدة بالتناوب، ويتخلل الشرح عملية القراءة، كما تصحح الأخطاء</w:t>
            </w:r>
          </w:p>
          <w:p w:rsidR="00DE0A79" w:rsidRPr="0018287A" w:rsidP="0018287A">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2</w:t>
            </w:r>
            <w:r w:rsidRPr="0018287A">
              <w:rPr>
                <w:rFonts w:eastAsia="Calibri" w:asciiTheme="majorBidi" w:hAnsiTheme="majorBidi" w:cstheme="majorBidi" w:hint="cs"/>
                <w:b/>
                <w:bCs/>
                <w:sz w:val="28"/>
                <w:szCs w:val="28"/>
                <w:rtl/>
                <w:lang w:val="fr-FR" w:eastAsia="en-US" w:bidi="ar-MA"/>
              </w:rPr>
              <w:t>_</w:t>
            </w:r>
            <w:r w:rsidRPr="0018287A" w:rsidR="0016446D">
              <w:rPr>
                <w:rFonts w:eastAsia="Calibri" w:asciiTheme="majorBidi" w:hAnsiTheme="majorBidi" w:cstheme="majorBidi" w:hint="cs"/>
                <w:b/>
                <w:bCs/>
                <w:sz w:val="28"/>
                <w:szCs w:val="28"/>
                <w:rtl/>
                <w:lang w:val="fr-FR" w:eastAsia="en-US" w:bidi="ar-MA"/>
              </w:rPr>
              <w:t xml:space="preserve"> تحديد مضامين القصيدة</w:t>
            </w:r>
          </w:p>
        </w:tc>
        <w:tc>
          <w:tcPr>
            <w:tcW w:w="5103" w:type="dxa"/>
          </w:tcPr>
          <w:p w:rsidR="00DE0A79" w:rsidP="00E4291C">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E4291C">
              <w:rPr>
                <w:rFonts w:eastAsia="Calibri" w:asciiTheme="majorBidi" w:hAnsiTheme="majorBidi" w:cstheme="majorBidi" w:hint="cs"/>
                <w:b/>
                <w:bCs/>
                <w:sz w:val="28"/>
                <w:szCs w:val="28"/>
                <w:rtl/>
                <w:lang w:val="fr-FR" w:eastAsia="en-US" w:bidi="ar-MA"/>
              </w:rPr>
              <w:t>مضامين المقاطع الشعرية</w:t>
            </w:r>
            <w:r w:rsidR="0018287A">
              <w:rPr>
                <w:rFonts w:eastAsia="Calibri" w:asciiTheme="majorBidi" w:hAnsiTheme="majorBidi" w:cstheme="majorBidi" w:hint="cs"/>
                <w:b/>
                <w:bCs/>
                <w:sz w:val="28"/>
                <w:szCs w:val="28"/>
                <w:rtl/>
                <w:lang w:val="fr-FR" w:eastAsia="en-US" w:bidi="ar-MA"/>
              </w:rPr>
              <w:t xml:space="preserve"> </w:t>
            </w:r>
          </w:p>
          <w:p w:rsidR="0018287A" w:rsidP="0096646C">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E4291C">
              <w:rPr>
                <w:rFonts w:eastAsia="Calibri" w:asciiTheme="majorBidi" w:hAnsiTheme="majorBidi" w:cstheme="majorBidi" w:hint="cs"/>
                <w:b/>
                <w:bCs/>
                <w:sz w:val="28"/>
                <w:szCs w:val="28"/>
                <w:rtl/>
                <w:lang w:val="fr-FR" w:eastAsia="en-US" w:bidi="ar-MA"/>
              </w:rPr>
              <w:t>المضمون</w:t>
            </w:r>
            <w:r>
              <w:rPr>
                <w:rFonts w:eastAsia="Calibri" w:asciiTheme="majorBidi" w:hAnsiTheme="majorBidi" w:cstheme="majorBidi" w:hint="cs"/>
                <w:b/>
                <w:bCs/>
                <w:sz w:val="28"/>
                <w:szCs w:val="28"/>
                <w:rtl/>
                <w:lang w:val="fr-FR" w:eastAsia="en-US" w:bidi="ar-MA"/>
              </w:rPr>
              <w:t xml:space="preserve"> ال</w:t>
            </w:r>
            <w:r w:rsidR="008F268C">
              <w:rPr>
                <w:rFonts w:eastAsia="Calibri" w:asciiTheme="majorBidi" w:hAnsiTheme="majorBidi" w:cstheme="majorBidi" w:hint="cs"/>
                <w:b/>
                <w:bCs/>
                <w:sz w:val="28"/>
                <w:szCs w:val="28"/>
                <w:rtl/>
                <w:lang w:val="fr-FR" w:eastAsia="en-US" w:bidi="ar-MA"/>
              </w:rPr>
              <w:t>أ</w:t>
            </w:r>
            <w:r w:rsidR="00E4291C">
              <w:rPr>
                <w:rFonts w:eastAsia="Calibri" w:asciiTheme="majorBidi" w:hAnsiTheme="majorBidi" w:cstheme="majorBidi" w:hint="cs"/>
                <w:b/>
                <w:bCs/>
                <w:sz w:val="28"/>
                <w:szCs w:val="28"/>
                <w:rtl/>
                <w:lang w:val="fr-FR" w:eastAsia="en-US" w:bidi="ar-MA"/>
              </w:rPr>
              <w:t>ول</w:t>
            </w:r>
            <w:r>
              <w:rPr>
                <w:rFonts w:eastAsia="Calibri" w:asciiTheme="majorBidi" w:hAnsiTheme="majorBidi" w:cstheme="majorBidi" w:hint="cs"/>
                <w:b/>
                <w:bCs/>
                <w:sz w:val="28"/>
                <w:szCs w:val="28"/>
                <w:rtl/>
                <w:lang w:val="fr-FR" w:eastAsia="en-US" w:bidi="ar-MA"/>
              </w:rPr>
              <w:t xml:space="preserve"> (</w:t>
            </w:r>
            <w:r w:rsidR="0096646C">
              <w:rPr>
                <w:rFonts w:eastAsia="Calibri" w:asciiTheme="majorBidi" w:hAnsiTheme="majorBidi" w:cstheme="majorBidi" w:hint="cs"/>
                <w:b/>
                <w:bCs/>
                <w:sz w:val="28"/>
                <w:szCs w:val="28"/>
                <w:rtl/>
                <w:lang w:val="fr-FR" w:eastAsia="en-US" w:bidi="ar-MA"/>
              </w:rPr>
              <w:t>المقطع 1</w:t>
            </w:r>
            <w:r>
              <w:rPr>
                <w:rFonts w:eastAsia="Calibri" w:asciiTheme="majorBidi" w:hAnsiTheme="majorBidi" w:cstheme="majorBidi" w:hint="cs"/>
                <w:b/>
                <w:bCs/>
                <w:sz w:val="28"/>
                <w:szCs w:val="28"/>
                <w:rtl/>
                <w:lang w:val="fr-FR" w:eastAsia="en-US" w:bidi="ar-MA"/>
              </w:rPr>
              <w:t>)</w:t>
            </w:r>
          </w:p>
          <w:p w:rsidR="0018287A" w:rsidP="0096646C">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E4291C">
              <w:rPr>
                <w:rFonts w:eastAsia="Calibri" w:asciiTheme="majorBidi" w:hAnsiTheme="majorBidi" w:cstheme="majorBidi" w:hint="cs"/>
                <w:b/>
                <w:bCs/>
                <w:sz w:val="28"/>
                <w:szCs w:val="28"/>
                <w:rtl/>
                <w:lang w:val="fr-FR" w:eastAsia="en-US" w:bidi="ar-MA"/>
              </w:rPr>
              <w:t>المضمون الثاني</w:t>
            </w:r>
            <w:r w:rsidR="0096646C">
              <w:rPr>
                <w:rFonts w:eastAsia="Calibri" w:asciiTheme="majorBidi" w:hAnsiTheme="majorBidi" w:cstheme="majorBidi" w:hint="cs"/>
                <w:b/>
                <w:bCs/>
                <w:sz w:val="28"/>
                <w:szCs w:val="28"/>
                <w:rtl/>
                <w:lang w:val="fr-FR" w:eastAsia="en-US" w:bidi="ar-MA"/>
              </w:rPr>
              <w:t xml:space="preserve"> </w:t>
            </w:r>
            <w:r w:rsidR="0096646C">
              <w:rPr>
                <w:rFonts w:eastAsia="Calibri" w:asciiTheme="majorBidi" w:hAnsiTheme="majorBidi" w:cstheme="majorBidi" w:hint="cs"/>
                <w:b/>
                <w:bCs/>
                <w:sz w:val="28"/>
                <w:szCs w:val="28"/>
                <w:rtl/>
                <w:lang w:val="fr-FR" w:eastAsia="en-US" w:bidi="ar-MA"/>
              </w:rPr>
              <w:t xml:space="preserve">( </w:t>
            </w:r>
            <w:r w:rsidR="0096646C">
              <w:rPr>
                <w:rFonts w:eastAsia="Calibri" w:asciiTheme="majorBidi" w:hAnsiTheme="majorBidi" w:cstheme="majorBidi" w:hint="cs"/>
                <w:b/>
                <w:bCs/>
                <w:sz w:val="28"/>
                <w:szCs w:val="28"/>
                <w:rtl/>
                <w:lang w:val="fr-FR" w:eastAsia="en-US" w:bidi="ar-MA"/>
              </w:rPr>
              <w:t>المقطع</w:t>
            </w:r>
            <w:r w:rsidR="0096646C">
              <w:rPr>
                <w:rFonts w:eastAsia="Calibri" w:asciiTheme="majorBidi" w:hAnsiTheme="majorBidi" w:cstheme="majorBidi" w:hint="cs"/>
                <w:b/>
                <w:bCs/>
                <w:sz w:val="28"/>
                <w:szCs w:val="28"/>
                <w:rtl/>
                <w:lang w:val="fr-FR" w:eastAsia="en-US" w:bidi="ar-MA"/>
              </w:rPr>
              <w:t xml:space="preserve"> </w:t>
            </w:r>
            <w:r w:rsidR="0096646C">
              <w:rPr>
                <w:rFonts w:eastAsia="Calibri" w:asciiTheme="majorBidi" w:hAnsiTheme="majorBidi" w:cstheme="majorBidi" w:hint="cs"/>
                <w:b/>
                <w:bCs/>
                <w:sz w:val="28"/>
                <w:szCs w:val="28"/>
                <w:rtl/>
                <w:lang w:val="fr-FR" w:eastAsia="en-US" w:bidi="ar-MA"/>
              </w:rPr>
              <w:t>2</w:t>
            </w:r>
            <w:r>
              <w:rPr>
                <w:rFonts w:eastAsia="Calibri" w:asciiTheme="majorBidi" w:hAnsiTheme="majorBidi" w:cstheme="majorBidi" w:hint="cs"/>
                <w:b/>
                <w:bCs/>
                <w:sz w:val="28"/>
                <w:szCs w:val="28"/>
                <w:rtl/>
                <w:lang w:val="fr-FR" w:eastAsia="en-US" w:bidi="ar-MA"/>
              </w:rPr>
              <w:t>)</w:t>
            </w:r>
          </w:p>
          <w:p w:rsidR="0018287A" w:rsidP="0096646C">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E4291C">
              <w:rPr>
                <w:rFonts w:eastAsia="Calibri" w:asciiTheme="majorBidi" w:hAnsiTheme="majorBidi" w:cstheme="majorBidi" w:hint="cs"/>
                <w:b/>
                <w:bCs/>
                <w:sz w:val="28"/>
                <w:szCs w:val="28"/>
                <w:rtl/>
                <w:lang w:val="fr-FR" w:eastAsia="en-US" w:bidi="ar-MA"/>
              </w:rPr>
              <w:t>المضمون الثالث</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w:t>
            </w:r>
            <w:r w:rsidR="0096646C">
              <w:rPr>
                <w:rFonts w:eastAsia="Calibri" w:asciiTheme="majorBidi" w:hAnsiTheme="majorBidi" w:cstheme="majorBidi" w:hint="cs"/>
                <w:b/>
                <w:bCs/>
                <w:sz w:val="28"/>
                <w:szCs w:val="28"/>
                <w:rtl/>
                <w:lang w:val="fr-FR" w:eastAsia="en-US" w:bidi="ar-MA"/>
              </w:rPr>
              <w:t xml:space="preserve">  </w:t>
            </w:r>
            <w:r w:rsidR="0096646C">
              <w:rPr>
                <w:rFonts w:eastAsia="Calibri" w:asciiTheme="majorBidi" w:hAnsiTheme="majorBidi" w:cstheme="majorBidi" w:hint="cs"/>
                <w:b/>
                <w:bCs/>
                <w:sz w:val="28"/>
                <w:szCs w:val="28"/>
                <w:rtl/>
                <w:lang w:val="fr-FR" w:eastAsia="en-US" w:bidi="ar-MA"/>
              </w:rPr>
              <w:t>المقطع</w:t>
            </w:r>
            <w:r w:rsidR="0096646C">
              <w:rPr>
                <w:rFonts w:eastAsia="Calibri" w:asciiTheme="majorBidi" w:hAnsiTheme="majorBidi" w:cstheme="majorBidi" w:hint="cs"/>
                <w:b/>
                <w:bCs/>
                <w:sz w:val="28"/>
                <w:szCs w:val="28"/>
                <w:rtl/>
                <w:lang w:val="fr-FR" w:eastAsia="en-US" w:bidi="ar-MA"/>
              </w:rPr>
              <w:t xml:space="preserve"> </w:t>
            </w:r>
            <w:r w:rsidR="0096646C">
              <w:rPr>
                <w:rFonts w:eastAsia="Calibri" w:asciiTheme="majorBidi" w:hAnsiTheme="majorBidi" w:cstheme="majorBidi" w:hint="cs"/>
                <w:b/>
                <w:bCs/>
                <w:sz w:val="28"/>
                <w:szCs w:val="28"/>
                <w:rtl/>
                <w:lang w:val="fr-FR" w:eastAsia="en-US" w:bidi="ar-MA"/>
              </w:rPr>
              <w:t>3</w:t>
            </w:r>
            <w:r>
              <w:rPr>
                <w:rFonts w:eastAsia="Calibri" w:asciiTheme="majorBidi" w:hAnsiTheme="majorBidi" w:cstheme="majorBidi" w:hint="cs"/>
                <w:b/>
                <w:bCs/>
                <w:sz w:val="28"/>
                <w:szCs w:val="28"/>
                <w:rtl/>
                <w:lang w:val="fr-FR" w:eastAsia="en-US" w:bidi="ar-MA"/>
              </w:rPr>
              <w:t xml:space="preserve">) </w:t>
            </w:r>
          </w:p>
          <w:p w:rsidR="00E4291C" w:rsidP="0096646C">
            <w:pPr>
              <w:bidi/>
              <w:spacing w:after="200" w:line="276" w:lineRule="auto"/>
              <w:ind w:left="0" w:firstLine="0"/>
              <w:jc w:val="both"/>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 المضمون الرابع</w:t>
            </w:r>
            <w:r w:rsidR="0096646C">
              <w:rPr>
                <w:rFonts w:eastAsia="Calibri" w:asciiTheme="majorBidi" w:hAnsiTheme="majorBidi" w:cstheme="majorBidi" w:hint="cs"/>
                <w:b/>
                <w:bCs/>
                <w:sz w:val="28"/>
                <w:szCs w:val="28"/>
                <w:rtl/>
                <w:lang w:val="fr-FR" w:eastAsia="en-US" w:bidi="ar-MA"/>
              </w:rPr>
              <w:t xml:space="preserve"> </w:t>
            </w:r>
            <w:r w:rsidR="0096646C">
              <w:rPr>
                <w:rFonts w:eastAsia="Calibri" w:asciiTheme="majorBidi" w:hAnsiTheme="majorBidi" w:cstheme="majorBidi" w:hint="cs"/>
                <w:b/>
                <w:bCs/>
                <w:sz w:val="28"/>
                <w:szCs w:val="28"/>
                <w:rtl/>
                <w:lang w:val="fr-FR" w:eastAsia="en-US" w:bidi="ar-MA"/>
              </w:rPr>
              <w:t xml:space="preserve">( </w:t>
            </w:r>
            <w:r w:rsidR="0096646C">
              <w:rPr>
                <w:rFonts w:eastAsia="Calibri" w:asciiTheme="majorBidi" w:hAnsiTheme="majorBidi" w:cstheme="majorBidi" w:hint="cs"/>
                <w:b/>
                <w:bCs/>
                <w:sz w:val="28"/>
                <w:szCs w:val="28"/>
                <w:rtl/>
                <w:lang w:val="fr-FR" w:eastAsia="en-US" w:bidi="ar-MA"/>
              </w:rPr>
              <w:t>المقطع</w:t>
            </w:r>
            <w:r w:rsidR="0096646C">
              <w:rPr>
                <w:rFonts w:eastAsia="Calibri" w:asciiTheme="majorBidi" w:hAnsiTheme="majorBidi" w:cstheme="majorBidi" w:hint="cs"/>
                <w:b/>
                <w:bCs/>
                <w:sz w:val="28"/>
                <w:szCs w:val="28"/>
                <w:rtl/>
                <w:lang w:val="fr-FR" w:eastAsia="en-US" w:bidi="ar-MA"/>
              </w:rPr>
              <w:t xml:space="preserve"> </w:t>
            </w:r>
            <w:r w:rsidR="0096646C">
              <w:rPr>
                <w:rFonts w:eastAsia="Calibri" w:asciiTheme="majorBidi" w:hAnsiTheme="majorBidi" w:cstheme="majorBidi" w:hint="cs"/>
                <w:b/>
                <w:bCs/>
                <w:sz w:val="28"/>
                <w:szCs w:val="28"/>
                <w:rtl/>
                <w:lang w:val="fr-FR" w:eastAsia="en-US" w:bidi="ar-MA"/>
              </w:rPr>
              <w:t>4)</w:t>
            </w:r>
          </w:p>
          <w:p w:rsidR="00E4291C" w:rsidRPr="00A50535" w:rsidP="0096646C">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المضمون الخامس </w:t>
            </w:r>
            <w:r w:rsidR="0096646C">
              <w:rPr>
                <w:rFonts w:eastAsia="Calibri" w:asciiTheme="majorBidi" w:hAnsiTheme="majorBidi" w:cstheme="majorBidi" w:hint="cs"/>
                <w:b/>
                <w:bCs/>
                <w:sz w:val="28"/>
                <w:szCs w:val="28"/>
                <w:rtl/>
                <w:lang w:val="fr-FR" w:eastAsia="en-US" w:bidi="ar-MA"/>
              </w:rPr>
              <w:t xml:space="preserve">( </w:t>
            </w:r>
            <w:r w:rsidR="0096646C">
              <w:rPr>
                <w:rFonts w:eastAsia="Calibri" w:asciiTheme="majorBidi" w:hAnsiTheme="majorBidi" w:cstheme="majorBidi" w:hint="cs"/>
                <w:b/>
                <w:bCs/>
                <w:sz w:val="28"/>
                <w:szCs w:val="28"/>
                <w:rtl/>
                <w:lang w:val="fr-FR" w:eastAsia="en-US" w:bidi="ar-MA"/>
              </w:rPr>
              <w:t xml:space="preserve">المقطع </w:t>
            </w:r>
            <w:r w:rsidR="0096646C">
              <w:rPr>
                <w:rFonts w:eastAsia="Calibri" w:asciiTheme="majorBidi" w:hAnsiTheme="majorBidi" w:cstheme="majorBidi" w:hint="cs"/>
                <w:b/>
                <w:bCs/>
                <w:sz w:val="28"/>
                <w:szCs w:val="28"/>
                <w:rtl/>
                <w:lang w:val="fr-FR" w:eastAsia="en-US" w:bidi="ar-MA"/>
              </w:rPr>
              <w:t>5</w:t>
            </w:r>
            <w:bookmarkStart w:id="0" w:name="_GoBack"/>
            <w:bookmarkEnd w:id="0"/>
            <w:r w:rsidR="0096646C">
              <w:rPr>
                <w:rFonts w:eastAsia="Calibri" w:asciiTheme="majorBidi" w:hAnsiTheme="majorBidi" w:cstheme="majorBidi" w:hint="cs"/>
                <w:b/>
                <w:bCs/>
                <w:sz w:val="28"/>
                <w:szCs w:val="28"/>
                <w:rtl/>
                <w:lang w:val="fr-FR" w:eastAsia="en-US" w:bidi="ar-MA"/>
              </w:rPr>
              <w:t>)</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تمهر المتعلم على بناء معاني النص </w:t>
            </w:r>
          </w:p>
        </w:tc>
      </w:tr>
      <w:tr w:rsidTr="00580C68">
        <w:tblPrEx>
          <w:tblW w:w="15701" w:type="dxa"/>
          <w:tblLayout w:type="fixed"/>
          <w:tblLook w:val="01E0"/>
        </w:tblPrEx>
        <w:trPr>
          <w:trHeight w:val="1117"/>
        </w:trPr>
        <w:tc>
          <w:tcPr>
            <w:tcW w:w="1637" w:type="dxa"/>
          </w:tcPr>
          <w:p w:rsidR="00DE0A79" w:rsidP="004A75BB">
            <w:pPr>
              <w:bidi/>
              <w:spacing w:after="200" w:line="276" w:lineRule="auto"/>
              <w:ind w:left="0" w:firstLine="0"/>
              <w:rPr>
                <w:rFonts w:eastAsia="Calibri"/>
                <w:b/>
                <w:bCs/>
                <w:sz w:val="40"/>
                <w:szCs w:val="40"/>
                <w:rtl/>
                <w:lang w:val="fr-FR" w:eastAsia="en-US" w:bidi="ar-SA"/>
              </w:rPr>
            </w:pPr>
          </w:p>
          <w:p w:rsidR="00DE0A79" w:rsidP="004A75BB">
            <w:pPr>
              <w:bidi/>
              <w:spacing w:after="200" w:line="276" w:lineRule="auto"/>
              <w:ind w:left="0" w:firstLine="0"/>
              <w:rPr>
                <w:rFonts w:eastAsia="Calibri"/>
                <w:b/>
                <w:bCs/>
                <w:sz w:val="40"/>
                <w:szCs w:val="40"/>
                <w:rtl/>
                <w:lang w:val="fr-FR" w:eastAsia="en-US" w:bidi="ar-SA"/>
              </w:rPr>
            </w:pPr>
          </w:p>
          <w:p w:rsidR="00DE0A79" w:rsidP="004A75BB">
            <w:pPr>
              <w:bidi/>
              <w:spacing w:after="200" w:line="276" w:lineRule="auto"/>
              <w:ind w:left="0" w:firstLine="0"/>
              <w:rPr>
                <w:rFonts w:eastAsia="Calibri"/>
                <w:b/>
                <w:bCs/>
                <w:sz w:val="40"/>
                <w:szCs w:val="40"/>
                <w:rtl/>
                <w:lang w:val="fr-FR" w:eastAsia="en-US" w:bidi="ar-SA"/>
              </w:rPr>
            </w:pPr>
          </w:p>
          <w:p w:rsidR="00DE0A79" w:rsidRPr="00422DC1" w:rsidP="004A75BB">
            <w:pPr>
              <w:bidi/>
              <w:spacing w:after="200" w:line="276" w:lineRule="auto"/>
              <w:ind w:left="0" w:firstLine="0"/>
              <w:jc w:val="center"/>
              <w:rPr>
                <w:rFonts w:eastAsia="Calibri"/>
                <w:b/>
                <w:bCs/>
                <w:sz w:val="36"/>
                <w:szCs w:val="36"/>
                <w:rtl/>
                <w:lang w:val="fr-FR" w:eastAsia="en-US" w:bidi="ar-SA"/>
              </w:rPr>
            </w:pPr>
            <w:r w:rsidRPr="00422DC1">
              <w:rPr>
                <w:rFonts w:eastAsia="Calibri" w:asciiTheme="majorBidi" w:hAnsiTheme="majorBidi" w:cstheme="majorBidi"/>
                <w:b/>
                <w:bCs/>
                <w:sz w:val="36"/>
                <w:szCs w:val="36"/>
                <w:rtl/>
                <w:lang w:val="fr-FR" w:eastAsia="en-US" w:bidi="ar-SA"/>
              </w:rPr>
              <w:t>تحليل النص</w:t>
            </w: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sidRPr="001E1760">
              <w:rPr>
                <w:rFonts w:eastAsia="Calibri" w:asciiTheme="majorBidi" w:hAnsiTheme="majorBidi" w:cstheme="majorBidi" w:hint="cs"/>
                <w:b/>
                <w:bCs/>
                <w:sz w:val="36"/>
                <w:szCs w:val="36"/>
                <w:rtl/>
                <w:lang w:val="fr-FR" w:eastAsia="en-US" w:bidi="ar-MA"/>
              </w:rPr>
              <w:t>تحليل النص</w:t>
            </w:r>
          </w:p>
        </w:tc>
        <w:tc>
          <w:tcPr>
            <w:tcW w:w="2865" w:type="dxa"/>
          </w:tcPr>
          <w:p w:rsidR="00DE0A79" w:rsidP="004A75BB">
            <w:pPr>
              <w:bidi/>
              <w:spacing w:after="200" w:line="276" w:lineRule="auto"/>
              <w:ind w:left="0" w:firstLine="0"/>
              <w:rPr>
                <w:rFonts w:eastAsia="Calibri"/>
                <w:b/>
                <w:bCs/>
                <w:sz w:val="28"/>
                <w:szCs w:val="28"/>
                <w:rtl/>
                <w:lang w:val="fr-FR" w:eastAsia="en-US" w:bidi="ar-SA"/>
              </w:rPr>
            </w:pPr>
          </w:p>
          <w:p w:rsidR="008F268C" w:rsidRPr="00E06418" w:rsidP="008F268C">
            <w:pPr>
              <w:bidi/>
              <w:spacing w:after="200" w:line="276" w:lineRule="auto"/>
              <w:ind w:left="0" w:firstLine="0"/>
              <w:rPr>
                <w:rFonts w:eastAsia="Calibri"/>
                <w:b/>
                <w:bCs/>
                <w:sz w:val="28"/>
                <w:szCs w:val="28"/>
                <w:rtl/>
                <w:lang w:val="fr-FR" w:eastAsia="en-US" w:bidi="ar-SA"/>
              </w:rPr>
            </w:pPr>
          </w:p>
          <w:p w:rsidR="0018287A" w:rsidP="0018287A">
            <w:pPr>
              <w:bidi/>
              <w:spacing w:after="200" w:line="276" w:lineRule="auto"/>
              <w:ind w:left="0" w:firstLine="0"/>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إ</w:t>
            </w:r>
            <w:r w:rsidRPr="00E06418" w:rsidR="00DE0A79">
              <w:rPr>
                <w:rFonts w:eastAsia="Calibri" w:asciiTheme="majorBidi" w:hAnsiTheme="majorBidi" w:cstheme="majorBidi"/>
                <w:b/>
                <w:bCs/>
                <w:sz w:val="28"/>
                <w:szCs w:val="28"/>
                <w:rtl/>
                <w:lang w:val="fr-FR" w:eastAsia="en-US" w:bidi="ar-SA"/>
              </w:rPr>
              <w:t>قدار المتعلم على اكتشاف بنيات النص</w:t>
            </w:r>
            <w:r w:rsidR="00DE0A79">
              <w:rPr>
                <w:rFonts w:eastAsia="Calibri" w:asciiTheme="majorBidi" w:hAnsiTheme="majorBidi" w:cstheme="majorBidi" w:hint="cs"/>
                <w:b/>
                <w:bCs/>
                <w:sz w:val="28"/>
                <w:szCs w:val="28"/>
                <w:rtl/>
                <w:lang w:val="fr-FR" w:eastAsia="en-US" w:bidi="ar-SA"/>
              </w:rPr>
              <w:t xml:space="preserve"> </w:t>
            </w:r>
            <w:r>
              <w:rPr>
                <w:rFonts w:eastAsia="Calibri" w:asciiTheme="majorBidi" w:hAnsiTheme="majorBidi" w:cstheme="majorBidi"/>
                <w:b/>
                <w:bCs/>
                <w:sz w:val="28"/>
                <w:szCs w:val="28"/>
                <w:rtl/>
                <w:lang w:val="fr-FR" w:eastAsia="en-US" w:bidi="ar-SA"/>
              </w:rPr>
              <w:t>و</w:t>
            </w:r>
            <w:r>
              <w:rPr>
                <w:rFonts w:eastAsia="Calibri" w:asciiTheme="majorBidi" w:hAnsiTheme="majorBidi" w:cstheme="majorBidi"/>
                <w:b/>
                <w:bCs/>
                <w:sz w:val="28"/>
                <w:szCs w:val="28"/>
                <w:rtl/>
                <w:lang w:val="fr-FR" w:eastAsia="en-US" w:bidi="ar-SA"/>
              </w:rPr>
              <w:t>تفكيكها</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b/>
                <w:bCs/>
                <w:sz w:val="28"/>
                <w:szCs w:val="28"/>
                <w:rtl/>
                <w:lang w:val="fr-FR" w:eastAsia="en-US" w:bidi="ar-SA"/>
              </w:rPr>
              <w:t>و</w:t>
            </w:r>
            <w:r w:rsidRPr="00E06418" w:rsidR="00DE0A79">
              <w:rPr>
                <w:rFonts w:eastAsia="Calibri" w:asciiTheme="majorBidi" w:hAnsiTheme="majorBidi" w:cstheme="majorBidi"/>
                <w:b/>
                <w:bCs/>
                <w:sz w:val="28"/>
                <w:szCs w:val="28"/>
                <w:rtl/>
                <w:lang w:val="fr-FR" w:eastAsia="en-US" w:bidi="ar-SA"/>
              </w:rPr>
              <w:t>التقاط العلاقات الناظمة لها</w:t>
            </w:r>
            <w:r w:rsidR="008F268C">
              <w:rPr>
                <w:rFonts w:eastAsia="Calibri" w:asciiTheme="majorBidi" w:hAnsiTheme="majorBidi" w:cstheme="majorBidi" w:hint="cs"/>
                <w:b/>
                <w:bCs/>
                <w:sz w:val="28"/>
                <w:szCs w:val="28"/>
                <w:rtl/>
                <w:lang w:val="fr-FR" w:eastAsia="en-US" w:bidi="ar-SA"/>
              </w:rPr>
              <w:t xml:space="preserve"> (أي أ</w:t>
            </w:r>
            <w:r>
              <w:rPr>
                <w:rFonts w:eastAsia="Calibri" w:asciiTheme="majorBidi" w:hAnsiTheme="majorBidi" w:cstheme="majorBidi" w:hint="cs"/>
                <w:b/>
                <w:bCs/>
                <w:sz w:val="28"/>
                <w:szCs w:val="28"/>
                <w:rtl/>
                <w:lang w:val="fr-FR" w:eastAsia="en-US" w:bidi="ar-SA"/>
              </w:rPr>
              <w:t>ن يكون قادرا على تحليل القصيدة من خلال:)</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_الحقول الدلالية</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_الصور الشعرية</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 الإيقاع</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 بنية الضمائر</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_الأ</w:t>
            </w:r>
            <w:r>
              <w:rPr>
                <w:rFonts w:eastAsia="Calibri" w:asciiTheme="majorBidi" w:hAnsiTheme="majorBidi" w:cstheme="majorBidi" w:hint="cs"/>
                <w:b/>
                <w:bCs/>
                <w:sz w:val="28"/>
                <w:szCs w:val="28"/>
                <w:rtl/>
                <w:lang w:val="fr-FR" w:eastAsia="en-US" w:bidi="ar-SA"/>
              </w:rPr>
              <w:t>ساليب</w:t>
            </w:r>
          </w:p>
          <w:p w:rsidR="00DE0A79"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 </w:t>
            </w:r>
          </w:p>
          <w:p w:rsidR="0018287A" w:rsidRPr="00E06418" w:rsidP="0018287A">
            <w:pPr>
              <w:bidi/>
              <w:spacing w:after="200" w:line="276" w:lineRule="auto"/>
              <w:ind w:left="0" w:firstLine="0"/>
              <w:jc w:val="both"/>
              <w:rPr>
                <w:rFonts w:eastAsia="Calibri"/>
                <w:b/>
                <w:bCs/>
                <w:sz w:val="28"/>
                <w:szCs w:val="28"/>
                <w:rtl/>
                <w:lang w:val="fr-FR" w:eastAsia="en-US" w:bidi="ar-SA"/>
              </w:rPr>
            </w:pPr>
          </w:p>
        </w:tc>
        <w:tc>
          <w:tcPr>
            <w:tcW w:w="4395" w:type="dxa"/>
          </w:tcPr>
          <w:p w:rsidR="00DE0A79" w:rsidP="0018287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1 – حدد، انطلاقا من قراءتك و</w:t>
            </w:r>
            <w:r w:rsidR="00F27D9C">
              <w:rPr>
                <w:rFonts w:eastAsia="Calibri" w:asciiTheme="majorBidi" w:hAnsiTheme="majorBidi" w:cstheme="majorBidi"/>
                <w:b/>
                <w:bCs/>
                <w:sz w:val="28"/>
                <w:szCs w:val="28"/>
                <w:rtl/>
                <w:lang w:val="fr-FR" w:eastAsia="en-US" w:bidi="ar-MA"/>
              </w:rPr>
              <w:t xml:space="preserve">فهمك للنص، </w:t>
            </w:r>
            <w:r w:rsidR="0018287A">
              <w:rPr>
                <w:rFonts w:eastAsia="Calibri" w:asciiTheme="majorBidi" w:hAnsiTheme="majorBidi" w:cstheme="majorBidi" w:hint="cs"/>
                <w:b/>
                <w:bCs/>
                <w:sz w:val="28"/>
                <w:szCs w:val="28"/>
                <w:rtl/>
                <w:lang w:val="fr-FR" w:eastAsia="en-US" w:bidi="ar-MA"/>
              </w:rPr>
              <w:t>الحقول الدلالية الغالبة في القصيدة والعلاقة بينها</w:t>
            </w:r>
            <w:r w:rsidRPr="00E06418">
              <w:rPr>
                <w:rFonts w:eastAsia="Calibri" w:asciiTheme="majorBidi" w:hAnsiTheme="majorBidi" w:cstheme="majorBidi"/>
                <w:b/>
                <w:bCs/>
                <w:sz w:val="28"/>
                <w:szCs w:val="28"/>
                <w:rtl/>
                <w:lang w:val="fr-FR" w:eastAsia="en-US" w:bidi="ar-MA"/>
              </w:rPr>
              <w:t xml:space="preserve">. </w:t>
            </w:r>
          </w:p>
          <w:p w:rsidR="00DE0A79" w:rsidP="004A75BB">
            <w:pPr>
              <w:bidi/>
              <w:spacing w:after="200" w:line="276" w:lineRule="auto"/>
              <w:ind w:left="0" w:firstLine="0"/>
              <w:jc w:val="both"/>
              <w:rPr>
                <w:rFonts w:eastAsia="Calibri"/>
                <w:b/>
                <w:bCs/>
                <w:sz w:val="28"/>
                <w:szCs w:val="28"/>
                <w:rtl/>
                <w:lang w:val="fr-FR" w:eastAsia="en-US" w:bidi="ar-MA"/>
              </w:rPr>
            </w:pPr>
          </w:p>
          <w:p w:rsidR="00704417" w:rsidRPr="00E06418" w:rsidP="00704417">
            <w:pPr>
              <w:bidi/>
              <w:spacing w:after="200" w:line="276" w:lineRule="auto"/>
              <w:ind w:left="0" w:firstLine="0"/>
              <w:jc w:val="both"/>
              <w:rPr>
                <w:rFonts w:eastAsia="Calibri"/>
                <w:b/>
                <w:bCs/>
                <w:sz w:val="28"/>
                <w:szCs w:val="28"/>
                <w:rtl/>
                <w:lang w:val="fr-FR" w:eastAsia="en-US" w:bidi="ar-MA"/>
              </w:rPr>
            </w:pPr>
          </w:p>
          <w:p w:rsidR="00DE0A79" w:rsidP="0018287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2 – </w:t>
            </w:r>
            <w:r w:rsidR="0018287A">
              <w:rPr>
                <w:rFonts w:eastAsia="Calibri" w:asciiTheme="majorBidi" w:hAnsiTheme="majorBidi" w:cstheme="majorBidi" w:hint="cs"/>
                <w:b/>
                <w:bCs/>
                <w:sz w:val="28"/>
                <w:szCs w:val="28"/>
                <w:rtl/>
                <w:lang w:val="fr-FR" w:eastAsia="en-US" w:bidi="ar-MA"/>
              </w:rPr>
              <w:t xml:space="preserve">استخلاص الصور الشعرية المساهمة في البناء الفني للقصيدة: </w:t>
            </w:r>
          </w:p>
          <w:p w:rsidR="0018287A" w:rsidP="0018287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الصور البيانية (التشبيه والاستعارة)</w:t>
            </w:r>
          </w:p>
          <w:p w:rsidR="00DE0A79" w:rsidP="004A75BB">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المحسنات البديعية (</w:t>
            </w:r>
            <w:r w:rsidR="0018287A">
              <w:rPr>
                <w:rFonts w:eastAsia="Calibri" w:asciiTheme="majorBidi" w:hAnsiTheme="majorBidi" w:cstheme="majorBidi" w:hint="cs"/>
                <w:b/>
                <w:bCs/>
                <w:sz w:val="28"/>
                <w:szCs w:val="28"/>
                <w:rtl/>
                <w:lang w:val="fr-FR" w:eastAsia="en-US" w:bidi="ar-MA"/>
              </w:rPr>
              <w:t>الجناس، والمقابلة، والطباق)</w:t>
            </w:r>
          </w:p>
          <w:p w:rsidR="00DE0A79" w:rsidP="004A75BB">
            <w:pPr>
              <w:bidi/>
              <w:spacing w:after="200" w:line="276" w:lineRule="auto"/>
              <w:ind w:left="0" w:firstLine="0"/>
              <w:jc w:val="both"/>
              <w:rPr>
                <w:rFonts w:eastAsia="Calibri"/>
                <w:b/>
                <w:bCs/>
                <w:sz w:val="28"/>
                <w:szCs w:val="28"/>
                <w:rtl/>
                <w:lang w:val="fr-FR" w:eastAsia="en-US" w:bidi="ar-MA"/>
              </w:rPr>
            </w:pPr>
          </w:p>
          <w:p w:rsidR="00DE0A79" w:rsidP="004A75BB">
            <w:pPr>
              <w:bidi/>
              <w:spacing w:after="200" w:line="276" w:lineRule="auto"/>
              <w:ind w:left="0" w:firstLine="0"/>
              <w:jc w:val="both"/>
              <w:rPr>
                <w:rFonts w:eastAsia="Calibri"/>
                <w:b/>
                <w:bCs/>
                <w:sz w:val="28"/>
                <w:szCs w:val="28"/>
                <w:rtl/>
                <w:lang w:val="fr-FR" w:eastAsia="en-US" w:bidi="ar-MA"/>
              </w:rPr>
            </w:pPr>
          </w:p>
          <w:p w:rsidR="00DE0A79" w:rsidP="004A75BB">
            <w:pPr>
              <w:bidi/>
              <w:spacing w:after="200" w:line="276" w:lineRule="auto"/>
              <w:ind w:left="0" w:firstLine="0"/>
              <w:jc w:val="both"/>
              <w:rPr>
                <w:rFonts w:eastAsia="Calibri"/>
                <w:b/>
                <w:bCs/>
                <w:sz w:val="28"/>
                <w:szCs w:val="28"/>
                <w:rtl/>
                <w:lang w:val="fr-FR" w:eastAsia="en-US" w:bidi="ar-MA"/>
              </w:rPr>
            </w:pPr>
          </w:p>
          <w:p w:rsidR="00DE0A79" w:rsidP="0018287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Pr="00E06418">
              <w:rPr>
                <w:rFonts w:eastAsia="Calibri" w:asciiTheme="majorBidi" w:hAnsiTheme="majorBidi" w:cstheme="majorBidi"/>
                <w:b/>
                <w:bCs/>
                <w:sz w:val="28"/>
                <w:szCs w:val="28"/>
                <w:rtl/>
                <w:lang w:val="fr-FR" w:eastAsia="en-US" w:bidi="ar-MA"/>
              </w:rPr>
              <w:t xml:space="preserve"> </w:t>
            </w:r>
            <w:r w:rsidR="0018287A">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18287A">
              <w:rPr>
                <w:rFonts w:eastAsia="Calibri" w:asciiTheme="majorBidi" w:hAnsiTheme="majorBidi" w:cstheme="majorBidi" w:hint="cs"/>
                <w:b/>
                <w:bCs/>
                <w:sz w:val="28"/>
                <w:szCs w:val="28"/>
                <w:rtl/>
                <w:lang w:val="fr-FR" w:eastAsia="en-US" w:bidi="ar-MA"/>
              </w:rPr>
              <w:t>تحديد الإيقاع الداخلي والخارجي للقصيدة</w:t>
            </w:r>
          </w:p>
          <w:p w:rsidR="00DE0A79" w:rsidP="004A75BB">
            <w:pPr>
              <w:bidi/>
              <w:spacing w:after="200" w:line="276" w:lineRule="auto"/>
              <w:ind w:left="0" w:firstLine="0"/>
              <w:jc w:val="both"/>
              <w:rPr>
                <w:rFonts w:eastAsia="Calibri"/>
                <w:b/>
                <w:bCs/>
                <w:sz w:val="28"/>
                <w:szCs w:val="28"/>
                <w:rtl/>
                <w:lang w:val="fr-FR" w:eastAsia="en-US" w:bidi="ar-MA"/>
              </w:rPr>
            </w:pPr>
          </w:p>
          <w:p w:rsidR="00DE0A79" w:rsidP="004A75BB">
            <w:pPr>
              <w:bidi/>
              <w:spacing w:after="200" w:line="276" w:lineRule="auto"/>
              <w:ind w:left="0" w:firstLine="0"/>
              <w:jc w:val="both"/>
              <w:rPr>
                <w:rFonts w:eastAsia="Calibri"/>
                <w:b/>
                <w:bCs/>
                <w:sz w:val="28"/>
                <w:szCs w:val="28"/>
                <w:rtl/>
                <w:lang w:val="fr-FR" w:eastAsia="en-US" w:bidi="ar-MA"/>
              </w:rPr>
            </w:pPr>
          </w:p>
          <w:p w:rsidR="007C0283" w:rsidRPr="00E06418" w:rsidP="007C0283">
            <w:pPr>
              <w:bidi/>
              <w:spacing w:after="200" w:line="276" w:lineRule="auto"/>
              <w:ind w:left="0" w:firstLine="0"/>
              <w:jc w:val="both"/>
              <w:rPr>
                <w:rFonts w:eastAsia="Calibri"/>
                <w:b/>
                <w:bCs/>
                <w:sz w:val="28"/>
                <w:szCs w:val="28"/>
                <w:rtl/>
                <w:lang w:val="fr-FR" w:eastAsia="en-US" w:bidi="ar-MA"/>
              </w:rPr>
            </w:pPr>
          </w:p>
          <w:p w:rsidR="004D4ED1" w:rsidRPr="00E06418" w:rsidP="007C0283">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4 – </w:t>
            </w:r>
            <w:r w:rsidR="0018287A">
              <w:rPr>
                <w:rFonts w:eastAsia="Calibri" w:asciiTheme="majorBidi" w:hAnsiTheme="majorBidi" w:cstheme="majorBidi" w:hint="cs"/>
                <w:b/>
                <w:bCs/>
                <w:sz w:val="28"/>
                <w:szCs w:val="28"/>
                <w:rtl/>
                <w:lang w:val="fr-FR" w:eastAsia="en-US" w:bidi="ar-MA"/>
              </w:rPr>
              <w:t>تحديد الضمائر المستعملة في القصيدة والضمير الغالب.</w:t>
            </w:r>
          </w:p>
          <w:p w:rsidR="007C0283" w:rsidRPr="00E06418" w:rsidP="007C0283">
            <w:pPr>
              <w:bidi/>
              <w:spacing w:after="200" w:line="276" w:lineRule="auto"/>
              <w:ind w:left="0" w:firstLine="0"/>
              <w:jc w:val="both"/>
              <w:rPr>
                <w:rFonts w:eastAsia="Calibri"/>
                <w:b/>
                <w:bCs/>
                <w:sz w:val="28"/>
                <w:szCs w:val="28"/>
                <w:lang w:val="fr-FR" w:eastAsia="en-US" w:bidi="ar-MA"/>
              </w:rPr>
            </w:pPr>
            <w:r w:rsidRPr="00E06418">
              <w:rPr>
                <w:rFonts w:eastAsia="Calibri" w:asciiTheme="majorBidi" w:hAnsiTheme="majorBidi" w:cstheme="majorBidi"/>
                <w:b/>
                <w:bCs/>
                <w:sz w:val="28"/>
                <w:szCs w:val="28"/>
                <w:rtl/>
                <w:lang w:val="fr-FR" w:eastAsia="en-US" w:bidi="ar-MA"/>
              </w:rPr>
              <w:t xml:space="preserve">5 – </w:t>
            </w:r>
            <w:r>
              <w:rPr>
                <w:rFonts w:eastAsia="Calibri" w:asciiTheme="majorBidi" w:hAnsiTheme="majorBidi" w:cstheme="majorBidi" w:hint="cs"/>
                <w:b/>
                <w:bCs/>
                <w:sz w:val="28"/>
                <w:szCs w:val="28"/>
                <w:rtl/>
                <w:lang w:val="fr-FR" w:eastAsia="en-US" w:bidi="ar-MA"/>
              </w:rPr>
              <w:t>الاساليب</w:t>
            </w:r>
          </w:p>
          <w:p w:rsidR="00DE0A79" w:rsidRPr="00E06418" w:rsidP="004A75BB">
            <w:pPr>
              <w:bidi/>
              <w:spacing w:after="200" w:line="276" w:lineRule="auto"/>
              <w:ind w:left="0" w:firstLine="0"/>
              <w:jc w:val="both"/>
              <w:rPr>
                <w:rFonts w:eastAsia="Calibri"/>
                <w:b/>
                <w:bCs/>
                <w:sz w:val="28"/>
                <w:szCs w:val="28"/>
                <w:rtl/>
                <w:lang w:val="fr-FR" w:eastAsia="en-US" w:bidi="ar-MA"/>
              </w:rPr>
            </w:pPr>
          </w:p>
        </w:tc>
        <w:tc>
          <w:tcPr>
            <w:tcW w:w="5103" w:type="dxa"/>
          </w:tcPr>
          <w:p w:rsidR="00F27D9C" w:rsidP="00704417">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sidR="00704417">
              <w:rPr>
                <w:rFonts w:eastAsia="Calibri" w:asciiTheme="majorBidi" w:hAnsiTheme="majorBidi" w:cstheme="majorBidi" w:hint="cs"/>
                <w:b/>
                <w:bCs/>
                <w:sz w:val="28"/>
                <w:szCs w:val="28"/>
                <w:rtl/>
                <w:lang w:val="fr-FR" w:eastAsia="en-US" w:bidi="ar-MA"/>
              </w:rPr>
              <w:t>المعجم</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_حقل دال على الحب:</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_حقل دال على المعاناة:</w:t>
            </w:r>
          </w:p>
          <w:p w:rsidR="00704417" w:rsidRPr="00F27D9C" w:rsidP="00704417">
            <w:pPr>
              <w:bidi/>
              <w:spacing w:after="200" w:line="276" w:lineRule="auto"/>
              <w:ind w:left="0" w:firstLine="0"/>
              <w:rPr>
                <w:rFonts w:eastAsia="Calibri"/>
                <w:b/>
                <w:bCs/>
                <w:sz w:val="28"/>
                <w:szCs w:val="28"/>
                <w:lang w:val="fr-FR" w:eastAsia="en-US" w:bidi="ar-MA"/>
              </w:rPr>
            </w:pPr>
            <w:r>
              <w:rPr>
                <w:rFonts w:asciiTheme="majorBidi" w:hAnsiTheme="majorBidi" w:cstheme="majorBidi"/>
                <w:b/>
                <w:bCs/>
                <w:noProof/>
                <w:sz w:val="28"/>
                <w:szCs w:val="28"/>
                <w:lang w:val="en-US"/>
              </w:rPr>
              <mc:AlternateContent>
                <mc:Choice Requires="wps">
                  <w:drawing>
                    <wp:anchor distT="0" distB="0" distL="114300" distR="114300" simplePos="0" relativeHeight="251712512" behindDoc="0" locked="0" layoutInCell="1" allowOverlap="1">
                      <wp:simplePos x="0" y="0"/>
                      <wp:positionH relativeFrom="column">
                        <wp:posOffset>2670810</wp:posOffset>
                      </wp:positionH>
                      <wp:positionV relativeFrom="paragraph">
                        <wp:posOffset>46990</wp:posOffset>
                      </wp:positionV>
                      <wp:extent cx="419100" cy="90805"/>
                      <wp:effectExtent l="19050" t="19050" r="9525" b="13970"/>
                      <wp:wrapNone/>
                      <wp:docPr id="3"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9100" cy="90805"/>
                              </a:xfrm>
                              <a:prstGeom prst="leftArrow">
                                <a:avLst>
                                  <a:gd name="adj1" fmla="val 50000"/>
                                  <a:gd name="adj2" fmla="val 115385"/>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4" o:spid="_x0000_s1026" type="#_x0000_t66" style="width:33pt;height:7.15pt;margin-top:3.7pt;margin-left:210.3pt;mso-height-percent:0;mso-height-relative:page;mso-width-percent:0;mso-width-relative:page;mso-wrap-distance-bottom:0;mso-wrap-distance-left:9pt;mso-wrap-distance-right:9pt;mso-wrap-distance-top:0;position:absolute;v-text-anchor:top;z-index:251711488" adj="2340" fillcolor="white" stroked="t" strokecolor="black" strokeweight="0.75pt"/>
                  </w:pict>
                </mc:Fallback>
              </mc:AlternateContent>
            </w:r>
            <w:r>
              <w:rPr>
                <w:rFonts w:eastAsia="Calibri" w:asciiTheme="majorBidi" w:hAnsiTheme="majorBidi" w:cstheme="majorBidi" w:hint="cs"/>
                <w:b/>
                <w:bCs/>
                <w:sz w:val="28"/>
                <w:szCs w:val="28"/>
                <w:rtl/>
                <w:lang w:val="fr-FR" w:eastAsia="en-US" w:bidi="ar-MA"/>
              </w:rPr>
              <w:t xml:space="preserve">          استنتاج </w:t>
            </w:r>
          </w:p>
          <w:p w:rsidR="00DE0A79" w:rsidP="004A75BB">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w:t>
            </w:r>
            <w:r w:rsidR="00704417">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704417">
              <w:rPr>
                <w:rFonts w:eastAsia="Calibri" w:asciiTheme="majorBidi" w:hAnsiTheme="majorBidi" w:cstheme="majorBidi" w:hint="cs"/>
                <w:b/>
                <w:bCs/>
                <w:sz w:val="28"/>
                <w:szCs w:val="28"/>
                <w:rtl/>
                <w:lang w:val="fr-FR" w:eastAsia="en-US" w:bidi="ar-MA"/>
              </w:rPr>
              <w:t xml:space="preserve">المستوى البلاغي </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الصور البيانية: التشبيه (</w:t>
            </w:r>
            <w:r>
              <w:rPr>
                <w:rFonts w:eastAsia="Calibri" w:asciiTheme="majorBidi" w:hAnsiTheme="majorBidi" w:cstheme="majorBidi" w:hint="cs"/>
                <w:b/>
                <w:bCs/>
                <w:sz w:val="28"/>
                <w:szCs w:val="28"/>
                <w:rtl/>
                <w:lang w:val="fr-FR" w:eastAsia="en-US" w:bidi="ar-MA"/>
              </w:rPr>
              <w:t>البيت 5)</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الاستعارة (</w:t>
            </w:r>
            <w:r>
              <w:rPr>
                <w:rFonts w:eastAsia="Calibri" w:asciiTheme="majorBidi" w:hAnsiTheme="majorBidi" w:cstheme="majorBidi" w:hint="cs"/>
                <w:b/>
                <w:bCs/>
                <w:sz w:val="28"/>
                <w:szCs w:val="28"/>
                <w:rtl/>
                <w:lang w:val="fr-FR" w:eastAsia="en-US" w:bidi="ar-MA"/>
              </w:rPr>
              <w:t>ا</w:t>
            </w:r>
            <w:r>
              <w:rPr>
                <w:rFonts w:eastAsia="Calibri" w:asciiTheme="majorBidi" w:hAnsiTheme="majorBidi" w:cstheme="majorBidi" w:hint="cs"/>
                <w:b/>
                <w:bCs/>
                <w:sz w:val="28"/>
                <w:szCs w:val="28"/>
                <w:rtl/>
                <w:lang w:val="fr-FR" w:eastAsia="en-US" w:bidi="ar-MA"/>
              </w:rPr>
              <w:t>لبيت 9</w:t>
            </w:r>
            <w:r>
              <w:rPr>
                <w:rFonts w:eastAsia="Calibri" w:asciiTheme="majorBidi" w:hAnsiTheme="majorBidi" w:cstheme="majorBidi" w:hint="cs"/>
                <w:b/>
                <w:bCs/>
                <w:sz w:val="28"/>
                <w:szCs w:val="28"/>
                <w:rtl/>
                <w:lang w:val="fr-FR" w:eastAsia="en-US" w:bidi="ar-MA"/>
              </w:rPr>
              <w:t>، البيت 10، البيت 12)</w:t>
            </w:r>
          </w:p>
          <w:p w:rsidR="00704417" w:rsidP="008F268C">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المحسنات البديعية</w:t>
            </w:r>
            <w:r>
              <w:rPr>
                <w:rFonts w:eastAsia="Calibri" w:asciiTheme="majorBidi" w:hAnsiTheme="majorBidi" w:cstheme="majorBidi" w:hint="cs"/>
                <w:b/>
                <w:bCs/>
                <w:sz w:val="28"/>
                <w:szCs w:val="28"/>
                <w:rtl/>
                <w:lang w:val="fr-FR" w:eastAsia="en-US" w:bidi="ar-MA"/>
              </w:rPr>
              <w:t>: الجناس غير التام (هوى/نوى...)</w:t>
            </w:r>
          </w:p>
          <w:p w:rsidR="00704417" w:rsidP="008F268C">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المقابلة (البيت الأخير)</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الطباق وهو </w:t>
            </w:r>
            <w:r>
              <w:rPr>
                <w:rFonts w:eastAsia="Calibri" w:asciiTheme="majorBidi" w:hAnsiTheme="majorBidi" w:cstheme="majorBidi" w:hint="cs"/>
                <w:b/>
                <w:bCs/>
                <w:sz w:val="28"/>
                <w:szCs w:val="28"/>
                <w:rtl/>
                <w:lang w:val="fr-FR" w:eastAsia="en-US" w:bidi="ar-MA"/>
              </w:rPr>
              <w:t>كثير في النص</w:t>
            </w:r>
          </w:p>
          <w:p w:rsidR="00DE0A79" w:rsidP="008F268C">
            <w:pPr>
              <w:bidi/>
              <w:spacing w:after="200" w:line="276" w:lineRule="auto"/>
              <w:ind w:left="0" w:firstLine="0"/>
              <w:rPr>
                <w:rFonts w:eastAsia="Calibri"/>
                <w:b/>
                <w:bCs/>
                <w:sz w:val="28"/>
                <w:szCs w:val="28"/>
                <w:rtl/>
                <w:lang w:val="fr-FR" w:eastAsia="en-US" w:bidi="ar-MA"/>
              </w:rPr>
            </w:pPr>
            <w:r>
              <w:rPr>
                <w:rFonts w:asciiTheme="majorBidi" w:hAnsiTheme="majorBidi" w:cstheme="majorBidi"/>
                <w:b/>
                <w:bCs/>
                <w:noProof/>
                <w:sz w:val="28"/>
                <w:szCs w:val="28"/>
                <w:rtl/>
                <w:lang w:val="en-US"/>
              </w:rPr>
              <mc:AlternateContent>
                <mc:Choice Requires="wps">
                  <w:drawing>
                    <wp:anchor distT="0" distB="0" distL="114300" distR="114300" simplePos="0" relativeHeight="251715584" behindDoc="0" locked="0" layoutInCell="1" allowOverlap="1">
                      <wp:simplePos x="0" y="0"/>
                      <wp:positionH relativeFrom="column">
                        <wp:posOffset>2661285</wp:posOffset>
                      </wp:positionH>
                      <wp:positionV relativeFrom="paragraph">
                        <wp:posOffset>45720</wp:posOffset>
                      </wp:positionV>
                      <wp:extent cx="419100" cy="90805"/>
                      <wp:effectExtent l="19050" t="19050" r="9525" b="13970"/>
                      <wp:wrapNone/>
                      <wp:docPr id="2" name="AutoShape 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9100" cy="90805"/>
                              </a:xfrm>
                              <a:prstGeom prst="leftArrow">
                                <a:avLst>
                                  <a:gd name="adj1" fmla="val 50000"/>
                                  <a:gd name="adj2" fmla="val 115385"/>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5" o:spid="_x0000_s1027" type="#_x0000_t66" style="width:33pt;height:7.15pt;margin-top:3.6pt;margin-left:209.55pt;mso-height-percent:0;mso-height-relative:page;mso-width-percent:0;mso-width-relative:page;mso-wrap-distance-bottom:0;mso-wrap-distance-left:9pt;mso-wrap-distance-right:9pt;mso-wrap-distance-top:0;position:absolute;v-text-anchor:top;z-index:251714560" adj="2340" fillcolor="white" stroked="t" strokecolor="black" strokeweight="0.75pt"/>
                  </w:pict>
                </mc:Fallback>
              </mc:AlternateContent>
            </w:r>
            <w:r w:rsidR="008F268C">
              <w:rPr>
                <w:rFonts w:eastAsia="Calibri" w:asciiTheme="majorBidi" w:hAnsiTheme="majorBidi" w:cstheme="majorBidi" w:hint="cs"/>
                <w:b/>
                <w:bCs/>
                <w:sz w:val="28"/>
                <w:szCs w:val="28"/>
                <w:rtl/>
                <w:lang w:val="fr-FR" w:eastAsia="en-US" w:bidi="ar-MA"/>
              </w:rPr>
              <w:t xml:space="preserve">           استنتاج (</w:t>
            </w:r>
            <w:r w:rsidR="007C0283">
              <w:rPr>
                <w:rFonts w:eastAsia="Calibri" w:asciiTheme="majorBidi" w:hAnsiTheme="majorBidi" w:cstheme="majorBidi" w:hint="cs"/>
                <w:b/>
                <w:bCs/>
                <w:sz w:val="28"/>
                <w:szCs w:val="28"/>
                <w:rtl/>
                <w:lang w:val="fr-FR" w:eastAsia="en-US" w:bidi="ar-MA"/>
              </w:rPr>
              <w:t>وظيفة الصور الشعرية)</w:t>
            </w:r>
          </w:p>
          <w:p w:rsidR="00DE0A79" w:rsidP="007C028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Pr="00E06418">
              <w:rPr>
                <w:rFonts w:eastAsia="Calibri" w:asciiTheme="majorBidi" w:hAnsiTheme="majorBidi" w:cstheme="majorBidi"/>
                <w:b/>
                <w:bCs/>
                <w:sz w:val="28"/>
                <w:szCs w:val="28"/>
                <w:rtl/>
                <w:lang w:val="fr-FR" w:eastAsia="en-US" w:bidi="ar-MA"/>
              </w:rPr>
              <w:t xml:space="preserve"> </w:t>
            </w:r>
            <w:r w:rsidR="007C0283">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7C0283">
              <w:rPr>
                <w:rFonts w:eastAsia="Calibri" w:asciiTheme="majorBidi" w:hAnsiTheme="majorBidi" w:cstheme="majorBidi" w:hint="cs"/>
                <w:b/>
                <w:bCs/>
                <w:sz w:val="28"/>
                <w:szCs w:val="28"/>
                <w:rtl/>
                <w:lang w:val="fr-FR" w:eastAsia="en-US" w:bidi="ar-MA"/>
              </w:rPr>
              <w:t>الإيقاع</w:t>
            </w:r>
          </w:p>
          <w:p w:rsidR="008F268C" w:rsidP="007C028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الخارجي: البحر: الطويل / الروي: موحد الميم/</w:t>
            </w:r>
          </w:p>
          <w:p w:rsidR="007C0283" w:rsidRPr="00E06418" w:rsidP="008F268C">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القافية</w:t>
            </w:r>
            <w:r>
              <w:rPr>
                <w:rFonts w:eastAsia="Calibri" w:asciiTheme="majorBidi" w:hAnsiTheme="majorBidi" w:cstheme="majorBidi" w:hint="cs"/>
                <w:b/>
                <w:bCs/>
                <w:sz w:val="28"/>
                <w:szCs w:val="28"/>
                <w:rtl/>
                <w:lang w:val="fr-FR" w:eastAsia="en-US" w:bidi="ar-MA"/>
              </w:rPr>
              <w:t xml:space="preserve">: (-°--°) </w:t>
            </w:r>
          </w:p>
          <w:p w:rsidR="00DE0A79"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الداخلي</w:t>
            </w:r>
            <w:r w:rsidR="007C0283">
              <w:rPr>
                <w:rFonts w:eastAsia="Calibri" w:asciiTheme="majorBidi" w:hAnsiTheme="majorBidi" w:cstheme="majorBidi" w:hint="cs"/>
                <w:b/>
                <w:bCs/>
                <w:sz w:val="28"/>
                <w:szCs w:val="28"/>
                <w:rtl/>
                <w:lang w:val="fr-FR" w:eastAsia="en-US" w:bidi="ar-MA"/>
              </w:rPr>
              <w:t xml:space="preserve">: تكرار الكلمات والصيغ الصرفية </w:t>
            </w:r>
          </w:p>
          <w:p w:rsidR="007C0283" w:rsidP="007C0283">
            <w:pPr>
              <w:bidi/>
              <w:spacing w:after="200" w:line="276" w:lineRule="auto"/>
              <w:ind w:left="0" w:firstLine="0"/>
              <w:rPr>
                <w:rFonts w:eastAsia="Calibri"/>
                <w:b/>
                <w:bCs/>
                <w:sz w:val="28"/>
                <w:szCs w:val="28"/>
                <w:rtl/>
                <w:lang w:val="fr-FR" w:eastAsia="en-US" w:bidi="ar-MA"/>
              </w:rPr>
            </w:pPr>
            <w:r>
              <w:rPr>
                <w:rFonts w:asciiTheme="majorBidi" w:hAnsiTheme="majorBidi" w:cstheme="majorBidi"/>
                <w:b/>
                <w:bCs/>
                <w:noProof/>
                <w:sz w:val="28"/>
                <w:szCs w:val="28"/>
                <w:rtl/>
                <w:lang w:val="en-US"/>
              </w:rPr>
              <mc:AlternateContent>
                <mc:Choice Requires="wps">
                  <w:drawing>
                    <wp:anchor distT="0" distB="0" distL="114300" distR="114300" simplePos="0" relativeHeight="251717632" behindDoc="0" locked="0" layoutInCell="1" allowOverlap="1">
                      <wp:simplePos x="0" y="0"/>
                      <wp:positionH relativeFrom="column">
                        <wp:posOffset>2670810</wp:posOffset>
                      </wp:positionH>
                      <wp:positionV relativeFrom="paragraph">
                        <wp:posOffset>34290</wp:posOffset>
                      </wp:positionV>
                      <wp:extent cx="419100" cy="90805"/>
                      <wp:effectExtent l="19050" t="14605" r="9525" b="18415"/>
                      <wp:wrapNone/>
                      <wp:docPr id="1" name="AutoShape 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9100" cy="90805"/>
                              </a:xfrm>
                              <a:prstGeom prst="leftArrow">
                                <a:avLst>
                                  <a:gd name="adj1" fmla="val 50000"/>
                                  <a:gd name="adj2" fmla="val 115385"/>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6" o:spid="_x0000_s1028" type="#_x0000_t66" style="width:33pt;height:7.15pt;margin-top:2.7pt;margin-left:210.3pt;mso-height-percent:0;mso-height-relative:page;mso-width-percent:0;mso-width-relative:page;mso-wrap-distance-bottom:0;mso-wrap-distance-left:9pt;mso-wrap-distance-right:9pt;mso-wrap-distance-top:0;position:absolute;v-text-anchor:top;z-index:251716608" adj="2340" fillcolor="white" stroked="t" strokecolor="black" strokeweight="0.75pt"/>
                  </w:pict>
                </mc:Fallback>
              </mc:AlternateContent>
            </w:r>
            <w:r>
              <w:rPr>
                <w:rFonts w:eastAsia="Calibri" w:asciiTheme="majorBidi" w:hAnsiTheme="majorBidi" w:cstheme="majorBidi" w:hint="cs"/>
                <w:b/>
                <w:bCs/>
                <w:sz w:val="28"/>
                <w:szCs w:val="28"/>
                <w:rtl/>
                <w:lang w:val="fr-FR" w:eastAsia="en-US" w:bidi="ar-MA"/>
              </w:rPr>
              <w:t xml:space="preserve">           استنتاج </w:t>
            </w:r>
          </w:p>
          <w:p w:rsidR="00DE0A79" w:rsidRPr="007C0283" w:rsidP="007C0283">
            <w:pPr>
              <w:bidi/>
              <w:spacing w:after="200" w:line="276" w:lineRule="auto"/>
              <w:ind w:left="0" w:firstLine="0"/>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4</w:t>
            </w:r>
            <w:r w:rsidR="007C0283">
              <w:rPr>
                <w:rFonts w:eastAsia="Calibri" w:asciiTheme="majorBidi" w:hAnsiTheme="majorBidi" w:cstheme="majorBidi"/>
                <w:b/>
                <w:bCs/>
                <w:sz w:val="28"/>
                <w:szCs w:val="28"/>
                <w:rtl/>
                <w:lang w:val="fr-FR" w:eastAsia="en-US" w:bidi="ar-MA"/>
              </w:rPr>
              <w:t xml:space="preserve"> – </w:t>
            </w:r>
            <w:r w:rsidR="007C0283">
              <w:rPr>
                <w:rFonts w:eastAsia="Calibri" w:asciiTheme="majorBidi" w:hAnsiTheme="majorBidi" w:cstheme="majorBidi" w:hint="cs"/>
                <w:b/>
                <w:bCs/>
                <w:sz w:val="28"/>
                <w:szCs w:val="28"/>
                <w:rtl/>
                <w:lang w:val="fr-FR" w:eastAsia="en-US" w:bidi="ar-MA"/>
              </w:rPr>
              <w:t>يغلب في القصيدة الضمير الدال على المتكل الفرد (أنا) + دلالته في القصيدة</w:t>
            </w:r>
          </w:p>
          <w:p w:rsidR="007C0283" w:rsidP="007C0283">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5 – </w:t>
            </w:r>
          </w:p>
          <w:p w:rsidR="004D4ED1" w:rsidP="007C028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_غلبة الأساليب الخبرية في النص</w:t>
            </w:r>
          </w:p>
          <w:p w:rsidR="007C0283" w:rsidP="007C028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 أسلوب الحجاج (خاصة في الابيات الشعرية 5/6/7/8/9) لتبرير حبه لليلى</w:t>
            </w:r>
          </w:p>
          <w:p w:rsidR="007C0283" w:rsidRPr="007C0283" w:rsidP="007C028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 أسلوب القسم في البيت الخامس والاستفهام في البيت الرابع ودلالتهما.</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P="00447A23">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قياس مدى قدرة</w:t>
            </w:r>
            <w:r w:rsidR="00F27D9C">
              <w:rPr>
                <w:rFonts w:eastAsia="Calibri" w:asciiTheme="majorBidi" w:hAnsiTheme="majorBidi" w:cstheme="majorBidi"/>
                <w:b/>
                <w:bCs/>
                <w:sz w:val="28"/>
                <w:szCs w:val="28"/>
                <w:rtl/>
                <w:lang w:val="fr-FR" w:eastAsia="en-US" w:bidi="ar-MA"/>
              </w:rPr>
              <w:t xml:space="preserve"> المتعلم على تفكيك </w:t>
            </w:r>
            <w:r w:rsidR="00447A23">
              <w:rPr>
                <w:rFonts w:eastAsia="Calibri" w:asciiTheme="majorBidi" w:hAnsiTheme="majorBidi" w:cstheme="majorBidi" w:hint="cs"/>
                <w:b/>
                <w:bCs/>
                <w:sz w:val="28"/>
                <w:szCs w:val="28"/>
                <w:rtl/>
                <w:lang w:val="fr-FR" w:eastAsia="en-US" w:bidi="ar-MA"/>
              </w:rPr>
              <w:t>مستويات القصيدة</w:t>
            </w:r>
            <w:r w:rsidR="00F27D9C">
              <w:rPr>
                <w:rFonts w:eastAsia="Calibri" w:asciiTheme="majorBidi" w:hAnsiTheme="majorBidi" w:cstheme="majorBidi"/>
                <w:b/>
                <w:bCs/>
                <w:sz w:val="28"/>
                <w:szCs w:val="28"/>
                <w:rtl/>
                <w:lang w:val="fr-FR" w:eastAsia="en-US" w:bidi="ar-MA"/>
              </w:rPr>
              <w:t xml:space="preserve"> و</w:t>
            </w:r>
            <w:r w:rsidRPr="00E06418">
              <w:rPr>
                <w:rFonts w:eastAsia="Calibri" w:asciiTheme="majorBidi" w:hAnsiTheme="majorBidi" w:cstheme="majorBidi"/>
                <w:b/>
                <w:bCs/>
                <w:sz w:val="28"/>
                <w:szCs w:val="28"/>
                <w:rtl/>
                <w:lang w:val="fr-FR" w:eastAsia="en-US" w:bidi="ar-MA"/>
              </w:rPr>
              <w:t xml:space="preserve">تحليلها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sidRPr="00E06418">
              <w:rPr>
                <w:rFonts w:eastAsia="Calibri" w:asciiTheme="majorBidi" w:hAnsiTheme="majorBidi" w:cstheme="majorBidi"/>
                <w:b/>
                <w:bCs/>
                <w:sz w:val="28"/>
                <w:szCs w:val="28"/>
                <w:rtl/>
                <w:lang w:val="fr-FR" w:eastAsia="en-US" w:bidi="ar-MA"/>
              </w:rPr>
              <w:t>اكتشاف العلاقات الناظمة لها.</w:t>
            </w:r>
          </w:p>
          <w:p w:rsidR="00DE0A79" w:rsidP="004A75BB">
            <w:pPr>
              <w:bidi/>
              <w:spacing w:after="200" w:line="360" w:lineRule="auto"/>
              <w:ind w:left="0" w:firstLine="0"/>
              <w:jc w:val="center"/>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p>
          <w:p w:rsidR="00DE0A79" w:rsidP="004A75BB">
            <w:pPr>
              <w:bidi/>
              <w:spacing w:after="200" w:line="360" w:lineRule="auto"/>
              <w:ind w:left="0" w:firstLine="0"/>
              <w:rPr>
                <w:rFonts w:eastAsia="Calibri"/>
                <w:b/>
                <w:bCs/>
                <w:sz w:val="28"/>
                <w:szCs w:val="28"/>
                <w:rtl/>
                <w:lang w:val="fr-FR" w:eastAsia="en-US" w:bidi="ar-MA"/>
              </w:rPr>
            </w:pPr>
          </w:p>
          <w:p w:rsidR="00447A23" w:rsidP="00447A23">
            <w:pPr>
              <w:bidi/>
              <w:spacing w:after="200" w:line="360" w:lineRule="auto"/>
              <w:ind w:left="0" w:firstLine="0"/>
              <w:rPr>
                <w:rFonts w:eastAsia="Calibri"/>
                <w:b/>
                <w:bCs/>
                <w:sz w:val="28"/>
                <w:szCs w:val="28"/>
                <w:rtl/>
                <w:lang w:val="fr-FR" w:eastAsia="en-US" w:bidi="ar-MA"/>
              </w:rPr>
            </w:pPr>
          </w:p>
          <w:p w:rsidR="00447A23" w:rsidP="00447A23">
            <w:pPr>
              <w:bidi/>
              <w:spacing w:after="200" w:line="360" w:lineRule="auto"/>
              <w:ind w:left="0" w:firstLine="0"/>
              <w:rPr>
                <w:rFonts w:eastAsia="Calibri"/>
                <w:b/>
                <w:bCs/>
                <w:sz w:val="28"/>
                <w:szCs w:val="28"/>
                <w:rtl/>
                <w:lang w:val="fr-FR" w:eastAsia="en-US" w:bidi="ar-MA"/>
              </w:rPr>
            </w:pPr>
          </w:p>
          <w:p w:rsidR="00DE0A79" w:rsidRPr="00E06418" w:rsidP="00447A23">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قدرة المتعلم على تفكيك بنيات النص </w:t>
            </w:r>
            <w:r w:rsidRPr="00E06418">
              <w:rPr>
                <w:rFonts w:eastAsia="Calibri" w:asciiTheme="majorBidi" w:hAnsiTheme="majorBidi" w:cstheme="majorBidi"/>
                <w:b/>
                <w:bCs/>
                <w:sz w:val="28"/>
                <w:szCs w:val="28"/>
                <w:rtl/>
                <w:lang w:val="fr-FR" w:eastAsia="en-US" w:bidi="ar-MA"/>
              </w:rPr>
              <w:t>و تحليلها</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sidRPr="00E06418">
              <w:rPr>
                <w:rFonts w:eastAsia="Calibri" w:asciiTheme="majorBidi" w:hAnsiTheme="majorBidi" w:cstheme="majorBidi"/>
                <w:b/>
                <w:bCs/>
                <w:sz w:val="28"/>
                <w:szCs w:val="28"/>
                <w:rtl/>
                <w:lang w:val="fr-FR" w:eastAsia="en-US" w:bidi="ar-MA"/>
              </w:rPr>
              <w:t>اكتشاف العلاقات الناظمة لها.</w:t>
            </w:r>
          </w:p>
        </w:tc>
      </w:tr>
      <w:tr w:rsidTr="00447A23">
        <w:tblPrEx>
          <w:tblW w:w="15701" w:type="dxa"/>
          <w:tblLayout w:type="fixed"/>
          <w:tblLook w:val="01E0"/>
        </w:tblPrEx>
        <w:trPr>
          <w:cantSplit/>
          <w:trHeight w:val="5476"/>
        </w:trPr>
        <w:tc>
          <w:tcPr>
            <w:tcW w:w="1637"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P="004A75BB">
            <w:pPr>
              <w:bidi/>
              <w:spacing w:after="200" w:line="276" w:lineRule="auto"/>
              <w:ind w:left="0" w:firstLine="0"/>
              <w:jc w:val="center"/>
              <w:rPr>
                <w:rFonts w:eastAsia="Calibri"/>
                <w:b/>
                <w:bCs/>
                <w:sz w:val="40"/>
                <w:szCs w:val="40"/>
                <w:rtl/>
                <w:lang w:val="fr-FR" w:eastAsia="en-US" w:bidi="ar-SA"/>
              </w:rPr>
            </w:pPr>
            <w:r w:rsidRPr="00422DC1">
              <w:rPr>
                <w:rFonts w:eastAsia="Calibri" w:asciiTheme="majorBidi" w:hAnsiTheme="majorBidi" w:cstheme="majorBidi"/>
                <w:b/>
                <w:bCs/>
                <w:sz w:val="40"/>
                <w:szCs w:val="40"/>
                <w:rtl/>
                <w:lang w:val="fr-FR" w:eastAsia="en-US" w:bidi="ar-SA"/>
              </w:rPr>
              <w:t xml:space="preserve">تركيب </w:t>
            </w:r>
          </w:p>
          <w:p w:rsidR="00DE0A79" w:rsidRPr="00E06418" w:rsidP="0037606A">
            <w:pPr>
              <w:bidi/>
              <w:spacing w:after="200" w:line="276" w:lineRule="auto"/>
              <w:ind w:left="0" w:firstLine="0"/>
              <w:jc w:val="center"/>
              <w:rPr>
                <w:rFonts w:eastAsia="Calibri"/>
                <w:b/>
                <w:bCs/>
                <w:sz w:val="28"/>
                <w:szCs w:val="28"/>
                <w:rtl/>
                <w:lang w:val="fr-FR" w:eastAsia="en-US" w:bidi="ar-SA"/>
              </w:rPr>
            </w:pPr>
            <w:r>
              <w:rPr>
                <w:rFonts w:eastAsia="Calibri" w:asciiTheme="majorBidi" w:hAnsiTheme="majorBidi" w:cstheme="majorBidi"/>
                <w:b/>
                <w:bCs/>
                <w:sz w:val="40"/>
                <w:szCs w:val="40"/>
                <w:rtl/>
                <w:lang w:val="fr-FR" w:eastAsia="en-US" w:bidi="ar-SA"/>
              </w:rPr>
              <w:t>و</w:t>
            </w:r>
            <w:r w:rsidRPr="00422DC1">
              <w:rPr>
                <w:rFonts w:eastAsia="Calibri" w:asciiTheme="majorBidi" w:hAnsiTheme="majorBidi" w:cstheme="majorBidi"/>
                <w:b/>
                <w:bCs/>
                <w:sz w:val="40"/>
                <w:szCs w:val="40"/>
                <w:rtl/>
                <w:lang w:val="fr-FR" w:eastAsia="en-US" w:bidi="ar-SA"/>
              </w:rPr>
              <w:t>تقويم</w:t>
            </w:r>
          </w:p>
        </w:tc>
        <w:tc>
          <w:tcPr>
            <w:tcW w:w="2865"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447A23" w:rsidP="00447A23">
            <w:pPr>
              <w:bidi/>
              <w:spacing w:after="200" w:line="276" w:lineRule="auto"/>
              <w:ind w:left="0" w:firstLine="0"/>
              <w:jc w:val="center"/>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ت</w:t>
            </w:r>
            <w:r w:rsidR="00447A23">
              <w:rPr>
                <w:rFonts w:eastAsia="Calibri" w:asciiTheme="majorBidi" w:hAnsiTheme="majorBidi" w:cstheme="majorBidi"/>
                <w:b/>
                <w:bCs/>
                <w:sz w:val="28"/>
                <w:szCs w:val="28"/>
                <w:rtl/>
                <w:lang w:val="fr-FR" w:eastAsia="en-US" w:bidi="ar-SA"/>
              </w:rPr>
              <w:t>مهير المتعلم على فحص الفرضيات</w:t>
            </w:r>
            <w:r w:rsidR="0037606A">
              <w:rPr>
                <w:rFonts w:eastAsia="Calibri" w:asciiTheme="majorBidi" w:hAnsiTheme="majorBidi" w:cstheme="majorBidi"/>
                <w:b/>
                <w:bCs/>
                <w:sz w:val="28"/>
                <w:szCs w:val="28"/>
                <w:rtl/>
                <w:lang w:val="fr-FR" w:eastAsia="en-US" w:bidi="ar-SA"/>
              </w:rPr>
              <w:t>،</w:t>
            </w:r>
            <w:r w:rsidR="0037606A">
              <w:rPr>
                <w:rFonts w:eastAsia="Calibri" w:asciiTheme="majorBidi" w:hAnsiTheme="majorBidi" w:cstheme="majorBidi"/>
                <w:b/>
                <w:bCs/>
                <w:sz w:val="28"/>
                <w:szCs w:val="28"/>
                <w:lang w:val="fr-FR" w:eastAsia="en-US" w:bidi="ar-SA"/>
              </w:rPr>
              <w:t xml:space="preserve"> </w:t>
            </w:r>
            <w:r w:rsidR="0037606A">
              <w:rPr>
                <w:rFonts w:eastAsia="Calibri" w:asciiTheme="majorBidi" w:hAnsiTheme="majorBidi" w:cstheme="majorBidi"/>
                <w:b/>
                <w:bCs/>
                <w:sz w:val="28"/>
                <w:szCs w:val="28"/>
                <w:rtl/>
                <w:lang w:val="fr-FR" w:eastAsia="en-US" w:bidi="ar-SA"/>
              </w:rPr>
              <w:t>و</w:t>
            </w:r>
            <w:r w:rsidRPr="00E06418">
              <w:rPr>
                <w:rFonts w:eastAsia="Calibri" w:asciiTheme="majorBidi" w:hAnsiTheme="majorBidi" w:cstheme="majorBidi"/>
                <w:b/>
                <w:bCs/>
                <w:sz w:val="28"/>
                <w:szCs w:val="28"/>
                <w:rtl/>
                <w:lang w:val="fr-FR" w:eastAsia="en-US" w:bidi="ar-SA"/>
              </w:rPr>
              <w:t>إق</w:t>
            </w:r>
            <w:r w:rsidR="0037606A">
              <w:rPr>
                <w:rFonts w:eastAsia="Calibri" w:asciiTheme="majorBidi" w:hAnsiTheme="majorBidi" w:cstheme="majorBidi"/>
                <w:b/>
                <w:bCs/>
                <w:sz w:val="28"/>
                <w:szCs w:val="28"/>
                <w:rtl/>
                <w:lang w:val="fr-FR" w:eastAsia="en-US" w:bidi="ar-SA"/>
              </w:rPr>
              <w:t>داره</w:t>
            </w:r>
            <w:r w:rsidR="0037606A">
              <w:rPr>
                <w:rFonts w:eastAsia="Calibri" w:asciiTheme="majorBidi" w:hAnsiTheme="majorBidi" w:cstheme="majorBidi"/>
                <w:b/>
                <w:bCs/>
                <w:sz w:val="28"/>
                <w:szCs w:val="28"/>
                <w:rtl/>
                <w:lang w:val="fr-FR" w:eastAsia="en-US" w:bidi="ar-SA"/>
              </w:rPr>
              <w:t xml:space="preserve"> على تجميع معطيات التحليل و</w:t>
            </w:r>
            <w:r w:rsidRPr="00E06418">
              <w:rPr>
                <w:rFonts w:eastAsia="Calibri" w:asciiTheme="majorBidi" w:hAnsiTheme="majorBidi" w:cstheme="majorBidi"/>
                <w:b/>
                <w:bCs/>
                <w:sz w:val="28"/>
                <w:szCs w:val="28"/>
                <w:rtl/>
                <w:lang w:val="fr-FR" w:eastAsia="en-US" w:bidi="ar-SA"/>
              </w:rPr>
              <w:t>إبداء الرأي الشخصي</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8F268C">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u w:val="single"/>
                <w:rtl/>
                <w:lang w:val="fr-FR" w:eastAsia="en-US" w:bidi="ar-SA"/>
              </w:rPr>
              <w:t xml:space="preserve">1 </w:t>
            </w:r>
            <w:r w:rsidRPr="00E06418">
              <w:rPr>
                <w:rFonts w:eastAsia="Calibri" w:asciiTheme="majorBidi" w:hAnsiTheme="majorBidi" w:cstheme="majorBidi"/>
                <w:b/>
                <w:bCs/>
                <w:sz w:val="28"/>
                <w:szCs w:val="28"/>
                <w:u w:val="single"/>
                <w:rtl/>
                <w:lang w:val="fr-FR" w:eastAsia="en-US" w:bidi="ar-SA"/>
              </w:rPr>
              <w:t>- فحص</w:t>
            </w:r>
            <w:r w:rsidRPr="00E06418">
              <w:rPr>
                <w:rFonts w:eastAsia="Calibri" w:asciiTheme="majorBidi" w:hAnsiTheme="majorBidi" w:cstheme="majorBidi"/>
                <w:b/>
                <w:bCs/>
                <w:sz w:val="28"/>
                <w:szCs w:val="28"/>
                <w:u w:val="single"/>
                <w:rtl/>
                <w:lang w:val="fr-FR" w:eastAsia="en-US" w:bidi="ar-SA"/>
              </w:rPr>
              <w:t xml:space="preserve"> الفرضيات :</w:t>
            </w:r>
            <w:r w:rsidRPr="00E06418">
              <w:rPr>
                <w:rFonts w:eastAsia="Calibri" w:asciiTheme="majorBidi" w:hAnsiTheme="majorBidi" w:cstheme="majorBidi"/>
                <w:b/>
                <w:bCs/>
                <w:sz w:val="28"/>
                <w:szCs w:val="28"/>
                <w:rtl/>
                <w:lang w:val="fr-FR" w:eastAsia="en-US" w:bidi="ar-SA"/>
              </w:rPr>
              <w:t xml:space="preserve">انطلقنا من فرضية تقول </w:t>
            </w:r>
            <w:r w:rsidRPr="00E06418">
              <w:rPr>
                <w:rFonts w:eastAsia="Calibri" w:asciiTheme="majorBidi" w:hAnsiTheme="majorBidi" w:cstheme="majorBidi"/>
                <w:b/>
                <w:bCs/>
                <w:sz w:val="28"/>
                <w:szCs w:val="28"/>
                <w:rtl/>
                <w:lang w:val="fr-FR" w:eastAsia="en-US" w:bidi="ar-MA"/>
              </w:rPr>
              <w:t xml:space="preserve">" </w:t>
            </w:r>
            <w:r w:rsidR="0037606A">
              <w:rPr>
                <w:rFonts w:eastAsia="Calibri" w:asciiTheme="majorBidi" w:hAnsiTheme="majorBidi" w:cstheme="majorBidi" w:hint="cs"/>
                <w:b/>
                <w:bCs/>
                <w:sz w:val="28"/>
                <w:szCs w:val="28"/>
                <w:rtl/>
                <w:lang w:val="fr-FR" w:eastAsia="en-US" w:bidi="ar-MA"/>
              </w:rPr>
              <w:t>النص قصيدة غزلية يعبر فيها الشاعر عن حبه الشديد لمحبوبته</w:t>
            </w:r>
            <w:r w:rsidRPr="00E06418" w:rsidR="0037606A">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إلى أي حد تنسجم ه</w:t>
            </w:r>
            <w:r w:rsidR="00447A23">
              <w:rPr>
                <w:rFonts w:eastAsia="Calibri" w:asciiTheme="majorBidi" w:hAnsiTheme="majorBidi" w:cstheme="majorBidi"/>
                <w:b/>
                <w:bCs/>
                <w:sz w:val="28"/>
                <w:szCs w:val="28"/>
                <w:rtl/>
                <w:lang w:val="fr-FR" w:eastAsia="en-US" w:bidi="ar-MA"/>
              </w:rPr>
              <w:t>ذه الفرضية مع النتائج التي توصل</w:t>
            </w:r>
            <w:r w:rsidR="00447A23">
              <w:rPr>
                <w:rFonts w:eastAsia="Calibri" w:asciiTheme="majorBidi" w:hAnsiTheme="majorBidi" w:cstheme="majorBidi" w:hint="cs"/>
                <w:b/>
                <w:bCs/>
                <w:sz w:val="28"/>
                <w:szCs w:val="28"/>
                <w:rtl/>
                <w:lang w:val="fr-FR" w:eastAsia="en-US" w:bidi="ar-MA"/>
              </w:rPr>
              <w:t>ت</w:t>
            </w:r>
            <w:r w:rsidRPr="00E06418">
              <w:rPr>
                <w:rFonts w:eastAsia="Calibri" w:asciiTheme="majorBidi" w:hAnsiTheme="majorBidi" w:cstheme="majorBidi"/>
                <w:b/>
                <w:bCs/>
                <w:sz w:val="28"/>
                <w:szCs w:val="28"/>
                <w:rtl/>
                <w:lang w:val="fr-FR" w:eastAsia="en-US" w:bidi="ar-MA"/>
              </w:rPr>
              <w:t xml:space="preserve"> إليها؟</w:t>
            </w:r>
          </w:p>
          <w:p w:rsidR="00DE0A79" w:rsidRPr="00E06418" w:rsidP="004A75BB">
            <w:pPr>
              <w:bidi/>
              <w:spacing w:after="200" w:line="276" w:lineRule="auto"/>
              <w:ind w:left="0" w:firstLine="0"/>
              <w:rPr>
                <w:rFonts w:eastAsia="Calibri"/>
                <w:b/>
                <w:bCs/>
                <w:sz w:val="28"/>
                <w:szCs w:val="28"/>
                <w:u w:val="single"/>
                <w:rtl/>
                <w:lang w:val="fr-FR" w:eastAsia="en-US" w:bidi="ar-SA"/>
              </w:rPr>
            </w:pPr>
            <w:r>
              <w:rPr>
                <w:rFonts w:eastAsia="Calibri" w:asciiTheme="majorBidi" w:hAnsiTheme="majorBidi" w:cstheme="majorBidi"/>
                <w:b/>
                <w:bCs/>
                <w:sz w:val="28"/>
                <w:szCs w:val="28"/>
                <w:u w:val="single"/>
                <w:rtl/>
                <w:lang w:val="fr-FR" w:eastAsia="en-US" w:bidi="ar-SA"/>
              </w:rPr>
              <w:t>2 – تجميع معطيات التحليل و</w:t>
            </w:r>
            <w:r w:rsidRPr="00E06418">
              <w:rPr>
                <w:rFonts w:eastAsia="Calibri" w:asciiTheme="majorBidi" w:hAnsiTheme="majorBidi" w:cstheme="majorBidi"/>
                <w:b/>
                <w:bCs/>
                <w:sz w:val="28"/>
                <w:szCs w:val="28"/>
                <w:u w:val="single"/>
                <w:rtl/>
                <w:lang w:val="fr-FR" w:eastAsia="en-US" w:bidi="ar-SA"/>
              </w:rPr>
              <w:t>إبداء الرأي الشخصي:</w:t>
            </w:r>
          </w:p>
          <w:p w:rsidR="00DE0A79" w:rsidRPr="00447A23" w:rsidP="00447A23">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اكتب خلاصة مركزة تستجم</w:t>
            </w:r>
            <w:r w:rsidR="008F268C">
              <w:rPr>
                <w:rFonts w:eastAsia="Calibri" w:asciiTheme="majorBidi" w:hAnsiTheme="majorBidi" w:cstheme="majorBidi"/>
                <w:b/>
                <w:bCs/>
                <w:sz w:val="28"/>
                <w:szCs w:val="28"/>
                <w:rtl/>
                <w:lang w:val="fr-FR" w:eastAsia="en-US" w:bidi="ar-SA"/>
              </w:rPr>
              <w:t>ع فيها النتائج التي توصلت إليها</w:t>
            </w:r>
            <w:r w:rsidRPr="00E06418">
              <w:rPr>
                <w:rFonts w:eastAsia="Calibri" w:asciiTheme="majorBidi" w:hAnsiTheme="majorBidi" w:cstheme="majorBidi"/>
                <w:b/>
                <w:bCs/>
                <w:sz w:val="28"/>
                <w:szCs w:val="28"/>
                <w:rtl/>
                <w:lang w:val="fr-FR" w:eastAsia="en-US" w:bidi="ar-SA"/>
              </w:rPr>
              <w:t xml:space="preserve">، مبديا رأيك </w:t>
            </w:r>
            <w:r w:rsidR="00447A23">
              <w:rPr>
                <w:rFonts w:eastAsia="Calibri" w:asciiTheme="majorBidi" w:hAnsiTheme="majorBidi" w:cstheme="majorBidi" w:hint="cs"/>
                <w:b/>
                <w:bCs/>
                <w:sz w:val="28"/>
                <w:szCs w:val="28"/>
                <w:rtl/>
                <w:lang w:val="fr-FR" w:eastAsia="en-US" w:bidi="ar-SA"/>
              </w:rPr>
              <w:t>الشخصي في مدى تعبير القصيدة عن التعبير عن الذات</w:t>
            </w:r>
            <w:r w:rsidRPr="00E06418">
              <w:rPr>
                <w:rFonts w:eastAsia="Calibri" w:asciiTheme="majorBidi" w:hAnsiTheme="majorBidi" w:cstheme="majorBidi"/>
                <w:b/>
                <w:bCs/>
                <w:sz w:val="28"/>
                <w:szCs w:val="28"/>
                <w:rtl/>
                <w:lang w:val="fr-FR" w:eastAsia="en-US" w:bidi="ar-SA"/>
              </w:rPr>
              <w:t>.</w:t>
            </w:r>
          </w:p>
        </w:tc>
        <w:tc>
          <w:tcPr>
            <w:tcW w:w="5103" w:type="dxa"/>
          </w:tcPr>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 </w:t>
            </w:r>
          </w:p>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u w:val="single"/>
                <w:rtl/>
                <w:lang w:val="fr-FR" w:eastAsia="en-US" w:bidi="ar-SA"/>
              </w:rPr>
              <w:t>خلاصة تركيبية</w:t>
            </w:r>
            <w:r w:rsidRPr="00E06418">
              <w:rPr>
                <w:rFonts w:eastAsia="Calibri" w:asciiTheme="majorBidi" w:hAnsiTheme="majorBidi" w:cstheme="majorBidi"/>
                <w:b/>
                <w:bCs/>
                <w:sz w:val="28"/>
                <w:szCs w:val="28"/>
                <w:rtl/>
                <w:lang w:val="fr-FR" w:eastAsia="en-US" w:bidi="ar-SA"/>
              </w:rPr>
              <w:t>:</w:t>
            </w:r>
          </w:p>
          <w:p w:rsidR="00DE0A79" w:rsidRPr="00E06418" w:rsidP="004A75BB">
            <w:pPr>
              <w:bidi/>
              <w:spacing w:after="0" w:line="240" w:lineRule="auto"/>
              <w:ind w:left="36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خلاصة من إ</w:t>
            </w:r>
            <w:r w:rsidR="008F268C">
              <w:rPr>
                <w:rFonts w:eastAsia="Calibri" w:asciiTheme="majorBidi" w:hAnsiTheme="majorBidi" w:cstheme="majorBidi"/>
                <w:b/>
                <w:bCs/>
                <w:sz w:val="28"/>
                <w:szCs w:val="28"/>
                <w:rtl/>
                <w:lang w:val="fr-FR" w:eastAsia="en-US" w:bidi="ar-SA"/>
              </w:rPr>
              <w:t>نتاج التلاميذ تتضمن فحص الفرضية</w:t>
            </w:r>
            <w:r w:rsidRPr="00E06418">
              <w:rPr>
                <w:rFonts w:eastAsia="Calibri" w:asciiTheme="majorBidi" w:hAnsiTheme="majorBidi" w:cstheme="majorBidi"/>
                <w:b/>
                <w:bCs/>
                <w:sz w:val="28"/>
                <w:szCs w:val="28"/>
                <w:rtl/>
                <w:lang w:val="fr-FR" w:eastAsia="en-US" w:bidi="ar-SA"/>
              </w:rPr>
              <w:t>، مع تجميع نتا</w:t>
            </w:r>
            <w:r w:rsidR="008F268C">
              <w:rPr>
                <w:rFonts w:eastAsia="Calibri" w:asciiTheme="majorBidi" w:hAnsiTheme="majorBidi" w:cstheme="majorBidi"/>
                <w:b/>
                <w:bCs/>
                <w:sz w:val="28"/>
                <w:szCs w:val="28"/>
                <w:rtl/>
                <w:lang w:val="fr-FR" w:eastAsia="en-US" w:bidi="ar-SA"/>
              </w:rPr>
              <w:t xml:space="preserve">ئج القراءة </w:t>
            </w:r>
            <w:r w:rsidR="008F268C">
              <w:rPr>
                <w:rFonts w:eastAsia="Calibri" w:asciiTheme="majorBidi" w:hAnsiTheme="majorBidi" w:cstheme="majorBidi"/>
                <w:b/>
                <w:bCs/>
                <w:sz w:val="28"/>
                <w:szCs w:val="28"/>
                <w:rtl/>
                <w:lang w:val="fr-FR" w:eastAsia="en-US" w:bidi="ar-SA"/>
              </w:rPr>
              <w:t>و إبداء</w:t>
            </w:r>
            <w:r w:rsidR="008F268C">
              <w:rPr>
                <w:rFonts w:eastAsia="Calibri" w:asciiTheme="majorBidi" w:hAnsiTheme="majorBidi" w:cstheme="majorBidi"/>
                <w:b/>
                <w:bCs/>
                <w:sz w:val="28"/>
                <w:szCs w:val="28"/>
                <w:rtl/>
                <w:lang w:val="fr-FR" w:eastAsia="en-US" w:bidi="ar-SA"/>
              </w:rPr>
              <w:t xml:space="preserve"> الرأي الشخصي</w:t>
            </w:r>
            <w:r w:rsidRPr="00E06418">
              <w:rPr>
                <w:rFonts w:eastAsia="Calibri" w:asciiTheme="majorBidi" w:hAnsiTheme="majorBidi" w:cstheme="majorBidi"/>
                <w:b/>
                <w:bCs/>
                <w:sz w:val="28"/>
                <w:szCs w:val="28"/>
                <w:rtl/>
                <w:lang w:val="fr-FR" w:eastAsia="en-US" w:bidi="ar-SA"/>
              </w:rPr>
              <w:t>.</w:t>
            </w:r>
          </w:p>
        </w:tc>
        <w:tc>
          <w:tcPr>
            <w:tcW w:w="1701" w:type="dxa"/>
            <w:vAlign w:val="center"/>
          </w:tcPr>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قياس مدى تمكن ا</w:t>
            </w:r>
            <w:r w:rsidR="000568E2">
              <w:rPr>
                <w:rFonts w:eastAsia="Calibri" w:asciiTheme="majorBidi" w:hAnsiTheme="majorBidi" w:cstheme="majorBidi"/>
                <w:b/>
                <w:bCs/>
                <w:sz w:val="28"/>
                <w:szCs w:val="28"/>
                <w:rtl/>
                <w:lang w:val="fr-FR" w:eastAsia="en-US" w:bidi="ar-SA"/>
              </w:rPr>
              <w:t>لمتعلم من مهارة فحص الفرضيات، و</w:t>
            </w:r>
            <w:r w:rsidRPr="00E06418">
              <w:rPr>
                <w:rFonts w:eastAsia="Calibri" w:asciiTheme="majorBidi" w:hAnsiTheme="majorBidi" w:cstheme="majorBidi"/>
                <w:b/>
                <w:bCs/>
                <w:sz w:val="28"/>
                <w:szCs w:val="28"/>
                <w:rtl/>
                <w:lang w:val="fr-FR" w:eastAsia="en-US" w:bidi="ar-SA"/>
              </w:rPr>
              <w:t>من ال</w:t>
            </w:r>
            <w:r w:rsidR="008F268C">
              <w:rPr>
                <w:rFonts w:eastAsia="Calibri" w:asciiTheme="majorBidi" w:hAnsiTheme="majorBidi" w:cstheme="majorBidi"/>
                <w:b/>
                <w:bCs/>
                <w:sz w:val="28"/>
                <w:szCs w:val="28"/>
                <w:rtl/>
                <w:lang w:val="fr-FR" w:eastAsia="en-US" w:bidi="ar-SA"/>
              </w:rPr>
              <w:t>قدرة على تجميع معطيات التحليل و</w:t>
            </w:r>
            <w:r w:rsidRPr="00E06418">
              <w:rPr>
                <w:rFonts w:eastAsia="Calibri" w:asciiTheme="majorBidi" w:hAnsiTheme="majorBidi" w:cstheme="majorBidi"/>
                <w:b/>
                <w:bCs/>
                <w:sz w:val="28"/>
                <w:szCs w:val="28"/>
                <w:rtl/>
                <w:lang w:val="fr-FR" w:eastAsia="en-US" w:bidi="ar-SA"/>
              </w:rPr>
              <w:t>إبداء الرأي الشخصي.</w:t>
            </w:r>
          </w:p>
        </w:tc>
      </w:tr>
    </w:tbl>
    <w:p w:rsidR="00A216BC" w:rsidRPr="00A216BC" w:rsidP="00A216BC">
      <w:pPr>
        <w:bidi/>
        <w:spacing w:after="200" w:line="276" w:lineRule="auto"/>
        <w:ind w:left="0" w:firstLine="0"/>
        <w:rPr>
          <w:rFonts w:ascii="Calibri" w:eastAsia="Calibri" w:hAnsi="Calibri" w:cs="Arial"/>
          <w:sz w:val="22"/>
          <w:szCs w:val="22"/>
          <w:rtl/>
          <w:lang w:val="fr-FR" w:eastAsia="en-US" w:bidi="ar-MA"/>
        </w:rPr>
        <w:sectPr w:rsidSect="00DE0A79">
          <w:footerReference w:type="default" r:id="rId4"/>
          <w:pgSz w:w="16838" w:h="11906" w:orient="landscape"/>
          <w:pgMar w:top="720" w:right="720" w:bottom="720" w:left="720" w:header="708" w:footer="708" w:gutter="0"/>
          <w:pgNumType w:start="1"/>
          <w:cols w:space="708"/>
          <w:docGrid w:linePitch="360"/>
        </w:sectPr>
      </w:pPr>
    </w:p>
    <w:p w:rsidR="00556E93" w:rsidP="00FF0860">
      <w:pPr>
        <w:tabs>
          <w:tab w:val="left" w:pos="10588"/>
        </w:tabs>
        <w:bidi/>
        <w:spacing w:after="200" w:line="288" w:lineRule="auto"/>
        <w:jc w:val="lowKashida"/>
        <w:rPr>
          <w:rFonts w:ascii="Calibri" w:eastAsia="Calibri" w:hAnsi="Calibri"/>
          <w:i/>
          <w:iCs/>
          <w:sz w:val="22"/>
          <w:szCs w:val="22"/>
          <w:rtl/>
          <w:lang w:val="en-US" w:eastAsia="en-US" w:bidi="ar-EG"/>
        </w:rPr>
      </w:pPr>
      <w:r>
        <w:rPr>
          <w:noProof/>
          <w:sz w:val="22"/>
          <w:szCs w:val="22"/>
          <w:rtl/>
          <w:lang w:bidi="ar-SA"/>
        </w:rPr>
        <w:pict>
          <v:shape id="_x0000_s1029" type="#_x0000_t202" style="width:385.8pt;height:127.8pt;margin-top:-48.15pt;margin-left:-19.95pt;position:absolute;z-index:251708416">
            <v:textbox>
              <w:txbxContent>
                <w:p w:rsidR="00D62156" w:rsidRPr="00FC2CC8" w:rsidP="00556E93">
                  <w:pPr>
                    <w:bidi/>
                    <w:spacing w:line="240" w:lineRule="auto"/>
                    <w:rPr>
                      <w:rFonts w:ascii="Arial" w:hAnsi="Arial" w:cs="Arial"/>
                      <w:b/>
                      <w:bCs/>
                      <w:i w:val="0"/>
                      <w:iCs w:val="0"/>
                      <w:u w:val="single"/>
                      <w:rtl/>
                      <w:lang w:bidi="ar-SA"/>
                    </w:rPr>
                  </w:pPr>
                  <w:r w:rsidRPr="00FC2CC8">
                    <w:rPr>
                      <w:rFonts w:ascii="Arial" w:hAnsi="Arial" w:cs="Arial" w:hint="cs"/>
                      <w:b/>
                      <w:bCs/>
                      <w:i w:val="0"/>
                      <w:iCs w:val="0"/>
                      <w:u w:val="single"/>
                      <w:rtl/>
                      <w:lang w:bidi="ar-SA"/>
                    </w:rPr>
                    <w:t>الكفايات المستهدفة:</w:t>
                  </w:r>
                </w:p>
                <w:p w:rsidR="00257CFC" w:rsidRPr="00257CFC" w:rsidP="00257CFC">
                  <w:pPr>
                    <w:bidi/>
                    <w:spacing w:line="240" w:lineRule="auto"/>
                    <w:rPr>
                      <w:rFonts w:ascii="Arial" w:hAnsi="Arial" w:cs="Arial"/>
                      <w:i w:val="0"/>
                      <w:iCs w:val="0"/>
                      <w:rtl/>
                      <w:lang w:bidi="ar-SA"/>
                    </w:rPr>
                  </w:pPr>
                  <w:r w:rsidRPr="00FC2CC8">
                    <w:rPr>
                      <w:rFonts w:ascii="Arial" w:hAnsi="Arial" w:cs="Arial" w:hint="cs"/>
                      <w:i w:val="0"/>
                      <w:iCs w:val="0"/>
                      <w:rtl/>
                      <w:lang w:bidi="ar-SA"/>
                    </w:rPr>
                    <w:t>-</w:t>
                  </w:r>
                  <w:r w:rsidRPr="00FC2CC8">
                    <w:rPr>
                      <w:rFonts w:ascii="Arial" w:hAnsi="Arial" w:cs="Arial" w:hint="cs"/>
                      <w:b/>
                      <w:bCs/>
                      <w:i w:val="0"/>
                      <w:iCs w:val="0"/>
                      <w:rtl/>
                      <w:lang w:bidi="ar-SA"/>
                    </w:rPr>
                    <w:t>تواصلية</w:t>
                  </w:r>
                  <w:r w:rsidRPr="00FC2CC8">
                    <w:rPr>
                      <w:rFonts w:ascii="Arial" w:hAnsi="Arial" w:cs="Arial" w:hint="cs"/>
                      <w:i w:val="0"/>
                      <w:iCs w:val="0"/>
                      <w:rtl/>
                      <w:lang w:bidi="ar-SA"/>
                    </w:rPr>
                    <w:t xml:space="preserve">:تمكين المتعلم من التواصل مع مختلف </w:t>
                  </w:r>
                  <w:r>
                    <w:rPr>
                      <w:rFonts w:ascii="Arial" w:hAnsi="Arial" w:cs="Arial" w:hint="cs"/>
                      <w:i w:val="0"/>
                      <w:iCs w:val="0"/>
                      <w:rtl/>
                      <w:lang w:bidi="ar-SA"/>
                    </w:rPr>
                    <w:t>القضايا المعاصرة بلغة عربية سليمة</w:t>
                  </w:r>
                  <w:r w:rsidRPr="00FC2CC8">
                    <w:rPr>
                      <w:rFonts w:ascii="Arial" w:hAnsi="Arial" w:cs="Arial" w:hint="cs"/>
                      <w:i w:val="0"/>
                      <w:iCs w:val="0"/>
                      <w:rtl/>
                      <w:lang w:bidi="ar-SA"/>
                    </w:rPr>
                    <w:t xml:space="preserve"> </w:t>
                  </w:r>
                  <w:r>
                    <w:rPr>
                      <w:rFonts w:ascii="Arial" w:hAnsi="Arial" w:cs="Arial" w:hint="cs"/>
                      <w:i w:val="0"/>
                      <w:iCs w:val="0"/>
                      <w:rtl/>
                      <w:lang w:bidi="ar-SA"/>
                    </w:rPr>
                    <w:t>.</w:t>
                  </w:r>
                </w:p>
                <w:p w:rsidR="00556E93" w:rsidRPr="00FC2CC8" w:rsidP="00257CFC">
                  <w:pPr>
                    <w:bidi/>
                    <w:spacing w:line="240" w:lineRule="auto"/>
                    <w:rPr>
                      <w:rFonts w:ascii="Arial" w:hAnsi="Arial" w:cs="Arial"/>
                      <w:i w:val="0"/>
                      <w:iCs w:val="0"/>
                      <w:rtl/>
                      <w:lang w:bidi="ar-SA"/>
                    </w:rPr>
                  </w:pPr>
                  <w:r w:rsidRPr="00FC2CC8">
                    <w:rPr>
                      <w:rFonts w:ascii="Arial" w:hAnsi="Arial" w:cs="Arial" w:hint="cs"/>
                      <w:b/>
                      <w:bCs/>
                      <w:i w:val="0"/>
                      <w:iCs w:val="0"/>
                      <w:rtl/>
                      <w:lang w:bidi="ar-SA"/>
                    </w:rPr>
                    <w:t>-ثقافية</w:t>
                  </w:r>
                  <w:r w:rsidRPr="00FC2CC8">
                    <w:rPr>
                      <w:rFonts w:ascii="Arial" w:hAnsi="Arial" w:cs="Arial" w:hint="cs"/>
                      <w:i w:val="0"/>
                      <w:iCs w:val="0"/>
                      <w:rtl/>
                      <w:lang w:bidi="ar-SA"/>
                    </w:rPr>
                    <w:t xml:space="preserve">: </w:t>
                  </w:r>
                  <w:r w:rsidR="00257CFC">
                    <w:rPr>
                      <w:rFonts w:ascii="Arial" w:hAnsi="Arial" w:cs="Arial" w:hint="cs"/>
                      <w:i w:val="0"/>
                      <w:iCs w:val="0"/>
                      <w:rtl/>
                      <w:lang w:bidi="ar-SA"/>
                    </w:rPr>
                    <w:t>تمكين</w:t>
                  </w:r>
                  <w:r w:rsidRPr="00FC2CC8">
                    <w:rPr>
                      <w:rFonts w:ascii="Arial" w:hAnsi="Arial" w:cs="Arial" w:hint="cs"/>
                      <w:i w:val="0"/>
                      <w:iCs w:val="0"/>
                      <w:rtl/>
                      <w:lang w:bidi="ar-SA"/>
                    </w:rPr>
                    <w:t xml:space="preserve"> المتعلم</w:t>
                  </w:r>
                  <w:r w:rsidR="00257CFC">
                    <w:rPr>
                      <w:rFonts w:ascii="Arial" w:hAnsi="Arial" w:cs="Arial" w:hint="cs"/>
                      <w:i w:val="0"/>
                      <w:iCs w:val="0"/>
                      <w:rtl/>
                      <w:lang w:bidi="ar-SA"/>
                    </w:rPr>
                    <w:t xml:space="preserve"> من رصيد فني ولغوي يسعفه على فهم النصوص وتحليلها وتعرف ال</w:t>
                  </w:r>
                  <w:r w:rsidR="00A20DDC">
                    <w:rPr>
                      <w:rFonts w:ascii="Arial" w:hAnsi="Arial" w:cs="Arial" w:hint="cs"/>
                      <w:i w:val="0"/>
                      <w:iCs w:val="0"/>
                      <w:rtl/>
                      <w:lang w:bidi="ar-MA"/>
                    </w:rPr>
                    <w:t>ق</w:t>
                  </w:r>
                  <w:r w:rsidR="00257CFC">
                    <w:rPr>
                      <w:rFonts w:ascii="Arial" w:hAnsi="Arial" w:cs="Arial" w:hint="cs"/>
                      <w:i w:val="0"/>
                      <w:iCs w:val="0"/>
                      <w:rtl/>
                      <w:lang w:bidi="ar-SA"/>
                    </w:rPr>
                    <w:t>ضايا المعاصرة</w:t>
                  </w:r>
                  <w:r w:rsidRPr="00FC2CC8">
                    <w:rPr>
                      <w:rFonts w:ascii="Arial" w:hAnsi="Arial" w:cs="Arial" w:hint="cs"/>
                      <w:i w:val="0"/>
                      <w:iCs w:val="0"/>
                      <w:rtl/>
                      <w:lang w:bidi="ar-SA"/>
                    </w:rPr>
                    <w:t>.</w:t>
                  </w:r>
                </w:p>
                <w:p w:rsidR="00556E93" w:rsidRPr="00FC2CC8" w:rsidP="00257CFC">
                  <w:pPr>
                    <w:bidi/>
                    <w:spacing w:line="240" w:lineRule="auto"/>
                    <w:rPr>
                      <w:rFonts w:ascii="Arial" w:hAnsi="Arial" w:cs="Arial"/>
                      <w:i w:val="0"/>
                      <w:iCs w:val="0"/>
                      <w:rtl/>
                      <w:lang w:bidi="ar-SA"/>
                    </w:rPr>
                  </w:pPr>
                  <w:r w:rsidRPr="00FC2CC8">
                    <w:rPr>
                      <w:rFonts w:ascii="Arial" w:hAnsi="Arial" w:cs="Arial" w:hint="cs"/>
                      <w:b/>
                      <w:bCs/>
                      <w:i w:val="0"/>
                      <w:iCs w:val="0"/>
                      <w:rtl/>
                      <w:lang w:bidi="ar-SA"/>
                    </w:rPr>
                    <w:t>-منهجية</w:t>
                  </w:r>
                  <w:r w:rsidRPr="00FC2CC8">
                    <w:rPr>
                      <w:rFonts w:ascii="Arial" w:hAnsi="Arial" w:cs="Arial" w:hint="cs"/>
                      <w:i w:val="0"/>
                      <w:iCs w:val="0"/>
                      <w:rtl/>
                      <w:lang w:bidi="ar-SA"/>
                    </w:rPr>
                    <w:t xml:space="preserve">: </w:t>
                  </w:r>
                  <w:r w:rsidR="00257CFC">
                    <w:rPr>
                      <w:rFonts w:ascii="Arial" w:hAnsi="Arial" w:cs="Arial" w:hint="cs"/>
                      <w:i w:val="0"/>
                      <w:iCs w:val="0"/>
                      <w:rtl/>
                      <w:lang w:bidi="ar-SA"/>
                    </w:rPr>
                    <w:t>إقدار المتعلم على توظيف جهاز مفاهيمي وخطوات محددة لتحليل مختلف أنواع النصوص خاصة التي تتعلق بمناقشة بعض القضايا المعاصرة</w:t>
                  </w:r>
                  <w:r w:rsidRPr="00FC2CC8">
                    <w:rPr>
                      <w:rFonts w:ascii="Arial" w:hAnsi="Arial" w:cs="Arial" w:hint="cs"/>
                      <w:i w:val="0"/>
                      <w:iCs w:val="0"/>
                      <w:rtl/>
                      <w:lang w:bidi="ar-SA"/>
                    </w:rPr>
                    <w:t>.</w:t>
                  </w:r>
                </w:p>
                <w:p w:rsidR="00556E93" w:rsidRPr="00FC2CC8" w:rsidP="00556E93">
                  <w:pPr>
                    <w:bidi/>
                    <w:spacing w:line="240" w:lineRule="auto"/>
                    <w:rPr>
                      <w:rFonts w:ascii="Arial" w:hAnsi="Arial" w:cs="Arial"/>
                      <w:i w:val="0"/>
                      <w:iCs w:val="0"/>
                      <w:lang w:bidi="ar-SA"/>
                    </w:rPr>
                  </w:pPr>
                  <w:r w:rsidRPr="00FC2CC8">
                    <w:rPr>
                      <w:rFonts w:ascii="Arial" w:hAnsi="Arial" w:cs="Arial" w:hint="cs"/>
                      <w:b/>
                      <w:bCs/>
                      <w:i w:val="0"/>
                      <w:iCs w:val="0"/>
                      <w:rtl/>
                      <w:lang w:bidi="ar-SA"/>
                    </w:rPr>
                    <w:t>-الاستراتيجية</w:t>
                  </w:r>
                  <w:r w:rsidRPr="00FC2CC8">
                    <w:rPr>
                      <w:rFonts w:ascii="Arial" w:hAnsi="Arial" w:cs="Arial" w:hint="cs"/>
                      <w:i w:val="0"/>
                      <w:iCs w:val="0"/>
                      <w:rtl/>
                      <w:lang w:bidi="ar-SA"/>
                    </w:rPr>
                    <w:t>:تعزيز قيم التفتح والثقة بالنفس.</w:t>
                  </w:r>
                </w:p>
              </w:txbxContent>
            </v:textbox>
          </v:shape>
        </w:pict>
      </w:r>
      <w:r>
        <w:rPr>
          <w:noProof/>
          <w:sz w:val="22"/>
          <w:szCs w:val="22"/>
          <w:rtl/>
          <w:lang w:bidi="ar-SA"/>
        </w:rPr>
        <w:pict>
          <v:shape id="_x0000_s1030" type="#_x0000_t202" style="width:190.7pt;height:127.8pt;margin-top:-48.15pt;margin-left:545.5pt;position:absolute;z-index:251701248">
            <v:textbox>
              <w:txbxContent>
                <w:p w:rsidR="00D62156" w:rsidP="00556E93">
                  <w:pPr>
                    <w:bidi/>
                    <w:rPr>
                      <w:rFonts w:ascii="Arial" w:hAnsi="Arial" w:cs="Arial"/>
                      <w:i w:val="0"/>
                      <w:iCs w:val="0"/>
                      <w:rtl/>
                      <w:lang w:bidi="ar-SA"/>
                    </w:rPr>
                  </w:pPr>
                  <w:r w:rsidRPr="00FC2CC8">
                    <w:rPr>
                      <w:rFonts w:ascii="Arial" w:hAnsi="Arial" w:cs="Arial" w:hint="cs"/>
                      <w:b/>
                      <w:bCs/>
                      <w:i w:val="0"/>
                      <w:iCs w:val="0"/>
                      <w:rtl/>
                      <w:lang w:bidi="ar-SA"/>
                    </w:rPr>
                    <w:t>-المجزوءة</w:t>
                  </w:r>
                  <w:r w:rsidR="00257CFC">
                    <w:rPr>
                      <w:rFonts w:ascii="Arial" w:hAnsi="Arial" w:cs="Arial" w:hint="cs"/>
                      <w:b/>
                      <w:bCs/>
                      <w:i w:val="0"/>
                      <w:iCs w:val="0"/>
                      <w:rtl/>
                      <w:lang w:bidi="ar-SA"/>
                    </w:rPr>
                    <w:t xml:space="preserve"> الثانية</w:t>
                  </w:r>
                  <w:r w:rsidRPr="00FC2CC8" w:rsidR="00FC2CC8">
                    <w:rPr>
                      <w:rFonts w:ascii="Arial" w:hAnsi="Arial" w:cs="Arial" w:hint="cs"/>
                      <w:i w:val="0"/>
                      <w:iCs w:val="0"/>
                      <w:rtl/>
                      <w:lang w:bidi="ar-SA"/>
                    </w:rPr>
                    <w:t xml:space="preserve">: </w:t>
                  </w:r>
                  <w:r w:rsidRPr="00FC2CC8" w:rsidR="00FC2CC8">
                    <w:rPr>
                      <w:rFonts w:ascii="Arial" w:hAnsi="Arial" w:cs="Arial" w:hint="cs"/>
                      <w:i w:val="0"/>
                      <w:iCs w:val="0"/>
                      <w:rtl/>
                      <w:lang w:bidi="ar-MA"/>
                    </w:rPr>
                    <w:t>قضايا معاصرة</w:t>
                  </w:r>
                  <w:r w:rsidRPr="00FC2CC8" w:rsidR="00CA06B4">
                    <w:rPr>
                      <w:rFonts w:ascii="Arial" w:hAnsi="Arial" w:cs="Arial" w:hint="cs"/>
                      <w:i w:val="0"/>
                      <w:iCs w:val="0"/>
                      <w:rtl/>
                      <w:lang w:bidi="ar-SA"/>
                    </w:rPr>
                    <w:t>.</w:t>
                  </w:r>
                </w:p>
                <w:p w:rsidR="00257CFC" w:rsidRPr="00FC2CC8" w:rsidP="00257CFC">
                  <w:pPr>
                    <w:bidi/>
                    <w:rPr>
                      <w:rFonts w:ascii="Arial" w:hAnsi="Arial" w:cs="Arial"/>
                      <w:i w:val="0"/>
                      <w:iCs w:val="0"/>
                      <w:rtl/>
                      <w:lang w:bidi="ar-SA"/>
                    </w:rPr>
                  </w:pPr>
                  <w:r w:rsidRPr="00FC2CC8">
                    <w:rPr>
                      <w:rFonts w:ascii="Arial" w:hAnsi="Arial" w:cs="Arial" w:hint="cs"/>
                      <w:b/>
                      <w:bCs/>
                      <w:i w:val="0"/>
                      <w:iCs w:val="0"/>
                      <w:rtl/>
                      <w:lang w:bidi="ar-SA"/>
                    </w:rPr>
                    <w:t>-المكون</w:t>
                  </w:r>
                  <w:r w:rsidRPr="00FC2CC8">
                    <w:rPr>
                      <w:rFonts w:ascii="Arial" w:hAnsi="Arial" w:cs="Arial" w:hint="cs"/>
                      <w:i w:val="0"/>
                      <w:iCs w:val="0"/>
                      <w:rtl/>
                      <w:lang w:bidi="ar-SA"/>
                    </w:rPr>
                    <w:t>: درس النصوص.</w:t>
                  </w:r>
                </w:p>
                <w:p w:rsidR="00556E93" w:rsidRPr="00FC2CC8" w:rsidP="00A20DDC">
                  <w:pPr>
                    <w:bidi/>
                    <w:rPr>
                      <w:rFonts w:ascii="Arial" w:hAnsi="Arial" w:cs="Arial"/>
                      <w:i w:val="0"/>
                      <w:iCs w:val="0"/>
                      <w:rtl/>
                      <w:lang w:bidi="ar-SA"/>
                    </w:rPr>
                  </w:pPr>
                  <w:r w:rsidRPr="00FC2CC8">
                    <w:rPr>
                      <w:rFonts w:ascii="Arial" w:hAnsi="Arial" w:cs="Arial" w:hint="cs"/>
                      <w:b/>
                      <w:bCs/>
                      <w:i w:val="0"/>
                      <w:iCs w:val="0"/>
                      <w:rtl/>
                      <w:lang w:bidi="ar-SA"/>
                    </w:rPr>
                    <w:t>-الموضوع</w:t>
                  </w:r>
                  <w:r w:rsidRPr="00FC2CC8" w:rsidR="00FC2CC8">
                    <w:rPr>
                      <w:rFonts w:ascii="Arial" w:hAnsi="Arial" w:cs="Arial" w:hint="cs"/>
                      <w:b/>
                      <w:bCs/>
                      <w:i w:val="0"/>
                      <w:iCs w:val="0"/>
                      <w:rtl/>
                      <w:lang w:bidi="ar-SA"/>
                    </w:rPr>
                    <w:t>:</w:t>
                  </w:r>
                  <w:r w:rsidR="00A20DDC">
                    <w:rPr>
                      <w:rFonts w:ascii="Arial" w:hAnsi="Arial" w:cs="Arial"/>
                      <w:b/>
                      <w:bCs/>
                      <w:i w:val="0"/>
                      <w:iCs w:val="0"/>
                      <w:lang w:bidi="ar-SA"/>
                    </w:rPr>
                    <w:t xml:space="preserve"> </w:t>
                  </w:r>
                  <w:r w:rsidRPr="00FC2CC8" w:rsidR="00FC2CC8">
                    <w:rPr>
                      <w:rFonts w:ascii="Arial" w:hAnsi="Arial" w:cs="Arial" w:hint="cs"/>
                      <w:i w:val="0"/>
                      <w:iCs w:val="0"/>
                      <w:rtl/>
                      <w:lang w:bidi="ar-SA"/>
                    </w:rPr>
                    <w:t>التنمية المستدامة</w:t>
                  </w:r>
                  <w:r w:rsidR="00257CFC">
                    <w:rPr>
                      <w:rFonts w:ascii="Arial" w:hAnsi="Arial" w:cs="Arial" w:hint="cs"/>
                      <w:i w:val="0"/>
                      <w:iCs w:val="0"/>
                      <w:rtl/>
                      <w:lang w:bidi="ar-SA"/>
                    </w:rPr>
                    <w:t xml:space="preserve"> لجورج قرم ص</w:t>
                  </w:r>
                  <w:r w:rsidR="00A20DDC">
                    <w:rPr>
                      <w:rFonts w:ascii="Arial" w:hAnsi="Arial" w:cs="Arial"/>
                      <w:i w:val="0"/>
                      <w:iCs w:val="0"/>
                      <w:lang w:bidi="ar-SA"/>
                    </w:rPr>
                    <w:t xml:space="preserve">52 </w:t>
                  </w:r>
                  <w:r w:rsidRPr="00FC2CC8" w:rsidR="00CA06B4">
                    <w:rPr>
                      <w:rFonts w:ascii="Arial" w:hAnsi="Arial" w:cs="Arial" w:hint="cs"/>
                      <w:i w:val="0"/>
                      <w:iCs w:val="0"/>
                      <w:rtl/>
                      <w:lang w:bidi="ar-SA"/>
                    </w:rPr>
                    <w:t>.</w:t>
                  </w:r>
                </w:p>
                <w:p w:rsidR="00556E93" w:rsidRPr="00FC2CC8" w:rsidP="00556E93">
                  <w:pPr>
                    <w:bidi/>
                    <w:rPr>
                      <w:rFonts w:ascii="Arial" w:hAnsi="Arial" w:cs="Arial"/>
                      <w:i w:val="0"/>
                      <w:iCs w:val="0"/>
                      <w:rtl/>
                      <w:lang w:bidi="ar-SA"/>
                    </w:rPr>
                  </w:pPr>
                  <w:r w:rsidRPr="00FC2CC8">
                    <w:rPr>
                      <w:rFonts w:ascii="Arial" w:hAnsi="Arial" w:cs="Arial" w:hint="cs"/>
                      <w:b/>
                      <w:bCs/>
                      <w:i w:val="0"/>
                      <w:iCs w:val="0"/>
                      <w:rtl/>
                      <w:lang w:bidi="ar-SA"/>
                    </w:rPr>
                    <w:t>-مدة الإنجاز</w:t>
                  </w:r>
                  <w:r w:rsidRPr="00FC2CC8">
                    <w:rPr>
                      <w:rFonts w:ascii="Arial" w:hAnsi="Arial" w:cs="Arial" w:hint="cs"/>
                      <w:i w:val="0"/>
                      <w:iCs w:val="0"/>
                      <w:rtl/>
                      <w:lang w:bidi="ar-SA"/>
                    </w:rPr>
                    <w:t>: ساعتان</w:t>
                  </w:r>
                  <w:r w:rsidRPr="00FC2CC8" w:rsidR="00CA06B4">
                    <w:rPr>
                      <w:rFonts w:ascii="Arial" w:hAnsi="Arial" w:cs="Arial" w:hint="cs"/>
                      <w:i w:val="0"/>
                      <w:iCs w:val="0"/>
                      <w:rtl/>
                      <w:lang w:bidi="ar-SA"/>
                    </w:rPr>
                    <w:t>.</w:t>
                  </w:r>
                </w:p>
                <w:p w:rsidR="00556E93" w:rsidRPr="00FC2CC8" w:rsidP="00556E93">
                  <w:pPr>
                    <w:bidi/>
                    <w:rPr>
                      <w:rFonts w:ascii="Arial" w:hAnsi="Arial" w:cs="Arial"/>
                      <w:i w:val="0"/>
                      <w:iCs w:val="0"/>
                      <w:lang w:bidi="ar-SA"/>
                    </w:rPr>
                  </w:pPr>
                </w:p>
              </w:txbxContent>
            </v:textbox>
          </v:shape>
        </w:pict>
      </w:r>
      <w:r>
        <w:rPr>
          <w:noProof/>
          <w:sz w:val="22"/>
          <w:szCs w:val="22"/>
          <w:rtl/>
          <w:lang w:bidi="ar-SA"/>
        </w:rPr>
        <w:pict>
          <v:shape id="_x0000_s1031" type="#_x0000_t202" style="width:179.65pt;height:127.8pt;margin-top:-48.15pt;margin-left:365.85pt;position:absolute;z-index:251713536">
            <v:textbox>
              <w:txbxContent>
                <w:p w:rsidR="00D62156" w:rsidRPr="00FC2CC8" w:rsidP="00FC2CC8">
                  <w:pPr>
                    <w:bidi/>
                    <w:rPr>
                      <w:rFonts w:ascii="Arial" w:hAnsi="Arial" w:cs="Arial"/>
                      <w:i w:val="0"/>
                      <w:iCs w:val="0"/>
                      <w:rtl/>
                      <w:lang w:bidi="ar-SA"/>
                    </w:rPr>
                  </w:pPr>
                  <w:r w:rsidRPr="00FC2CC8">
                    <w:rPr>
                      <w:rFonts w:ascii="Arial" w:hAnsi="Arial" w:cs="Arial" w:hint="cs"/>
                      <w:b/>
                      <w:bCs/>
                      <w:i w:val="0"/>
                      <w:iCs w:val="0"/>
                      <w:rtl/>
                      <w:lang w:bidi="ar-SA"/>
                    </w:rPr>
                    <w:t>-الفئة المستهدفة</w:t>
                  </w:r>
                  <w:r w:rsidRPr="00FC2CC8">
                    <w:rPr>
                      <w:rFonts w:ascii="Arial" w:hAnsi="Arial" w:cs="Arial" w:hint="cs"/>
                      <w:i w:val="0"/>
                      <w:iCs w:val="0"/>
                      <w:rtl/>
                      <w:lang w:bidi="ar-SA"/>
                    </w:rPr>
                    <w:t>: أ</w:t>
                  </w:r>
                  <w:r w:rsidRPr="00FC2CC8" w:rsidR="00FC2CC8">
                    <w:rPr>
                      <w:rFonts w:ascii="Arial" w:hAnsi="Arial" w:cs="Arial" w:hint="cs"/>
                      <w:i w:val="0"/>
                      <w:iCs w:val="0"/>
                      <w:rtl/>
                      <w:lang w:bidi="ar-SA"/>
                    </w:rPr>
                    <w:t>.ع.ت</w:t>
                  </w:r>
                  <w:r w:rsidRPr="00FC2CC8">
                    <w:rPr>
                      <w:rFonts w:ascii="Arial" w:hAnsi="Arial" w:cs="Arial" w:hint="cs"/>
                      <w:i w:val="0"/>
                      <w:iCs w:val="0"/>
                      <w:rtl/>
                      <w:lang w:bidi="ar-SA"/>
                    </w:rPr>
                    <w:t xml:space="preserve"> 1-2-3</w:t>
                  </w:r>
                  <w:r w:rsidRPr="00FC2CC8" w:rsidR="00CA06B4">
                    <w:rPr>
                      <w:rFonts w:ascii="Arial" w:hAnsi="Arial" w:cs="Arial" w:hint="cs"/>
                      <w:i w:val="0"/>
                      <w:iCs w:val="0"/>
                      <w:rtl/>
                      <w:lang w:bidi="ar-SA"/>
                    </w:rPr>
                    <w:t>.</w:t>
                  </w:r>
                </w:p>
                <w:p w:rsidR="00556E93" w:rsidRPr="00FC2CC8" w:rsidP="00FC2CC8">
                  <w:pPr>
                    <w:bidi/>
                    <w:rPr>
                      <w:rFonts w:ascii="Arial" w:hAnsi="Arial" w:cs="Arial"/>
                      <w:i w:val="0"/>
                      <w:iCs w:val="0"/>
                      <w:rtl/>
                      <w:lang w:bidi="ar-SA"/>
                    </w:rPr>
                  </w:pPr>
                  <w:r w:rsidRPr="00FC2CC8">
                    <w:rPr>
                      <w:rFonts w:ascii="Arial" w:hAnsi="Arial" w:cs="Arial" w:hint="cs"/>
                      <w:b/>
                      <w:bCs/>
                      <w:i w:val="0"/>
                      <w:iCs w:val="0"/>
                      <w:rtl/>
                      <w:lang w:bidi="ar-SA"/>
                    </w:rPr>
                    <w:t>-المرجع</w:t>
                  </w:r>
                  <w:r w:rsidRPr="00FC2CC8">
                    <w:rPr>
                      <w:rFonts w:ascii="Arial" w:hAnsi="Arial" w:cs="Arial" w:hint="cs"/>
                      <w:i w:val="0"/>
                      <w:iCs w:val="0"/>
                      <w:rtl/>
                      <w:lang w:bidi="ar-SA"/>
                    </w:rPr>
                    <w:t xml:space="preserve">: </w:t>
                  </w:r>
                  <w:r w:rsidRPr="00FC2CC8" w:rsidR="00FC2CC8">
                    <w:rPr>
                      <w:rFonts w:ascii="Arial" w:hAnsi="Arial" w:cs="Arial" w:hint="cs"/>
                      <w:i w:val="0"/>
                      <w:iCs w:val="0"/>
                      <w:rtl/>
                      <w:lang w:bidi="ar-SA"/>
                    </w:rPr>
                    <w:t>منار</w:t>
                  </w:r>
                  <w:r w:rsidRPr="00FC2CC8">
                    <w:rPr>
                      <w:rFonts w:ascii="Arial" w:hAnsi="Arial" w:cs="Arial" w:hint="cs"/>
                      <w:i w:val="0"/>
                      <w:iCs w:val="0"/>
                      <w:rtl/>
                      <w:lang w:bidi="ar-SA"/>
                    </w:rPr>
                    <w:t>اللغة العربية</w:t>
                  </w:r>
                  <w:r w:rsidRPr="00FC2CC8" w:rsidR="00CA06B4">
                    <w:rPr>
                      <w:rFonts w:ascii="Arial" w:hAnsi="Arial" w:cs="Arial" w:hint="cs"/>
                      <w:i w:val="0"/>
                      <w:iCs w:val="0"/>
                      <w:rtl/>
                      <w:lang w:bidi="ar-SA"/>
                    </w:rPr>
                    <w:t>.</w:t>
                  </w:r>
                </w:p>
                <w:p w:rsidR="00556E93" w:rsidRPr="00FC2CC8" w:rsidP="00556E93">
                  <w:pPr>
                    <w:bidi/>
                    <w:rPr>
                      <w:rFonts w:ascii="Arial" w:hAnsi="Arial" w:cs="Arial"/>
                      <w:i w:val="0"/>
                      <w:iCs w:val="0"/>
                      <w:lang w:bidi="ar-SA"/>
                    </w:rPr>
                  </w:pPr>
                  <w:r w:rsidRPr="00FC2CC8">
                    <w:rPr>
                      <w:rFonts w:ascii="Arial" w:hAnsi="Arial" w:cs="Arial" w:hint="cs"/>
                      <w:b/>
                      <w:bCs/>
                      <w:i w:val="0"/>
                      <w:iCs w:val="0"/>
                      <w:rtl/>
                      <w:lang w:bidi="ar-SA"/>
                    </w:rPr>
                    <w:t>-الوسائل الديدكتيكية</w:t>
                  </w:r>
                  <w:r w:rsidRPr="00FC2CC8">
                    <w:rPr>
                      <w:rFonts w:ascii="Arial" w:hAnsi="Arial" w:cs="Arial" w:hint="cs"/>
                      <w:i w:val="0"/>
                      <w:iCs w:val="0"/>
                      <w:rtl/>
                      <w:lang w:bidi="ar-SA"/>
                    </w:rPr>
                    <w:t>: التوجيهات التربوية/ الكتاب المدرسي...</w:t>
                  </w:r>
                </w:p>
                <w:p w:rsidR="00C0342F" w:rsidRPr="00FC2CC8" w:rsidP="00C0342F">
                  <w:pPr>
                    <w:bidi/>
                    <w:jc w:val="right"/>
                    <w:rPr>
                      <w:rFonts w:ascii="Arial" w:hAnsi="Arial" w:cs="Arial"/>
                      <w:b/>
                      <w:bCs/>
                      <w:i w:val="0"/>
                      <w:iCs w:val="0"/>
                      <w:rtl/>
                      <w:lang w:bidi="ar-MA"/>
                    </w:rPr>
                  </w:pPr>
                  <w:r w:rsidRPr="00FC2CC8">
                    <w:rPr>
                      <w:rFonts w:ascii="Arial" w:hAnsi="Arial" w:cs="Arial" w:hint="cs"/>
                      <w:b/>
                      <w:bCs/>
                      <w:i w:val="0"/>
                      <w:iCs w:val="0"/>
                      <w:sz w:val="22"/>
                      <w:szCs w:val="22"/>
                      <w:rtl/>
                      <w:lang w:bidi="ar-MA"/>
                    </w:rPr>
                    <w:t>ذ. يوسف أمرير</w:t>
                  </w:r>
                </w:p>
              </w:txbxContent>
            </v:textbox>
          </v:shape>
        </w:pict>
      </w:r>
    </w:p>
    <w:p w:rsidR="00556E93" w:rsidP="00556E93">
      <w:pPr>
        <w:tabs>
          <w:tab w:val="left" w:pos="10588"/>
        </w:tabs>
        <w:bidi/>
        <w:spacing w:after="200" w:line="288" w:lineRule="auto"/>
        <w:jc w:val="lowKashida"/>
        <w:rPr>
          <w:rFonts w:ascii="Calibri" w:eastAsia="Calibri" w:hAnsi="Calibri"/>
          <w:i/>
          <w:iCs/>
          <w:sz w:val="22"/>
          <w:szCs w:val="22"/>
          <w:rtl/>
          <w:lang w:val="en-US" w:eastAsia="en-US" w:bidi="ar-EG"/>
        </w:rPr>
      </w:pPr>
    </w:p>
    <w:p w:rsidR="00F562C8" w:rsidRPr="00D62156" w:rsidP="00556E93">
      <w:pPr>
        <w:tabs>
          <w:tab w:val="left" w:pos="10588"/>
        </w:tabs>
        <w:bidi/>
        <w:spacing w:after="200" w:line="288" w:lineRule="auto"/>
        <w:jc w:val="lowKashida"/>
        <w:rPr>
          <w:rFonts w:ascii="Calibri" w:eastAsia="Calibri" w:hAnsi="Calibri"/>
          <w:i/>
          <w:iCs/>
          <w:sz w:val="22"/>
          <w:szCs w:val="22"/>
          <w:rtl/>
          <w:lang w:val="en-US" w:eastAsia="en-US" w:bidi="ar-EG"/>
        </w:rPr>
      </w:pPr>
      <w:r w:rsidRPr="00D62156">
        <w:rPr>
          <w:rFonts w:ascii="Calibri" w:eastAsia="Calibri" w:hAnsi="Calibri" w:cstheme="minorBidi" w:hint="cs"/>
          <w:i/>
          <w:iCs/>
          <w:sz w:val="22"/>
          <w:szCs w:val="22"/>
          <w:rtl/>
          <w:lang w:val="en-US" w:eastAsia="en-US" w:bidi="ar-EG"/>
        </w:rPr>
        <w:t xml:space="preserve">                                   </w:t>
      </w:r>
      <w:r w:rsidRPr="00D62156" w:rsidR="00FF0860">
        <w:rPr>
          <w:rFonts w:ascii="Calibri" w:eastAsia="Calibri" w:hAnsi="Calibri" w:cstheme="minorBidi" w:hint="cs"/>
          <w:i/>
          <w:iCs/>
          <w:sz w:val="22"/>
          <w:szCs w:val="22"/>
          <w:rtl/>
          <w:lang w:val="en-US" w:eastAsia="en-US" w:bidi="ar-EG"/>
        </w:rPr>
        <w:t xml:space="preserve">            </w:t>
      </w:r>
      <w:r w:rsidRPr="00D62156" w:rsidR="004C7E71">
        <w:rPr>
          <w:rFonts w:ascii="Calibri" w:eastAsia="Calibri" w:hAnsi="Calibri" w:cstheme="minorBidi" w:hint="cs"/>
          <w:i/>
          <w:iCs/>
          <w:sz w:val="22"/>
          <w:szCs w:val="22"/>
          <w:rtl/>
          <w:lang w:val="en-US" w:eastAsia="en-US" w:bidi="ar-EG"/>
        </w:rPr>
        <w:t xml:space="preserve">      </w:t>
      </w:r>
    </w:p>
    <w:p w:rsidR="00F562C8" w:rsidRPr="00D62156" w:rsidP="00FF0860">
      <w:pPr>
        <w:tabs>
          <w:tab w:val="left" w:pos="10588"/>
        </w:tabs>
        <w:bidi/>
        <w:spacing w:after="200" w:line="288" w:lineRule="auto"/>
        <w:jc w:val="lowKashida"/>
        <w:rPr>
          <w:rFonts w:ascii="Calibri" w:eastAsia="Calibri" w:hAnsi="Calibri"/>
          <w:i/>
          <w:iCs/>
          <w:rtl/>
          <w:lang w:val="en-US" w:eastAsia="en-US" w:bidi="ar-EG"/>
        </w:rPr>
      </w:pPr>
      <w:r w:rsidRPr="00D62156">
        <w:rPr>
          <w:rFonts w:ascii="Calibri" w:eastAsia="Calibri" w:hAnsi="Calibri" w:cstheme="minorBidi" w:hint="cs"/>
          <w:i/>
          <w:iCs/>
          <w:rtl/>
          <w:lang w:val="en-US" w:eastAsia="en-US" w:bidi="ar-EG"/>
        </w:rPr>
        <w:t xml:space="preserve">                        </w:t>
      </w:r>
      <w:r w:rsidRPr="00D62156" w:rsidR="004C7E71">
        <w:rPr>
          <w:rFonts w:ascii="Calibri" w:eastAsia="Calibri" w:hAnsi="Calibri" w:cstheme="minorBidi" w:hint="cs"/>
          <w:i/>
          <w:iCs/>
          <w:rtl/>
          <w:lang w:val="en-US" w:eastAsia="en-US" w:bidi="ar-EG"/>
        </w:rPr>
        <w:t xml:space="preserve">                             </w:t>
      </w:r>
    </w:p>
    <w:tbl>
      <w:tblPr>
        <w:tblStyle w:val="TableGrid"/>
        <w:bidiVisual/>
        <w:tblW w:w="0" w:type="auto"/>
        <w:tblLook w:val="04A0"/>
      </w:tblPr>
      <w:tblGrid>
        <w:gridCol w:w="1209"/>
        <w:gridCol w:w="1405"/>
        <w:gridCol w:w="1575"/>
        <w:gridCol w:w="1790"/>
        <w:gridCol w:w="6253"/>
        <w:gridCol w:w="1988"/>
      </w:tblGrid>
      <w:tr w:rsidTr="00161F88">
        <w:tblPrEx>
          <w:tblW w:w="0" w:type="auto"/>
          <w:tblLook w:val="04A0"/>
        </w:tblPrEx>
        <w:trPr>
          <w:trHeight w:val="465"/>
        </w:trPr>
        <w:tc>
          <w:tcPr>
            <w:tcW w:w="1209" w:type="dxa"/>
            <w:vMerge w:val="restart"/>
          </w:tcPr>
          <w:p w:rsidR="008D3B22" w:rsidRPr="00FC2CC8" w:rsidP="00FF0860">
            <w:pPr>
              <w:tabs>
                <w:tab w:val="left" w:pos="10588"/>
              </w:tabs>
              <w:bidi/>
              <w:spacing w:after="0" w:line="240" w:lineRule="auto"/>
              <w:jc w:val="lowKashida"/>
              <w:rPr>
                <w:rFonts w:ascii="Calibri" w:eastAsia="Calibri" w:hAnsi="Calibri"/>
                <w:b/>
                <w:bCs/>
                <w:i/>
                <w:iCs/>
                <w:color w:val="000000"/>
                <w:sz w:val="36"/>
                <w:szCs w:val="36"/>
                <w:rtl/>
                <w:lang w:bidi="ar-EG"/>
              </w:rPr>
            </w:pPr>
            <w:r w:rsidRPr="00FC2CC8">
              <w:rPr>
                <w:rFonts w:ascii="Calibri" w:eastAsia="Calibri" w:hAnsi="Calibri" w:hint="cs"/>
                <w:b/>
                <w:bCs/>
                <w:i/>
                <w:iCs/>
                <w:color w:val="000000"/>
                <w:sz w:val="36"/>
                <w:szCs w:val="36"/>
                <w:rtl/>
                <w:lang w:bidi="ar-EG"/>
              </w:rPr>
              <w:t>مراحل الدرس</w:t>
            </w:r>
          </w:p>
        </w:tc>
        <w:tc>
          <w:tcPr>
            <w:tcW w:w="1405" w:type="dxa"/>
            <w:vMerge w:val="restart"/>
          </w:tcPr>
          <w:p w:rsidR="008D3B22" w:rsidRPr="00FC2CC8" w:rsidP="00FF0860">
            <w:pPr>
              <w:tabs>
                <w:tab w:val="left" w:pos="10588"/>
              </w:tabs>
              <w:bidi/>
              <w:spacing w:after="0" w:line="240" w:lineRule="auto"/>
              <w:jc w:val="lowKashida"/>
              <w:rPr>
                <w:rFonts w:ascii="Calibri" w:eastAsia="Calibri" w:hAnsi="Calibri"/>
                <w:b/>
                <w:bCs/>
                <w:i/>
                <w:iCs/>
                <w:color w:val="000000"/>
                <w:sz w:val="36"/>
                <w:szCs w:val="36"/>
                <w:rtl/>
                <w:lang w:bidi="ar-EG"/>
              </w:rPr>
            </w:pPr>
            <w:r w:rsidRPr="00FC2CC8">
              <w:rPr>
                <w:rFonts w:ascii="Calibri" w:eastAsia="Calibri" w:hAnsi="Calibri" w:hint="cs"/>
                <w:b/>
                <w:bCs/>
                <w:i/>
                <w:iCs/>
                <w:color w:val="000000"/>
                <w:sz w:val="36"/>
                <w:szCs w:val="36"/>
                <w:rtl/>
                <w:lang w:bidi="ar-EG"/>
              </w:rPr>
              <w:t>القدرات والمهارات</w:t>
            </w:r>
          </w:p>
        </w:tc>
        <w:tc>
          <w:tcPr>
            <w:tcW w:w="9618" w:type="dxa"/>
            <w:gridSpan w:val="3"/>
          </w:tcPr>
          <w:p w:rsidR="008D3B22" w:rsidRPr="00FC2CC8" w:rsidP="00C0342F">
            <w:pPr>
              <w:tabs>
                <w:tab w:val="left" w:pos="10588"/>
              </w:tabs>
              <w:bidi/>
              <w:spacing w:after="0" w:line="240" w:lineRule="auto"/>
              <w:jc w:val="center"/>
              <w:rPr>
                <w:rFonts w:ascii="Calibri" w:eastAsia="Calibri" w:hAnsi="Calibri"/>
                <w:b/>
                <w:bCs/>
                <w:i/>
                <w:iCs/>
                <w:color w:val="000000"/>
                <w:sz w:val="36"/>
                <w:szCs w:val="36"/>
                <w:rtl/>
                <w:lang w:bidi="ar-EG"/>
              </w:rPr>
            </w:pPr>
            <w:r w:rsidRPr="00FC2CC8">
              <w:rPr>
                <w:rFonts w:ascii="Calibri" w:eastAsia="Calibri" w:hAnsi="Calibri" w:hint="cs"/>
                <w:b/>
                <w:bCs/>
                <w:i/>
                <w:iCs/>
                <w:color w:val="000000"/>
                <w:sz w:val="36"/>
                <w:szCs w:val="36"/>
                <w:rtl/>
                <w:lang w:bidi="ar-EG"/>
              </w:rPr>
              <w:t>الأ</w:t>
            </w:r>
            <w:r w:rsidRPr="00FC2CC8">
              <w:rPr>
                <w:rFonts w:ascii="Calibri" w:eastAsia="Calibri" w:hAnsi="Calibri" w:hint="cs"/>
                <w:b/>
                <w:bCs/>
                <w:i/>
                <w:iCs/>
                <w:color w:val="000000"/>
                <w:sz w:val="36"/>
                <w:szCs w:val="36"/>
                <w:rtl/>
                <w:lang w:bidi="ar-EG"/>
              </w:rPr>
              <w:t>نشطة التعليمية التعلمية</w:t>
            </w:r>
          </w:p>
        </w:tc>
        <w:tc>
          <w:tcPr>
            <w:tcW w:w="1988" w:type="dxa"/>
            <w:vMerge w:val="restart"/>
          </w:tcPr>
          <w:p w:rsidR="008D3B22" w:rsidRPr="00FC2CC8" w:rsidP="00C0342F">
            <w:pPr>
              <w:tabs>
                <w:tab w:val="left" w:pos="10588"/>
              </w:tabs>
              <w:bidi/>
              <w:spacing w:after="0" w:line="240" w:lineRule="auto"/>
              <w:jc w:val="lowKashida"/>
              <w:rPr>
                <w:rFonts w:ascii="Calibri" w:eastAsia="Calibri" w:hAnsi="Calibri"/>
                <w:b/>
                <w:bCs/>
                <w:i/>
                <w:iCs/>
                <w:color w:val="000000"/>
                <w:sz w:val="36"/>
                <w:szCs w:val="36"/>
                <w:rtl/>
                <w:lang w:bidi="ar-EG"/>
              </w:rPr>
            </w:pPr>
            <w:r w:rsidRPr="00FC2CC8">
              <w:rPr>
                <w:rFonts w:ascii="Calibri" w:eastAsia="Calibri" w:hAnsi="Calibri" w:hint="cs"/>
                <w:b/>
                <w:bCs/>
                <w:i/>
                <w:iCs/>
                <w:color w:val="000000"/>
                <w:sz w:val="36"/>
                <w:szCs w:val="36"/>
                <w:rtl/>
                <w:lang w:bidi="ar-EG"/>
              </w:rPr>
              <w:t>التقويم والدعم</w:t>
            </w:r>
          </w:p>
        </w:tc>
      </w:tr>
      <w:tr w:rsidTr="00161F88">
        <w:tblPrEx>
          <w:tblW w:w="0" w:type="auto"/>
          <w:tblLook w:val="04A0"/>
        </w:tblPrEx>
        <w:tc>
          <w:tcPr>
            <w:tcW w:w="1209" w:type="dxa"/>
            <w:vMerge/>
          </w:tcPr>
          <w:p w:rsidR="008D3B22" w:rsidRPr="00FC2CC8" w:rsidP="00FF0860">
            <w:pPr>
              <w:tabs>
                <w:tab w:val="left" w:pos="10588"/>
              </w:tabs>
              <w:bidi/>
              <w:spacing w:after="0" w:line="240" w:lineRule="auto"/>
              <w:jc w:val="lowKashida"/>
              <w:rPr>
                <w:rFonts w:ascii="Calibri" w:eastAsia="Calibri" w:hAnsi="Calibri"/>
                <w:i/>
                <w:iCs/>
                <w:color w:val="FF0000"/>
                <w:rtl/>
                <w:lang w:bidi="ar-EG"/>
              </w:rPr>
            </w:pPr>
          </w:p>
        </w:tc>
        <w:tc>
          <w:tcPr>
            <w:tcW w:w="1405" w:type="dxa"/>
            <w:vMerge/>
          </w:tcPr>
          <w:p w:rsidR="008D3B22" w:rsidRPr="00FC2CC8" w:rsidP="00FF0860">
            <w:pPr>
              <w:tabs>
                <w:tab w:val="left" w:pos="10588"/>
              </w:tabs>
              <w:bidi/>
              <w:spacing w:after="0" w:line="240" w:lineRule="auto"/>
              <w:jc w:val="lowKashida"/>
              <w:rPr>
                <w:rFonts w:ascii="Calibri" w:eastAsia="Calibri" w:hAnsi="Calibri"/>
                <w:i/>
                <w:iCs/>
                <w:color w:val="FF0000"/>
                <w:rtl/>
                <w:lang w:bidi="ar-EG"/>
              </w:rPr>
            </w:pPr>
          </w:p>
        </w:tc>
        <w:tc>
          <w:tcPr>
            <w:tcW w:w="1575" w:type="dxa"/>
          </w:tcPr>
          <w:p w:rsidR="008D3B22" w:rsidRPr="00FC2CC8" w:rsidP="00FF0860">
            <w:pPr>
              <w:tabs>
                <w:tab w:val="left" w:pos="10588"/>
              </w:tabs>
              <w:bidi/>
              <w:spacing w:after="0" w:line="240" w:lineRule="auto"/>
              <w:jc w:val="lowKashida"/>
              <w:rPr>
                <w:rFonts w:ascii="Calibri" w:eastAsia="Calibri" w:hAnsi="Calibri"/>
                <w:i/>
                <w:iCs/>
                <w:color w:val="FF0000"/>
                <w:rtl/>
                <w:lang w:bidi="ar-EG"/>
              </w:rPr>
            </w:pPr>
            <w:r w:rsidRPr="00FC2CC8">
              <w:rPr>
                <w:rFonts w:ascii="Calibri" w:eastAsia="Calibri" w:hAnsi="Calibri" w:hint="cs"/>
                <w:i/>
                <w:iCs/>
                <w:color w:val="FF0000"/>
                <w:rtl/>
                <w:lang w:bidi="ar-MA"/>
              </w:rPr>
              <w:t>أ</w:t>
            </w:r>
            <w:r w:rsidRPr="00FC2CC8">
              <w:rPr>
                <w:rFonts w:ascii="Calibri" w:eastAsia="Calibri" w:hAnsi="Calibri" w:hint="cs"/>
                <w:i/>
                <w:iCs/>
                <w:color w:val="FF0000"/>
                <w:rtl/>
                <w:lang w:bidi="ar-EG"/>
              </w:rPr>
              <w:t>نشطة المدرس</w:t>
            </w:r>
          </w:p>
        </w:tc>
        <w:tc>
          <w:tcPr>
            <w:tcW w:w="1790" w:type="dxa"/>
          </w:tcPr>
          <w:p w:rsidR="008D3B22" w:rsidRPr="00FC2CC8" w:rsidP="00C0342F">
            <w:pPr>
              <w:tabs>
                <w:tab w:val="left" w:pos="10588"/>
              </w:tabs>
              <w:bidi/>
              <w:spacing w:after="0" w:line="240" w:lineRule="auto"/>
              <w:rPr>
                <w:rFonts w:ascii="Calibri" w:eastAsia="Calibri" w:hAnsi="Calibri"/>
                <w:i/>
                <w:iCs/>
                <w:color w:val="FF0000"/>
                <w:rtl/>
                <w:lang w:bidi="ar-EG"/>
              </w:rPr>
            </w:pPr>
            <w:r w:rsidRPr="00FC2CC8">
              <w:rPr>
                <w:rFonts w:ascii="Calibri" w:eastAsia="Calibri" w:hAnsi="Calibri" w:hint="cs"/>
                <w:i/>
                <w:iCs/>
                <w:color w:val="FF0000"/>
                <w:rtl/>
                <w:lang w:bidi="ar-EG"/>
              </w:rPr>
              <w:t>أ</w:t>
            </w:r>
            <w:r w:rsidRPr="00FC2CC8">
              <w:rPr>
                <w:rFonts w:ascii="Calibri" w:eastAsia="Calibri" w:hAnsi="Calibri" w:hint="cs"/>
                <w:i/>
                <w:iCs/>
                <w:color w:val="FF0000"/>
                <w:rtl/>
                <w:lang w:bidi="ar-EG"/>
              </w:rPr>
              <w:t>انشطة المتعلم</w:t>
            </w:r>
          </w:p>
        </w:tc>
        <w:tc>
          <w:tcPr>
            <w:tcW w:w="6253" w:type="dxa"/>
          </w:tcPr>
          <w:p w:rsidR="008D3B22" w:rsidRPr="00FC2CC8" w:rsidP="005B71C1">
            <w:pPr>
              <w:tabs>
                <w:tab w:val="left" w:pos="10588"/>
              </w:tabs>
              <w:bidi/>
              <w:spacing w:after="0" w:line="240" w:lineRule="auto"/>
              <w:jc w:val="center"/>
              <w:rPr>
                <w:rFonts w:ascii="Calibri" w:eastAsia="Calibri" w:hAnsi="Calibri"/>
                <w:i/>
                <w:iCs/>
                <w:color w:val="FF0000"/>
                <w:rtl/>
                <w:lang w:bidi="ar-EG"/>
              </w:rPr>
            </w:pPr>
            <w:r w:rsidRPr="00FC2CC8">
              <w:rPr>
                <w:rFonts w:ascii="Calibri" w:eastAsia="Calibri" w:hAnsi="Calibri" w:hint="cs"/>
                <w:i/>
                <w:iCs/>
                <w:color w:val="FF0000"/>
                <w:rtl/>
                <w:lang w:bidi="ar-EG"/>
              </w:rPr>
              <w:t>المحتوى</w:t>
            </w:r>
          </w:p>
        </w:tc>
        <w:tc>
          <w:tcPr>
            <w:tcW w:w="1988" w:type="dxa"/>
            <w:vMerge/>
          </w:tcPr>
          <w:p w:rsidR="008D3B22" w:rsidRPr="00FC2CC8" w:rsidP="00FF0860">
            <w:pPr>
              <w:tabs>
                <w:tab w:val="left" w:pos="10588"/>
              </w:tabs>
              <w:bidi/>
              <w:spacing w:after="0" w:line="240" w:lineRule="auto"/>
              <w:jc w:val="lowKashida"/>
              <w:rPr>
                <w:rFonts w:ascii="Calibri" w:eastAsia="Calibri" w:hAnsi="Calibri"/>
                <w:i/>
                <w:iCs/>
                <w:rtl/>
                <w:lang w:bidi="ar-EG"/>
              </w:rPr>
            </w:pPr>
          </w:p>
        </w:tc>
      </w:tr>
      <w:tr w:rsidTr="00161F88">
        <w:tblPrEx>
          <w:tblW w:w="0" w:type="auto"/>
          <w:tblLook w:val="04A0"/>
        </w:tblPrEx>
        <w:trPr>
          <w:trHeight w:val="1171"/>
        </w:trPr>
        <w:tc>
          <w:tcPr>
            <w:tcW w:w="1209" w:type="dxa"/>
          </w:tcPr>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F763DA"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r w:rsidRPr="00FC2CC8">
              <w:rPr>
                <w:rFonts w:ascii="Calibri" w:eastAsia="Calibri" w:hAnsi="Calibri" w:hint="cs"/>
                <w:b/>
                <w:bCs/>
                <w:i/>
                <w:iCs/>
                <w:color w:val="000000"/>
                <w:sz w:val="36"/>
                <w:szCs w:val="36"/>
                <w:rtl/>
                <w:lang w:bidi="ar-EG"/>
              </w:rPr>
              <w:t>التمهيد</w:t>
            </w:r>
          </w:p>
        </w:tc>
        <w:tc>
          <w:tcPr>
            <w:tcW w:w="1405" w:type="dxa"/>
          </w:tcPr>
          <w:p w:rsidR="00F763DA"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اختبار موارد المتعلم</w:t>
            </w:r>
            <w:r w:rsidR="00827C2F">
              <w:rPr>
                <w:rFonts w:ascii="Calibri" w:eastAsia="Calibri" w:hAnsi="Calibri"/>
                <w:lang w:bidi="ar-EG"/>
              </w:rPr>
              <w:t>.</w:t>
            </w:r>
          </w:p>
          <w:p w:rsidR="008D3B22" w:rsidRPr="00FC2CC8" w:rsidP="00FF0860">
            <w:pPr>
              <w:tabs>
                <w:tab w:val="left" w:pos="10588"/>
              </w:tabs>
              <w:bidi/>
              <w:spacing w:after="0" w:line="240" w:lineRule="auto"/>
              <w:jc w:val="lowKashida"/>
              <w:rPr>
                <w:rFonts w:ascii="Calibri" w:eastAsia="Calibri" w:hAnsi="Calibri"/>
                <w:rtl/>
                <w:lang w:bidi="ar-MA"/>
              </w:rPr>
            </w:pPr>
            <w:r w:rsidRPr="00FC2CC8">
              <w:rPr>
                <w:rFonts w:ascii="Calibri" w:eastAsia="Calibri" w:hAnsi="Calibri" w:hint="cs"/>
                <w:rtl/>
                <w:lang w:bidi="ar-EG"/>
              </w:rPr>
              <w:t>إ</w:t>
            </w:r>
            <w:r w:rsidRPr="00FC2CC8">
              <w:rPr>
                <w:rFonts w:ascii="Calibri" w:eastAsia="Calibri" w:hAnsi="Calibri" w:hint="cs"/>
                <w:rtl/>
                <w:lang w:bidi="ar-EG"/>
              </w:rPr>
              <w:t>قدار المتعلم على اس</w:t>
            </w:r>
            <w:r w:rsidR="00827C2F">
              <w:rPr>
                <w:rFonts w:ascii="Calibri" w:eastAsia="Calibri" w:hAnsi="Calibri" w:hint="cs"/>
                <w:rtl/>
                <w:lang w:bidi="ar-EG"/>
              </w:rPr>
              <w:t>تحضار المكتسبات المرتبطة بال</w:t>
            </w:r>
            <w:r w:rsidR="00A20DDC">
              <w:rPr>
                <w:rFonts w:ascii="Calibri" w:eastAsia="Calibri" w:hAnsi="Calibri" w:hint="cs"/>
                <w:rtl/>
                <w:lang w:bidi="ar-MA"/>
              </w:rPr>
              <w:t>قضايا المعاصر وخاصة ب</w:t>
            </w:r>
            <w:r w:rsidR="00827C2F">
              <w:rPr>
                <w:rFonts w:ascii="Calibri" w:eastAsia="Calibri" w:hAnsi="Calibri" w:hint="cs"/>
                <w:rtl/>
                <w:lang w:bidi="ar-MA"/>
              </w:rPr>
              <w:t>مفهوم التنمية المستدامة؟</w:t>
            </w:r>
          </w:p>
        </w:tc>
        <w:tc>
          <w:tcPr>
            <w:tcW w:w="1575" w:type="dxa"/>
          </w:tcPr>
          <w:p w:rsidR="008D3B22" w:rsidRPr="00FC2CC8" w:rsidP="004C7E71">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ما معنى التنمية البشرية</w:t>
            </w:r>
            <w:r w:rsidRPr="00FC2CC8" w:rsidR="004C7E71">
              <w:rPr>
                <w:rFonts w:ascii="Calibri" w:eastAsia="Calibri" w:hAnsi="Calibri" w:hint="cs"/>
                <w:rtl/>
                <w:lang w:bidi="ar-EG"/>
              </w:rPr>
              <w:t xml:space="preserve"> </w:t>
            </w:r>
            <w:r w:rsidRPr="00FC2CC8">
              <w:rPr>
                <w:rFonts w:ascii="Calibri" w:eastAsia="Calibri" w:hAnsi="Calibri" w:hint="cs"/>
                <w:rtl/>
                <w:lang w:bidi="ar-EG"/>
              </w:rPr>
              <w:t>؟</w:t>
            </w:r>
          </w:p>
          <w:p w:rsidR="004C7E71" w:rsidRPr="00FC2CC8" w:rsidP="004C7E71">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ما الغرض منه</w:t>
            </w:r>
            <w:r w:rsidR="00257CFC">
              <w:rPr>
                <w:rFonts w:ascii="Calibri" w:eastAsia="Calibri" w:hAnsi="Calibri" w:hint="cs"/>
                <w:rtl/>
                <w:lang w:bidi="ar-EG"/>
              </w:rPr>
              <w:t>ا</w:t>
            </w:r>
            <w:r w:rsidRPr="00FC2CC8" w:rsidR="008D3B22">
              <w:rPr>
                <w:rFonts w:ascii="Calibri" w:eastAsia="Calibri" w:hAnsi="Calibri" w:hint="cs"/>
                <w:rtl/>
                <w:lang w:bidi="ar-EG"/>
              </w:rPr>
              <w:t>؟</w:t>
            </w:r>
          </w:p>
          <w:p w:rsidR="004C7E71" w:rsidRPr="00FC2CC8" w:rsidP="00257CFC">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وماهي </w:t>
            </w:r>
            <w:r w:rsidR="00257CFC">
              <w:rPr>
                <w:rFonts w:ascii="Calibri" w:eastAsia="Calibri" w:hAnsi="Calibri" w:hint="cs"/>
                <w:rtl/>
                <w:lang w:bidi="ar-EG"/>
              </w:rPr>
              <w:t>أبرز المجالات التي يشملها مفهوم التنمية</w:t>
            </w:r>
            <w:r w:rsidRPr="00FC2CC8">
              <w:rPr>
                <w:rFonts w:ascii="Calibri" w:eastAsia="Calibri" w:hAnsi="Calibri" w:hint="cs"/>
                <w:rtl/>
                <w:lang w:bidi="ar-EG"/>
              </w:rPr>
              <w:t xml:space="preserve">؟ وما </w:t>
            </w:r>
            <w:r w:rsidR="00257CFC">
              <w:rPr>
                <w:rFonts w:ascii="Calibri" w:eastAsia="Calibri" w:hAnsi="Calibri" w:hint="cs"/>
                <w:rtl/>
                <w:lang w:bidi="ar-EG"/>
              </w:rPr>
              <w:t>شروط تحقيق التنمية</w:t>
            </w:r>
            <w:r w:rsidRPr="00FC2CC8">
              <w:rPr>
                <w:rFonts w:ascii="Calibri" w:eastAsia="Calibri" w:hAnsi="Calibri" w:hint="cs"/>
                <w:rtl/>
                <w:lang w:bidi="ar-EG"/>
              </w:rPr>
              <w:t>؟</w:t>
            </w:r>
          </w:p>
        </w:tc>
        <w:tc>
          <w:tcPr>
            <w:tcW w:w="1790" w:type="dxa"/>
          </w:tcPr>
          <w:p w:rsidR="00F763DA"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تفاعل </w:t>
            </w:r>
            <w:r w:rsidRPr="00FC2CC8" w:rsidR="00C0342F">
              <w:rPr>
                <w:rFonts w:ascii="Calibri" w:eastAsia="Calibri" w:hAnsi="Calibri" w:hint="cs"/>
                <w:rtl/>
                <w:lang w:bidi="ar-EG"/>
              </w:rPr>
              <w:t>المتعلم مع أ</w:t>
            </w:r>
            <w:r w:rsidRPr="00FC2CC8">
              <w:rPr>
                <w:rFonts w:ascii="Calibri" w:eastAsia="Calibri" w:hAnsi="Calibri" w:hint="cs"/>
                <w:rtl/>
                <w:lang w:bidi="ar-EG"/>
              </w:rPr>
              <w:t>نشطة المدرس</w:t>
            </w:r>
          </w:p>
        </w:tc>
        <w:tc>
          <w:tcPr>
            <w:tcW w:w="6253" w:type="dxa"/>
          </w:tcPr>
          <w:p w:rsidR="00B376D5" w:rsidRPr="00257CFC" w:rsidP="00257CFC">
            <w:pPr>
              <w:tabs>
                <w:tab w:val="left" w:pos="10588"/>
              </w:tabs>
              <w:bidi/>
              <w:spacing w:after="0" w:line="240" w:lineRule="auto"/>
              <w:jc w:val="lowKashida"/>
              <w:rPr>
                <w:rFonts w:ascii="Calibri" w:eastAsia="Calibri" w:hAnsi="Calibri"/>
                <w:rtl/>
                <w:lang w:bidi="ar-EG"/>
              </w:rPr>
            </w:pPr>
          </w:p>
        </w:tc>
        <w:tc>
          <w:tcPr>
            <w:tcW w:w="1988" w:type="dxa"/>
          </w:tcPr>
          <w:p w:rsidR="00306731" w:rsidRPr="00FC2CC8" w:rsidP="00306731">
            <w:pPr>
              <w:tabs>
                <w:tab w:val="left" w:pos="10588"/>
              </w:tabs>
              <w:bidi/>
              <w:spacing w:after="0" w:line="240" w:lineRule="auto"/>
              <w:jc w:val="lowKashida"/>
              <w:rPr>
                <w:rFonts w:ascii="Calibri" w:eastAsia="Calibri" w:hAnsi="Calibri"/>
                <w:rtl/>
                <w:lang w:bidi="ar-EG"/>
              </w:rPr>
            </w:pPr>
          </w:p>
          <w:p w:rsidR="00F763DA" w:rsidRPr="00FC2CC8" w:rsidP="00306731">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غربلة </w:t>
            </w:r>
            <w:r w:rsidRPr="00FC2CC8">
              <w:rPr>
                <w:rFonts w:ascii="Calibri" w:eastAsia="Calibri" w:hAnsi="Calibri" w:hint="cs"/>
                <w:rtl/>
                <w:lang w:bidi="ar-MA"/>
              </w:rPr>
              <w:t>أ</w:t>
            </w:r>
            <w:r w:rsidRPr="00FC2CC8" w:rsidR="008D3B22">
              <w:rPr>
                <w:rFonts w:ascii="Calibri" w:eastAsia="Calibri" w:hAnsi="Calibri" w:hint="cs"/>
                <w:rtl/>
                <w:lang w:bidi="ar-EG"/>
              </w:rPr>
              <w:t>جوبة المتعلمين وانتقاء ما يخدم مشروع القراءة.</w:t>
            </w:r>
          </w:p>
          <w:p w:rsidR="00306731" w:rsidRPr="00FC2CC8" w:rsidP="00306731">
            <w:pPr>
              <w:tabs>
                <w:tab w:val="left" w:pos="10588"/>
              </w:tabs>
              <w:bidi/>
              <w:spacing w:after="0" w:line="240" w:lineRule="auto"/>
              <w:jc w:val="lowKashida"/>
              <w:rPr>
                <w:rFonts w:ascii="Calibri" w:eastAsia="Calibri" w:hAnsi="Calibri"/>
                <w:rtl/>
                <w:lang w:bidi="ar-EG"/>
              </w:rPr>
            </w:pPr>
          </w:p>
          <w:p w:rsidR="008D3B22"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إ</w:t>
            </w:r>
            <w:r w:rsidRPr="00FC2CC8">
              <w:rPr>
                <w:rFonts w:ascii="Calibri" w:eastAsia="Calibri" w:hAnsi="Calibri" w:hint="cs"/>
                <w:rtl/>
                <w:lang w:bidi="ar-EG"/>
              </w:rPr>
              <w:t>شراك المتعثرين</w:t>
            </w:r>
          </w:p>
          <w:p w:rsidR="00306731" w:rsidRPr="00FC2CC8" w:rsidP="00306731">
            <w:pPr>
              <w:tabs>
                <w:tab w:val="left" w:pos="10588"/>
              </w:tabs>
              <w:bidi/>
              <w:spacing w:after="0" w:line="240" w:lineRule="auto"/>
              <w:jc w:val="lowKashida"/>
              <w:rPr>
                <w:rFonts w:ascii="Calibri" w:eastAsia="Calibri" w:hAnsi="Calibri"/>
                <w:rtl/>
                <w:lang w:bidi="ar-EG"/>
              </w:rPr>
            </w:pPr>
          </w:p>
          <w:p w:rsidR="00306731" w:rsidRPr="00FC2CC8" w:rsidP="00306731">
            <w:pPr>
              <w:tabs>
                <w:tab w:val="left" w:pos="10588"/>
              </w:tabs>
              <w:bidi/>
              <w:spacing w:after="0" w:line="240" w:lineRule="auto"/>
              <w:jc w:val="lowKashida"/>
              <w:rPr>
                <w:rFonts w:ascii="Calibri" w:eastAsia="Calibri" w:hAnsi="Calibri"/>
                <w:rtl/>
                <w:lang w:bidi="ar-EG"/>
              </w:rPr>
            </w:pPr>
          </w:p>
          <w:p w:rsidR="008D3B22"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تقويم تشخيصي.</w:t>
            </w:r>
          </w:p>
        </w:tc>
      </w:tr>
      <w:tr w:rsidTr="00161F88">
        <w:tblPrEx>
          <w:tblW w:w="0" w:type="auto"/>
          <w:tblLook w:val="04A0"/>
        </w:tblPrEx>
        <w:trPr>
          <w:trHeight w:val="425"/>
        </w:trPr>
        <w:tc>
          <w:tcPr>
            <w:tcW w:w="1209" w:type="dxa"/>
          </w:tcPr>
          <w:p w:rsidR="00F763DA" w:rsidRPr="00FC2CC8" w:rsidP="00FF0860">
            <w:pPr>
              <w:tabs>
                <w:tab w:val="left" w:pos="10588"/>
              </w:tabs>
              <w:bidi/>
              <w:spacing w:after="0" w:line="240" w:lineRule="auto"/>
              <w:jc w:val="lowKashida"/>
              <w:rPr>
                <w:rFonts w:ascii="Calibri" w:eastAsia="Calibri" w:hAnsi="Calibri"/>
                <w:b/>
                <w:bCs/>
                <w:i/>
                <w:iCs/>
                <w:color w:val="000000"/>
                <w:sz w:val="36"/>
                <w:szCs w:val="36"/>
                <w:rtl/>
                <w:lang w:bidi="ar-EG"/>
              </w:rPr>
            </w:pPr>
            <w:r w:rsidRPr="00FC2CC8">
              <w:rPr>
                <w:rFonts w:ascii="Calibri" w:eastAsia="Calibri" w:hAnsi="Calibri" w:hint="cs"/>
                <w:b/>
                <w:bCs/>
                <w:i/>
                <w:iCs/>
                <w:color w:val="000000"/>
                <w:sz w:val="36"/>
                <w:szCs w:val="36"/>
                <w:rtl/>
                <w:lang w:bidi="ar-EG"/>
              </w:rPr>
              <w:t xml:space="preserve">ملاحظة النص </w:t>
            </w:r>
            <w:r w:rsidR="00827C2F">
              <w:rPr>
                <w:rFonts w:ascii="Calibri" w:eastAsia="Calibri" w:hAnsi="Calibri" w:hint="cs"/>
                <w:b/>
                <w:bCs/>
                <w:color w:val="000000"/>
                <w:sz w:val="36"/>
                <w:szCs w:val="36"/>
                <w:rtl/>
                <w:lang w:bidi="ar-EG"/>
              </w:rPr>
              <w:t>وتأ</w:t>
            </w:r>
            <w:r w:rsidRPr="00827C2F">
              <w:rPr>
                <w:rFonts w:ascii="Calibri" w:eastAsia="Calibri" w:hAnsi="Calibri" w:hint="cs"/>
                <w:b/>
                <w:bCs/>
                <w:color w:val="000000"/>
                <w:sz w:val="36"/>
                <w:szCs w:val="36"/>
                <w:rtl/>
                <w:lang w:bidi="ar-EG"/>
              </w:rPr>
              <w:t>طيره</w:t>
            </w:r>
          </w:p>
        </w:tc>
        <w:tc>
          <w:tcPr>
            <w:tcW w:w="1405" w:type="dxa"/>
          </w:tcPr>
          <w:p w:rsidR="00F763DA"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إ</w:t>
            </w:r>
            <w:r w:rsidRPr="00FC2CC8" w:rsidR="008D3B22">
              <w:rPr>
                <w:rFonts w:ascii="Calibri" w:eastAsia="Calibri" w:hAnsi="Calibri" w:hint="cs"/>
                <w:rtl/>
                <w:lang w:bidi="ar-EG"/>
              </w:rPr>
              <w:t>قدار المتعلم على تحديد المؤشرات الخارجية للنص</w:t>
            </w:r>
          </w:p>
          <w:p w:rsidR="008D3B22"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إ</w:t>
            </w:r>
            <w:r w:rsidRPr="00FC2CC8">
              <w:rPr>
                <w:rFonts w:ascii="Calibri" w:eastAsia="Calibri" w:hAnsi="Calibri" w:hint="cs"/>
                <w:rtl/>
                <w:lang w:bidi="ar-EG"/>
              </w:rPr>
              <w:t xml:space="preserve">قدار المتعلم على استثمار المؤشرات </w:t>
            </w:r>
            <w:r w:rsidRPr="00FC2CC8" w:rsidR="00D507B4">
              <w:rPr>
                <w:rFonts w:ascii="Calibri" w:eastAsia="Calibri" w:hAnsi="Calibri" w:hint="cs"/>
                <w:rtl/>
                <w:lang w:bidi="ar-EG"/>
              </w:rPr>
              <w:t>الخارجية للنص المسعفة في بناء فرضية القراءة.</w:t>
            </w:r>
          </w:p>
        </w:tc>
        <w:tc>
          <w:tcPr>
            <w:tcW w:w="1575" w:type="dxa"/>
          </w:tcPr>
          <w:p w:rsidR="00257CFC" w:rsidP="00257CFC">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علام تدل كلمة </w:t>
            </w:r>
            <w:r>
              <w:rPr>
                <w:rFonts w:ascii="Calibri" w:eastAsia="Calibri" w:hAnsi="Calibri" w:hint="cs"/>
                <w:rtl/>
                <w:lang w:bidi="ar-EG"/>
              </w:rPr>
              <w:t>تنمية</w:t>
            </w:r>
            <w:r w:rsidRPr="00FC2CC8">
              <w:rPr>
                <w:rFonts w:ascii="Calibri" w:eastAsia="Calibri" w:hAnsi="Calibri" w:hint="cs"/>
                <w:rtl/>
                <w:lang w:bidi="ar-EG"/>
              </w:rPr>
              <w:t>؟</w:t>
            </w:r>
          </w:p>
          <w:p w:rsidR="00F432FF" w:rsidRPr="00FC2CC8" w:rsidP="009B2BC1">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ما دلالة العنوان تركيبيا ودلاليا؟</w:t>
            </w:r>
          </w:p>
          <w:p w:rsidR="00D507B4" w:rsidRPr="00FC2CC8" w:rsidP="00B376D5">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ما علاقة العنوان بالفقرة الأولى؟</w:t>
            </w:r>
          </w:p>
          <w:p w:rsidR="00D507B4"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من خلال المعطيات التي قدمناها ما هي الفرضية التي يمكن تبنيها؟</w:t>
            </w:r>
          </w:p>
        </w:tc>
        <w:tc>
          <w:tcPr>
            <w:tcW w:w="1790" w:type="dxa"/>
          </w:tcPr>
          <w:p w:rsidR="00F763DA"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تأ</w:t>
            </w:r>
            <w:r w:rsidRPr="00FC2CC8" w:rsidR="00D507B4">
              <w:rPr>
                <w:rFonts w:ascii="Calibri" w:eastAsia="Calibri" w:hAnsi="Calibri" w:hint="cs"/>
                <w:rtl/>
                <w:lang w:bidi="ar-EG"/>
              </w:rPr>
              <w:t>طير التلاميد للنص وصياغتهم للفرضية.</w:t>
            </w:r>
          </w:p>
        </w:tc>
        <w:tc>
          <w:tcPr>
            <w:tcW w:w="6253" w:type="dxa"/>
          </w:tcPr>
          <w:p w:rsidR="00F763DA" w:rsidRPr="00FC2CC8" w:rsidP="00FF0860">
            <w:pPr>
              <w:tabs>
                <w:tab w:val="left" w:pos="10588"/>
              </w:tabs>
              <w:bidi/>
              <w:spacing w:after="0" w:line="240" w:lineRule="auto"/>
              <w:jc w:val="lowKashida"/>
              <w:rPr>
                <w:rFonts w:ascii="Calibri" w:eastAsia="Calibri" w:hAnsi="Calibri"/>
                <w:b/>
                <w:bCs/>
                <w:color w:val="FF0000"/>
                <w:u w:val="single"/>
                <w:rtl/>
                <w:lang w:bidi="ar-EG"/>
              </w:rPr>
            </w:pPr>
            <w:r>
              <w:rPr>
                <w:rFonts w:ascii="Calibri" w:eastAsia="Calibri" w:hAnsi="Calibri" w:hint="cs"/>
                <w:b/>
                <w:bCs/>
                <w:color w:val="FF0000"/>
                <w:u w:val="single"/>
                <w:rtl/>
                <w:lang w:bidi="ar-EG"/>
              </w:rPr>
              <w:t>تأ</w:t>
            </w:r>
            <w:r w:rsidRPr="00FC2CC8" w:rsidR="00D507B4">
              <w:rPr>
                <w:rFonts w:ascii="Calibri" w:eastAsia="Calibri" w:hAnsi="Calibri" w:hint="cs"/>
                <w:b/>
                <w:bCs/>
                <w:color w:val="FF0000"/>
                <w:u w:val="single"/>
                <w:rtl/>
                <w:lang w:bidi="ar-EG"/>
              </w:rPr>
              <w:t xml:space="preserve">طير النص وملاحظته: </w:t>
            </w:r>
          </w:p>
          <w:p w:rsidR="00B376D5" w:rsidRPr="00FC2CC8" w:rsidP="009B2BC1">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   </w:t>
            </w:r>
            <w:r w:rsidRPr="00FC2CC8">
              <w:rPr>
                <w:rFonts w:ascii="Calibri" w:eastAsia="Calibri" w:hAnsi="Calibri" w:hint="cs"/>
                <w:rtl/>
                <w:lang w:bidi="ar-EG"/>
              </w:rPr>
              <w:t>النص الماثل بين أيدينا</w:t>
            </w:r>
            <w:r w:rsidRPr="00FC2CC8" w:rsidR="0099419F">
              <w:rPr>
                <w:rFonts w:ascii="Calibri" w:eastAsia="Calibri" w:hAnsi="Calibri" w:hint="cs"/>
                <w:rtl/>
                <w:lang w:bidi="ar-EG"/>
              </w:rPr>
              <w:t xml:space="preserve"> "</w:t>
            </w:r>
            <w:r w:rsidR="009B2BC1">
              <w:rPr>
                <w:rFonts w:ascii="Calibri" w:eastAsia="Calibri" w:hAnsi="Calibri" w:hint="cs"/>
                <w:rtl/>
                <w:lang w:bidi="ar-EG"/>
              </w:rPr>
              <w:t>التنمية المستدامة</w:t>
            </w:r>
            <w:r w:rsidRPr="00FC2CC8" w:rsidR="0099419F">
              <w:rPr>
                <w:rFonts w:ascii="Calibri" w:eastAsia="Calibri" w:hAnsi="Calibri" w:hint="cs"/>
                <w:rtl/>
                <w:lang w:bidi="ar-EG"/>
              </w:rPr>
              <w:t>"</w:t>
            </w:r>
            <w:r w:rsidRPr="00FC2CC8">
              <w:rPr>
                <w:rFonts w:ascii="Calibri" w:eastAsia="Calibri" w:hAnsi="Calibri" w:hint="cs"/>
                <w:rtl/>
                <w:lang w:bidi="ar-EG"/>
              </w:rPr>
              <w:t xml:space="preserve"> عبارة عن </w:t>
            </w:r>
            <w:r w:rsidR="009B2BC1">
              <w:rPr>
                <w:rFonts w:ascii="Calibri" w:eastAsia="Calibri" w:hAnsi="Calibri" w:hint="cs"/>
                <w:rtl/>
                <w:lang w:bidi="ar-EG"/>
              </w:rPr>
              <w:t>مقالة نقدية  لجورج قرم</w:t>
            </w:r>
            <w:r w:rsidRPr="00FC2CC8" w:rsidR="0099419F">
              <w:rPr>
                <w:rFonts w:ascii="Calibri" w:eastAsia="Calibri" w:hAnsi="Calibri" w:hint="cs"/>
                <w:rtl/>
                <w:lang w:bidi="ar-EG"/>
              </w:rPr>
              <w:t xml:space="preserve"> </w:t>
            </w:r>
            <w:r w:rsidR="009B2BC1">
              <w:rPr>
                <w:rFonts w:ascii="Calibri" w:eastAsia="Calibri" w:hAnsi="Calibri" w:hint="cs"/>
                <w:rtl/>
                <w:lang w:bidi="ar-EG"/>
              </w:rPr>
              <w:t>وقد أخذ هذا النص من مجلة " سلسلة دراسات التنمية البشرية العدد6...</w:t>
            </w:r>
          </w:p>
          <w:p w:rsidR="0099419F" w:rsidRPr="00FC2CC8" w:rsidP="00D62156">
            <w:pPr>
              <w:tabs>
                <w:tab w:val="left" w:pos="10588"/>
              </w:tabs>
              <w:bidi/>
              <w:spacing w:after="0" w:line="240" w:lineRule="auto"/>
              <w:jc w:val="lowKashida"/>
              <w:rPr>
                <w:rFonts w:ascii="Calibri" w:eastAsia="Calibri" w:hAnsi="Calibri"/>
                <w:lang w:bidi="ar-EG"/>
              </w:rPr>
            </w:pPr>
            <w:r w:rsidRPr="00FC2CC8">
              <w:rPr>
                <w:rFonts w:ascii="Calibri" w:eastAsia="Calibri" w:hAnsi="Calibri" w:hint="cs"/>
                <w:rtl/>
                <w:lang w:bidi="ar-EG"/>
              </w:rPr>
              <w:t>1-</w:t>
            </w:r>
            <w:r w:rsidRPr="00FC2CC8">
              <w:rPr>
                <w:rFonts w:ascii="Calibri" w:eastAsia="Calibri" w:hAnsi="Calibri" w:hint="cs"/>
                <w:rtl/>
                <w:lang w:bidi="ar-EG"/>
              </w:rPr>
              <w:t>دراسة العنوان</w:t>
            </w:r>
          </w:p>
          <w:p w:rsidR="0099419F" w:rsidRPr="00827C2F" w:rsidP="00A20DDC">
            <w:pPr>
              <w:numPr>
                <w:ilvl w:val="0"/>
                <w:numId w:val="1"/>
              </w:numPr>
              <w:tabs>
                <w:tab w:val="left" w:pos="10588"/>
              </w:tabs>
              <w:bidi/>
              <w:spacing w:after="0" w:line="240" w:lineRule="auto"/>
              <w:ind w:left="720" w:hanging="360"/>
              <w:contextualSpacing/>
              <w:jc w:val="lowKashida"/>
              <w:rPr>
                <w:rFonts w:ascii="Calibri" w:eastAsia="Calibri" w:hAnsi="Calibri"/>
                <w:lang w:bidi="ar-EG"/>
              </w:rPr>
            </w:pPr>
            <w:r w:rsidRPr="00827C2F">
              <w:rPr>
                <w:rFonts w:ascii="Calibri" w:eastAsia="Calibri" w:hAnsi="Calibri" w:hint="cs"/>
                <w:u w:val="single"/>
                <w:rtl/>
                <w:lang w:bidi="ar-EG"/>
              </w:rPr>
              <w:t>تركيبي</w:t>
            </w:r>
            <w:r w:rsidRPr="00827C2F">
              <w:rPr>
                <w:rFonts w:ascii="Calibri" w:eastAsia="Calibri" w:hAnsi="Calibri" w:hint="cs"/>
                <w:rtl/>
                <w:lang w:bidi="ar-EG"/>
              </w:rPr>
              <w:t>ا</w:t>
            </w:r>
            <w:r w:rsidRPr="00827C2F" w:rsidR="009B2BC1">
              <w:rPr>
                <w:rFonts w:ascii="Calibri" w:eastAsia="Calibri" w:hAnsi="Calibri" w:hint="cs"/>
                <w:rtl/>
                <w:lang w:bidi="ar-EG"/>
              </w:rPr>
              <w:t xml:space="preserve">:التنمية </w:t>
            </w:r>
            <w:r w:rsidR="00A20DDC">
              <w:rPr>
                <w:rFonts w:ascii="Calibri" w:eastAsia="Calibri" w:hAnsi="Calibri" w:hint="cs"/>
                <w:rtl/>
                <w:lang w:bidi="ar-EG"/>
              </w:rPr>
              <w:t xml:space="preserve">خبر لمبتدأ محذوف تقديره هذه </w:t>
            </w:r>
            <w:r w:rsidRPr="00827C2F" w:rsidR="009B2BC1">
              <w:rPr>
                <w:rFonts w:ascii="Calibri" w:eastAsia="Calibri" w:hAnsi="Calibri" w:hint="cs"/>
                <w:rtl/>
                <w:lang w:bidi="ar-EG"/>
              </w:rPr>
              <w:t xml:space="preserve">، المستدامة </w:t>
            </w:r>
            <w:r w:rsidR="00A20DDC">
              <w:rPr>
                <w:rFonts w:ascii="Calibri" w:eastAsia="Calibri" w:hAnsi="Calibri" w:hint="cs"/>
                <w:rtl/>
                <w:lang w:bidi="ar-EG"/>
              </w:rPr>
              <w:t xml:space="preserve">نعت </w:t>
            </w:r>
          </w:p>
          <w:p w:rsidR="009B2BC1" w:rsidRPr="00827C2F" w:rsidP="009B2BC1">
            <w:pPr>
              <w:numPr>
                <w:ilvl w:val="0"/>
                <w:numId w:val="1"/>
              </w:numPr>
              <w:tabs>
                <w:tab w:val="left" w:pos="10588"/>
              </w:tabs>
              <w:bidi/>
              <w:spacing w:after="0" w:line="240" w:lineRule="auto"/>
              <w:ind w:left="720" w:hanging="360"/>
              <w:contextualSpacing/>
              <w:jc w:val="lowKashida"/>
              <w:rPr>
                <w:rFonts w:ascii="Calibri" w:eastAsia="Calibri" w:hAnsi="Calibri"/>
                <w:lang w:bidi="ar-EG"/>
              </w:rPr>
            </w:pPr>
            <w:r w:rsidRPr="00827C2F">
              <w:rPr>
                <w:rFonts w:ascii="Calibri" w:eastAsia="Calibri" w:hAnsi="Calibri" w:hint="cs"/>
                <w:u w:val="single"/>
                <w:rtl/>
                <w:lang w:bidi="ar-EG"/>
              </w:rPr>
              <w:t>دلالي</w:t>
            </w:r>
            <w:r w:rsidRPr="00827C2F">
              <w:rPr>
                <w:rFonts w:ascii="Calibri" w:eastAsia="Calibri" w:hAnsi="Calibri" w:hint="cs"/>
                <w:rtl/>
                <w:lang w:bidi="ar-EG"/>
              </w:rPr>
              <w:t xml:space="preserve">ا: تدل لفظة </w:t>
            </w:r>
            <w:r w:rsidRPr="00827C2F">
              <w:rPr>
                <w:rFonts w:ascii="Calibri" w:eastAsia="Calibri" w:hAnsi="Calibri" w:hint="cs"/>
                <w:rtl/>
                <w:lang w:bidi="ar-EG"/>
              </w:rPr>
              <w:t xml:space="preserve">التنمية لغويا على معنى الزيادة والنماء. واصطلاحا هي عملية إنسانية تسعى إلى الدفع بالمجتمع نحو مزيد من التقدم والتطور. أما المستدامة فهي تدل على الاستمرارية والدوام. </w:t>
            </w:r>
          </w:p>
          <w:p w:rsidR="005B08E7" w:rsidRPr="009B2BC1" w:rsidP="009B2BC1">
            <w:pPr>
              <w:tabs>
                <w:tab w:val="left" w:pos="10588"/>
              </w:tabs>
              <w:bidi/>
              <w:spacing w:after="0" w:line="240" w:lineRule="auto"/>
              <w:jc w:val="lowKashida"/>
              <w:rPr>
                <w:rFonts w:ascii="Calibri" w:eastAsia="Calibri" w:hAnsi="Calibri"/>
                <w:i/>
                <w:iCs/>
                <w:rtl/>
                <w:lang w:bidi="ar-EG"/>
              </w:rPr>
            </w:pPr>
            <w:r w:rsidRPr="00827C2F">
              <w:rPr>
                <w:rFonts w:ascii="Calibri" w:eastAsia="Calibri" w:hAnsi="Calibri" w:hint="cs"/>
                <w:rtl/>
                <w:lang w:bidi="ar-EG"/>
              </w:rPr>
              <w:t>2-</w:t>
            </w:r>
            <w:r w:rsidRPr="00827C2F">
              <w:rPr>
                <w:rFonts w:ascii="Calibri" w:eastAsia="Calibri" w:hAnsi="Calibri" w:hint="cs"/>
                <w:rtl/>
                <w:lang w:bidi="ar-EG"/>
              </w:rPr>
              <w:t>فرضية القراءة</w:t>
            </w:r>
            <w:r w:rsidRPr="00827C2F" w:rsidR="0099419F">
              <w:rPr>
                <w:rFonts w:ascii="Calibri" w:eastAsia="Calibri" w:hAnsi="Calibri" w:hint="cs"/>
                <w:rtl/>
                <w:lang w:bidi="ar-EG"/>
              </w:rPr>
              <w:t xml:space="preserve">: انطلاقا مما سبق </w:t>
            </w:r>
            <w:r w:rsidRPr="00827C2F">
              <w:rPr>
                <w:rFonts w:ascii="Calibri" w:eastAsia="Calibri" w:hAnsi="Calibri" w:hint="cs"/>
                <w:rtl/>
                <w:lang w:bidi="ar-EG"/>
              </w:rPr>
              <w:t xml:space="preserve"> نفترض </w:t>
            </w:r>
            <w:r w:rsidRPr="00827C2F" w:rsidR="0081561D">
              <w:rPr>
                <w:rFonts w:ascii="Calibri" w:eastAsia="Calibri" w:hAnsi="Calibri" w:hint="cs"/>
                <w:rtl/>
                <w:lang w:bidi="ar-EG"/>
              </w:rPr>
              <w:t>أ</w:t>
            </w:r>
            <w:r w:rsidRPr="00827C2F" w:rsidR="006E2149">
              <w:rPr>
                <w:rFonts w:ascii="Calibri" w:eastAsia="Calibri" w:hAnsi="Calibri" w:hint="cs"/>
                <w:rtl/>
                <w:lang w:bidi="ar-EG"/>
              </w:rPr>
              <w:t xml:space="preserve">ن </w:t>
            </w:r>
            <w:r w:rsidR="00827C2F">
              <w:rPr>
                <w:rFonts w:ascii="Calibri" w:eastAsia="Calibri" w:hAnsi="Calibri" w:hint="cs"/>
                <w:rtl/>
                <w:lang w:bidi="ar-EG"/>
              </w:rPr>
              <w:t xml:space="preserve">النص </w:t>
            </w:r>
            <w:r w:rsidRPr="00827C2F" w:rsidR="009B2BC1">
              <w:rPr>
                <w:rFonts w:ascii="Calibri" w:eastAsia="Calibri" w:hAnsi="Calibri" w:hint="cs"/>
                <w:rtl/>
                <w:lang w:bidi="ar-EG"/>
              </w:rPr>
              <w:t>سيلقي الضوء على مفهوم التنمية وشروط نجاحها</w:t>
            </w:r>
            <w:r w:rsidRPr="00827C2F" w:rsidR="00797D02">
              <w:rPr>
                <w:rFonts w:ascii="Calibri" w:eastAsia="Calibri" w:hAnsi="Calibri" w:hint="cs"/>
                <w:rtl/>
                <w:lang w:bidi="ar-EG"/>
              </w:rPr>
              <w:t>.</w:t>
            </w:r>
          </w:p>
        </w:tc>
        <w:tc>
          <w:tcPr>
            <w:tcW w:w="1988" w:type="dxa"/>
          </w:tcPr>
          <w:p w:rsidR="00F763DA"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تقويم قدرة المتعلمين على ملاحظة المؤشرات البارزة في النص</w:t>
            </w:r>
            <w:r w:rsidR="0056577F">
              <w:rPr>
                <w:rFonts w:ascii="Calibri" w:eastAsia="Calibri" w:hAnsi="Calibri" w:hint="cs"/>
                <w:rtl/>
                <w:lang w:bidi="ar-EG"/>
              </w:rPr>
              <w:t>.</w:t>
            </w:r>
          </w:p>
          <w:p w:rsidR="00797D02"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دمج الفرضيات المتقاربة لتشكل فرضية ينبني عليها مشروع القراءة بغض </w:t>
            </w:r>
            <w:r w:rsidR="0056577F">
              <w:rPr>
                <w:rFonts w:ascii="Calibri" w:eastAsia="Calibri" w:hAnsi="Calibri" w:hint="cs"/>
                <w:rtl/>
                <w:lang w:bidi="ar-EG"/>
              </w:rPr>
              <w:t>النظر عن صحتها أ</w:t>
            </w:r>
            <w:r w:rsidRPr="00FC2CC8">
              <w:rPr>
                <w:rFonts w:ascii="Calibri" w:eastAsia="Calibri" w:hAnsi="Calibri" w:hint="cs"/>
                <w:rtl/>
                <w:lang w:bidi="ar-EG"/>
              </w:rPr>
              <w:t>و خطئها.</w:t>
            </w:r>
          </w:p>
          <w:p w:rsidR="00797D02" w:rsidRPr="00FC2CC8" w:rsidP="00FF0860">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إ</w:t>
            </w:r>
            <w:r w:rsidRPr="00FC2CC8">
              <w:rPr>
                <w:rFonts w:ascii="Calibri" w:eastAsia="Calibri" w:hAnsi="Calibri" w:hint="cs"/>
                <w:rtl/>
                <w:lang w:bidi="ar-EG"/>
              </w:rPr>
              <w:t>شراك المتعثرين</w:t>
            </w:r>
            <w:r>
              <w:rPr>
                <w:rFonts w:ascii="Calibri" w:eastAsia="Calibri" w:hAnsi="Calibri" w:hint="cs"/>
                <w:rtl/>
                <w:lang w:bidi="ar-EG"/>
              </w:rPr>
              <w:t>.</w:t>
            </w:r>
          </w:p>
          <w:p w:rsidR="00797D02"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تقويم تكويني</w:t>
            </w:r>
            <w:r w:rsidR="0056577F">
              <w:rPr>
                <w:rFonts w:ascii="Calibri" w:eastAsia="Calibri" w:hAnsi="Calibri" w:hint="cs"/>
                <w:rtl/>
                <w:lang w:bidi="ar-EG"/>
              </w:rPr>
              <w:t>.</w:t>
            </w:r>
          </w:p>
        </w:tc>
      </w:tr>
      <w:tr w:rsidTr="00161F88">
        <w:tblPrEx>
          <w:tblW w:w="0" w:type="auto"/>
          <w:tblLook w:val="04A0"/>
        </w:tblPrEx>
        <w:trPr>
          <w:trHeight w:val="62"/>
        </w:trPr>
        <w:tc>
          <w:tcPr>
            <w:tcW w:w="1209" w:type="dxa"/>
          </w:tcPr>
          <w:p w:rsidR="00D62156" w:rsidRPr="00FC2CC8" w:rsidP="00FF0860">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F763DA"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r w:rsidRPr="00FC2CC8">
              <w:rPr>
                <w:rFonts w:ascii="Calibri" w:eastAsia="Calibri" w:hAnsi="Calibri" w:hint="cs"/>
                <w:b/>
                <w:bCs/>
                <w:i/>
                <w:iCs/>
                <w:color w:val="000000"/>
                <w:sz w:val="36"/>
                <w:szCs w:val="36"/>
                <w:rtl/>
                <w:lang w:bidi="ar-EG"/>
              </w:rPr>
              <w:t>الفهم</w:t>
            </w:r>
          </w:p>
        </w:tc>
        <w:tc>
          <w:tcPr>
            <w:tcW w:w="1405" w:type="dxa"/>
          </w:tcPr>
          <w:p w:rsidR="0081561D" w:rsidRPr="00FC2CC8" w:rsidP="0081561D">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إ</w:t>
            </w:r>
            <w:r w:rsidRPr="00FC2CC8" w:rsidR="00797D02">
              <w:rPr>
                <w:rFonts w:ascii="Calibri" w:eastAsia="Calibri" w:hAnsi="Calibri" w:hint="cs"/>
                <w:rtl/>
                <w:lang w:bidi="ar-EG"/>
              </w:rPr>
              <w:t>قدار المتعلم على فهم النص</w:t>
            </w:r>
            <w:r w:rsidR="0056577F">
              <w:rPr>
                <w:rFonts w:ascii="Calibri" w:eastAsia="Calibri" w:hAnsi="Calibri" w:hint="cs"/>
                <w:rtl/>
                <w:lang w:bidi="ar-EG"/>
              </w:rPr>
              <w:t>.</w:t>
            </w:r>
          </w:p>
          <w:p w:rsidR="0081561D" w:rsidRPr="00FC2CC8" w:rsidP="0081561D">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 إنماء مهارة تقسيم النص</w:t>
            </w:r>
          </w:p>
          <w:p w:rsidR="00797D02" w:rsidRPr="00FC2CC8" w:rsidP="0081561D">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 </w:t>
            </w:r>
            <w:r w:rsidRPr="00FC2CC8" w:rsidR="00D62156">
              <w:rPr>
                <w:rFonts w:ascii="Calibri" w:eastAsia="Calibri" w:hAnsi="Calibri" w:hint="cs"/>
                <w:rtl/>
                <w:lang w:bidi="ar-EG"/>
              </w:rPr>
              <w:t>إ</w:t>
            </w:r>
            <w:r w:rsidRPr="00FC2CC8">
              <w:rPr>
                <w:rFonts w:ascii="Calibri" w:eastAsia="Calibri" w:hAnsi="Calibri" w:hint="cs"/>
                <w:rtl/>
                <w:lang w:bidi="ar-EG"/>
              </w:rPr>
              <w:t>قدار المتعلم على تحديد محددات الفقرات ومضمون النص والمضامين الفرعية  بشكل مركز</w:t>
            </w:r>
            <w:r w:rsidR="0056577F">
              <w:rPr>
                <w:rFonts w:ascii="Calibri" w:eastAsia="Calibri" w:hAnsi="Calibri" w:hint="cs"/>
                <w:rtl/>
                <w:lang w:bidi="ar-EG"/>
              </w:rPr>
              <w:t>.</w:t>
            </w:r>
          </w:p>
          <w:p w:rsidR="00797D02" w:rsidRPr="00FC2CC8" w:rsidP="00FF0860">
            <w:pPr>
              <w:tabs>
                <w:tab w:val="left" w:pos="10588"/>
              </w:tabs>
              <w:bidi/>
              <w:spacing w:after="0" w:line="240" w:lineRule="auto"/>
              <w:jc w:val="lowKashida"/>
              <w:rPr>
                <w:rFonts w:ascii="Calibri" w:eastAsia="Calibri" w:hAnsi="Calibri"/>
                <w:rtl/>
                <w:lang w:bidi="ar-EG"/>
              </w:rPr>
            </w:pPr>
          </w:p>
        </w:tc>
        <w:tc>
          <w:tcPr>
            <w:tcW w:w="1575" w:type="dxa"/>
          </w:tcPr>
          <w:p w:rsidR="00F763DA"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القراءة الاقتيادية </w:t>
            </w:r>
            <w:r w:rsidR="0056577F">
              <w:rPr>
                <w:rFonts w:ascii="Calibri" w:eastAsia="Calibri" w:hAnsi="Calibri" w:hint="cs"/>
                <w:rtl/>
                <w:lang w:bidi="ar-EG"/>
              </w:rPr>
              <w:t>.</w:t>
            </w:r>
          </w:p>
          <w:p w:rsidR="00797D02"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الايضاحات اللغوية</w:t>
            </w:r>
            <w:r w:rsidR="0056577F">
              <w:rPr>
                <w:rFonts w:ascii="Calibri" w:eastAsia="Calibri" w:hAnsi="Calibri" w:hint="cs"/>
                <w:rtl/>
                <w:lang w:bidi="ar-EG"/>
              </w:rPr>
              <w:t>.</w:t>
            </w:r>
          </w:p>
          <w:p w:rsidR="00797D02"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ما معنى </w:t>
            </w:r>
            <w:r w:rsidR="0056577F">
              <w:rPr>
                <w:rFonts w:ascii="Calibri" w:eastAsia="Calibri" w:hAnsi="Calibri" w:hint="cs"/>
                <w:rtl/>
                <w:lang w:bidi="ar-EG"/>
              </w:rPr>
              <w:t>كلمة الرفاهية، استنزاف</w:t>
            </w:r>
            <w:r w:rsidRPr="00FC2CC8" w:rsidR="00BB5A15">
              <w:rPr>
                <w:rFonts w:ascii="Calibri" w:eastAsia="Calibri" w:hAnsi="Calibri" w:hint="cs"/>
                <w:rtl/>
                <w:lang w:bidi="ar-EG"/>
              </w:rPr>
              <w:t>....</w:t>
            </w:r>
          </w:p>
          <w:p w:rsidR="00BB5A15" w:rsidRPr="00FC2CC8" w:rsidP="00FF0860">
            <w:pPr>
              <w:tabs>
                <w:tab w:val="left" w:pos="10588"/>
              </w:tabs>
              <w:bidi/>
              <w:spacing w:after="0" w:line="240" w:lineRule="auto"/>
              <w:jc w:val="lowKashida"/>
              <w:rPr>
                <w:rFonts w:ascii="Calibri" w:eastAsia="Calibri" w:hAnsi="Calibri"/>
                <w:rtl/>
                <w:lang w:bidi="ar-EG"/>
              </w:rPr>
            </w:pPr>
          </w:p>
          <w:p w:rsidR="00BB5A15"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حدد المضمون العام للنص؟</w:t>
            </w:r>
          </w:p>
          <w:p w:rsidR="00BB5A15"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ما هي المضامين الفرعية؟</w:t>
            </w:r>
          </w:p>
        </w:tc>
        <w:tc>
          <w:tcPr>
            <w:tcW w:w="1790" w:type="dxa"/>
          </w:tcPr>
          <w:p w:rsidR="00F763DA"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القراءات الفردية</w:t>
            </w:r>
            <w:r w:rsidR="0056577F">
              <w:rPr>
                <w:rFonts w:ascii="Calibri" w:eastAsia="Calibri" w:hAnsi="Calibri" w:hint="cs"/>
                <w:rtl/>
                <w:lang w:bidi="ar-EG"/>
              </w:rPr>
              <w:t>.</w:t>
            </w:r>
          </w:p>
          <w:p w:rsidR="00BB5A15" w:rsidRPr="00FC2CC8" w:rsidP="00F7020C">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تحديد التلاميد لمعاني المفردات</w:t>
            </w:r>
            <w:r w:rsidRPr="00FC2CC8" w:rsidR="00875FD3">
              <w:rPr>
                <w:rFonts w:ascii="Calibri" w:eastAsia="Calibri" w:hAnsi="Calibri" w:hint="cs"/>
                <w:rtl/>
                <w:lang w:bidi="ar-EG"/>
              </w:rPr>
              <w:t>.</w:t>
            </w:r>
            <w:r w:rsidRPr="00FC2CC8">
              <w:rPr>
                <w:rFonts w:ascii="Calibri" w:eastAsia="Calibri" w:hAnsi="Calibri" w:hint="cs"/>
                <w:rtl/>
                <w:lang w:bidi="ar-EG"/>
              </w:rPr>
              <w:t xml:space="preserve"> </w:t>
            </w: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تجاوب التلاميد مع أ</w:t>
            </w:r>
            <w:r w:rsidRPr="00FC2CC8" w:rsidR="00BB5A15">
              <w:rPr>
                <w:rFonts w:ascii="Calibri" w:eastAsia="Calibri" w:hAnsi="Calibri" w:hint="cs"/>
                <w:rtl/>
                <w:lang w:bidi="ar-EG"/>
              </w:rPr>
              <w:t>سئلة المدرس وبناء المضامين</w:t>
            </w:r>
            <w:r w:rsidRPr="00FC2CC8">
              <w:rPr>
                <w:rFonts w:ascii="Calibri" w:eastAsia="Calibri" w:hAnsi="Calibri" w:hint="cs"/>
                <w:rtl/>
                <w:lang w:bidi="ar-EG"/>
              </w:rPr>
              <w:t>.</w:t>
            </w: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BB5A15" w:rsidRPr="00FC2CC8" w:rsidP="00FF0860">
            <w:pPr>
              <w:tabs>
                <w:tab w:val="left" w:pos="10588"/>
              </w:tabs>
              <w:bidi/>
              <w:spacing w:after="0" w:line="240" w:lineRule="auto"/>
              <w:jc w:val="lowKashida"/>
              <w:rPr>
                <w:rFonts w:ascii="Calibri" w:eastAsia="Calibri" w:hAnsi="Calibri"/>
                <w:rtl/>
                <w:lang w:bidi="ar-EG"/>
              </w:rPr>
            </w:pPr>
          </w:p>
        </w:tc>
        <w:tc>
          <w:tcPr>
            <w:tcW w:w="6253" w:type="dxa"/>
          </w:tcPr>
          <w:p w:rsidR="00F763DA" w:rsidRPr="00FC2CC8" w:rsidP="00FF0860">
            <w:pPr>
              <w:tabs>
                <w:tab w:val="left" w:pos="10588"/>
              </w:tabs>
              <w:bidi/>
              <w:spacing w:after="0" w:line="240" w:lineRule="auto"/>
              <w:jc w:val="lowKashida"/>
              <w:rPr>
                <w:rFonts w:ascii="Calibri" w:eastAsia="Calibri" w:hAnsi="Calibri"/>
                <w:b/>
                <w:bCs/>
                <w:color w:val="FF0000"/>
                <w:u w:val="single"/>
                <w:rtl/>
                <w:lang w:bidi="ar-EG"/>
              </w:rPr>
            </w:pPr>
            <w:r w:rsidRPr="00FC2CC8">
              <w:rPr>
                <w:rFonts w:ascii="Calibri" w:eastAsia="Calibri" w:hAnsi="Calibri" w:hint="cs"/>
                <w:b/>
                <w:bCs/>
                <w:color w:val="FF0000"/>
                <w:u w:val="single"/>
                <w:rtl/>
                <w:lang w:bidi="ar-EG"/>
              </w:rPr>
              <w:t xml:space="preserve"> فهم نص:</w:t>
            </w:r>
          </w:p>
          <w:p w:rsidR="00BB5A15" w:rsidRPr="00FC2CC8" w:rsidP="00FF0860">
            <w:pPr>
              <w:tabs>
                <w:tab w:val="left" w:pos="10588"/>
              </w:tabs>
              <w:bidi/>
              <w:spacing w:after="0" w:line="240" w:lineRule="auto"/>
              <w:jc w:val="lowKashida"/>
              <w:rPr>
                <w:rFonts w:ascii="Calibri" w:eastAsia="Calibri" w:hAnsi="Calibri"/>
                <w:color w:val="365F91" w:themeShade="BF"/>
                <w:rtl/>
                <w:lang w:bidi="ar-EG"/>
              </w:rPr>
            </w:pPr>
            <w:r w:rsidRPr="00FC2CC8">
              <w:rPr>
                <w:rFonts w:ascii="Calibri" w:eastAsia="Calibri" w:hAnsi="Calibri" w:hint="cs"/>
                <w:b/>
                <w:bCs/>
                <w:rtl/>
                <w:lang w:bidi="ar-EG"/>
              </w:rPr>
              <w:t>الشرح اللغوي</w:t>
            </w:r>
            <w:r w:rsidRPr="00FC2CC8">
              <w:rPr>
                <w:rFonts w:ascii="Calibri" w:eastAsia="Calibri" w:hAnsi="Calibri" w:hint="cs"/>
                <w:color w:val="365F91" w:themeShade="BF"/>
                <w:rtl/>
                <w:lang w:bidi="ar-EG"/>
              </w:rPr>
              <w:t>:</w:t>
            </w:r>
          </w:p>
          <w:p w:rsidR="00BB5A15" w:rsidRPr="00FC2CC8" w:rsidP="0056577F">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الرفاهية</w:t>
            </w:r>
            <w:r w:rsidRPr="00FC2CC8" w:rsidR="00771C60">
              <w:rPr>
                <w:rFonts w:ascii="Calibri" w:eastAsia="Calibri" w:hAnsi="Calibri" w:hint="cs"/>
                <w:rtl/>
                <w:lang w:bidi="ar-EG"/>
              </w:rPr>
              <w:t>:</w:t>
            </w:r>
            <w:r>
              <w:rPr>
                <w:rFonts w:ascii="Calibri" w:eastAsia="Calibri" w:hAnsi="Calibri" w:hint="cs"/>
                <w:rtl/>
                <w:lang w:bidi="ar-EG"/>
              </w:rPr>
              <w:t xml:space="preserve"> نوع من الرخاء المادي.</w:t>
            </w:r>
          </w:p>
          <w:p w:rsidR="00771C60" w:rsidRPr="00FC2CC8" w:rsidP="00771C60">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استنزاف</w:t>
            </w:r>
            <w:r w:rsidRPr="00FC2CC8">
              <w:rPr>
                <w:rFonts w:ascii="Calibri" w:eastAsia="Calibri" w:hAnsi="Calibri" w:hint="cs"/>
                <w:rtl/>
                <w:lang w:bidi="ar-EG"/>
              </w:rPr>
              <w:t>:</w:t>
            </w:r>
            <w:r>
              <w:rPr>
                <w:rFonts w:ascii="Calibri" w:eastAsia="Calibri" w:hAnsi="Calibri" w:hint="cs"/>
                <w:rtl/>
                <w:lang w:bidi="ar-EG"/>
              </w:rPr>
              <w:t xml:space="preserve"> الاستهلاك المفرط.</w:t>
            </w:r>
          </w:p>
          <w:p w:rsidR="00F432FF" w:rsidRPr="00FC2CC8" w:rsidP="0056577F">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الاكتراث: الاهتمام.</w:t>
            </w:r>
          </w:p>
          <w:p w:rsidR="00BB5A15"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b/>
                <w:bCs/>
                <w:rtl/>
                <w:lang w:bidi="ar-EG"/>
              </w:rPr>
              <w:t>المضمون العام</w:t>
            </w:r>
            <w:r w:rsidRPr="00FC2CC8">
              <w:rPr>
                <w:rFonts w:ascii="Calibri" w:eastAsia="Calibri" w:hAnsi="Calibri" w:hint="cs"/>
                <w:rtl/>
                <w:lang w:bidi="ar-EG"/>
              </w:rPr>
              <w:t>:</w:t>
            </w:r>
          </w:p>
          <w:p w:rsidR="0056577F" w:rsidP="0056577F">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ينصرف موضوع النص بشكل عام </w:t>
            </w:r>
            <w:r>
              <w:rPr>
                <w:rFonts w:ascii="Calibri" w:eastAsia="Calibri" w:hAnsi="Calibri" w:hint="cs"/>
                <w:rtl/>
                <w:lang w:bidi="ar-EG"/>
              </w:rPr>
              <w:t>إلى محاولة تحديد مفهوم التنمية وشروط تحققها.</w:t>
            </w:r>
          </w:p>
          <w:p w:rsidR="00875FD3" w:rsidRPr="00FC2CC8" w:rsidP="0056577F">
            <w:pPr>
              <w:tabs>
                <w:tab w:val="left" w:pos="10588"/>
              </w:tabs>
              <w:bidi/>
              <w:spacing w:after="0" w:line="240" w:lineRule="auto"/>
              <w:jc w:val="lowKashida"/>
              <w:rPr>
                <w:rFonts w:ascii="Calibri" w:eastAsia="Calibri" w:hAnsi="Calibri"/>
                <w:b/>
                <w:bCs/>
                <w:rtl/>
                <w:lang w:bidi="ar-EG"/>
              </w:rPr>
            </w:pPr>
            <w:r w:rsidRPr="00FC2CC8">
              <w:rPr>
                <w:rFonts w:ascii="Calibri" w:eastAsia="Calibri" w:hAnsi="Calibri" w:hint="cs"/>
                <w:b/>
                <w:bCs/>
                <w:rtl/>
                <w:lang w:bidi="ar-EG"/>
              </w:rPr>
              <w:t>مضامين النص:</w:t>
            </w:r>
          </w:p>
          <w:p w:rsidR="00FB15A2" w:rsidRPr="00FC2CC8" w:rsidP="00FB15A2">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ويمكن تحديد المضامين الفرعية للنص من خلال ما يلي:</w:t>
            </w:r>
          </w:p>
          <w:p w:rsidR="0056577F" w:rsidP="0056577F">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w:t>
            </w:r>
            <w:r>
              <w:rPr>
                <w:rFonts w:ascii="Calibri" w:eastAsia="Calibri" w:hAnsi="Calibri" w:hint="cs"/>
                <w:rtl/>
                <w:lang w:bidi="ar-EG"/>
              </w:rPr>
              <w:t>الهدف من التنمية البشرية ليس هو تحقيق المنفعة الاقتصادية المادية، وإنما الارتقاء بالعلم والمعرفة.</w:t>
            </w:r>
          </w:p>
          <w:p w:rsidR="0056577F" w:rsidP="0056577F">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 xml:space="preserve">- شروط تحقيق التنمية </w:t>
            </w:r>
          </w:p>
          <w:p w:rsidR="00BB5A15" w:rsidRPr="00FC2CC8" w:rsidP="00827C2F">
            <w:pPr>
              <w:tabs>
                <w:tab w:val="left" w:pos="10588"/>
              </w:tabs>
              <w:bidi/>
              <w:spacing w:after="0" w:line="240" w:lineRule="auto"/>
              <w:jc w:val="lowKashida"/>
              <w:rPr>
                <w:rFonts w:ascii="Calibri" w:eastAsia="Calibri" w:hAnsi="Calibri"/>
                <w:i/>
                <w:iCs/>
                <w:rtl/>
                <w:lang w:bidi="ar-EG"/>
              </w:rPr>
            </w:pPr>
            <w:r>
              <w:rPr>
                <w:rFonts w:ascii="Calibri" w:eastAsia="Calibri" w:hAnsi="Calibri" w:hint="cs"/>
                <w:rtl/>
                <w:lang w:bidi="ar-EG"/>
              </w:rPr>
              <w:t xml:space="preserve">- السعي إلى الاستقرار الاجتماعي </w:t>
            </w:r>
            <w:r w:rsidR="00827C2F">
              <w:rPr>
                <w:rFonts w:ascii="Calibri" w:eastAsia="Calibri" w:hAnsi="Calibri" w:hint="cs"/>
                <w:rtl/>
                <w:lang w:bidi="ar-EG"/>
              </w:rPr>
              <w:t>رهين</w:t>
            </w:r>
            <w:r>
              <w:rPr>
                <w:rFonts w:ascii="Calibri" w:eastAsia="Calibri" w:hAnsi="Calibri" w:hint="cs"/>
                <w:rtl/>
                <w:lang w:bidi="ar-EG"/>
              </w:rPr>
              <w:t xml:space="preserve"> </w:t>
            </w:r>
            <w:r w:rsidR="00827C2F">
              <w:rPr>
                <w:rFonts w:ascii="Calibri" w:eastAsia="Calibri" w:hAnsi="Calibri" w:hint="cs"/>
                <w:rtl/>
                <w:lang w:bidi="ar-EG"/>
              </w:rPr>
              <w:t>ب</w:t>
            </w:r>
            <w:r>
              <w:rPr>
                <w:rFonts w:ascii="Calibri" w:eastAsia="Calibri" w:hAnsi="Calibri" w:hint="cs"/>
                <w:rtl/>
                <w:lang w:bidi="ar-EG"/>
              </w:rPr>
              <w:t>تعديل في الحقلين القانوني والمؤسساتي.</w:t>
            </w:r>
          </w:p>
        </w:tc>
        <w:tc>
          <w:tcPr>
            <w:tcW w:w="1988" w:type="dxa"/>
          </w:tcPr>
          <w:p w:rsidR="00F763DA" w:rsidRPr="00FC2CC8" w:rsidP="00FF0860">
            <w:pPr>
              <w:tabs>
                <w:tab w:val="left" w:pos="10588"/>
              </w:tabs>
              <w:bidi/>
              <w:spacing w:after="0" w:line="240" w:lineRule="auto"/>
              <w:jc w:val="lowKashida"/>
              <w:rPr>
                <w:rFonts w:ascii="Calibri" w:eastAsia="Calibri" w:hAnsi="Calibri"/>
                <w:rtl/>
                <w:lang w:bidi="ar-EG"/>
              </w:rPr>
            </w:pPr>
          </w:p>
          <w:p w:rsidR="00797D02"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مراعاة قواعد القراءة السليمة المعبرة</w:t>
            </w:r>
            <w:r w:rsidR="00827C2F">
              <w:rPr>
                <w:rFonts w:ascii="Calibri" w:eastAsia="Calibri" w:hAnsi="Calibri" w:hint="cs"/>
                <w:rtl/>
                <w:lang w:bidi="ar-EG"/>
              </w:rPr>
              <w:t>.</w:t>
            </w:r>
          </w:p>
          <w:p w:rsidR="00CE662A" w:rsidRPr="00FC2CC8" w:rsidP="00875FD3">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شرح الكل</w:t>
            </w:r>
            <w:r w:rsidRPr="00FC2CC8" w:rsidR="00875FD3">
              <w:rPr>
                <w:rFonts w:ascii="Calibri" w:eastAsia="Calibri" w:hAnsi="Calibri" w:hint="cs"/>
                <w:rtl/>
                <w:lang w:bidi="ar-EG"/>
              </w:rPr>
              <w:t>مات في سياقها مع تركيبها في جمل أ</w:t>
            </w:r>
            <w:r w:rsidRPr="00FC2CC8">
              <w:rPr>
                <w:rFonts w:ascii="Calibri" w:eastAsia="Calibri" w:hAnsi="Calibri" w:hint="cs"/>
                <w:rtl/>
                <w:lang w:bidi="ar-EG"/>
              </w:rPr>
              <w:t>حيانا.</w:t>
            </w:r>
          </w:p>
          <w:p w:rsidR="00C13A9F"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مطابقة المضمون العام للنص والمضامين الفرعية لما يتضمنه النص</w:t>
            </w:r>
            <w:r w:rsidRPr="00FC2CC8" w:rsidR="00875FD3">
              <w:rPr>
                <w:rFonts w:ascii="Calibri" w:eastAsia="Calibri" w:hAnsi="Calibri" w:hint="cs"/>
                <w:rtl/>
                <w:lang w:bidi="ar-EG"/>
              </w:rPr>
              <w:t>.</w:t>
            </w:r>
          </w:p>
          <w:p w:rsidR="00CE662A" w:rsidRPr="00FC2CC8" w:rsidP="00F7020C">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تقييم إ</w:t>
            </w:r>
            <w:r w:rsidRPr="00FC2CC8" w:rsidR="00C13A9F">
              <w:rPr>
                <w:rFonts w:ascii="Calibri" w:eastAsia="Calibri" w:hAnsi="Calibri" w:hint="cs"/>
                <w:rtl/>
                <w:lang w:bidi="ar-EG"/>
              </w:rPr>
              <w:t>جابات المتعلمين</w:t>
            </w:r>
            <w:r w:rsidRPr="00FC2CC8">
              <w:rPr>
                <w:rFonts w:ascii="Calibri" w:eastAsia="Calibri" w:hAnsi="Calibri" w:hint="cs"/>
                <w:rtl/>
                <w:lang w:bidi="ar-EG"/>
              </w:rPr>
              <w:t>.</w:t>
            </w:r>
          </w:p>
          <w:p w:rsidR="00CE662A" w:rsidRPr="00FC2CC8" w:rsidP="00FF0860">
            <w:pPr>
              <w:tabs>
                <w:tab w:val="left" w:pos="10588"/>
              </w:tabs>
              <w:bidi/>
              <w:spacing w:after="0" w:line="240" w:lineRule="auto"/>
              <w:jc w:val="lowKashida"/>
              <w:rPr>
                <w:rFonts w:ascii="Calibri" w:eastAsia="Calibri" w:hAnsi="Calibri"/>
                <w:rtl/>
                <w:lang w:bidi="ar-EG"/>
              </w:rPr>
            </w:pPr>
          </w:p>
          <w:p w:rsidR="00C13A9F" w:rsidRPr="00FC2CC8" w:rsidP="00FF0860">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إ</w:t>
            </w:r>
            <w:r w:rsidRPr="00FC2CC8">
              <w:rPr>
                <w:rFonts w:ascii="Calibri" w:eastAsia="Calibri" w:hAnsi="Calibri" w:hint="cs"/>
                <w:rtl/>
                <w:lang w:bidi="ar-EG"/>
              </w:rPr>
              <w:t>شراك المتعثرين في تقسيم النص وبناء المضمون العام</w:t>
            </w:r>
            <w:r w:rsidRPr="00FC2CC8" w:rsidR="00875FD3">
              <w:rPr>
                <w:rFonts w:ascii="Calibri" w:eastAsia="Calibri" w:hAnsi="Calibri" w:hint="cs"/>
                <w:rtl/>
                <w:lang w:bidi="ar-EG"/>
              </w:rPr>
              <w:t>.</w:t>
            </w:r>
          </w:p>
          <w:p w:rsidR="00C13A9F"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تقويم تكويني مرحلي</w:t>
            </w:r>
            <w:r w:rsidRPr="00FC2CC8" w:rsidR="00875FD3">
              <w:rPr>
                <w:rFonts w:ascii="Calibri" w:eastAsia="Calibri" w:hAnsi="Calibri" w:hint="cs"/>
                <w:rtl/>
                <w:lang w:bidi="ar-EG"/>
              </w:rPr>
              <w:t>.</w:t>
            </w:r>
          </w:p>
          <w:p w:rsidR="00C13A9F" w:rsidRPr="00FC2CC8" w:rsidP="00FF0860">
            <w:pPr>
              <w:tabs>
                <w:tab w:val="left" w:pos="10588"/>
              </w:tabs>
              <w:bidi/>
              <w:spacing w:after="0" w:line="240" w:lineRule="auto"/>
              <w:jc w:val="lowKashida"/>
              <w:rPr>
                <w:rFonts w:ascii="Calibri" w:eastAsia="Calibri" w:hAnsi="Calibri"/>
                <w:rtl/>
                <w:lang w:bidi="ar-EG"/>
              </w:rPr>
            </w:pPr>
          </w:p>
          <w:p w:rsidR="00797D02" w:rsidRPr="00FC2CC8" w:rsidP="00FF0860">
            <w:pPr>
              <w:tabs>
                <w:tab w:val="left" w:pos="10588"/>
              </w:tabs>
              <w:bidi/>
              <w:spacing w:after="0" w:line="240" w:lineRule="auto"/>
              <w:jc w:val="lowKashida"/>
              <w:rPr>
                <w:rFonts w:ascii="Calibri" w:eastAsia="Calibri" w:hAnsi="Calibri"/>
                <w:rtl/>
                <w:lang w:bidi="ar-EG"/>
              </w:rPr>
            </w:pPr>
          </w:p>
          <w:p w:rsidR="00797D02" w:rsidRPr="00FC2CC8" w:rsidP="00FF0860">
            <w:pPr>
              <w:tabs>
                <w:tab w:val="left" w:pos="10588"/>
              </w:tabs>
              <w:bidi/>
              <w:spacing w:after="0" w:line="240" w:lineRule="auto"/>
              <w:jc w:val="lowKashida"/>
              <w:rPr>
                <w:rFonts w:ascii="Calibri" w:eastAsia="Calibri" w:hAnsi="Calibri"/>
                <w:rtl/>
                <w:lang w:bidi="ar-EG"/>
              </w:rPr>
            </w:pPr>
          </w:p>
          <w:p w:rsidR="00797D02" w:rsidRPr="00FC2CC8" w:rsidP="00FF0860">
            <w:pPr>
              <w:tabs>
                <w:tab w:val="left" w:pos="10588"/>
              </w:tabs>
              <w:bidi/>
              <w:spacing w:after="0" w:line="240" w:lineRule="auto"/>
              <w:jc w:val="lowKashida"/>
              <w:rPr>
                <w:rFonts w:ascii="Calibri" w:eastAsia="Calibri" w:hAnsi="Calibri"/>
                <w:rtl/>
                <w:lang w:bidi="ar-EG"/>
              </w:rPr>
            </w:pPr>
          </w:p>
        </w:tc>
      </w:tr>
      <w:tr w:rsidTr="00161F88">
        <w:tblPrEx>
          <w:tblW w:w="0" w:type="auto"/>
          <w:tblLook w:val="04A0"/>
        </w:tblPrEx>
        <w:trPr>
          <w:trHeight w:val="1134"/>
        </w:trPr>
        <w:tc>
          <w:tcPr>
            <w:tcW w:w="1209" w:type="dxa"/>
          </w:tcPr>
          <w:p w:rsidR="00D62156" w:rsidRPr="00FC2CC8" w:rsidP="00FF0860">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F763DA"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r w:rsidRPr="00FC2CC8">
              <w:rPr>
                <w:rFonts w:ascii="Calibri" w:eastAsia="Calibri" w:hAnsi="Calibri" w:hint="cs"/>
                <w:b/>
                <w:bCs/>
                <w:i/>
                <w:iCs/>
                <w:color w:val="000000"/>
                <w:sz w:val="36"/>
                <w:szCs w:val="36"/>
                <w:rtl/>
                <w:lang w:bidi="ar-EG"/>
              </w:rPr>
              <w:t>التحليل</w:t>
            </w:r>
          </w:p>
        </w:tc>
        <w:tc>
          <w:tcPr>
            <w:tcW w:w="1405" w:type="dxa"/>
          </w:tcPr>
          <w:p w:rsidR="00AD734D" w:rsidP="00AD734D">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إ</w:t>
            </w:r>
            <w:r w:rsidRPr="00FC2CC8" w:rsidR="007F4603">
              <w:rPr>
                <w:rFonts w:ascii="Calibri" w:eastAsia="Calibri" w:hAnsi="Calibri" w:hint="cs"/>
                <w:rtl/>
                <w:lang w:bidi="ar-EG"/>
              </w:rPr>
              <w:t>قدار المتعلم على</w:t>
            </w:r>
            <w:r w:rsidR="00CD2C4E">
              <w:rPr>
                <w:rFonts w:ascii="Calibri" w:eastAsia="Calibri" w:hAnsi="Calibri" w:hint="cs"/>
                <w:rtl/>
                <w:lang w:bidi="ar-EG"/>
              </w:rPr>
              <w:t xml:space="preserve"> تبين الحقل الدلالي المهيمن في النص، وتفسير سبب هيمنته، وإقداره على  جرد الألفاظ المعبرة عن الحقل المهيمن.</w:t>
            </w:r>
            <w:r w:rsidRPr="00FC2CC8" w:rsidR="007F4603">
              <w:rPr>
                <w:rFonts w:ascii="Calibri" w:eastAsia="Calibri" w:hAnsi="Calibri" w:hint="cs"/>
                <w:rtl/>
                <w:lang w:bidi="ar-EG"/>
              </w:rPr>
              <w:t xml:space="preserve"> </w:t>
            </w:r>
          </w:p>
          <w:p w:rsidR="00AD734D" w:rsidP="00AD734D">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 xml:space="preserve">إقدار المتعلم على تحديد </w:t>
            </w:r>
            <w:r>
              <w:rPr>
                <w:rFonts w:ascii="Calibri" w:eastAsia="Calibri" w:hAnsi="Calibri" w:hint="cs"/>
                <w:rtl/>
                <w:lang w:bidi="ar-EG"/>
              </w:rPr>
              <w:t>طبيعة اللغة الموظفة في النص</w:t>
            </w:r>
          </w:p>
          <w:p w:rsidR="00AD734D" w:rsidP="00AD734D">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وتمثل البناء الحجاجي للنص</w:t>
            </w:r>
          </w:p>
          <w:p w:rsidR="00AD734D" w:rsidRPr="00FC2CC8" w:rsidP="00AD734D">
            <w:pPr>
              <w:tabs>
                <w:tab w:val="left" w:pos="10588"/>
              </w:tabs>
              <w:bidi/>
              <w:spacing w:after="0" w:line="240" w:lineRule="auto"/>
              <w:jc w:val="lowKashida"/>
              <w:rPr>
                <w:rFonts w:ascii="Calibri" w:eastAsia="Calibri" w:hAnsi="Calibri"/>
                <w:lang w:bidi="ar-EG"/>
              </w:rPr>
            </w:pPr>
            <w:r>
              <w:rPr>
                <w:rFonts w:ascii="Calibri" w:eastAsia="Calibri" w:hAnsi="Calibri" w:hint="cs"/>
                <w:rtl/>
                <w:lang w:bidi="ar-EG"/>
              </w:rPr>
              <w:t>إقدار المتعلم على جرد الأساليب الحجاجية المستعملة في النص</w:t>
            </w:r>
          </w:p>
          <w:p w:rsidR="006B3BCB" w:rsidRPr="00FC2CC8" w:rsidP="00011520">
            <w:pPr>
              <w:tabs>
                <w:tab w:val="left" w:pos="10588"/>
              </w:tabs>
              <w:bidi/>
              <w:spacing w:after="0" w:line="240" w:lineRule="auto"/>
              <w:jc w:val="lowKashida"/>
              <w:rPr>
                <w:rFonts w:ascii="Calibri" w:eastAsia="Calibri" w:hAnsi="Calibri"/>
                <w:rtl/>
                <w:lang w:bidi="ar-EG"/>
              </w:rPr>
            </w:pPr>
          </w:p>
        </w:tc>
        <w:tc>
          <w:tcPr>
            <w:tcW w:w="1575" w:type="dxa"/>
          </w:tcPr>
          <w:p w:rsidR="00053E98" w:rsidRPr="00FC2CC8" w:rsidP="00053E98">
            <w:pPr>
              <w:tabs>
                <w:tab w:val="left" w:pos="10588"/>
              </w:tabs>
              <w:bidi/>
              <w:spacing w:after="0" w:line="240" w:lineRule="auto"/>
              <w:jc w:val="lowKashida"/>
              <w:rPr>
                <w:rFonts w:ascii="Calibri" w:eastAsia="Calibri" w:hAnsi="Calibri"/>
                <w:rtl/>
                <w:lang w:bidi="ar-EG"/>
              </w:rPr>
            </w:pPr>
          </w:p>
          <w:p w:rsidR="00053E98" w:rsidRPr="00FC2CC8" w:rsidP="00CD2C4E">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ما </w:t>
            </w:r>
            <w:r w:rsidR="00CD2C4E">
              <w:rPr>
                <w:rFonts w:ascii="Calibri" w:eastAsia="Calibri" w:hAnsi="Calibri" w:hint="cs"/>
                <w:rtl/>
                <w:lang w:bidi="ar-EG"/>
              </w:rPr>
              <w:t>الحقل الدلالي المهيمن في النص</w:t>
            </w:r>
            <w:r w:rsidRPr="00FC2CC8">
              <w:rPr>
                <w:rFonts w:ascii="Calibri" w:eastAsia="Calibri" w:hAnsi="Calibri" w:hint="cs"/>
                <w:rtl/>
                <w:lang w:bidi="ar-EG"/>
              </w:rPr>
              <w:t>؟</w:t>
            </w:r>
            <w:r w:rsidR="00CD2C4E">
              <w:rPr>
                <w:rFonts w:ascii="Calibri" w:eastAsia="Calibri" w:hAnsi="Calibri" w:hint="cs"/>
                <w:rtl/>
                <w:lang w:bidi="ar-EG"/>
              </w:rPr>
              <w:t xml:space="preserve"> وما سبب هيمنته؟</w:t>
            </w:r>
          </w:p>
          <w:p w:rsidR="00053E98" w:rsidRPr="00FC2CC8" w:rsidP="00CD2C4E">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 xml:space="preserve">وما العبارات أو الألفاظ الدالة على الحقل الاقتصادي؟ </w:t>
            </w:r>
          </w:p>
          <w:p w:rsidR="00053E98" w:rsidRPr="00FC2CC8" w:rsidP="00053E98">
            <w:pPr>
              <w:tabs>
                <w:tab w:val="left" w:pos="10588"/>
              </w:tabs>
              <w:bidi/>
              <w:spacing w:after="0" w:line="240" w:lineRule="auto"/>
              <w:jc w:val="lowKashida"/>
              <w:rPr>
                <w:rFonts w:ascii="Calibri" w:eastAsia="Calibri" w:hAnsi="Calibri"/>
                <w:rtl/>
                <w:lang w:bidi="ar-EG"/>
              </w:rPr>
            </w:pPr>
          </w:p>
          <w:p w:rsidR="00053E98" w:rsidRPr="00FC2CC8" w:rsidP="00053E98">
            <w:pPr>
              <w:tabs>
                <w:tab w:val="left" w:pos="10588"/>
              </w:tabs>
              <w:bidi/>
              <w:spacing w:after="0" w:line="240" w:lineRule="auto"/>
              <w:jc w:val="lowKashida"/>
              <w:rPr>
                <w:rFonts w:ascii="Calibri" w:eastAsia="Calibri" w:hAnsi="Calibri"/>
                <w:rtl/>
                <w:lang w:bidi="ar-EG"/>
              </w:rPr>
            </w:pPr>
          </w:p>
          <w:p w:rsidR="00053E98" w:rsidP="00053E98">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ما طبيعة اللغة الموظفة؟</w:t>
            </w:r>
          </w:p>
          <w:p w:rsidR="00011520" w:rsidP="00011520">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حدد طريقة العرض المتبعة في عرض أفكار وقضايا النص</w:t>
            </w:r>
          </w:p>
          <w:p w:rsidR="00011520" w:rsidRPr="00FC2CC8" w:rsidP="00011520">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ما الأساليب الحجاجية المعتمدة في النص؟</w:t>
            </w:r>
          </w:p>
          <w:p w:rsidR="00053E98" w:rsidRPr="00FC2CC8" w:rsidP="00053E98">
            <w:pPr>
              <w:tabs>
                <w:tab w:val="left" w:pos="10588"/>
              </w:tabs>
              <w:bidi/>
              <w:spacing w:after="0" w:line="240" w:lineRule="auto"/>
              <w:jc w:val="lowKashida"/>
              <w:rPr>
                <w:rFonts w:ascii="Calibri" w:eastAsia="Calibri" w:hAnsi="Calibri"/>
                <w:rtl/>
                <w:lang w:bidi="ar-EG"/>
              </w:rPr>
            </w:pPr>
          </w:p>
          <w:p w:rsidR="00053E98" w:rsidRPr="00FC2CC8" w:rsidP="00AD734D">
            <w:pPr>
              <w:tabs>
                <w:tab w:val="left" w:pos="10588"/>
              </w:tabs>
              <w:bidi/>
              <w:spacing w:after="0" w:line="240" w:lineRule="auto"/>
              <w:jc w:val="lowKashida"/>
              <w:rPr>
                <w:rFonts w:ascii="Calibri" w:eastAsia="Calibri" w:hAnsi="Calibri"/>
                <w:rtl/>
                <w:lang w:bidi="ar-EG"/>
              </w:rPr>
            </w:pPr>
          </w:p>
        </w:tc>
        <w:tc>
          <w:tcPr>
            <w:tcW w:w="1790" w:type="dxa"/>
          </w:tcPr>
          <w:p w:rsidR="00D62156" w:rsidRPr="00FC2CC8" w:rsidP="00D62156">
            <w:pPr>
              <w:tabs>
                <w:tab w:val="left" w:pos="10588"/>
              </w:tabs>
              <w:bidi/>
              <w:spacing w:after="0" w:line="240" w:lineRule="auto"/>
              <w:jc w:val="lowKashida"/>
              <w:rPr>
                <w:rFonts w:ascii="Calibri" w:eastAsia="Calibri" w:hAnsi="Calibri"/>
                <w:rtl/>
                <w:lang w:bidi="ar-EG"/>
              </w:rPr>
            </w:pPr>
          </w:p>
          <w:p w:rsidR="00D62156" w:rsidRPr="00FC2CC8" w:rsidP="00D62156">
            <w:pPr>
              <w:tabs>
                <w:tab w:val="left" w:pos="10588"/>
              </w:tabs>
              <w:bidi/>
              <w:spacing w:after="0" w:line="240" w:lineRule="auto"/>
              <w:jc w:val="lowKashida"/>
              <w:rPr>
                <w:rFonts w:ascii="Calibri" w:eastAsia="Calibri" w:hAnsi="Calibri"/>
                <w:rtl/>
                <w:lang w:bidi="ar-EG"/>
              </w:rPr>
            </w:pPr>
          </w:p>
          <w:p w:rsidR="00D62156" w:rsidRPr="00FC2CC8" w:rsidP="00D62156">
            <w:pPr>
              <w:tabs>
                <w:tab w:val="left" w:pos="10588"/>
              </w:tabs>
              <w:bidi/>
              <w:spacing w:after="0" w:line="240" w:lineRule="auto"/>
              <w:jc w:val="lowKashida"/>
              <w:rPr>
                <w:rFonts w:ascii="Calibri" w:eastAsia="Calibri" w:hAnsi="Calibri"/>
                <w:rtl/>
                <w:lang w:bidi="ar-EG"/>
              </w:rPr>
            </w:pPr>
          </w:p>
          <w:p w:rsidR="00D62156" w:rsidRPr="00FC2CC8" w:rsidP="00D62156">
            <w:pPr>
              <w:tabs>
                <w:tab w:val="left" w:pos="10588"/>
              </w:tabs>
              <w:bidi/>
              <w:spacing w:after="0" w:line="240" w:lineRule="auto"/>
              <w:jc w:val="lowKashida"/>
              <w:rPr>
                <w:rFonts w:ascii="Calibri" w:eastAsia="Calibri" w:hAnsi="Calibri"/>
                <w:rtl/>
                <w:lang w:bidi="ar-EG"/>
              </w:rPr>
            </w:pPr>
          </w:p>
          <w:p w:rsidR="00D62156" w:rsidRPr="00FC2CC8" w:rsidP="00D62156">
            <w:pPr>
              <w:tabs>
                <w:tab w:val="left" w:pos="10588"/>
              </w:tabs>
              <w:bidi/>
              <w:spacing w:after="0" w:line="240" w:lineRule="auto"/>
              <w:jc w:val="lowKashida"/>
              <w:rPr>
                <w:rFonts w:ascii="Calibri" w:eastAsia="Calibri" w:hAnsi="Calibri"/>
                <w:rtl/>
                <w:lang w:bidi="ar-EG"/>
              </w:rPr>
            </w:pPr>
          </w:p>
          <w:p w:rsidR="003F0517" w:rsidRPr="00FC2CC8" w:rsidP="0001152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جرد الالفاظ الدالة على </w:t>
            </w:r>
            <w:r w:rsidR="00011520">
              <w:rPr>
                <w:rFonts w:ascii="Calibri" w:eastAsia="Calibri" w:hAnsi="Calibri" w:hint="cs"/>
                <w:rtl/>
                <w:lang w:bidi="ar-EG"/>
              </w:rPr>
              <w:t>الحقل الاقتصادي</w:t>
            </w:r>
            <w:r w:rsidRPr="00FC2CC8">
              <w:rPr>
                <w:rFonts w:ascii="Calibri" w:eastAsia="Calibri" w:hAnsi="Calibri" w:hint="cs"/>
                <w:rtl/>
                <w:lang w:bidi="ar-EG"/>
              </w:rPr>
              <w:t>.</w:t>
            </w:r>
          </w:p>
          <w:p w:rsidR="00DB6582" w:rsidP="00FF0860">
            <w:pPr>
              <w:tabs>
                <w:tab w:val="left" w:pos="10588"/>
              </w:tabs>
              <w:bidi/>
              <w:spacing w:after="0" w:line="240" w:lineRule="auto"/>
              <w:jc w:val="lowKashida"/>
              <w:rPr>
                <w:rFonts w:ascii="Calibri" w:eastAsia="Calibri" w:hAnsi="Calibri"/>
                <w:rtl/>
                <w:lang w:bidi="ar-EG"/>
              </w:rPr>
            </w:pPr>
          </w:p>
          <w:p w:rsidR="00011520" w:rsidP="00011520">
            <w:pPr>
              <w:tabs>
                <w:tab w:val="left" w:pos="10588"/>
              </w:tabs>
              <w:bidi/>
              <w:spacing w:after="0" w:line="240" w:lineRule="auto"/>
              <w:jc w:val="lowKashida"/>
              <w:rPr>
                <w:rFonts w:ascii="Calibri" w:eastAsia="Calibri" w:hAnsi="Calibri"/>
                <w:rtl/>
                <w:lang w:bidi="ar-EG"/>
              </w:rPr>
            </w:pPr>
          </w:p>
          <w:p w:rsidR="00011520" w:rsidRPr="00FC2CC8" w:rsidP="00011520">
            <w:pPr>
              <w:tabs>
                <w:tab w:val="left" w:pos="10588"/>
              </w:tabs>
              <w:bidi/>
              <w:spacing w:after="0" w:line="240" w:lineRule="auto"/>
              <w:jc w:val="lowKashida"/>
              <w:rPr>
                <w:rFonts w:ascii="Calibri" w:eastAsia="Calibri" w:hAnsi="Calibri"/>
                <w:rtl/>
                <w:lang w:bidi="ar-EG"/>
              </w:rPr>
            </w:pPr>
          </w:p>
          <w:p w:rsidR="00DB6582" w:rsidRPr="00FC2CC8" w:rsidP="00FF0860">
            <w:pPr>
              <w:tabs>
                <w:tab w:val="left" w:pos="10588"/>
              </w:tabs>
              <w:bidi/>
              <w:spacing w:after="0" w:line="240" w:lineRule="auto"/>
              <w:jc w:val="lowKashida"/>
              <w:rPr>
                <w:rFonts w:ascii="Calibri" w:eastAsia="Calibri" w:hAnsi="Calibri"/>
                <w:rtl/>
                <w:lang w:bidi="ar-EG"/>
              </w:rPr>
            </w:pPr>
          </w:p>
          <w:p w:rsidR="00DB6582"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تفاعل المتعلم مع أسئلة المدرس.</w:t>
            </w:r>
          </w:p>
          <w:p w:rsidR="00DB6582" w:rsidRPr="00FC2CC8" w:rsidP="00FF0860">
            <w:pPr>
              <w:tabs>
                <w:tab w:val="left" w:pos="10588"/>
              </w:tabs>
              <w:bidi/>
              <w:spacing w:after="0" w:line="240" w:lineRule="auto"/>
              <w:jc w:val="lowKashida"/>
              <w:rPr>
                <w:rFonts w:ascii="Calibri" w:eastAsia="Calibri" w:hAnsi="Calibri"/>
                <w:rtl/>
                <w:lang w:bidi="ar-EG"/>
              </w:rPr>
            </w:pPr>
          </w:p>
          <w:p w:rsidR="00DB6582" w:rsidRPr="00FC2CC8" w:rsidP="00FF0860">
            <w:pPr>
              <w:tabs>
                <w:tab w:val="left" w:pos="10588"/>
              </w:tabs>
              <w:bidi/>
              <w:spacing w:after="0" w:line="240" w:lineRule="auto"/>
              <w:jc w:val="lowKashida"/>
              <w:rPr>
                <w:rFonts w:ascii="Calibri" w:eastAsia="Calibri" w:hAnsi="Calibri"/>
                <w:rtl/>
                <w:lang w:bidi="ar-EG"/>
              </w:rPr>
            </w:pPr>
          </w:p>
          <w:p w:rsidR="00DB6582" w:rsidRPr="00FC2CC8" w:rsidP="00FF0860">
            <w:pPr>
              <w:tabs>
                <w:tab w:val="left" w:pos="10588"/>
              </w:tabs>
              <w:bidi/>
              <w:spacing w:after="0" w:line="240" w:lineRule="auto"/>
              <w:jc w:val="lowKashida"/>
              <w:rPr>
                <w:rFonts w:ascii="Calibri" w:eastAsia="Calibri" w:hAnsi="Calibri"/>
                <w:rtl/>
                <w:lang w:bidi="ar-EG"/>
              </w:rPr>
            </w:pPr>
          </w:p>
          <w:p w:rsidR="00DB6582" w:rsidRPr="00FC2CC8" w:rsidP="00FF0860">
            <w:pPr>
              <w:tabs>
                <w:tab w:val="left" w:pos="10588"/>
              </w:tabs>
              <w:bidi/>
              <w:spacing w:after="0" w:line="240" w:lineRule="auto"/>
              <w:jc w:val="lowKashida"/>
              <w:rPr>
                <w:rFonts w:ascii="Calibri" w:eastAsia="Calibri" w:hAnsi="Calibri"/>
                <w:rtl/>
                <w:lang w:bidi="ar-EG"/>
              </w:rPr>
            </w:pPr>
          </w:p>
          <w:p w:rsidR="00DB6582" w:rsidRPr="00FC2CC8" w:rsidP="00FF0860">
            <w:pPr>
              <w:tabs>
                <w:tab w:val="left" w:pos="10588"/>
              </w:tabs>
              <w:bidi/>
              <w:spacing w:after="0" w:line="240" w:lineRule="auto"/>
              <w:jc w:val="lowKashida"/>
              <w:rPr>
                <w:rFonts w:ascii="Calibri" w:eastAsia="Calibri" w:hAnsi="Calibri"/>
                <w:rtl/>
                <w:lang w:bidi="ar-EG"/>
              </w:rPr>
            </w:pPr>
          </w:p>
          <w:p w:rsidR="003F0517" w:rsidRPr="00FC2CC8" w:rsidP="00FF0860">
            <w:pPr>
              <w:tabs>
                <w:tab w:val="left" w:pos="10588"/>
              </w:tabs>
              <w:bidi/>
              <w:spacing w:after="0" w:line="240" w:lineRule="auto"/>
              <w:jc w:val="lowKashida"/>
              <w:rPr>
                <w:rFonts w:ascii="Calibri" w:eastAsia="Calibri" w:hAnsi="Calibri"/>
                <w:rtl/>
                <w:lang w:bidi="ar-EG"/>
              </w:rPr>
            </w:pPr>
          </w:p>
        </w:tc>
        <w:tc>
          <w:tcPr>
            <w:tcW w:w="6253" w:type="dxa"/>
          </w:tcPr>
          <w:p w:rsidR="00F763DA" w:rsidRPr="00FC2CC8" w:rsidP="00FF0860">
            <w:pPr>
              <w:tabs>
                <w:tab w:val="left" w:pos="10588"/>
              </w:tabs>
              <w:bidi/>
              <w:spacing w:after="0" w:line="240" w:lineRule="auto"/>
              <w:jc w:val="lowKashida"/>
              <w:rPr>
                <w:rFonts w:ascii="Calibri" w:eastAsia="Calibri" w:hAnsi="Calibri"/>
                <w:i/>
                <w:iCs/>
                <w:rtl/>
                <w:lang w:bidi="ar-EG"/>
              </w:rPr>
            </w:pPr>
          </w:p>
          <w:p w:rsidR="00797D02" w:rsidRPr="00FC2CC8" w:rsidP="00FF0860">
            <w:pPr>
              <w:tabs>
                <w:tab w:val="left" w:pos="10588"/>
              </w:tabs>
              <w:bidi/>
              <w:spacing w:after="0" w:line="240" w:lineRule="auto"/>
              <w:jc w:val="lowKashida"/>
              <w:rPr>
                <w:rFonts w:ascii="Calibri" w:eastAsia="Calibri" w:hAnsi="Calibri"/>
                <w:b/>
                <w:bCs/>
                <w:color w:val="FF0000"/>
                <w:u w:val="single"/>
                <w:rtl/>
                <w:lang w:bidi="ar-EG"/>
              </w:rPr>
            </w:pPr>
            <w:r w:rsidRPr="00FC2CC8">
              <w:rPr>
                <w:rFonts w:ascii="Calibri" w:eastAsia="Calibri" w:hAnsi="Calibri" w:hint="cs"/>
                <w:b/>
                <w:bCs/>
                <w:color w:val="FF0000"/>
                <w:u w:val="single"/>
                <w:rtl/>
                <w:lang w:bidi="ar-EG"/>
              </w:rPr>
              <w:t xml:space="preserve">التحليل: </w:t>
            </w:r>
          </w:p>
          <w:p w:rsidR="00EA17C1" w:rsidRPr="00CD2C4E" w:rsidP="00CD2C4E">
            <w:pPr>
              <w:numPr>
                <w:ilvl w:val="0"/>
                <w:numId w:val="2"/>
              </w:numPr>
              <w:tabs>
                <w:tab w:val="left" w:pos="10588"/>
              </w:tabs>
              <w:bidi/>
              <w:spacing w:after="0" w:line="240" w:lineRule="auto"/>
              <w:ind w:left="720" w:hanging="360"/>
              <w:contextualSpacing/>
              <w:jc w:val="lowKashida"/>
              <w:rPr>
                <w:rFonts w:ascii="Calibri" w:eastAsia="Calibri" w:hAnsi="Calibri"/>
                <w:i/>
                <w:iCs/>
                <w:lang w:bidi="ar-EG"/>
              </w:rPr>
            </w:pPr>
            <w:r w:rsidRPr="00CD2C4E">
              <w:rPr>
                <w:rFonts w:ascii="Calibri" w:eastAsia="Calibri" w:hAnsi="Calibri" w:hint="cs"/>
                <w:rtl/>
                <w:lang w:bidi="ar-EG"/>
              </w:rPr>
              <w:t>المعجم</w:t>
            </w:r>
            <w:r>
              <w:rPr>
                <w:rFonts w:ascii="Calibri" w:eastAsia="Calibri" w:hAnsi="Calibri" w:hint="cs"/>
                <w:rtl/>
                <w:lang w:bidi="ar-EG"/>
              </w:rPr>
              <w:t>:</w:t>
            </w:r>
          </w:p>
          <w:p w:rsidR="00CD2C4E" w:rsidRPr="00CD2C4E" w:rsidP="00CD2C4E">
            <w:pPr>
              <w:tabs>
                <w:tab w:val="left" w:pos="10588"/>
              </w:tabs>
              <w:bidi/>
              <w:spacing w:after="0" w:line="240" w:lineRule="auto"/>
              <w:ind w:left="360"/>
              <w:jc w:val="lowKashida"/>
              <w:rPr>
                <w:rFonts w:ascii="Calibri" w:eastAsia="Calibri" w:hAnsi="Calibri"/>
                <w:i/>
                <w:iCs/>
                <w:rtl/>
                <w:lang w:bidi="ar-EG"/>
              </w:rPr>
            </w:pPr>
            <w:r>
              <w:rPr>
                <w:rFonts w:ascii="Calibri" w:eastAsia="Calibri" w:hAnsi="Calibri" w:hint="cs"/>
                <w:i/>
                <w:iCs/>
                <w:rtl/>
                <w:lang w:bidi="ar-EG"/>
              </w:rPr>
              <w:t>يلاحظ أن هنالك حظوارا بارزا للحقل الدال على المجال الاقتصادي في نص "التنمية المستدامة"؛ إذ نجد مجموعة من الألفاظ الدالة عليه، ومنها:الرفاهية، والإنتاجن والمنفعة...ويمكن القول إن سبب هيمنة هذا الحقل في النص هو التعالق الشديد بين مفهوم التنمية المستدامة والمجال الاقتصادي.</w:t>
            </w:r>
          </w:p>
          <w:p w:rsidR="00EA17C1" w:rsidRPr="00FC2CC8" w:rsidP="00EA17C1">
            <w:pPr>
              <w:tabs>
                <w:tab w:val="left" w:pos="10588"/>
              </w:tabs>
              <w:bidi/>
              <w:spacing w:after="0" w:line="240" w:lineRule="auto"/>
              <w:jc w:val="lowKashida"/>
              <w:rPr>
                <w:rFonts w:ascii="Calibri" w:eastAsia="Calibri" w:hAnsi="Calibri"/>
                <w:i/>
                <w:iCs/>
                <w:rtl/>
                <w:lang w:bidi="ar-EG"/>
              </w:rPr>
            </w:pPr>
          </w:p>
          <w:p w:rsidR="00AD734D" w:rsidP="00AD734D">
            <w:pPr>
              <w:numPr>
                <w:ilvl w:val="0"/>
                <w:numId w:val="2"/>
              </w:numPr>
              <w:tabs>
                <w:tab w:val="left" w:pos="10588"/>
              </w:tabs>
              <w:bidi/>
              <w:spacing w:after="0" w:line="240" w:lineRule="auto"/>
              <w:ind w:left="720" w:hanging="360"/>
              <w:contextualSpacing/>
              <w:jc w:val="lowKashida"/>
              <w:rPr>
                <w:rFonts w:ascii="Calibri" w:eastAsia="Calibri" w:hAnsi="Calibri"/>
                <w:i/>
                <w:iCs/>
                <w:lang w:bidi="ar-EG"/>
              </w:rPr>
            </w:pPr>
            <w:r>
              <w:rPr>
                <w:rFonts w:ascii="Calibri" w:eastAsia="Calibri" w:hAnsi="Calibri" w:hint="cs"/>
                <w:i/>
                <w:iCs/>
                <w:rtl/>
                <w:lang w:bidi="ar-EG"/>
              </w:rPr>
              <w:t>لغة النص:</w:t>
            </w:r>
          </w:p>
          <w:p w:rsidR="00AD734D" w:rsidP="00AD734D">
            <w:pPr>
              <w:tabs>
                <w:tab w:val="left" w:pos="10588"/>
              </w:tabs>
              <w:bidi/>
              <w:spacing w:after="0" w:line="240" w:lineRule="auto"/>
              <w:ind w:left="720"/>
              <w:contextualSpacing/>
              <w:jc w:val="lowKashida"/>
              <w:rPr>
                <w:rFonts w:ascii="Calibri" w:eastAsia="Calibri" w:hAnsi="Calibri"/>
                <w:i/>
                <w:iCs/>
                <w:rtl/>
                <w:lang w:bidi="ar-EG"/>
              </w:rPr>
            </w:pPr>
            <w:r>
              <w:rPr>
                <w:rFonts w:ascii="Calibri" w:eastAsia="Calibri" w:hAnsi="Calibri" w:hint="cs"/>
                <w:i/>
                <w:iCs/>
                <w:rtl/>
                <w:lang w:bidi="ar-EG"/>
              </w:rPr>
              <w:t xml:space="preserve">لقد وظف الكاتي جورج قرم لغة واضحة وتقريرية تتميز بالدقة والوضوح والبساطة، وتبتعد عن الإنشاء والإيحاء. </w:t>
            </w:r>
          </w:p>
          <w:p w:rsidR="00AD734D" w:rsidP="00AD734D">
            <w:pPr>
              <w:numPr>
                <w:ilvl w:val="0"/>
                <w:numId w:val="2"/>
              </w:numPr>
              <w:tabs>
                <w:tab w:val="left" w:pos="10588"/>
              </w:tabs>
              <w:bidi/>
              <w:spacing w:after="0" w:line="240" w:lineRule="auto"/>
              <w:ind w:left="720" w:hanging="360"/>
              <w:contextualSpacing/>
              <w:jc w:val="lowKashida"/>
              <w:rPr>
                <w:rFonts w:ascii="Calibri" w:eastAsia="Calibri" w:hAnsi="Calibri"/>
                <w:i/>
                <w:iCs/>
                <w:lang w:bidi="ar-EG"/>
              </w:rPr>
            </w:pPr>
            <w:r>
              <w:rPr>
                <w:rFonts w:ascii="Calibri" w:eastAsia="Calibri" w:hAnsi="Calibri" w:hint="cs"/>
                <w:i/>
                <w:iCs/>
                <w:rtl/>
                <w:lang w:bidi="ar-EG"/>
              </w:rPr>
              <w:t>الأساليب:</w:t>
            </w:r>
          </w:p>
          <w:p w:rsidR="00AD734D" w:rsidRPr="00A20DDC" w:rsidP="00A20DDC">
            <w:pPr>
              <w:tabs>
                <w:tab w:val="left" w:pos="10588"/>
              </w:tabs>
              <w:bidi/>
              <w:spacing w:after="0" w:line="240" w:lineRule="auto"/>
              <w:ind w:left="360"/>
              <w:jc w:val="lowKashida"/>
              <w:rPr>
                <w:rFonts w:ascii="Calibri" w:eastAsia="Calibri" w:hAnsi="Calibri"/>
                <w:i/>
                <w:iCs/>
                <w:rtl/>
                <w:lang w:bidi="ar-EG"/>
              </w:rPr>
            </w:pPr>
            <w:r>
              <w:rPr>
                <w:rFonts w:ascii="Calibri" w:eastAsia="Calibri" w:hAnsi="Calibri" w:hint="cs"/>
                <w:i/>
                <w:iCs/>
                <w:rtl/>
                <w:lang w:bidi="ar-EG"/>
              </w:rPr>
              <w:t xml:space="preserve">  اعتمد الكايب في بناء نصه على أسلوب الاستنباط عبر الانتقال من العام المثمثل في تحديد مفهوم التنمية البشرية إلى الخاص المتمل في الخوض في شروط تحقيق التنمية..، كما اعتمد الكاتب على مجوعة من الآليات الحجاحية نذكر منها التفسير والتعريف والتمثيل...</w:t>
            </w:r>
          </w:p>
        </w:tc>
        <w:tc>
          <w:tcPr>
            <w:tcW w:w="1988" w:type="dxa"/>
          </w:tcPr>
          <w:p w:rsidR="00603440" w:rsidRPr="00FC2CC8" w:rsidP="00603440">
            <w:pPr>
              <w:tabs>
                <w:tab w:val="left" w:pos="10588"/>
              </w:tabs>
              <w:bidi/>
              <w:spacing w:after="0" w:line="240" w:lineRule="auto"/>
              <w:jc w:val="lowKashida"/>
              <w:rPr>
                <w:rFonts w:ascii="Calibri" w:eastAsia="Calibri" w:hAnsi="Calibri"/>
                <w:rtl/>
                <w:lang w:bidi="ar-EG"/>
              </w:rPr>
            </w:pPr>
          </w:p>
          <w:p w:rsidR="00603440" w:rsidRPr="00FC2CC8" w:rsidP="00603440">
            <w:pPr>
              <w:tabs>
                <w:tab w:val="left" w:pos="10588"/>
              </w:tabs>
              <w:bidi/>
              <w:spacing w:after="0" w:line="240" w:lineRule="auto"/>
              <w:jc w:val="lowKashida"/>
              <w:rPr>
                <w:rFonts w:ascii="Calibri" w:eastAsia="Calibri" w:hAnsi="Calibri"/>
                <w:rtl/>
                <w:lang w:bidi="ar-EG"/>
              </w:rPr>
            </w:pPr>
          </w:p>
          <w:p w:rsidR="00603440" w:rsidRPr="00FC2CC8" w:rsidP="00603440">
            <w:pPr>
              <w:tabs>
                <w:tab w:val="left" w:pos="10588"/>
              </w:tabs>
              <w:bidi/>
              <w:spacing w:after="0" w:line="240" w:lineRule="auto"/>
              <w:jc w:val="lowKashida"/>
              <w:rPr>
                <w:rFonts w:ascii="Calibri" w:eastAsia="Calibri" w:hAnsi="Calibri"/>
                <w:rtl/>
                <w:lang w:bidi="ar-EG"/>
              </w:rPr>
            </w:pPr>
            <w:r>
              <w:rPr>
                <w:rFonts w:ascii="Calibri" w:eastAsia="Calibri" w:hAnsi="Calibri" w:hint="cs"/>
                <w:rtl/>
                <w:lang w:bidi="ar-EG"/>
              </w:rPr>
              <w:t>رصد إ</w:t>
            </w:r>
            <w:r w:rsidRPr="00FC2CC8" w:rsidR="007C6AD4">
              <w:rPr>
                <w:rFonts w:ascii="Calibri" w:eastAsia="Calibri" w:hAnsi="Calibri" w:hint="cs"/>
                <w:rtl/>
                <w:lang w:bidi="ar-EG"/>
              </w:rPr>
              <w:t>مكانات المتعلمي</w:t>
            </w:r>
            <w:r w:rsidRPr="00FC2CC8">
              <w:rPr>
                <w:rFonts w:ascii="Calibri" w:eastAsia="Calibri" w:hAnsi="Calibri" w:hint="cs"/>
                <w:rtl/>
                <w:lang w:bidi="ar-EG"/>
              </w:rPr>
              <w:t>ن التحليلية وتعزيزها وتقويمها بأنشطة مناسبة وشروح مساعدة.</w:t>
            </w:r>
          </w:p>
          <w:p w:rsidR="00F763DA" w:rsidRPr="00FC2CC8" w:rsidP="0001152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 إ</w:t>
            </w:r>
            <w:r w:rsidRPr="00FC2CC8" w:rsidR="007C6AD4">
              <w:rPr>
                <w:rFonts w:ascii="Calibri" w:eastAsia="Calibri" w:hAnsi="Calibri" w:hint="cs"/>
                <w:rtl/>
                <w:lang w:bidi="ar-EG"/>
              </w:rPr>
              <w:t xml:space="preserve">شراك المتعثرين في تحديد </w:t>
            </w:r>
            <w:r w:rsidRPr="00FC2CC8">
              <w:rPr>
                <w:rFonts w:ascii="Calibri" w:eastAsia="Calibri" w:hAnsi="Calibri" w:hint="cs"/>
                <w:rtl/>
                <w:lang w:bidi="ar-EG"/>
              </w:rPr>
              <w:t xml:space="preserve">العبارات الدالة </w:t>
            </w:r>
            <w:r w:rsidR="00011520">
              <w:rPr>
                <w:rFonts w:ascii="Calibri" w:eastAsia="Calibri" w:hAnsi="Calibri" w:hint="cs"/>
                <w:rtl/>
                <w:lang w:bidi="ar-EG"/>
              </w:rPr>
              <w:t>على الحقل الاقتصادي.</w:t>
            </w: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F7020C" w:rsidRPr="00FC2CC8" w:rsidP="00F7020C">
            <w:pPr>
              <w:tabs>
                <w:tab w:val="left" w:pos="10588"/>
              </w:tabs>
              <w:bidi/>
              <w:spacing w:after="0" w:line="240" w:lineRule="auto"/>
              <w:jc w:val="lowKashida"/>
              <w:rPr>
                <w:rFonts w:ascii="Calibri" w:eastAsia="Calibri" w:hAnsi="Calibri"/>
                <w:rtl/>
                <w:lang w:bidi="ar-EG"/>
              </w:rPr>
            </w:pPr>
          </w:p>
          <w:p w:rsidR="007C6AD4"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تقويم تكويني مرحلي يهدف النظر في مدى استيعاب المتعلمين لكل مستوى من مستويات التحليل</w:t>
            </w:r>
            <w:r w:rsidRPr="00FC2CC8" w:rsidR="00D62156">
              <w:rPr>
                <w:rFonts w:ascii="Calibri" w:eastAsia="Calibri" w:hAnsi="Calibri" w:hint="cs"/>
                <w:rtl/>
                <w:lang w:bidi="ar-EG"/>
              </w:rPr>
              <w:t>.</w:t>
            </w:r>
          </w:p>
        </w:tc>
      </w:tr>
      <w:tr w:rsidTr="00161F88">
        <w:tblPrEx>
          <w:tblW w:w="0" w:type="auto"/>
          <w:tblLook w:val="04A0"/>
        </w:tblPrEx>
        <w:tc>
          <w:tcPr>
            <w:tcW w:w="1209" w:type="dxa"/>
          </w:tcPr>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D62156"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p>
          <w:p w:rsidR="00F763DA" w:rsidRPr="00FC2CC8" w:rsidP="00D62156">
            <w:pPr>
              <w:tabs>
                <w:tab w:val="left" w:pos="10588"/>
              </w:tabs>
              <w:bidi/>
              <w:spacing w:after="0" w:line="240" w:lineRule="auto"/>
              <w:jc w:val="lowKashida"/>
              <w:rPr>
                <w:rFonts w:ascii="Calibri" w:eastAsia="Calibri" w:hAnsi="Calibri"/>
                <w:b/>
                <w:bCs/>
                <w:i/>
                <w:iCs/>
                <w:color w:val="000000"/>
                <w:sz w:val="36"/>
                <w:szCs w:val="36"/>
                <w:rtl/>
                <w:lang w:bidi="ar-EG"/>
              </w:rPr>
            </w:pPr>
            <w:r w:rsidRPr="00FC2CC8">
              <w:rPr>
                <w:rFonts w:ascii="Calibri" w:eastAsia="Calibri" w:hAnsi="Calibri" w:hint="cs"/>
                <w:b/>
                <w:bCs/>
                <w:i/>
                <w:iCs/>
                <w:color w:val="000000"/>
                <w:sz w:val="36"/>
                <w:szCs w:val="36"/>
                <w:rtl/>
                <w:lang w:bidi="ar-EG"/>
              </w:rPr>
              <w:t>التركيب</w:t>
            </w:r>
          </w:p>
        </w:tc>
        <w:tc>
          <w:tcPr>
            <w:tcW w:w="1405" w:type="dxa"/>
          </w:tcPr>
          <w:p w:rsidR="00F763DA"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إ</w:t>
            </w:r>
            <w:r w:rsidRPr="00FC2CC8" w:rsidR="007C6AD4">
              <w:rPr>
                <w:rFonts w:ascii="Calibri" w:eastAsia="Calibri" w:hAnsi="Calibri" w:hint="cs"/>
                <w:rtl/>
                <w:lang w:bidi="ar-EG"/>
              </w:rPr>
              <w:t>قدار المتعلم على تركيب ما جاء في مرحلتي الفهم والتحليل</w:t>
            </w:r>
            <w:r w:rsidRPr="00FC2CC8">
              <w:rPr>
                <w:rFonts w:ascii="Calibri" w:eastAsia="Calibri" w:hAnsi="Calibri" w:hint="cs"/>
                <w:rtl/>
                <w:lang w:bidi="ar-EG"/>
              </w:rPr>
              <w:t>.</w:t>
            </w:r>
          </w:p>
          <w:p w:rsidR="007C6AD4"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إ</w:t>
            </w:r>
            <w:r w:rsidRPr="00FC2CC8" w:rsidR="00875FD3">
              <w:rPr>
                <w:rFonts w:ascii="Calibri" w:eastAsia="Calibri" w:hAnsi="Calibri" w:hint="cs"/>
                <w:rtl/>
                <w:lang w:bidi="ar-EG"/>
              </w:rPr>
              <w:t>قدار المتعلم على</w:t>
            </w:r>
            <w:r w:rsidRPr="00FC2CC8">
              <w:rPr>
                <w:rFonts w:ascii="Calibri" w:eastAsia="Calibri" w:hAnsi="Calibri" w:hint="cs"/>
                <w:rtl/>
                <w:lang w:bidi="ar-EG"/>
              </w:rPr>
              <w:t xml:space="preserve"> التعبير بلغة سليمة</w:t>
            </w:r>
            <w:r w:rsidRPr="00FC2CC8">
              <w:rPr>
                <w:rFonts w:ascii="Calibri" w:eastAsia="Calibri" w:hAnsi="Calibri" w:hint="cs"/>
                <w:rtl/>
                <w:lang w:bidi="ar-EG"/>
              </w:rPr>
              <w:t>.</w:t>
            </w:r>
          </w:p>
        </w:tc>
        <w:tc>
          <w:tcPr>
            <w:tcW w:w="1575" w:type="dxa"/>
          </w:tcPr>
          <w:p w:rsidR="00F763DA"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قدم تركيبا شاملا لمعطيات الفهم والتحليل</w:t>
            </w:r>
            <w:r w:rsidRPr="00FC2CC8" w:rsidR="00603440">
              <w:rPr>
                <w:rFonts w:ascii="Calibri" w:eastAsia="Calibri" w:hAnsi="Calibri" w:hint="cs"/>
                <w:rtl/>
                <w:lang w:bidi="ar-EG"/>
              </w:rPr>
              <w:t>.</w:t>
            </w:r>
          </w:p>
        </w:tc>
        <w:tc>
          <w:tcPr>
            <w:tcW w:w="1790" w:type="dxa"/>
          </w:tcPr>
          <w:p w:rsidR="00F763DA"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 xml:space="preserve">مشاركة </w:t>
            </w:r>
            <w:r w:rsidRPr="00FC2CC8" w:rsidR="00875FD3">
              <w:rPr>
                <w:rFonts w:ascii="Calibri" w:eastAsia="Calibri" w:hAnsi="Calibri" w:hint="cs"/>
                <w:rtl/>
                <w:lang w:bidi="ar-EG"/>
              </w:rPr>
              <w:t>المتعلم وقدرته على إ</w:t>
            </w:r>
            <w:r w:rsidRPr="00FC2CC8" w:rsidR="00603440">
              <w:rPr>
                <w:rFonts w:ascii="Calibri" w:eastAsia="Calibri" w:hAnsi="Calibri" w:hint="cs"/>
                <w:rtl/>
                <w:lang w:bidi="ar-EG"/>
              </w:rPr>
              <w:t>بداء الرأ</w:t>
            </w:r>
            <w:r w:rsidRPr="00FC2CC8">
              <w:rPr>
                <w:rFonts w:ascii="Calibri" w:eastAsia="Calibri" w:hAnsi="Calibri" w:hint="cs"/>
                <w:rtl/>
                <w:lang w:bidi="ar-EG"/>
              </w:rPr>
              <w:t>ي</w:t>
            </w:r>
            <w:r w:rsidRPr="00FC2CC8" w:rsidR="00603440">
              <w:rPr>
                <w:rFonts w:ascii="Calibri" w:eastAsia="Calibri" w:hAnsi="Calibri" w:hint="cs"/>
                <w:rtl/>
                <w:lang w:bidi="ar-EG"/>
              </w:rPr>
              <w:t>.</w:t>
            </w:r>
          </w:p>
        </w:tc>
        <w:tc>
          <w:tcPr>
            <w:tcW w:w="6253" w:type="dxa"/>
          </w:tcPr>
          <w:p w:rsidR="00F763DA" w:rsidRPr="00FC2CC8" w:rsidP="00FF0860">
            <w:pPr>
              <w:tabs>
                <w:tab w:val="left" w:pos="10588"/>
              </w:tabs>
              <w:bidi/>
              <w:spacing w:after="0" w:line="240" w:lineRule="auto"/>
              <w:jc w:val="lowKashida"/>
              <w:rPr>
                <w:rFonts w:ascii="Calibri" w:eastAsia="Calibri" w:hAnsi="Calibri"/>
                <w:color w:val="FF0000"/>
                <w:rtl/>
                <w:lang w:bidi="ar-EG"/>
              </w:rPr>
            </w:pPr>
            <w:r w:rsidRPr="00FC2CC8">
              <w:rPr>
                <w:rFonts w:ascii="Calibri" w:eastAsia="Calibri" w:hAnsi="Calibri" w:hint="cs"/>
                <w:b/>
                <w:bCs/>
                <w:color w:val="FF0000"/>
                <w:u w:val="single"/>
                <w:rtl/>
                <w:lang w:bidi="ar-EG"/>
              </w:rPr>
              <w:t>التركيب</w:t>
            </w:r>
            <w:r w:rsidRPr="00FC2CC8">
              <w:rPr>
                <w:rFonts w:ascii="Calibri" w:eastAsia="Calibri" w:hAnsi="Calibri" w:hint="cs"/>
                <w:color w:val="FF0000"/>
                <w:rtl/>
                <w:lang w:bidi="ar-EG"/>
              </w:rPr>
              <w:t>:</w:t>
            </w:r>
          </w:p>
          <w:p w:rsidR="007C6AD4" w:rsidRPr="00FC2CC8" w:rsidP="00011520">
            <w:pPr>
              <w:tabs>
                <w:tab w:val="left" w:pos="10588"/>
              </w:tabs>
              <w:bidi/>
              <w:spacing w:after="0" w:line="240" w:lineRule="auto"/>
              <w:jc w:val="lowKashida"/>
              <w:rPr>
                <w:rFonts w:ascii="Calibri" w:eastAsia="Calibri" w:hAnsi="Calibri"/>
                <w:i/>
                <w:iCs/>
                <w:rtl/>
                <w:lang w:bidi="ar-EG"/>
              </w:rPr>
            </w:pPr>
            <w:r w:rsidRPr="00FC2CC8">
              <w:rPr>
                <w:rFonts w:ascii="Calibri" w:eastAsia="Calibri" w:hAnsi="Calibri" w:hint="cs"/>
                <w:rtl/>
                <w:lang w:bidi="ar-EG"/>
              </w:rPr>
              <w:t xml:space="preserve">    نخلص من خلال ما تقدم، إلى أن </w:t>
            </w:r>
            <w:r w:rsidRPr="00FC2CC8" w:rsidR="00B638A1">
              <w:rPr>
                <w:rFonts w:ascii="Calibri" w:eastAsia="Calibri" w:hAnsi="Calibri" w:hint="cs"/>
                <w:rtl/>
                <w:lang w:bidi="ar-EG"/>
              </w:rPr>
              <w:t xml:space="preserve"> </w:t>
            </w:r>
            <w:r w:rsidR="00011520">
              <w:rPr>
                <w:rFonts w:ascii="Calibri" w:eastAsia="Calibri" w:hAnsi="Calibri" w:hint="cs"/>
                <w:rtl/>
                <w:lang w:bidi="ar-EG"/>
              </w:rPr>
              <w:t>جورج قرم حاول من خلال نصه الموسوم بالتنمية المستدامة تقديم تحديد مفهومي لها وذكر شروط تحققها؛ وقد اعتمدفي ذلك على لغة واضحة وت</w:t>
            </w:r>
            <w:r w:rsidR="00011520">
              <w:rPr>
                <w:rFonts w:ascii="Calibri" w:eastAsia="Calibri" w:hAnsi="Calibri" w:hint="cs"/>
                <w:rtl/>
                <w:lang w:bidi="ar-EG"/>
              </w:rPr>
              <w:t>قريرية واعتمد على الأسلوب الاستنبطي، كما حاول التنويع من الأساليب والآليات الحجاجية كالفسير والتمثيل والشرح.</w:t>
            </w:r>
          </w:p>
        </w:tc>
        <w:tc>
          <w:tcPr>
            <w:tcW w:w="1988" w:type="dxa"/>
          </w:tcPr>
          <w:p w:rsidR="00797D02" w:rsidRPr="00FC2CC8" w:rsidP="00FF0860">
            <w:pPr>
              <w:tabs>
                <w:tab w:val="left" w:pos="10588"/>
              </w:tabs>
              <w:bidi/>
              <w:spacing w:after="0" w:line="240" w:lineRule="auto"/>
              <w:jc w:val="lowKashida"/>
              <w:rPr>
                <w:rFonts w:ascii="Calibri" w:eastAsia="Calibri" w:hAnsi="Calibri"/>
                <w:rtl/>
                <w:lang w:bidi="ar-EG"/>
              </w:rPr>
            </w:pPr>
          </w:p>
          <w:p w:rsidR="00797D02"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تقويم المتعلم من خلال الإ</w:t>
            </w:r>
            <w:r w:rsidRPr="00FC2CC8" w:rsidR="009C0958">
              <w:rPr>
                <w:rFonts w:ascii="Calibri" w:eastAsia="Calibri" w:hAnsi="Calibri" w:hint="cs"/>
                <w:rtl/>
                <w:lang w:bidi="ar-EG"/>
              </w:rPr>
              <w:t>نصات الى تركيبه</w:t>
            </w:r>
            <w:r w:rsidRPr="00FC2CC8">
              <w:rPr>
                <w:rFonts w:ascii="Calibri" w:eastAsia="Calibri" w:hAnsi="Calibri" w:hint="cs"/>
                <w:rtl/>
                <w:lang w:bidi="ar-EG"/>
              </w:rPr>
              <w:t>.</w:t>
            </w:r>
          </w:p>
          <w:p w:rsidR="009C0958"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مراعاة تمثل المتعلم القيم الموجودة بالنص</w:t>
            </w:r>
          </w:p>
          <w:p w:rsidR="009C0958" w:rsidRPr="00FC2CC8" w:rsidP="00FF0860">
            <w:pPr>
              <w:tabs>
                <w:tab w:val="left" w:pos="10588"/>
              </w:tabs>
              <w:bidi/>
              <w:spacing w:after="0" w:line="240" w:lineRule="auto"/>
              <w:jc w:val="lowKashida"/>
              <w:rPr>
                <w:rFonts w:ascii="Calibri" w:eastAsia="Calibri" w:hAnsi="Calibri"/>
                <w:rtl/>
                <w:lang w:bidi="ar-EG"/>
              </w:rPr>
            </w:pPr>
            <w:r w:rsidRPr="00FC2CC8">
              <w:rPr>
                <w:rFonts w:ascii="Calibri" w:eastAsia="Calibri" w:hAnsi="Calibri" w:hint="cs"/>
                <w:rtl/>
                <w:lang w:bidi="ar-EG"/>
              </w:rPr>
              <w:t>تقويم إ</w:t>
            </w:r>
            <w:r w:rsidRPr="00FC2CC8">
              <w:rPr>
                <w:rFonts w:ascii="Calibri" w:eastAsia="Calibri" w:hAnsi="Calibri" w:hint="cs"/>
                <w:rtl/>
                <w:lang w:bidi="ar-EG"/>
              </w:rPr>
              <w:t>جمالي نهائي</w:t>
            </w:r>
            <w:r w:rsidRPr="00FC2CC8">
              <w:rPr>
                <w:rFonts w:ascii="Calibri" w:eastAsia="Calibri" w:hAnsi="Calibri" w:hint="cs"/>
                <w:rtl/>
                <w:lang w:bidi="ar-EG"/>
              </w:rPr>
              <w:t>.</w:t>
            </w:r>
          </w:p>
          <w:p w:rsidR="00797D02" w:rsidRPr="00FC2CC8" w:rsidP="00FF0860">
            <w:pPr>
              <w:tabs>
                <w:tab w:val="left" w:pos="10588"/>
              </w:tabs>
              <w:bidi/>
              <w:spacing w:after="0" w:line="240" w:lineRule="auto"/>
              <w:jc w:val="lowKashida"/>
              <w:rPr>
                <w:rFonts w:ascii="Calibri" w:eastAsia="Calibri" w:hAnsi="Calibri"/>
                <w:i/>
                <w:iCs/>
                <w:rtl/>
                <w:lang w:bidi="ar-EG"/>
              </w:rPr>
            </w:pPr>
          </w:p>
          <w:p w:rsidR="00797D02" w:rsidRPr="00FC2CC8" w:rsidP="00FF0860">
            <w:pPr>
              <w:tabs>
                <w:tab w:val="left" w:pos="10588"/>
              </w:tabs>
              <w:bidi/>
              <w:spacing w:after="0" w:line="240" w:lineRule="auto"/>
              <w:jc w:val="lowKashida"/>
              <w:rPr>
                <w:rFonts w:ascii="Calibri" w:eastAsia="Calibri" w:hAnsi="Calibri"/>
                <w:i/>
                <w:iCs/>
                <w:rtl/>
                <w:lang w:bidi="ar-EG"/>
              </w:rPr>
            </w:pPr>
          </w:p>
          <w:p w:rsidR="00797D02" w:rsidRPr="00FC2CC8" w:rsidP="00FF0860">
            <w:pPr>
              <w:tabs>
                <w:tab w:val="left" w:pos="10588"/>
              </w:tabs>
              <w:bidi/>
              <w:spacing w:after="0" w:line="240" w:lineRule="auto"/>
              <w:jc w:val="lowKashida"/>
              <w:rPr>
                <w:rFonts w:ascii="Calibri" w:eastAsia="Calibri" w:hAnsi="Calibri"/>
                <w:i/>
                <w:iCs/>
                <w:rtl/>
                <w:lang w:bidi="ar-EG"/>
              </w:rPr>
            </w:pPr>
          </w:p>
          <w:p w:rsidR="00797D02" w:rsidRPr="00FC2CC8" w:rsidP="00FF0860">
            <w:pPr>
              <w:tabs>
                <w:tab w:val="left" w:pos="10588"/>
              </w:tabs>
              <w:bidi/>
              <w:spacing w:after="0" w:line="240" w:lineRule="auto"/>
              <w:jc w:val="lowKashida"/>
              <w:rPr>
                <w:rFonts w:ascii="Calibri" w:eastAsia="Calibri" w:hAnsi="Calibri"/>
                <w:i/>
                <w:iCs/>
                <w:rtl/>
                <w:lang w:bidi="ar-EG"/>
              </w:rPr>
            </w:pPr>
          </w:p>
          <w:p w:rsidR="00797D02" w:rsidRPr="00FC2CC8" w:rsidP="00FF0860">
            <w:pPr>
              <w:tabs>
                <w:tab w:val="left" w:pos="10588"/>
              </w:tabs>
              <w:bidi/>
              <w:spacing w:after="0" w:line="240" w:lineRule="auto"/>
              <w:jc w:val="lowKashida"/>
              <w:rPr>
                <w:rFonts w:ascii="Calibri" w:eastAsia="Calibri" w:hAnsi="Calibri"/>
                <w:i/>
                <w:iCs/>
                <w:rtl/>
                <w:lang w:bidi="ar-EG"/>
              </w:rPr>
            </w:pPr>
          </w:p>
          <w:p w:rsidR="00797D02" w:rsidRPr="00FC2CC8" w:rsidP="00FF0860">
            <w:pPr>
              <w:tabs>
                <w:tab w:val="left" w:pos="10588"/>
              </w:tabs>
              <w:bidi/>
              <w:spacing w:after="0" w:line="240" w:lineRule="auto"/>
              <w:jc w:val="lowKashida"/>
              <w:rPr>
                <w:rFonts w:ascii="Calibri" w:eastAsia="Calibri" w:hAnsi="Calibri"/>
                <w:i/>
                <w:iCs/>
                <w:rtl/>
                <w:lang w:bidi="ar-EG"/>
              </w:rPr>
            </w:pPr>
          </w:p>
        </w:tc>
      </w:tr>
    </w:tbl>
    <w:p w:rsidR="00F763DA" w:rsidRPr="00FF0860" w:rsidP="00FF0860">
      <w:pPr>
        <w:tabs>
          <w:tab w:val="left" w:pos="10588"/>
        </w:tabs>
        <w:bidi/>
        <w:spacing w:after="200" w:line="288" w:lineRule="auto"/>
        <w:jc w:val="lowKashida"/>
        <w:rPr>
          <w:rFonts w:ascii="Calibri" w:eastAsia="Calibri" w:hAnsi="Calibri"/>
          <w:i/>
          <w:iCs/>
          <w:rtl/>
          <w:lang w:val="en-US" w:eastAsia="en-US" w:bidi="ar-EG"/>
        </w:rPr>
        <w:sectPr w:rsidSect="00F763DA">
          <w:pgSz w:w="16838" w:h="11906" w:orient="landscape"/>
          <w:pgMar w:top="1417" w:right="1417" w:bottom="1417" w:left="1417" w:header="708" w:footer="708" w:gutter="0"/>
          <w:cols w:space="708"/>
          <w:docGrid w:linePitch="360"/>
        </w:sectPr>
      </w:pPr>
    </w:p>
    <w:p w:rsidR="00A63D67" w:rsidP="00220C5A">
      <w:pPr>
        <w:bidi/>
        <w:ind w:left="720"/>
        <w:contextualSpacing/>
        <w:rPr>
          <w:rFonts w:ascii="Traditional Arabic" w:hAnsi="Traditional Arabic" w:cs="Traditional Arabic"/>
          <w:b/>
          <w:bCs/>
          <w:sz w:val="28"/>
          <w:szCs w:val="28"/>
          <w:lang w:val="fr-FR" w:eastAsia="fr-FR" w:bidi="ar-MA"/>
        </w:rPr>
      </w:pPr>
      <w:r>
        <w:rPr>
          <w:rFonts w:ascii="Traditional Arabic" w:hAnsi="Traditional Arabic" w:cs="Traditional Arabic"/>
          <w:b/>
          <w:bCs/>
          <w:noProof/>
          <w:sz w:val="28"/>
          <w:szCs w:val="28"/>
        </w:rPr>
        <mc:AlternateContent>
          <mc:Choice Requires="wps">
            <w:drawing>
              <wp:anchor distT="0" distB="0" distL="114300" distR="114300" simplePos="0" relativeHeight="251705344" behindDoc="0" locked="0" layoutInCell="1" allowOverlap="1">
                <wp:simplePos x="0" y="0"/>
                <wp:positionH relativeFrom="column">
                  <wp:posOffset>-452120</wp:posOffset>
                </wp:positionH>
                <wp:positionV relativeFrom="paragraph">
                  <wp:posOffset>71755</wp:posOffset>
                </wp:positionV>
                <wp:extent cx="3248025" cy="1805305"/>
                <wp:effectExtent l="0" t="0" r="104775" b="99695"/>
                <wp:wrapNone/>
                <wp:docPr id="80561113" name="Rectangle 2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48025" cy="1805305"/>
                        </a:xfrm>
                        <a:prstGeom prst="rect">
                          <a:avLst/>
                        </a:prstGeom>
                        <a:solidFill>
                          <a:srgbClr val="FFFFFF"/>
                        </a:solidFill>
                        <a:ln w="9525">
                          <a:solidFill>
                            <a:srgbClr val="000000"/>
                          </a:solidFill>
                          <a:miter lim="800000"/>
                          <a:headEnd/>
                          <a:tailEnd/>
                        </a:ln>
                        <a:effectLst>
                          <a:outerShdw blurRad="0" dist="107763" dir="2700000" sx="100000" sy="100000" kx="0" ky="0" algn="ctr" rotWithShape="0">
                            <a:srgbClr val="808080">
                              <a:alpha val="50000"/>
                            </a:srgbClr>
                          </a:outerShdw>
                        </a:effectLst>
                      </wps:spPr>
                      <wps:txbx>
                        <w:txbxContent>
                          <w:p w:rsidR="00723FD5" w:rsidRPr="00723FD5" w:rsidP="00723FD5">
                            <w:pPr>
                              <w:bidi/>
                              <w:jc w:val="center"/>
                              <w:rPr>
                                <w:b/>
                                <w:bCs/>
                                <w:sz w:val="20"/>
                                <w:szCs w:val="20"/>
                                <w:u w:val="single"/>
                                <w:rtl/>
                                <w:lang w:bidi="ar-MA"/>
                              </w:rPr>
                            </w:pPr>
                            <w:r w:rsidRPr="00723FD5">
                              <w:rPr>
                                <w:rFonts w:hint="cs"/>
                                <w:b/>
                                <w:bCs/>
                                <w:sz w:val="20"/>
                                <w:szCs w:val="20"/>
                                <w:u w:val="single"/>
                                <w:rtl/>
                                <w:lang w:bidi="ar-MA"/>
                              </w:rPr>
                              <w:t>الكفايات المستهدفة</w:t>
                            </w:r>
                          </w:p>
                          <w:p w:rsidR="00723FD5" w:rsidRPr="00723FD5" w:rsidP="003C4AFE">
                            <w:pPr>
                              <w:bidi/>
                              <w:spacing w:line="360" w:lineRule="auto"/>
                              <w:jc w:val="both"/>
                              <w:rPr>
                                <w:b/>
                                <w:bCs/>
                                <w:sz w:val="20"/>
                                <w:szCs w:val="20"/>
                                <w:rtl/>
                                <w:lang w:bidi="ar-MA"/>
                              </w:rPr>
                            </w:pPr>
                            <w:r w:rsidRPr="00723FD5">
                              <w:rPr>
                                <w:rFonts w:hint="cs"/>
                                <w:b/>
                                <w:bCs/>
                                <w:sz w:val="20"/>
                                <w:szCs w:val="20"/>
                                <w:rtl/>
                                <w:lang w:bidi="ar-MA"/>
                              </w:rPr>
                              <w:t>منهجية :</w:t>
                            </w:r>
                            <w:r w:rsidRPr="00723FD5">
                              <w:rPr>
                                <w:rFonts w:hint="cs"/>
                                <w:b/>
                                <w:bCs/>
                                <w:sz w:val="20"/>
                                <w:szCs w:val="20"/>
                                <w:rtl/>
                                <w:lang w:bidi="ar-MA"/>
                              </w:rPr>
                              <w:t xml:space="preserve"> التمكن من </w:t>
                            </w:r>
                            <w:r w:rsidR="00783F37">
                              <w:rPr>
                                <w:rFonts w:hint="cs"/>
                                <w:b/>
                                <w:bCs/>
                                <w:sz w:val="20"/>
                                <w:szCs w:val="20"/>
                                <w:rtl/>
                                <w:lang w:bidi="ar-MA"/>
                              </w:rPr>
                              <w:t xml:space="preserve">خطوات القراءة المنهجية للنصوص والتواصل مع </w:t>
                            </w:r>
                            <w:r w:rsidR="003C4AFE">
                              <w:rPr>
                                <w:rFonts w:hint="cs"/>
                                <w:b/>
                                <w:bCs/>
                                <w:sz w:val="20"/>
                                <w:szCs w:val="20"/>
                                <w:rtl/>
                                <w:lang w:bidi="ar-MA"/>
                              </w:rPr>
                              <w:t>الخطابات الصحفية وأنواعها</w:t>
                            </w:r>
                          </w:p>
                          <w:p w:rsidR="00723FD5" w:rsidRPr="00723FD5" w:rsidP="00723FD5">
                            <w:pPr>
                              <w:bidi/>
                              <w:spacing w:line="360" w:lineRule="auto"/>
                              <w:jc w:val="both"/>
                              <w:rPr>
                                <w:b/>
                                <w:bCs/>
                                <w:sz w:val="20"/>
                                <w:szCs w:val="20"/>
                                <w:rtl/>
                                <w:lang w:bidi="ar-MA"/>
                              </w:rPr>
                            </w:pPr>
                            <w:r w:rsidRPr="00723FD5">
                              <w:rPr>
                                <w:rFonts w:hint="cs"/>
                                <w:b/>
                                <w:bCs/>
                                <w:sz w:val="20"/>
                                <w:szCs w:val="20"/>
                                <w:rtl/>
                                <w:lang w:bidi="ar-MA"/>
                              </w:rPr>
                              <w:t>تواصلية : القدرة على التواصل وتبليغ الأفكار بوضوح..</w:t>
                            </w:r>
                          </w:p>
                          <w:p w:rsidR="00723FD5" w:rsidRPr="00723FD5" w:rsidP="00783F37">
                            <w:pPr>
                              <w:bidi/>
                              <w:spacing w:line="360" w:lineRule="auto"/>
                              <w:jc w:val="both"/>
                              <w:rPr>
                                <w:b/>
                                <w:bCs/>
                                <w:sz w:val="20"/>
                                <w:szCs w:val="20"/>
                                <w:rtl/>
                                <w:lang w:bidi="ar-MA"/>
                              </w:rPr>
                            </w:pPr>
                            <w:r w:rsidRPr="00723FD5">
                              <w:rPr>
                                <w:rFonts w:hint="cs"/>
                                <w:b/>
                                <w:bCs/>
                                <w:sz w:val="20"/>
                                <w:szCs w:val="20"/>
                                <w:rtl/>
                                <w:lang w:bidi="ar-MA"/>
                              </w:rPr>
                              <w:t xml:space="preserve">ثقافية : امتلاك رصيد </w:t>
                            </w:r>
                            <w:r w:rsidR="00783F37">
                              <w:rPr>
                                <w:rFonts w:hint="cs"/>
                                <w:b/>
                                <w:bCs/>
                                <w:sz w:val="20"/>
                                <w:szCs w:val="20"/>
                                <w:rtl/>
                                <w:lang w:bidi="ar-MA"/>
                              </w:rPr>
                              <w:t xml:space="preserve">معرفي يتعلق بتقنيات الخطاب </w:t>
                            </w:r>
                            <w:r w:rsidR="003C4AFE">
                              <w:rPr>
                                <w:rFonts w:hint="cs"/>
                                <w:b/>
                                <w:bCs/>
                                <w:sz w:val="20"/>
                                <w:szCs w:val="20"/>
                                <w:rtl/>
                                <w:lang w:bidi="ar-MA"/>
                              </w:rPr>
                              <w:t>الصحفي</w:t>
                            </w:r>
                            <w:r w:rsidR="00783F37">
                              <w:rPr>
                                <w:rFonts w:hint="cs"/>
                                <w:b/>
                                <w:bCs/>
                                <w:sz w:val="20"/>
                                <w:szCs w:val="20"/>
                                <w:rtl/>
                                <w:lang w:bidi="ar-MA"/>
                              </w:rPr>
                              <w:t xml:space="preserve"> وإدراك أبعاده</w:t>
                            </w:r>
                          </w:p>
                          <w:p w:rsidR="00723FD5" w:rsidRPr="00723FD5" w:rsidP="00783F37">
                            <w:pPr>
                              <w:bidi/>
                              <w:spacing w:line="360" w:lineRule="auto"/>
                              <w:jc w:val="both"/>
                              <w:rPr>
                                <w:b/>
                                <w:bCs/>
                                <w:sz w:val="20"/>
                                <w:szCs w:val="20"/>
                                <w:lang w:bidi="ar-MA"/>
                              </w:rPr>
                            </w:pPr>
                            <w:r w:rsidRPr="00723FD5">
                              <w:rPr>
                                <w:rFonts w:hint="cs"/>
                                <w:b/>
                                <w:bCs/>
                                <w:sz w:val="20"/>
                                <w:szCs w:val="20"/>
                                <w:rtl/>
                                <w:lang w:bidi="ar-MA"/>
                              </w:rPr>
                              <w:t xml:space="preserve">ـ </w:t>
                            </w:r>
                            <w:r w:rsidRPr="00723FD5">
                              <w:rPr>
                                <w:rFonts w:hint="cs"/>
                                <w:b/>
                                <w:bCs/>
                                <w:sz w:val="20"/>
                                <w:szCs w:val="20"/>
                                <w:rtl/>
                                <w:lang w:bidi="ar-MA"/>
                              </w:rPr>
                              <w:t>إستراتيجية</w:t>
                            </w:r>
                            <w:r w:rsidRPr="00723FD5">
                              <w:rPr>
                                <w:rFonts w:hint="cs"/>
                                <w:b/>
                                <w:bCs/>
                                <w:sz w:val="20"/>
                                <w:szCs w:val="20"/>
                                <w:rtl/>
                                <w:lang w:bidi="ar-MA"/>
                              </w:rPr>
                              <w:t xml:space="preserve"> :استثمار القيم الإنسانية والروحية والمثل العليا التي تعبر عنها </w:t>
                            </w:r>
                            <w:r w:rsidR="00783F37">
                              <w:rPr>
                                <w:rFonts w:hint="cs"/>
                                <w:b/>
                                <w:bCs/>
                                <w:sz w:val="20"/>
                                <w:szCs w:val="20"/>
                                <w:rtl/>
                                <w:lang w:bidi="ar-MA"/>
                              </w:rPr>
                              <w:t>أنواع الخطابات</w:t>
                            </w:r>
                            <w:r w:rsidRPr="00723FD5">
                              <w:rPr>
                                <w:rFonts w:hint="cs"/>
                                <w:b/>
                                <w:bCs/>
                                <w:sz w:val="20"/>
                                <w:szCs w:val="20"/>
                                <w:rtl/>
                                <w:lang w:bidi="ar-MA"/>
                              </w:rPr>
                              <w:t xml:space="preserve"> .</w:t>
                            </w:r>
                          </w:p>
                          <w:p w:rsidR="00723FD5" w:rsidRPr="00723FD5">
                            <w:pPr>
                              <w:rPr>
                                <w:sz w:val="20"/>
                                <w:szCs w:val="20"/>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9" o:spid="_x0000_s1032" type="#_x0000_t202" style="width:255.75pt;height:142.15pt;margin-top:5.65pt;margin-left:-35.6pt;mso-height-percent:0;mso-height-relative:page;mso-width-percent:0;mso-width-relative:page;mso-wrap-distance-bottom:0;mso-wrap-distance-left:9pt;mso-wrap-distance-right:9pt;mso-wrap-distance-top:0;position:absolute;v-text-anchor:top;z-index:251704320" fillcolor="white" stroked="t" strokecolor="black" strokeweight="0.75pt">
                <v:shadow on="t" type="perspective" opacity="32897f" offset="6pt,6pt"/>
                <v:textbox>
                  <w:txbxContent>
                    <w:p w:rsidR="00723FD5" w:rsidRPr="00723FD5" w:rsidP="00723FD5">
                      <w:pPr>
                        <w:bidi/>
                        <w:jc w:val="center"/>
                        <w:rPr>
                          <w:b/>
                          <w:bCs/>
                          <w:sz w:val="20"/>
                          <w:szCs w:val="20"/>
                          <w:u w:val="single"/>
                          <w:rtl/>
                          <w:lang w:bidi="ar-MA"/>
                        </w:rPr>
                      </w:pPr>
                      <w:r w:rsidRPr="00723FD5">
                        <w:rPr>
                          <w:rFonts w:hint="cs"/>
                          <w:b/>
                          <w:bCs/>
                          <w:sz w:val="20"/>
                          <w:szCs w:val="20"/>
                          <w:u w:val="single"/>
                          <w:rtl/>
                          <w:lang w:bidi="ar-MA"/>
                        </w:rPr>
                        <w:t>الكفايات المستهدفة</w:t>
                      </w:r>
                    </w:p>
                    <w:p w:rsidR="00723FD5" w:rsidRPr="00723FD5" w:rsidP="003C4AFE">
                      <w:pPr>
                        <w:bidi/>
                        <w:spacing w:line="360" w:lineRule="auto"/>
                        <w:jc w:val="both"/>
                        <w:rPr>
                          <w:b/>
                          <w:bCs/>
                          <w:sz w:val="20"/>
                          <w:szCs w:val="20"/>
                          <w:rtl/>
                          <w:lang w:bidi="ar-MA"/>
                        </w:rPr>
                      </w:pPr>
                      <w:r w:rsidRPr="00723FD5">
                        <w:rPr>
                          <w:rFonts w:hint="cs"/>
                          <w:b/>
                          <w:bCs/>
                          <w:sz w:val="20"/>
                          <w:szCs w:val="20"/>
                          <w:rtl/>
                          <w:lang w:bidi="ar-MA"/>
                        </w:rPr>
                        <w:t>منهجية :</w:t>
                      </w:r>
                      <w:r w:rsidRPr="00723FD5">
                        <w:rPr>
                          <w:rFonts w:hint="cs"/>
                          <w:b/>
                          <w:bCs/>
                          <w:sz w:val="20"/>
                          <w:szCs w:val="20"/>
                          <w:rtl/>
                          <w:lang w:bidi="ar-MA"/>
                        </w:rPr>
                        <w:t xml:space="preserve"> التمكن من </w:t>
                      </w:r>
                      <w:r w:rsidR="00783F37">
                        <w:rPr>
                          <w:rFonts w:hint="cs"/>
                          <w:b/>
                          <w:bCs/>
                          <w:sz w:val="20"/>
                          <w:szCs w:val="20"/>
                          <w:rtl/>
                          <w:lang w:bidi="ar-MA"/>
                        </w:rPr>
                        <w:t xml:space="preserve">خطوات القراءة المنهجية للنصوص والتواصل مع </w:t>
                      </w:r>
                      <w:r w:rsidR="003C4AFE">
                        <w:rPr>
                          <w:rFonts w:hint="cs"/>
                          <w:b/>
                          <w:bCs/>
                          <w:sz w:val="20"/>
                          <w:szCs w:val="20"/>
                          <w:rtl/>
                          <w:lang w:bidi="ar-MA"/>
                        </w:rPr>
                        <w:t>الخطابات الصحفية وأنواعها</w:t>
                      </w:r>
                    </w:p>
                    <w:p w:rsidR="00723FD5" w:rsidRPr="00723FD5" w:rsidP="00723FD5">
                      <w:pPr>
                        <w:bidi/>
                        <w:spacing w:line="360" w:lineRule="auto"/>
                        <w:jc w:val="both"/>
                        <w:rPr>
                          <w:b/>
                          <w:bCs/>
                          <w:sz w:val="20"/>
                          <w:szCs w:val="20"/>
                          <w:rtl/>
                          <w:lang w:bidi="ar-MA"/>
                        </w:rPr>
                      </w:pPr>
                      <w:r w:rsidRPr="00723FD5">
                        <w:rPr>
                          <w:rFonts w:hint="cs"/>
                          <w:b/>
                          <w:bCs/>
                          <w:sz w:val="20"/>
                          <w:szCs w:val="20"/>
                          <w:rtl/>
                          <w:lang w:bidi="ar-MA"/>
                        </w:rPr>
                        <w:t>تواصلية : القدرة على التواصل وتبليغ الأفكار بوضوح..</w:t>
                      </w:r>
                    </w:p>
                    <w:p w:rsidR="00723FD5" w:rsidRPr="00723FD5" w:rsidP="00783F37">
                      <w:pPr>
                        <w:bidi/>
                        <w:spacing w:line="360" w:lineRule="auto"/>
                        <w:jc w:val="both"/>
                        <w:rPr>
                          <w:b/>
                          <w:bCs/>
                          <w:sz w:val="20"/>
                          <w:szCs w:val="20"/>
                          <w:rtl/>
                          <w:lang w:bidi="ar-MA"/>
                        </w:rPr>
                      </w:pPr>
                      <w:r w:rsidRPr="00723FD5">
                        <w:rPr>
                          <w:rFonts w:hint="cs"/>
                          <w:b/>
                          <w:bCs/>
                          <w:sz w:val="20"/>
                          <w:szCs w:val="20"/>
                          <w:rtl/>
                          <w:lang w:bidi="ar-MA"/>
                        </w:rPr>
                        <w:t xml:space="preserve">ثقافية : امتلاك رصيد </w:t>
                      </w:r>
                      <w:r w:rsidR="00783F37">
                        <w:rPr>
                          <w:rFonts w:hint="cs"/>
                          <w:b/>
                          <w:bCs/>
                          <w:sz w:val="20"/>
                          <w:szCs w:val="20"/>
                          <w:rtl/>
                          <w:lang w:bidi="ar-MA"/>
                        </w:rPr>
                        <w:t xml:space="preserve">معرفي يتعلق بتقنيات الخطاب </w:t>
                      </w:r>
                      <w:r w:rsidR="003C4AFE">
                        <w:rPr>
                          <w:rFonts w:hint="cs"/>
                          <w:b/>
                          <w:bCs/>
                          <w:sz w:val="20"/>
                          <w:szCs w:val="20"/>
                          <w:rtl/>
                          <w:lang w:bidi="ar-MA"/>
                        </w:rPr>
                        <w:t>الصحفي</w:t>
                      </w:r>
                      <w:r w:rsidR="00783F37">
                        <w:rPr>
                          <w:rFonts w:hint="cs"/>
                          <w:b/>
                          <w:bCs/>
                          <w:sz w:val="20"/>
                          <w:szCs w:val="20"/>
                          <w:rtl/>
                          <w:lang w:bidi="ar-MA"/>
                        </w:rPr>
                        <w:t xml:space="preserve"> وإدراك أبعاده</w:t>
                      </w:r>
                    </w:p>
                    <w:p w:rsidR="00723FD5" w:rsidRPr="00723FD5" w:rsidP="00783F37">
                      <w:pPr>
                        <w:bidi/>
                        <w:spacing w:line="360" w:lineRule="auto"/>
                        <w:jc w:val="both"/>
                        <w:rPr>
                          <w:b/>
                          <w:bCs/>
                          <w:sz w:val="20"/>
                          <w:szCs w:val="20"/>
                          <w:lang w:bidi="ar-MA"/>
                        </w:rPr>
                      </w:pPr>
                      <w:r w:rsidRPr="00723FD5">
                        <w:rPr>
                          <w:rFonts w:hint="cs"/>
                          <w:b/>
                          <w:bCs/>
                          <w:sz w:val="20"/>
                          <w:szCs w:val="20"/>
                          <w:rtl/>
                          <w:lang w:bidi="ar-MA"/>
                        </w:rPr>
                        <w:t xml:space="preserve">ـ </w:t>
                      </w:r>
                      <w:r w:rsidRPr="00723FD5">
                        <w:rPr>
                          <w:rFonts w:hint="cs"/>
                          <w:b/>
                          <w:bCs/>
                          <w:sz w:val="20"/>
                          <w:szCs w:val="20"/>
                          <w:rtl/>
                          <w:lang w:bidi="ar-MA"/>
                        </w:rPr>
                        <w:t>إستراتيجية</w:t>
                      </w:r>
                      <w:r w:rsidRPr="00723FD5">
                        <w:rPr>
                          <w:rFonts w:hint="cs"/>
                          <w:b/>
                          <w:bCs/>
                          <w:sz w:val="20"/>
                          <w:szCs w:val="20"/>
                          <w:rtl/>
                          <w:lang w:bidi="ar-MA"/>
                        </w:rPr>
                        <w:t xml:space="preserve"> :استثمار القيم الإنسانية والروحية والمثل العليا التي تعبر عنها </w:t>
                      </w:r>
                      <w:r w:rsidR="00783F37">
                        <w:rPr>
                          <w:rFonts w:hint="cs"/>
                          <w:b/>
                          <w:bCs/>
                          <w:sz w:val="20"/>
                          <w:szCs w:val="20"/>
                          <w:rtl/>
                          <w:lang w:bidi="ar-MA"/>
                        </w:rPr>
                        <w:t>أنواع الخطابات</w:t>
                      </w:r>
                      <w:r w:rsidRPr="00723FD5">
                        <w:rPr>
                          <w:rFonts w:hint="cs"/>
                          <w:b/>
                          <w:bCs/>
                          <w:sz w:val="20"/>
                          <w:szCs w:val="20"/>
                          <w:rtl/>
                          <w:lang w:bidi="ar-MA"/>
                        </w:rPr>
                        <w:t xml:space="preserve"> .</w:t>
                      </w:r>
                    </w:p>
                    <w:p w:rsidR="00723FD5" w:rsidRPr="00723FD5">
                      <w:pPr>
                        <w:rPr>
                          <w:sz w:val="20"/>
                          <w:szCs w:val="20"/>
                        </w:rPr>
                      </w:pPr>
                    </w:p>
                  </w:txbxContent>
                </v:textbox>
              </v:shape>
            </w:pict>
          </mc:Fallback>
        </mc:AlternateContent>
      </w:r>
      <w:r>
        <w:rPr>
          <w:rFonts w:ascii="Traditional Arabic" w:hAnsi="Traditional Arabic" w:cs="Traditional Arabic"/>
          <w:b/>
          <w:bCs/>
          <w:noProof/>
          <w:sz w:val="28"/>
          <w:szCs w:val="28"/>
        </w:rPr>
        <mc:AlternateContent>
          <mc:Choice Requires="wps">
            <w:drawing>
              <wp:anchor distT="0" distB="0" distL="114300" distR="114300" simplePos="0" relativeHeight="251696128" behindDoc="0" locked="0" layoutInCell="1" allowOverlap="1">
                <wp:simplePos x="0" y="0"/>
                <wp:positionH relativeFrom="column">
                  <wp:posOffset>6005830</wp:posOffset>
                </wp:positionH>
                <wp:positionV relativeFrom="paragraph">
                  <wp:posOffset>71755</wp:posOffset>
                </wp:positionV>
                <wp:extent cx="3286125" cy="1647825"/>
                <wp:effectExtent l="0" t="0" r="104775" b="104775"/>
                <wp:wrapNone/>
                <wp:docPr id="2054221474" name="Rectangle 2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86125" cy="1647825"/>
                        </a:xfrm>
                        <a:prstGeom prst="rect">
                          <a:avLst/>
                        </a:prstGeom>
                        <a:solidFill>
                          <a:srgbClr val="FFFFFF"/>
                        </a:solidFill>
                        <a:ln w="9525">
                          <a:solidFill>
                            <a:srgbClr val="000000"/>
                          </a:solidFill>
                          <a:miter lim="800000"/>
                          <a:headEnd/>
                          <a:tailEnd/>
                        </a:ln>
                        <a:effectLst>
                          <a:outerShdw blurRad="0" dist="107763" dir="2700000" sx="100000" sy="100000" kx="0" ky="0" algn="ctr" rotWithShape="0">
                            <a:srgbClr val="808080">
                              <a:alpha val="50000"/>
                            </a:srgbClr>
                          </a:outerShdw>
                        </a:effectLst>
                      </wps:spPr>
                      <wps:txbx>
                        <w:txbxContent>
                          <w:p w:rsidR="006A22D6" w:rsidRPr="00723FD5" w:rsidP="00783F37">
                            <w:pPr>
                              <w:bidi/>
                              <w:spacing w:line="360" w:lineRule="auto"/>
                              <w:rPr>
                                <w:rFonts w:asciiTheme="majorBidi" w:hAnsiTheme="majorBidi" w:cstheme="majorBidi"/>
                                <w:b/>
                                <w:bCs/>
                                <w:sz w:val="20"/>
                                <w:szCs w:val="20"/>
                                <w:rtl/>
                                <w:lang w:bidi="ar-MA"/>
                              </w:rPr>
                            </w:pPr>
                            <w:r w:rsidRPr="00723FD5">
                              <w:rPr>
                                <w:rFonts w:asciiTheme="majorBidi" w:hAnsiTheme="majorBidi" w:cstheme="majorBidi" w:hint="cs"/>
                                <w:b/>
                                <w:bCs/>
                                <w:sz w:val="20"/>
                                <w:szCs w:val="20"/>
                                <w:rtl/>
                                <w:lang w:bidi="ar-MA"/>
                              </w:rPr>
                              <w:t>المجزوءة</w:t>
                            </w:r>
                            <w:r w:rsidRPr="00723FD5">
                              <w:rPr>
                                <w:rFonts w:asciiTheme="majorBidi" w:hAnsiTheme="majorBidi" w:cstheme="majorBidi" w:hint="cs"/>
                                <w:b/>
                                <w:bCs/>
                                <w:sz w:val="20"/>
                                <w:szCs w:val="20"/>
                                <w:rtl/>
                                <w:lang w:bidi="ar-MA"/>
                              </w:rPr>
                              <w:t xml:space="preserve"> الأولى:</w:t>
                            </w:r>
                            <w:r w:rsidR="00783F37">
                              <w:rPr>
                                <w:rFonts w:asciiTheme="majorBidi" w:hAnsiTheme="majorBidi" w:cstheme="majorBidi" w:hint="cs"/>
                                <w:b/>
                                <w:bCs/>
                                <w:sz w:val="20"/>
                                <w:szCs w:val="20"/>
                                <w:rtl/>
                                <w:lang w:bidi="ar-MA"/>
                              </w:rPr>
                              <w:t xml:space="preserve"> أنواع</w:t>
                            </w:r>
                            <w:r w:rsidR="00783F37">
                              <w:rPr>
                                <w:rFonts w:asciiTheme="majorBidi" w:hAnsiTheme="majorBidi" w:cstheme="majorBidi"/>
                                <w:b/>
                                <w:bCs/>
                                <w:sz w:val="20"/>
                                <w:szCs w:val="20"/>
                                <w:lang w:bidi="ar-MA"/>
                              </w:rPr>
                              <w:t xml:space="preserve"> </w:t>
                            </w:r>
                            <w:r w:rsidR="00783F37">
                              <w:rPr>
                                <w:rFonts w:asciiTheme="majorBidi" w:hAnsiTheme="majorBidi" w:cstheme="majorBidi" w:hint="cs"/>
                                <w:b/>
                                <w:bCs/>
                                <w:sz w:val="20"/>
                                <w:szCs w:val="20"/>
                                <w:rtl/>
                                <w:lang w:bidi="ar-MA"/>
                              </w:rPr>
                              <w:t xml:space="preserve">الخطاب </w:t>
                            </w:r>
                          </w:p>
                          <w:p w:rsidR="006A22D6" w:rsidRPr="00723FD5" w:rsidP="006A22D6">
                            <w:pPr>
                              <w:bidi/>
                              <w:spacing w:line="360" w:lineRule="auto"/>
                              <w:rPr>
                                <w:rFonts w:asciiTheme="majorBidi" w:hAnsiTheme="majorBidi" w:cstheme="majorBidi"/>
                                <w:b/>
                                <w:bCs/>
                                <w:sz w:val="20"/>
                                <w:szCs w:val="20"/>
                                <w:rtl/>
                                <w:lang w:bidi="ar-MA"/>
                              </w:rPr>
                            </w:pPr>
                            <w:r w:rsidRPr="00723FD5">
                              <w:rPr>
                                <w:rFonts w:asciiTheme="majorBidi" w:hAnsiTheme="majorBidi" w:cstheme="majorBidi" w:hint="cs"/>
                                <w:b/>
                                <w:bCs/>
                                <w:sz w:val="20"/>
                                <w:szCs w:val="20"/>
                                <w:rtl/>
                                <w:lang w:bidi="ar-MA"/>
                              </w:rPr>
                              <w:t>المكون :</w:t>
                            </w:r>
                            <w:r w:rsidRPr="00723FD5">
                              <w:rPr>
                                <w:rFonts w:asciiTheme="majorBidi" w:hAnsiTheme="majorBidi" w:cstheme="majorBidi" w:hint="cs"/>
                                <w:b/>
                                <w:bCs/>
                                <w:sz w:val="20"/>
                                <w:szCs w:val="20"/>
                                <w:rtl/>
                                <w:lang w:bidi="ar-MA"/>
                              </w:rPr>
                              <w:t xml:space="preserve"> درس النصوص</w:t>
                            </w:r>
                          </w:p>
                          <w:p w:rsidR="00C820E3" w:rsidRPr="00C820E3" w:rsidP="00C820E3">
                            <w:pPr>
                              <w:bidi/>
                              <w:suppressOverlap/>
                              <w:rPr>
                                <w:rFonts w:asciiTheme="majorBidi" w:hAnsiTheme="majorBidi" w:cstheme="majorBidi"/>
                                <w:b/>
                                <w:bCs/>
                                <w:sz w:val="20"/>
                                <w:szCs w:val="20"/>
                                <w:rtl/>
                                <w:lang w:bidi="ar-MA"/>
                              </w:rPr>
                            </w:pPr>
                            <w:r w:rsidRPr="00723FD5">
                              <w:rPr>
                                <w:rFonts w:asciiTheme="majorBidi" w:hAnsiTheme="majorBidi" w:cstheme="majorBidi" w:hint="cs"/>
                                <w:b/>
                                <w:bCs/>
                                <w:sz w:val="20"/>
                                <w:szCs w:val="20"/>
                                <w:rtl/>
                                <w:lang w:bidi="ar-MA"/>
                              </w:rPr>
                              <w:t xml:space="preserve">عنوان </w:t>
                            </w:r>
                            <w:r w:rsidRPr="00723FD5">
                              <w:rPr>
                                <w:rFonts w:asciiTheme="majorBidi" w:hAnsiTheme="majorBidi" w:cstheme="majorBidi" w:hint="cs"/>
                                <w:b/>
                                <w:bCs/>
                                <w:sz w:val="20"/>
                                <w:szCs w:val="20"/>
                                <w:rtl/>
                                <w:lang w:bidi="ar-MA"/>
                              </w:rPr>
                              <w:t>الدرس :</w:t>
                            </w:r>
                            <w:r w:rsidRPr="00723FD5">
                              <w:rPr>
                                <w:rFonts w:asciiTheme="majorBidi" w:hAnsiTheme="majorBidi" w:cstheme="majorBidi" w:hint="cs"/>
                                <w:b/>
                                <w:bCs/>
                                <w:sz w:val="20"/>
                                <w:szCs w:val="20"/>
                                <w:rtl/>
                                <w:lang w:bidi="ar-MA"/>
                              </w:rPr>
                              <w:t xml:space="preserve"> </w:t>
                            </w:r>
                            <w:r w:rsidRPr="00C820E3">
                              <w:rPr>
                                <w:rFonts w:asciiTheme="majorBidi" w:hAnsiTheme="majorBidi" w:cstheme="majorBidi" w:hint="cs"/>
                                <w:b/>
                                <w:bCs/>
                                <w:sz w:val="20"/>
                                <w:szCs w:val="20"/>
                                <w:rtl/>
                                <w:lang w:bidi="ar-MA"/>
                              </w:rPr>
                              <w:t>النفق الرابط بين إسبانيا والمغرب:</w:t>
                            </w:r>
                          </w:p>
                          <w:p w:rsidR="006A22D6" w:rsidRPr="00723FD5" w:rsidP="0015063E">
                            <w:pPr>
                              <w:bidi/>
                              <w:spacing w:line="360" w:lineRule="auto"/>
                              <w:rPr>
                                <w:rFonts w:asciiTheme="majorBidi" w:hAnsiTheme="majorBidi" w:cstheme="majorBidi"/>
                                <w:b/>
                                <w:bCs/>
                                <w:sz w:val="20"/>
                                <w:szCs w:val="20"/>
                                <w:rtl/>
                                <w:lang w:bidi="ar-MA"/>
                              </w:rPr>
                            </w:pPr>
                            <w:r w:rsidRPr="00C820E3">
                              <w:rPr>
                                <w:rFonts w:asciiTheme="majorBidi" w:hAnsiTheme="majorBidi" w:cstheme="majorBidi" w:hint="cs"/>
                                <w:b/>
                                <w:bCs/>
                                <w:sz w:val="20"/>
                                <w:szCs w:val="20"/>
                                <w:rtl/>
                                <w:lang w:bidi="ar-MA"/>
                              </w:rPr>
                              <w:t>"حلم عمره ربع قرن ويحتاج عقدين آخرين ليتحقق"</w:t>
                            </w:r>
                            <w:r w:rsidRPr="00C820E3">
                              <w:rPr>
                                <w:rFonts w:asciiTheme="majorBidi" w:hAnsiTheme="majorBidi" w:cstheme="majorBidi" w:hint="cs"/>
                                <w:b/>
                                <w:bCs/>
                                <w:sz w:val="20"/>
                                <w:szCs w:val="20"/>
                                <w:rtl/>
                                <w:lang w:bidi="ar-MA"/>
                              </w:rPr>
                              <w:t>.</w:t>
                            </w:r>
                            <w:r w:rsidRPr="00723FD5">
                              <w:rPr>
                                <w:rFonts w:asciiTheme="majorBidi" w:hAnsiTheme="majorBidi" w:cstheme="majorBidi" w:hint="cs"/>
                                <w:b/>
                                <w:bCs/>
                                <w:sz w:val="20"/>
                                <w:szCs w:val="20"/>
                                <w:rtl/>
                                <w:lang w:bidi="ar-MA"/>
                              </w:rPr>
                              <w:t>ـ</w:t>
                            </w:r>
                            <w:r w:rsidR="00783F37">
                              <w:rPr>
                                <w:rFonts w:asciiTheme="majorBidi" w:hAnsiTheme="majorBidi" w:cstheme="majorBidi" w:hint="cs"/>
                                <w:b/>
                                <w:bCs/>
                                <w:sz w:val="20"/>
                                <w:szCs w:val="20"/>
                                <w:rtl/>
                                <w:lang w:bidi="ar-MA"/>
                              </w:rPr>
                              <w:t>.</w:t>
                            </w:r>
                          </w:p>
                          <w:p w:rsidR="006A22D6" w:rsidRPr="00723FD5" w:rsidP="00783F37">
                            <w:pPr>
                              <w:bidi/>
                              <w:spacing w:line="360" w:lineRule="auto"/>
                              <w:rPr>
                                <w:rFonts w:asciiTheme="majorBidi" w:hAnsiTheme="majorBidi" w:cstheme="majorBidi"/>
                                <w:b/>
                                <w:bCs/>
                                <w:sz w:val="20"/>
                                <w:szCs w:val="20"/>
                                <w:rtl/>
                                <w:lang w:bidi="ar-MA"/>
                              </w:rPr>
                            </w:pPr>
                            <w:r w:rsidRPr="00723FD5">
                              <w:rPr>
                                <w:rFonts w:asciiTheme="majorBidi" w:hAnsiTheme="majorBidi" w:cstheme="majorBidi" w:hint="cs"/>
                                <w:b/>
                                <w:bCs/>
                                <w:sz w:val="20"/>
                                <w:szCs w:val="20"/>
                                <w:rtl/>
                                <w:lang w:bidi="ar-MA"/>
                              </w:rPr>
                              <w:t xml:space="preserve"> الفئة المستهدفة : السنة الأولى باكالوريا </w:t>
                            </w:r>
                            <w:r w:rsidR="00783F37">
                              <w:rPr>
                                <w:rFonts w:asciiTheme="majorBidi" w:hAnsiTheme="majorBidi" w:cstheme="majorBidi" w:hint="cs"/>
                                <w:b/>
                                <w:bCs/>
                                <w:sz w:val="20"/>
                                <w:szCs w:val="20"/>
                                <w:rtl/>
                                <w:lang w:bidi="ar-MA"/>
                              </w:rPr>
                              <w:t>علوم</w:t>
                            </w:r>
                          </w:p>
                          <w:p w:rsidR="006A22D6" w:rsidRPr="00723FD5" w:rsidP="006A22D6">
                            <w:pPr>
                              <w:bidi/>
                              <w:spacing w:line="360" w:lineRule="auto"/>
                              <w:rPr>
                                <w:rFonts w:asciiTheme="majorBidi" w:hAnsiTheme="majorBidi" w:cstheme="majorBidi"/>
                                <w:b/>
                                <w:bCs/>
                                <w:sz w:val="20"/>
                                <w:szCs w:val="20"/>
                                <w:rtl/>
                                <w:lang w:bidi="ar-MA"/>
                              </w:rPr>
                            </w:pPr>
                            <w:r w:rsidRPr="00723FD5">
                              <w:rPr>
                                <w:rFonts w:asciiTheme="majorBidi" w:hAnsiTheme="majorBidi" w:cstheme="majorBidi" w:hint="cs"/>
                                <w:b/>
                                <w:bCs/>
                                <w:sz w:val="20"/>
                                <w:szCs w:val="20"/>
                                <w:rtl/>
                                <w:lang w:bidi="ar-MA"/>
                              </w:rPr>
                              <w:t xml:space="preserve">المدة </w:t>
                            </w:r>
                            <w:r w:rsidRPr="00723FD5">
                              <w:rPr>
                                <w:rFonts w:asciiTheme="majorBidi" w:hAnsiTheme="majorBidi" w:cstheme="majorBidi" w:hint="cs"/>
                                <w:b/>
                                <w:bCs/>
                                <w:sz w:val="20"/>
                                <w:szCs w:val="20"/>
                                <w:rtl/>
                                <w:lang w:bidi="ar-MA"/>
                              </w:rPr>
                              <w:t>الزمنية :</w:t>
                            </w:r>
                            <w:r w:rsidRPr="00723FD5">
                              <w:rPr>
                                <w:rFonts w:asciiTheme="majorBidi" w:hAnsiTheme="majorBidi" w:cstheme="majorBidi" w:hint="cs"/>
                                <w:b/>
                                <w:bCs/>
                                <w:sz w:val="20"/>
                                <w:szCs w:val="20"/>
                                <w:rtl/>
                                <w:lang w:bidi="ar-MA"/>
                              </w:rPr>
                              <w:t xml:space="preserve"> ساعتان</w:t>
                            </w:r>
                          </w:p>
                          <w:p w:rsidR="006A22D6" w:rsidRPr="00723FD5" w:rsidP="006A22D6">
                            <w:pPr>
                              <w:bidi/>
                              <w:spacing w:line="360" w:lineRule="auto"/>
                              <w:rPr>
                                <w:rFonts w:asciiTheme="majorBidi" w:hAnsiTheme="majorBidi" w:cstheme="majorBidi"/>
                                <w:b/>
                                <w:bCs/>
                                <w:sz w:val="20"/>
                                <w:szCs w:val="20"/>
                                <w:rtl/>
                                <w:lang w:bidi="ar-MA"/>
                              </w:rPr>
                            </w:pPr>
                          </w:p>
                          <w:p w:rsidR="006A22D6" w:rsidRPr="00723FD5">
                            <w:pPr>
                              <w:rPr>
                                <w:sz w:val="20"/>
                                <w:szCs w:val="20"/>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7" o:spid="_x0000_s1033" type="#_x0000_t202" style="width:258.75pt;height:129.75pt;margin-top:5.65pt;margin-left:472.9pt;mso-height-percent:0;mso-height-relative:page;mso-width-percent:0;mso-width-relative:page;mso-wrap-distance-bottom:0;mso-wrap-distance-left:9pt;mso-wrap-distance-right:9pt;mso-wrap-distance-top:0;position:absolute;v-text-anchor:top;z-index:251695104" fillcolor="white" stroked="t" strokecolor="black" strokeweight="0.75pt">
                <v:shadow on="t" type="perspective" opacity="32897f" offset="6pt,6pt"/>
                <v:textbox>
                  <w:txbxContent>
                    <w:p w:rsidR="006A22D6" w:rsidRPr="00723FD5" w:rsidP="00783F37">
                      <w:pPr>
                        <w:bidi/>
                        <w:spacing w:line="360" w:lineRule="auto"/>
                        <w:rPr>
                          <w:rFonts w:asciiTheme="majorBidi" w:hAnsiTheme="majorBidi" w:cstheme="majorBidi"/>
                          <w:b/>
                          <w:bCs/>
                          <w:sz w:val="20"/>
                          <w:szCs w:val="20"/>
                          <w:rtl/>
                          <w:lang w:bidi="ar-MA"/>
                        </w:rPr>
                      </w:pPr>
                      <w:r w:rsidRPr="00723FD5">
                        <w:rPr>
                          <w:rFonts w:asciiTheme="majorBidi" w:hAnsiTheme="majorBidi" w:cstheme="majorBidi" w:hint="cs"/>
                          <w:b/>
                          <w:bCs/>
                          <w:sz w:val="20"/>
                          <w:szCs w:val="20"/>
                          <w:rtl/>
                          <w:lang w:bidi="ar-MA"/>
                        </w:rPr>
                        <w:t>المجزوءة</w:t>
                      </w:r>
                      <w:r w:rsidRPr="00723FD5">
                        <w:rPr>
                          <w:rFonts w:asciiTheme="majorBidi" w:hAnsiTheme="majorBidi" w:cstheme="majorBidi" w:hint="cs"/>
                          <w:b/>
                          <w:bCs/>
                          <w:sz w:val="20"/>
                          <w:szCs w:val="20"/>
                          <w:rtl/>
                          <w:lang w:bidi="ar-MA"/>
                        </w:rPr>
                        <w:t xml:space="preserve"> الأولى:</w:t>
                      </w:r>
                      <w:r w:rsidR="00783F37">
                        <w:rPr>
                          <w:rFonts w:asciiTheme="majorBidi" w:hAnsiTheme="majorBidi" w:cstheme="majorBidi" w:hint="cs"/>
                          <w:b/>
                          <w:bCs/>
                          <w:sz w:val="20"/>
                          <w:szCs w:val="20"/>
                          <w:rtl/>
                          <w:lang w:bidi="ar-MA"/>
                        </w:rPr>
                        <w:t xml:space="preserve"> أنواع</w:t>
                      </w:r>
                      <w:r w:rsidR="00783F37">
                        <w:rPr>
                          <w:rFonts w:asciiTheme="majorBidi" w:hAnsiTheme="majorBidi" w:cstheme="majorBidi"/>
                          <w:b/>
                          <w:bCs/>
                          <w:sz w:val="20"/>
                          <w:szCs w:val="20"/>
                          <w:lang w:bidi="ar-MA"/>
                        </w:rPr>
                        <w:t xml:space="preserve"> </w:t>
                      </w:r>
                      <w:r w:rsidR="00783F37">
                        <w:rPr>
                          <w:rFonts w:asciiTheme="majorBidi" w:hAnsiTheme="majorBidi" w:cstheme="majorBidi" w:hint="cs"/>
                          <w:b/>
                          <w:bCs/>
                          <w:sz w:val="20"/>
                          <w:szCs w:val="20"/>
                          <w:rtl/>
                          <w:lang w:bidi="ar-MA"/>
                        </w:rPr>
                        <w:t xml:space="preserve">الخطاب </w:t>
                      </w:r>
                    </w:p>
                    <w:p w:rsidR="006A22D6" w:rsidRPr="00723FD5" w:rsidP="006A22D6">
                      <w:pPr>
                        <w:bidi/>
                        <w:spacing w:line="360" w:lineRule="auto"/>
                        <w:rPr>
                          <w:rFonts w:asciiTheme="majorBidi" w:hAnsiTheme="majorBidi" w:cstheme="majorBidi"/>
                          <w:b/>
                          <w:bCs/>
                          <w:sz w:val="20"/>
                          <w:szCs w:val="20"/>
                          <w:rtl/>
                          <w:lang w:bidi="ar-MA"/>
                        </w:rPr>
                      </w:pPr>
                      <w:r w:rsidRPr="00723FD5">
                        <w:rPr>
                          <w:rFonts w:asciiTheme="majorBidi" w:hAnsiTheme="majorBidi" w:cstheme="majorBidi" w:hint="cs"/>
                          <w:b/>
                          <w:bCs/>
                          <w:sz w:val="20"/>
                          <w:szCs w:val="20"/>
                          <w:rtl/>
                          <w:lang w:bidi="ar-MA"/>
                        </w:rPr>
                        <w:t>المكون :</w:t>
                      </w:r>
                      <w:r w:rsidRPr="00723FD5">
                        <w:rPr>
                          <w:rFonts w:asciiTheme="majorBidi" w:hAnsiTheme="majorBidi" w:cstheme="majorBidi" w:hint="cs"/>
                          <w:b/>
                          <w:bCs/>
                          <w:sz w:val="20"/>
                          <w:szCs w:val="20"/>
                          <w:rtl/>
                          <w:lang w:bidi="ar-MA"/>
                        </w:rPr>
                        <w:t xml:space="preserve"> درس النصوص</w:t>
                      </w:r>
                    </w:p>
                    <w:p w:rsidR="00C820E3" w:rsidRPr="00C820E3" w:rsidP="00C820E3">
                      <w:pPr>
                        <w:bidi/>
                        <w:suppressOverlap/>
                        <w:rPr>
                          <w:rFonts w:asciiTheme="majorBidi" w:hAnsiTheme="majorBidi" w:cstheme="majorBidi"/>
                          <w:b/>
                          <w:bCs/>
                          <w:sz w:val="20"/>
                          <w:szCs w:val="20"/>
                          <w:rtl/>
                          <w:lang w:bidi="ar-MA"/>
                        </w:rPr>
                      </w:pPr>
                      <w:r w:rsidRPr="00723FD5">
                        <w:rPr>
                          <w:rFonts w:asciiTheme="majorBidi" w:hAnsiTheme="majorBidi" w:cstheme="majorBidi" w:hint="cs"/>
                          <w:b/>
                          <w:bCs/>
                          <w:sz w:val="20"/>
                          <w:szCs w:val="20"/>
                          <w:rtl/>
                          <w:lang w:bidi="ar-MA"/>
                        </w:rPr>
                        <w:t xml:space="preserve">عنوان </w:t>
                      </w:r>
                      <w:r w:rsidRPr="00723FD5">
                        <w:rPr>
                          <w:rFonts w:asciiTheme="majorBidi" w:hAnsiTheme="majorBidi" w:cstheme="majorBidi" w:hint="cs"/>
                          <w:b/>
                          <w:bCs/>
                          <w:sz w:val="20"/>
                          <w:szCs w:val="20"/>
                          <w:rtl/>
                          <w:lang w:bidi="ar-MA"/>
                        </w:rPr>
                        <w:t>الدرس :</w:t>
                      </w:r>
                      <w:r w:rsidRPr="00723FD5">
                        <w:rPr>
                          <w:rFonts w:asciiTheme="majorBidi" w:hAnsiTheme="majorBidi" w:cstheme="majorBidi" w:hint="cs"/>
                          <w:b/>
                          <w:bCs/>
                          <w:sz w:val="20"/>
                          <w:szCs w:val="20"/>
                          <w:rtl/>
                          <w:lang w:bidi="ar-MA"/>
                        </w:rPr>
                        <w:t xml:space="preserve"> </w:t>
                      </w:r>
                      <w:r w:rsidRPr="00C820E3">
                        <w:rPr>
                          <w:rFonts w:asciiTheme="majorBidi" w:hAnsiTheme="majorBidi" w:cstheme="majorBidi" w:hint="cs"/>
                          <w:b/>
                          <w:bCs/>
                          <w:sz w:val="20"/>
                          <w:szCs w:val="20"/>
                          <w:rtl/>
                          <w:lang w:bidi="ar-MA"/>
                        </w:rPr>
                        <w:t>النفق الرابط بين إسبانيا والمغرب:</w:t>
                      </w:r>
                    </w:p>
                    <w:p w:rsidR="006A22D6" w:rsidRPr="00723FD5" w:rsidP="0015063E">
                      <w:pPr>
                        <w:bidi/>
                        <w:spacing w:line="360" w:lineRule="auto"/>
                        <w:rPr>
                          <w:rFonts w:asciiTheme="majorBidi" w:hAnsiTheme="majorBidi" w:cstheme="majorBidi"/>
                          <w:b/>
                          <w:bCs/>
                          <w:sz w:val="20"/>
                          <w:szCs w:val="20"/>
                          <w:rtl/>
                          <w:lang w:bidi="ar-MA"/>
                        </w:rPr>
                      </w:pPr>
                      <w:r w:rsidRPr="00C820E3">
                        <w:rPr>
                          <w:rFonts w:asciiTheme="majorBidi" w:hAnsiTheme="majorBidi" w:cstheme="majorBidi" w:hint="cs"/>
                          <w:b/>
                          <w:bCs/>
                          <w:sz w:val="20"/>
                          <w:szCs w:val="20"/>
                          <w:rtl/>
                          <w:lang w:bidi="ar-MA"/>
                        </w:rPr>
                        <w:t>"حلم عمره ربع قرن ويحتاج عقدين آخرين ليتحقق"</w:t>
                      </w:r>
                      <w:r w:rsidRPr="00C820E3">
                        <w:rPr>
                          <w:rFonts w:asciiTheme="majorBidi" w:hAnsiTheme="majorBidi" w:cstheme="majorBidi" w:hint="cs"/>
                          <w:b/>
                          <w:bCs/>
                          <w:sz w:val="20"/>
                          <w:szCs w:val="20"/>
                          <w:rtl/>
                          <w:lang w:bidi="ar-MA"/>
                        </w:rPr>
                        <w:t>.</w:t>
                      </w:r>
                      <w:r w:rsidRPr="00723FD5">
                        <w:rPr>
                          <w:rFonts w:asciiTheme="majorBidi" w:hAnsiTheme="majorBidi" w:cstheme="majorBidi" w:hint="cs"/>
                          <w:b/>
                          <w:bCs/>
                          <w:sz w:val="20"/>
                          <w:szCs w:val="20"/>
                          <w:rtl/>
                          <w:lang w:bidi="ar-MA"/>
                        </w:rPr>
                        <w:t>ـ</w:t>
                      </w:r>
                      <w:r w:rsidR="00783F37">
                        <w:rPr>
                          <w:rFonts w:asciiTheme="majorBidi" w:hAnsiTheme="majorBidi" w:cstheme="majorBidi" w:hint="cs"/>
                          <w:b/>
                          <w:bCs/>
                          <w:sz w:val="20"/>
                          <w:szCs w:val="20"/>
                          <w:rtl/>
                          <w:lang w:bidi="ar-MA"/>
                        </w:rPr>
                        <w:t>.</w:t>
                      </w:r>
                    </w:p>
                    <w:p w:rsidR="006A22D6" w:rsidRPr="00723FD5" w:rsidP="00783F37">
                      <w:pPr>
                        <w:bidi/>
                        <w:spacing w:line="360" w:lineRule="auto"/>
                        <w:rPr>
                          <w:rFonts w:asciiTheme="majorBidi" w:hAnsiTheme="majorBidi" w:cstheme="majorBidi"/>
                          <w:b/>
                          <w:bCs/>
                          <w:sz w:val="20"/>
                          <w:szCs w:val="20"/>
                          <w:rtl/>
                          <w:lang w:bidi="ar-MA"/>
                        </w:rPr>
                      </w:pPr>
                      <w:r w:rsidRPr="00723FD5">
                        <w:rPr>
                          <w:rFonts w:asciiTheme="majorBidi" w:hAnsiTheme="majorBidi" w:cstheme="majorBidi" w:hint="cs"/>
                          <w:b/>
                          <w:bCs/>
                          <w:sz w:val="20"/>
                          <w:szCs w:val="20"/>
                          <w:rtl/>
                          <w:lang w:bidi="ar-MA"/>
                        </w:rPr>
                        <w:t xml:space="preserve"> الفئة المستهدفة : السنة الأولى باكالوريا </w:t>
                      </w:r>
                      <w:r w:rsidR="00783F37">
                        <w:rPr>
                          <w:rFonts w:asciiTheme="majorBidi" w:hAnsiTheme="majorBidi" w:cstheme="majorBidi" w:hint="cs"/>
                          <w:b/>
                          <w:bCs/>
                          <w:sz w:val="20"/>
                          <w:szCs w:val="20"/>
                          <w:rtl/>
                          <w:lang w:bidi="ar-MA"/>
                        </w:rPr>
                        <w:t>علوم</w:t>
                      </w:r>
                    </w:p>
                    <w:p w:rsidR="006A22D6" w:rsidRPr="00723FD5" w:rsidP="006A22D6">
                      <w:pPr>
                        <w:bidi/>
                        <w:spacing w:line="360" w:lineRule="auto"/>
                        <w:rPr>
                          <w:rFonts w:asciiTheme="majorBidi" w:hAnsiTheme="majorBidi" w:cstheme="majorBidi"/>
                          <w:b/>
                          <w:bCs/>
                          <w:sz w:val="20"/>
                          <w:szCs w:val="20"/>
                          <w:rtl/>
                          <w:lang w:bidi="ar-MA"/>
                        </w:rPr>
                      </w:pPr>
                      <w:r w:rsidRPr="00723FD5">
                        <w:rPr>
                          <w:rFonts w:asciiTheme="majorBidi" w:hAnsiTheme="majorBidi" w:cstheme="majorBidi" w:hint="cs"/>
                          <w:b/>
                          <w:bCs/>
                          <w:sz w:val="20"/>
                          <w:szCs w:val="20"/>
                          <w:rtl/>
                          <w:lang w:bidi="ar-MA"/>
                        </w:rPr>
                        <w:t xml:space="preserve">المدة </w:t>
                      </w:r>
                      <w:r w:rsidRPr="00723FD5">
                        <w:rPr>
                          <w:rFonts w:asciiTheme="majorBidi" w:hAnsiTheme="majorBidi" w:cstheme="majorBidi" w:hint="cs"/>
                          <w:b/>
                          <w:bCs/>
                          <w:sz w:val="20"/>
                          <w:szCs w:val="20"/>
                          <w:rtl/>
                          <w:lang w:bidi="ar-MA"/>
                        </w:rPr>
                        <w:t>الزمنية :</w:t>
                      </w:r>
                      <w:r w:rsidRPr="00723FD5">
                        <w:rPr>
                          <w:rFonts w:asciiTheme="majorBidi" w:hAnsiTheme="majorBidi" w:cstheme="majorBidi" w:hint="cs"/>
                          <w:b/>
                          <w:bCs/>
                          <w:sz w:val="20"/>
                          <w:szCs w:val="20"/>
                          <w:rtl/>
                          <w:lang w:bidi="ar-MA"/>
                        </w:rPr>
                        <w:t xml:space="preserve"> ساعتان</w:t>
                      </w:r>
                    </w:p>
                    <w:p w:rsidR="006A22D6" w:rsidRPr="00723FD5" w:rsidP="006A22D6">
                      <w:pPr>
                        <w:bidi/>
                        <w:spacing w:line="360" w:lineRule="auto"/>
                        <w:rPr>
                          <w:rFonts w:asciiTheme="majorBidi" w:hAnsiTheme="majorBidi" w:cstheme="majorBidi"/>
                          <w:b/>
                          <w:bCs/>
                          <w:sz w:val="20"/>
                          <w:szCs w:val="20"/>
                          <w:rtl/>
                          <w:lang w:bidi="ar-MA"/>
                        </w:rPr>
                      </w:pPr>
                    </w:p>
                    <w:p w:rsidR="006A22D6" w:rsidRPr="00723FD5">
                      <w:pPr>
                        <w:rPr>
                          <w:sz w:val="20"/>
                          <w:szCs w:val="20"/>
                        </w:rPr>
                      </w:pPr>
                    </w:p>
                  </w:txbxContent>
                </v:textbox>
              </v:shape>
            </w:pict>
          </mc:Fallback>
        </mc:AlternateContent>
      </w:r>
    </w:p>
    <w:p w:rsidR="00220C5A" w:rsidP="00A63D67">
      <w:pPr>
        <w:bidi/>
        <w:ind w:left="720"/>
        <w:contextualSpacing/>
        <w:rPr>
          <w:rFonts w:ascii="Traditional Arabic" w:hAnsi="Traditional Arabic" w:cs="Traditional Arabic"/>
          <w:b/>
          <w:bCs/>
          <w:sz w:val="28"/>
          <w:szCs w:val="28"/>
          <w:rtl/>
          <w:lang w:val="fr-FR" w:eastAsia="fr-FR" w:bidi="ar-MA"/>
        </w:rPr>
      </w:pPr>
      <w:r>
        <w:rPr>
          <w:rFonts w:ascii="Traditional Arabic" w:hAnsi="Traditional Arabic" w:cs="Traditional Arabic"/>
          <w:b/>
          <w:bCs/>
          <w:noProof/>
          <w:sz w:val="28"/>
          <w:szCs w:val="28"/>
          <w:rtl/>
        </w:rPr>
        <mc:AlternateContent>
          <mc:Choice Requires="wps">
            <w:drawing>
              <wp:anchor distT="0" distB="0" distL="114300" distR="114300" simplePos="0" relativeHeight="251710464" behindDoc="0" locked="0" layoutInCell="1" allowOverlap="1">
                <wp:simplePos x="0" y="0"/>
                <wp:positionH relativeFrom="column">
                  <wp:posOffset>2957830</wp:posOffset>
                </wp:positionH>
                <wp:positionV relativeFrom="paragraph">
                  <wp:posOffset>266065</wp:posOffset>
                </wp:positionV>
                <wp:extent cx="2790825" cy="914400"/>
                <wp:effectExtent l="0" t="76200" r="104775" b="19050"/>
                <wp:wrapNone/>
                <wp:docPr id="230140052" name="AutoShape 3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790825" cy="914400"/>
                        </a:xfrm>
                        <a:prstGeom prst="roundRect">
                          <a:avLst>
                            <a:gd name="adj" fmla="val 16667"/>
                          </a:avLst>
                        </a:prstGeom>
                        <a:solidFill>
                          <a:srgbClr val="FFFFFF"/>
                        </a:solidFill>
                        <a:ln w="9525">
                          <a:solidFill>
                            <a:srgbClr val="000000"/>
                          </a:solidFill>
                          <a:round/>
                          <a:headEnd/>
                          <a:tailEnd/>
                        </a:ln>
                        <a:effectLst>
                          <a:outerShdw blurRad="0" dist="107763" dir="18900000" sx="100000" sy="100000" kx="0" ky="0" algn="ctr" rotWithShape="0">
                            <a:srgbClr val="808080">
                              <a:alpha val="50000"/>
                            </a:srgbClr>
                          </a:outerShdw>
                        </a:effectLst>
                      </wps:spPr>
                      <wps:txbx>
                        <w:txbxContent>
                          <w:p w:rsidR="00723FD5" w:rsidRPr="00723FD5" w:rsidP="00723FD5">
                            <w:pPr>
                              <w:bidi/>
                              <w:spacing w:line="360" w:lineRule="auto"/>
                              <w:jc w:val="center"/>
                              <w:rPr>
                                <w:b/>
                                <w:bCs/>
                                <w:sz w:val="20"/>
                                <w:szCs w:val="20"/>
                                <w:u w:val="single"/>
                                <w:rtl/>
                                <w:lang w:bidi="ar-MA"/>
                              </w:rPr>
                            </w:pPr>
                            <w:r w:rsidRPr="00723FD5">
                              <w:rPr>
                                <w:rFonts w:hint="cs"/>
                                <w:b/>
                                <w:bCs/>
                                <w:sz w:val="20"/>
                                <w:szCs w:val="20"/>
                                <w:u w:val="single"/>
                                <w:rtl/>
                                <w:lang w:bidi="ar-MA"/>
                              </w:rPr>
                              <w:t xml:space="preserve">الوسائل </w:t>
                            </w:r>
                            <w:r w:rsidRPr="00723FD5">
                              <w:rPr>
                                <w:rFonts w:hint="cs"/>
                                <w:b/>
                                <w:bCs/>
                                <w:sz w:val="20"/>
                                <w:szCs w:val="20"/>
                                <w:u w:val="single"/>
                                <w:rtl/>
                                <w:lang w:bidi="ar-MA"/>
                              </w:rPr>
                              <w:t>الديدكتيكية</w:t>
                            </w:r>
                            <w:r w:rsidRPr="00723FD5">
                              <w:rPr>
                                <w:rFonts w:hint="cs"/>
                                <w:b/>
                                <w:bCs/>
                                <w:sz w:val="20"/>
                                <w:szCs w:val="20"/>
                                <w:u w:val="single"/>
                                <w:rtl/>
                                <w:lang w:bidi="ar-MA"/>
                              </w:rPr>
                              <w:t xml:space="preserve"> :</w:t>
                            </w:r>
                          </w:p>
                          <w:p w:rsidR="00723FD5" w:rsidRPr="00723FD5" w:rsidP="00C820E3">
                            <w:pPr>
                              <w:bidi/>
                              <w:spacing w:line="360" w:lineRule="auto"/>
                              <w:rPr>
                                <w:b/>
                                <w:bCs/>
                                <w:sz w:val="20"/>
                                <w:szCs w:val="20"/>
                                <w:lang w:bidi="ar-MA"/>
                              </w:rPr>
                            </w:pPr>
                            <w:r w:rsidRPr="00723FD5">
                              <w:rPr>
                                <w:rFonts w:hint="cs"/>
                                <w:b/>
                                <w:bCs/>
                                <w:sz w:val="20"/>
                                <w:szCs w:val="20"/>
                                <w:rtl/>
                                <w:lang w:bidi="ar-MA"/>
                              </w:rPr>
                              <w:t>السبورة ،</w:t>
                            </w:r>
                            <w:r w:rsidRPr="00723FD5">
                              <w:rPr>
                                <w:rFonts w:hint="cs"/>
                                <w:b/>
                                <w:bCs/>
                                <w:sz w:val="20"/>
                                <w:szCs w:val="20"/>
                                <w:rtl/>
                                <w:lang w:bidi="ar-MA"/>
                              </w:rPr>
                              <w:t xml:space="preserve"> الكتاب المدرسي ، </w:t>
                            </w:r>
                            <w:r w:rsidR="003461EE">
                              <w:rPr>
                                <w:rFonts w:hint="cs"/>
                                <w:b/>
                                <w:bCs/>
                                <w:sz w:val="20"/>
                                <w:szCs w:val="20"/>
                                <w:rtl/>
                                <w:lang w:bidi="ar-MA"/>
                              </w:rPr>
                              <w:t xml:space="preserve"> خطاطات، </w:t>
                            </w:r>
                            <w:r w:rsidRPr="00723FD5">
                              <w:rPr>
                                <w:rFonts w:hint="cs"/>
                                <w:b/>
                                <w:bCs/>
                                <w:sz w:val="20"/>
                                <w:szCs w:val="20"/>
                                <w:rtl/>
                                <w:lang w:bidi="ar-MA"/>
                              </w:rPr>
                              <w:t xml:space="preserve">مراجع أخرى مرتبطة </w:t>
                            </w:r>
                            <w:r w:rsidR="00C820E3">
                              <w:rPr>
                                <w:rFonts w:hint="cs"/>
                                <w:b/>
                                <w:bCs/>
                                <w:sz w:val="20"/>
                                <w:szCs w:val="20"/>
                                <w:rtl/>
                                <w:lang w:bidi="ar-MA"/>
                              </w:rPr>
                              <w:t>ب</w:t>
                            </w:r>
                            <w:r w:rsidR="003C4AFE">
                              <w:rPr>
                                <w:rFonts w:hint="cs"/>
                                <w:b/>
                                <w:bCs/>
                                <w:sz w:val="20"/>
                                <w:szCs w:val="20"/>
                                <w:rtl/>
                                <w:lang w:bidi="ar-MA"/>
                              </w:rPr>
                              <w:t>الصحافة</w:t>
                            </w:r>
                            <w:r w:rsidR="00C820E3">
                              <w:rPr>
                                <w:rFonts w:hint="cs"/>
                                <w:b/>
                                <w:bCs/>
                                <w:sz w:val="20"/>
                                <w:szCs w:val="20"/>
                                <w:rtl/>
                                <w:lang w:bidi="ar-MA"/>
                              </w:rPr>
                              <w:t>-جرائد.</w:t>
                            </w:r>
                          </w:p>
                          <w:p w:rsidR="00723FD5" w:rsidRPr="00723FD5">
                            <w:pPr>
                              <w:rPr>
                                <w:sz w:val="20"/>
                                <w:szCs w:val="20"/>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0" o:spid="_x0000_s1034" style="width:219.75pt;height:1in;margin-top:20.95pt;margin-left:232.9pt;mso-height-percent:0;mso-height-relative:page;mso-width-percent:0;mso-width-relative:page;mso-wrap-distance-bottom:0;mso-wrap-distance-left:9pt;mso-wrap-distance-right:9pt;mso-wrap-distance-top:0;position:absolute;v-text-anchor:top;z-index:251709440" arcsize="10923f" fillcolor="white" stroked="t" strokecolor="black" strokeweight="0.75pt">
                <v:stroke joinstyle="round"/>
                <v:shadow on="t" type="perspective" opacity="32897f" offset="6pt,-6pt"/>
                <v:textbox>
                  <w:txbxContent>
                    <w:p w:rsidR="00723FD5" w:rsidRPr="00723FD5" w:rsidP="00723FD5">
                      <w:pPr>
                        <w:bidi/>
                        <w:spacing w:line="360" w:lineRule="auto"/>
                        <w:jc w:val="center"/>
                        <w:rPr>
                          <w:b/>
                          <w:bCs/>
                          <w:sz w:val="20"/>
                          <w:szCs w:val="20"/>
                          <w:u w:val="single"/>
                          <w:rtl/>
                          <w:lang w:bidi="ar-MA"/>
                        </w:rPr>
                      </w:pPr>
                      <w:r w:rsidRPr="00723FD5">
                        <w:rPr>
                          <w:rFonts w:hint="cs"/>
                          <w:b/>
                          <w:bCs/>
                          <w:sz w:val="20"/>
                          <w:szCs w:val="20"/>
                          <w:u w:val="single"/>
                          <w:rtl/>
                          <w:lang w:bidi="ar-MA"/>
                        </w:rPr>
                        <w:t xml:space="preserve">الوسائل </w:t>
                      </w:r>
                      <w:r w:rsidRPr="00723FD5">
                        <w:rPr>
                          <w:rFonts w:hint="cs"/>
                          <w:b/>
                          <w:bCs/>
                          <w:sz w:val="20"/>
                          <w:szCs w:val="20"/>
                          <w:u w:val="single"/>
                          <w:rtl/>
                          <w:lang w:bidi="ar-MA"/>
                        </w:rPr>
                        <w:t>الديدكتيكية</w:t>
                      </w:r>
                      <w:r w:rsidRPr="00723FD5">
                        <w:rPr>
                          <w:rFonts w:hint="cs"/>
                          <w:b/>
                          <w:bCs/>
                          <w:sz w:val="20"/>
                          <w:szCs w:val="20"/>
                          <w:u w:val="single"/>
                          <w:rtl/>
                          <w:lang w:bidi="ar-MA"/>
                        </w:rPr>
                        <w:t xml:space="preserve"> :</w:t>
                      </w:r>
                    </w:p>
                    <w:p w:rsidR="00723FD5" w:rsidRPr="00723FD5" w:rsidP="00C820E3">
                      <w:pPr>
                        <w:bidi/>
                        <w:spacing w:line="360" w:lineRule="auto"/>
                        <w:rPr>
                          <w:b/>
                          <w:bCs/>
                          <w:sz w:val="20"/>
                          <w:szCs w:val="20"/>
                          <w:lang w:bidi="ar-MA"/>
                        </w:rPr>
                      </w:pPr>
                      <w:r w:rsidRPr="00723FD5">
                        <w:rPr>
                          <w:rFonts w:hint="cs"/>
                          <w:b/>
                          <w:bCs/>
                          <w:sz w:val="20"/>
                          <w:szCs w:val="20"/>
                          <w:rtl/>
                          <w:lang w:bidi="ar-MA"/>
                        </w:rPr>
                        <w:t>السبورة ،</w:t>
                      </w:r>
                      <w:r w:rsidRPr="00723FD5">
                        <w:rPr>
                          <w:rFonts w:hint="cs"/>
                          <w:b/>
                          <w:bCs/>
                          <w:sz w:val="20"/>
                          <w:szCs w:val="20"/>
                          <w:rtl/>
                          <w:lang w:bidi="ar-MA"/>
                        </w:rPr>
                        <w:t xml:space="preserve"> الكتاب المدرسي ، </w:t>
                      </w:r>
                      <w:r w:rsidR="003461EE">
                        <w:rPr>
                          <w:rFonts w:hint="cs"/>
                          <w:b/>
                          <w:bCs/>
                          <w:sz w:val="20"/>
                          <w:szCs w:val="20"/>
                          <w:rtl/>
                          <w:lang w:bidi="ar-MA"/>
                        </w:rPr>
                        <w:t xml:space="preserve"> خطاطات، </w:t>
                      </w:r>
                      <w:r w:rsidRPr="00723FD5">
                        <w:rPr>
                          <w:rFonts w:hint="cs"/>
                          <w:b/>
                          <w:bCs/>
                          <w:sz w:val="20"/>
                          <w:szCs w:val="20"/>
                          <w:rtl/>
                          <w:lang w:bidi="ar-MA"/>
                        </w:rPr>
                        <w:t xml:space="preserve">مراجع أخرى مرتبطة </w:t>
                      </w:r>
                      <w:r w:rsidR="00C820E3">
                        <w:rPr>
                          <w:rFonts w:hint="cs"/>
                          <w:b/>
                          <w:bCs/>
                          <w:sz w:val="20"/>
                          <w:szCs w:val="20"/>
                          <w:rtl/>
                          <w:lang w:bidi="ar-MA"/>
                        </w:rPr>
                        <w:t>ب</w:t>
                      </w:r>
                      <w:r w:rsidR="003C4AFE">
                        <w:rPr>
                          <w:rFonts w:hint="cs"/>
                          <w:b/>
                          <w:bCs/>
                          <w:sz w:val="20"/>
                          <w:szCs w:val="20"/>
                          <w:rtl/>
                          <w:lang w:bidi="ar-MA"/>
                        </w:rPr>
                        <w:t>الصحافة</w:t>
                      </w:r>
                      <w:r w:rsidR="00C820E3">
                        <w:rPr>
                          <w:rFonts w:hint="cs"/>
                          <w:b/>
                          <w:bCs/>
                          <w:sz w:val="20"/>
                          <w:szCs w:val="20"/>
                          <w:rtl/>
                          <w:lang w:bidi="ar-MA"/>
                        </w:rPr>
                        <w:t>-جرائد.</w:t>
                      </w:r>
                    </w:p>
                    <w:p w:rsidR="00723FD5" w:rsidRPr="00723FD5">
                      <w:pPr>
                        <w:rPr>
                          <w:sz w:val="20"/>
                          <w:szCs w:val="20"/>
                        </w:rPr>
                      </w:pPr>
                    </w:p>
                  </w:txbxContent>
                </v:textbox>
              </v:roundrect>
            </w:pict>
          </mc:Fallback>
        </mc:AlternateContent>
      </w:r>
    </w:p>
    <w:p w:rsidR="003B5EBE" w:rsidP="003B5EBE">
      <w:pPr>
        <w:bidi/>
        <w:ind w:left="720"/>
        <w:contextualSpacing/>
        <w:jc w:val="center"/>
        <w:rPr>
          <w:rFonts w:ascii="Traditional Arabic" w:hAnsi="Traditional Arabic" w:cs="Traditional Arabic"/>
          <w:b/>
          <w:bCs/>
          <w:sz w:val="28"/>
          <w:szCs w:val="28"/>
          <w:rtl/>
          <w:lang w:val="fr-FR" w:eastAsia="fr-FR" w:bidi="ar-MA"/>
        </w:rPr>
      </w:pPr>
    </w:p>
    <w:p w:rsidR="003B5EBE" w:rsidP="003B5EBE">
      <w:pPr>
        <w:bidi/>
        <w:ind w:left="720"/>
        <w:contextualSpacing/>
        <w:rPr>
          <w:rFonts w:ascii="Traditional Arabic" w:hAnsi="Traditional Arabic" w:cs="Traditional Arabic"/>
          <w:b/>
          <w:bCs/>
          <w:sz w:val="28"/>
          <w:szCs w:val="28"/>
          <w:rtl/>
          <w:lang w:val="fr-FR" w:eastAsia="fr-FR" w:bidi="ar-MA"/>
        </w:rPr>
      </w:pPr>
    </w:p>
    <w:p w:rsidR="003B5EBE" w:rsidP="007903AF">
      <w:pPr>
        <w:tabs>
          <w:tab w:val="left" w:pos="5513"/>
        </w:tabs>
        <w:bidi/>
        <w:ind w:left="720"/>
        <w:contextualSpacing/>
        <w:rPr>
          <w:rFonts w:ascii="Traditional Arabic" w:hAnsi="Traditional Arabic" w:cs="Traditional Arabic"/>
          <w:b/>
          <w:bCs/>
          <w:sz w:val="28"/>
          <w:szCs w:val="28"/>
          <w:rtl/>
          <w:lang w:val="fr-FR" w:eastAsia="fr-FR" w:bidi="ar-MA"/>
        </w:rPr>
      </w:pPr>
      <w:r>
        <w:rPr>
          <w:rFonts w:ascii="Traditional Arabic" w:hAnsi="Traditional Arabic" w:eastAsiaTheme="minorEastAsia" w:cs="Traditional Arabic"/>
          <w:b/>
          <w:bCs/>
          <w:sz w:val="28"/>
          <w:szCs w:val="28"/>
          <w:rtl/>
          <w:lang w:val="fr-FR" w:eastAsia="fr-FR" w:bidi="ar-MA"/>
        </w:rPr>
        <w:tab/>
      </w:r>
    </w:p>
    <w:p w:rsidR="003B5EBE" w:rsidP="003B5EBE">
      <w:pPr>
        <w:bidi/>
        <w:ind w:left="720"/>
        <w:contextualSpacing/>
        <w:rPr>
          <w:rFonts w:ascii="Traditional Arabic" w:hAnsi="Traditional Arabic" w:cs="Traditional Arabic"/>
          <w:b/>
          <w:bCs/>
          <w:sz w:val="28"/>
          <w:szCs w:val="28"/>
          <w:rtl/>
          <w:lang w:val="fr-FR" w:eastAsia="fr-FR" w:bidi="ar-MA"/>
        </w:rPr>
      </w:pPr>
    </w:p>
    <w:p w:rsidR="003B5EBE" w:rsidRPr="00723FD5" w:rsidP="00723FD5">
      <w:pPr>
        <w:bidi/>
        <w:rPr>
          <w:rFonts w:ascii="Traditional Arabic" w:hAnsi="Traditional Arabic" w:cs="Traditional Arabic"/>
          <w:b/>
          <w:bCs/>
          <w:sz w:val="28"/>
          <w:szCs w:val="28"/>
          <w:rtl/>
          <w:lang w:val="fr-FR" w:eastAsia="fr-FR" w:bidi="ar-MA"/>
        </w:rPr>
      </w:pPr>
    </w:p>
    <w:p w:rsidR="002D25A1" w:rsidRPr="00723FD5" w:rsidP="00723FD5">
      <w:pPr>
        <w:bidi/>
        <w:rPr>
          <w:rFonts w:ascii="Traditional Arabic" w:hAnsi="Traditional Arabic" w:cs="Traditional Arabic"/>
          <w:b/>
          <w:bCs/>
          <w:sz w:val="28"/>
          <w:szCs w:val="28"/>
          <w:rtl/>
          <w:lang w:val="fr-FR" w:eastAsia="fr-FR" w:bidi="ar-MA"/>
        </w:rPr>
      </w:pPr>
    </w:p>
    <w:p w:rsidR="003B5EBE" w:rsidRPr="00B708F4" w:rsidP="00CD356C">
      <w:pPr>
        <w:bidi/>
        <w:ind w:left="720"/>
        <w:contextualSpacing/>
        <w:rPr>
          <w:rFonts w:ascii="Traditional Arabic" w:hAnsi="Traditional Arabic" w:cs="Traditional Arabic"/>
          <w:b/>
          <w:bCs/>
          <w:sz w:val="28"/>
          <w:szCs w:val="28"/>
          <w:lang w:val="fr-FR" w:eastAsia="fr-FR" w:bidi="ar-MA"/>
        </w:rPr>
      </w:pPr>
    </w:p>
    <w:tbl>
      <w:tblPr>
        <w:tblStyle w:val="TableGrid0"/>
        <w:tblpPr w:leftFromText="141" w:rightFromText="141" w:vertAnchor="text" w:tblpXSpec="right" w:tblpY="1"/>
        <w:tblOverlap w:val="never"/>
        <w:bidiVisual/>
        <w:tblW w:w="14390" w:type="dxa"/>
        <w:tblLayout w:type="fixed"/>
        <w:tblLook w:val="04A0"/>
      </w:tblPr>
      <w:tblGrid>
        <w:gridCol w:w="852"/>
        <w:gridCol w:w="1422"/>
        <w:gridCol w:w="568"/>
        <w:gridCol w:w="1422"/>
        <w:gridCol w:w="57"/>
        <w:gridCol w:w="1422"/>
        <w:gridCol w:w="4248"/>
        <w:gridCol w:w="1422"/>
        <w:gridCol w:w="279"/>
        <w:gridCol w:w="1276"/>
        <w:gridCol w:w="146"/>
        <w:gridCol w:w="1276"/>
      </w:tblGrid>
      <w:tr w:rsidTr="00BA1A9A">
        <w:tblPrEx>
          <w:tblW w:w="14390" w:type="dxa"/>
          <w:tblLayout w:type="fixed"/>
          <w:tblLook w:val="04A0"/>
        </w:tblPrEx>
        <w:trPr>
          <w:trHeight w:val="219"/>
        </w:trPr>
        <w:tc>
          <w:tcPr>
            <w:tcW w:w="852" w:type="dxa"/>
            <w:vMerge w:val="restart"/>
          </w:tcPr>
          <w:p w:rsidR="00FC506D" w:rsidP="004C2B40">
            <w:pPr>
              <w:bidi/>
              <w:rPr>
                <w:b/>
                <w:bCs/>
                <w:rtl/>
                <w:lang w:bidi="ar-MA"/>
              </w:rPr>
            </w:pPr>
            <w:r>
              <w:rPr>
                <w:rFonts w:eastAsiaTheme="minorEastAsia" w:hint="cs"/>
                <w:b/>
                <w:bCs/>
                <w:rtl/>
                <w:lang w:bidi="ar-MA"/>
              </w:rPr>
              <w:t>مقاطع الدرس</w:t>
            </w:r>
          </w:p>
        </w:tc>
        <w:tc>
          <w:tcPr>
            <w:tcW w:w="1422" w:type="dxa"/>
            <w:vMerge w:val="restart"/>
          </w:tcPr>
          <w:p w:rsidR="00FC506D" w:rsidP="00BA1A9A">
            <w:pPr>
              <w:bidi/>
              <w:rPr>
                <w:b/>
                <w:bCs/>
                <w:rtl/>
                <w:lang w:bidi="ar-MA"/>
              </w:rPr>
            </w:pPr>
            <w:r>
              <w:rPr>
                <w:rFonts w:eastAsiaTheme="minorEastAsia" w:hint="cs"/>
                <w:b/>
                <w:bCs/>
                <w:rtl/>
                <w:lang w:bidi="ar-MA"/>
              </w:rPr>
              <w:t xml:space="preserve">القدرات والمهارات </w:t>
            </w:r>
          </w:p>
        </w:tc>
        <w:tc>
          <w:tcPr>
            <w:tcW w:w="9139" w:type="dxa"/>
            <w:gridSpan w:val="6"/>
            <w:tcBorders>
              <w:bottom w:val="single" w:sz="4" w:space="0" w:color="auto"/>
            </w:tcBorders>
          </w:tcPr>
          <w:p w:rsidR="00FC506D" w:rsidP="00BA1A9A">
            <w:pPr>
              <w:bidi/>
              <w:jc w:val="center"/>
              <w:rPr>
                <w:b/>
                <w:bCs/>
                <w:rtl/>
                <w:lang w:bidi="ar-MA"/>
              </w:rPr>
            </w:pPr>
            <w:r>
              <w:rPr>
                <w:rFonts w:eastAsiaTheme="minorEastAsia" w:hint="cs"/>
                <w:b/>
                <w:bCs/>
                <w:rtl/>
                <w:lang w:bidi="ar-MA"/>
              </w:rPr>
              <w:t>الأنشـــــــــــــــــــــــــــــــــــــــــــــــــــــــــــــــــطة التعليمية التـــــــــــــــــــــــــــــــــــــــــــعلمية</w:t>
            </w:r>
          </w:p>
        </w:tc>
        <w:tc>
          <w:tcPr>
            <w:tcW w:w="1701" w:type="dxa"/>
            <w:gridSpan w:val="3"/>
            <w:vMerge w:val="restart"/>
          </w:tcPr>
          <w:p w:rsidR="00FC506D" w:rsidP="00BA1A9A">
            <w:pPr>
              <w:bidi/>
              <w:rPr>
                <w:b/>
                <w:bCs/>
                <w:rtl/>
                <w:lang w:bidi="ar-MA"/>
              </w:rPr>
            </w:pPr>
            <w:r>
              <w:rPr>
                <w:rFonts w:eastAsiaTheme="minorEastAsia" w:hint="cs"/>
                <w:b/>
                <w:bCs/>
                <w:rtl/>
                <w:lang w:bidi="ar-MA"/>
              </w:rPr>
              <w:t xml:space="preserve">التــــــــــــــــــــقويم </w:t>
            </w:r>
          </w:p>
        </w:tc>
        <w:tc>
          <w:tcPr>
            <w:tcW w:w="1276" w:type="dxa"/>
            <w:vMerge w:val="restart"/>
          </w:tcPr>
          <w:p w:rsidR="00FC506D" w:rsidP="00BA1A9A">
            <w:pPr>
              <w:bidi/>
              <w:rPr>
                <w:b/>
                <w:bCs/>
                <w:rtl/>
                <w:lang w:bidi="ar-MA"/>
              </w:rPr>
            </w:pPr>
            <w:r>
              <w:rPr>
                <w:rFonts w:eastAsiaTheme="minorEastAsia" w:hint="cs"/>
                <w:b/>
                <w:bCs/>
                <w:rtl/>
                <w:lang w:bidi="ar-MA"/>
              </w:rPr>
              <w:t xml:space="preserve">الدعـــــــــــــم </w:t>
            </w:r>
          </w:p>
        </w:tc>
      </w:tr>
      <w:tr w:rsidTr="00BA1A9A">
        <w:tblPrEx>
          <w:tblW w:w="14390" w:type="dxa"/>
          <w:tblLayout w:type="fixed"/>
          <w:tblLook w:val="04A0"/>
        </w:tblPrEx>
        <w:trPr>
          <w:trHeight w:val="195"/>
        </w:trPr>
        <w:tc>
          <w:tcPr>
            <w:tcW w:w="852" w:type="dxa"/>
            <w:vMerge/>
          </w:tcPr>
          <w:p w:rsidR="00876BF3" w:rsidP="00BA1A9A">
            <w:pPr>
              <w:bidi/>
              <w:rPr>
                <w:b/>
                <w:bCs/>
                <w:rtl/>
                <w:lang w:bidi="ar-MA"/>
              </w:rPr>
            </w:pPr>
          </w:p>
        </w:tc>
        <w:tc>
          <w:tcPr>
            <w:tcW w:w="1422" w:type="dxa"/>
            <w:vMerge/>
            <w:tcBorders>
              <w:right w:val="single" w:sz="4" w:space="0" w:color="auto"/>
            </w:tcBorders>
          </w:tcPr>
          <w:p w:rsidR="00876BF3" w:rsidP="00BA1A9A">
            <w:pPr>
              <w:bidi/>
              <w:rPr>
                <w:b/>
                <w:bCs/>
                <w:rtl/>
                <w:lang w:bidi="ar-MA"/>
              </w:rPr>
            </w:pPr>
          </w:p>
        </w:tc>
        <w:tc>
          <w:tcPr>
            <w:tcW w:w="1990" w:type="dxa"/>
            <w:gridSpan w:val="2"/>
            <w:tcBorders>
              <w:top w:val="single" w:sz="4" w:space="0" w:color="auto"/>
              <w:left w:val="single" w:sz="4" w:space="0" w:color="auto"/>
              <w:right w:val="single" w:sz="4" w:space="0" w:color="auto"/>
            </w:tcBorders>
          </w:tcPr>
          <w:p w:rsidR="00876BF3" w:rsidP="00BA1A9A">
            <w:pPr>
              <w:bidi/>
              <w:jc w:val="center"/>
              <w:rPr>
                <w:b/>
                <w:bCs/>
                <w:rtl/>
                <w:lang w:bidi="ar-MA"/>
              </w:rPr>
            </w:pPr>
            <w:r>
              <w:rPr>
                <w:rFonts w:eastAsiaTheme="minorEastAsia" w:hint="cs"/>
                <w:b/>
                <w:bCs/>
                <w:rtl/>
                <w:lang w:bidi="ar-MA"/>
              </w:rPr>
              <w:t>أنشطة المدرس</w:t>
            </w:r>
          </w:p>
        </w:tc>
        <w:tc>
          <w:tcPr>
            <w:tcW w:w="1479" w:type="dxa"/>
            <w:gridSpan w:val="2"/>
            <w:tcBorders>
              <w:top w:val="single" w:sz="4" w:space="0" w:color="auto"/>
              <w:left w:val="single" w:sz="4" w:space="0" w:color="auto"/>
              <w:right w:val="single" w:sz="4" w:space="0" w:color="auto"/>
            </w:tcBorders>
          </w:tcPr>
          <w:p w:rsidR="00876BF3" w:rsidP="00BA1A9A">
            <w:pPr>
              <w:bidi/>
              <w:jc w:val="center"/>
              <w:rPr>
                <w:b/>
                <w:bCs/>
                <w:rtl/>
                <w:lang w:bidi="ar-MA"/>
              </w:rPr>
            </w:pPr>
            <w:r>
              <w:rPr>
                <w:rFonts w:eastAsiaTheme="minorEastAsia" w:hint="cs"/>
                <w:b/>
                <w:bCs/>
                <w:rtl/>
                <w:lang w:bidi="ar-MA"/>
              </w:rPr>
              <w:t>أنشطة المتعلم</w:t>
            </w:r>
          </w:p>
        </w:tc>
        <w:tc>
          <w:tcPr>
            <w:tcW w:w="5670" w:type="dxa"/>
            <w:gridSpan w:val="2"/>
            <w:tcBorders>
              <w:top w:val="single" w:sz="4" w:space="0" w:color="auto"/>
              <w:left w:val="single" w:sz="4" w:space="0" w:color="auto"/>
            </w:tcBorders>
          </w:tcPr>
          <w:p w:rsidR="00876BF3" w:rsidP="00BA1A9A">
            <w:pPr>
              <w:bidi/>
              <w:jc w:val="center"/>
              <w:rPr>
                <w:b/>
                <w:bCs/>
                <w:rtl/>
                <w:lang w:bidi="ar-MA"/>
              </w:rPr>
            </w:pPr>
            <w:r>
              <w:rPr>
                <w:rFonts w:eastAsiaTheme="minorEastAsia" w:hint="cs"/>
                <w:b/>
                <w:bCs/>
                <w:rtl/>
                <w:lang w:bidi="ar-MA"/>
              </w:rPr>
              <w:t>المحتوى الديداكتـــــــــــــــــــــــــــــــــــــــــــــــــيكي</w:t>
            </w:r>
          </w:p>
        </w:tc>
        <w:tc>
          <w:tcPr>
            <w:tcW w:w="1701" w:type="dxa"/>
            <w:gridSpan w:val="3"/>
            <w:vMerge/>
          </w:tcPr>
          <w:p w:rsidR="00876BF3" w:rsidP="00BA1A9A">
            <w:pPr>
              <w:bidi/>
              <w:rPr>
                <w:b/>
                <w:bCs/>
                <w:rtl/>
                <w:lang w:bidi="ar-MA"/>
              </w:rPr>
            </w:pPr>
          </w:p>
        </w:tc>
        <w:tc>
          <w:tcPr>
            <w:tcW w:w="1276" w:type="dxa"/>
            <w:vMerge/>
          </w:tcPr>
          <w:p w:rsidR="00876BF3" w:rsidP="00BA1A9A">
            <w:pPr>
              <w:bidi/>
              <w:rPr>
                <w:b/>
                <w:bCs/>
                <w:rtl/>
                <w:lang w:bidi="ar-MA"/>
              </w:rPr>
            </w:pPr>
          </w:p>
        </w:tc>
      </w:tr>
      <w:tr w:rsidTr="00BA1A9A">
        <w:tblPrEx>
          <w:tblW w:w="14390" w:type="dxa"/>
          <w:tblLayout w:type="fixed"/>
          <w:tblLook w:val="04A0"/>
        </w:tblPrEx>
        <w:trPr>
          <w:trHeight w:val="1122"/>
        </w:trPr>
        <w:tc>
          <w:tcPr>
            <w:tcW w:w="852" w:type="dxa"/>
            <w:tcBorders>
              <w:bottom w:val="single" w:sz="4" w:space="0" w:color="auto"/>
            </w:tcBorders>
          </w:tcPr>
          <w:p w:rsidR="00792568" w:rsidP="00BA1A9A">
            <w:pPr>
              <w:bidi/>
              <w:rPr>
                <w:b/>
                <w:bCs/>
                <w:rtl/>
                <w:lang w:bidi="ar-MA"/>
              </w:rPr>
            </w:pPr>
          </w:p>
          <w:p w:rsidR="00792568" w:rsidP="00BA1A9A">
            <w:pPr>
              <w:bidi/>
              <w:rPr>
                <w:b/>
                <w:bCs/>
                <w:rtl/>
                <w:lang w:bidi="ar-MA"/>
              </w:rPr>
            </w:pPr>
          </w:p>
          <w:p w:rsidR="00792568" w:rsidP="00BA1A9A">
            <w:pPr>
              <w:bidi/>
              <w:rPr>
                <w:b/>
                <w:bCs/>
                <w:rtl/>
                <w:lang w:bidi="ar-MA"/>
              </w:rPr>
            </w:pPr>
          </w:p>
          <w:p w:rsidR="00792568" w:rsidP="00BA1A9A">
            <w:pPr>
              <w:bidi/>
              <w:rPr>
                <w:b/>
                <w:bCs/>
                <w:rtl/>
                <w:lang w:bidi="ar-MA"/>
              </w:rPr>
            </w:pPr>
          </w:p>
          <w:p w:rsidR="00235C55" w:rsidP="00BA1A9A">
            <w:pPr>
              <w:bidi/>
              <w:rPr>
                <w:b/>
                <w:bCs/>
                <w:rtl/>
                <w:lang w:bidi="ar-MA"/>
              </w:rPr>
            </w:pPr>
            <w:r>
              <w:rPr>
                <w:rFonts w:eastAsiaTheme="minorEastAsia" w:hint="cs"/>
                <w:b/>
                <w:bCs/>
                <w:rtl/>
                <w:lang w:bidi="ar-MA"/>
              </w:rPr>
              <w:t>التمهيد</w:t>
            </w:r>
          </w:p>
          <w:p w:rsidR="00235C55" w:rsidP="00BA1A9A">
            <w:pPr>
              <w:bidi/>
              <w:rPr>
                <w:b/>
                <w:bCs/>
                <w:rtl/>
                <w:lang w:bidi="ar-MA"/>
              </w:rPr>
            </w:pPr>
          </w:p>
          <w:p w:rsidR="00235C55" w:rsidP="00BA1A9A">
            <w:pPr>
              <w:bidi/>
              <w:rPr>
                <w:b/>
                <w:bCs/>
                <w:rtl/>
                <w:lang w:bidi="ar-MA"/>
              </w:rPr>
            </w:pPr>
          </w:p>
          <w:p w:rsidR="00235C55" w:rsidP="00BA1A9A">
            <w:pPr>
              <w:bidi/>
              <w:rPr>
                <w:b/>
                <w:bCs/>
                <w:rtl/>
                <w:lang w:bidi="ar-MA"/>
              </w:rPr>
            </w:pPr>
          </w:p>
          <w:p w:rsidR="00235C55" w:rsidP="00BA1A9A">
            <w:pPr>
              <w:bidi/>
              <w:rPr>
                <w:b/>
                <w:bCs/>
                <w:rtl/>
                <w:lang w:bidi="ar-MA"/>
              </w:rPr>
            </w:pPr>
          </w:p>
          <w:p w:rsidR="00FC506D" w:rsidP="00BA1A9A">
            <w:pPr>
              <w:bidi/>
              <w:rPr>
                <w:b/>
                <w:bCs/>
                <w:rtl/>
                <w:lang w:bidi="ar-MA"/>
              </w:rPr>
            </w:pPr>
          </w:p>
        </w:tc>
        <w:tc>
          <w:tcPr>
            <w:tcW w:w="1422" w:type="dxa"/>
            <w:tcBorders>
              <w:bottom w:val="single" w:sz="4" w:space="0" w:color="auto"/>
              <w:right w:val="single" w:sz="4" w:space="0" w:color="auto"/>
            </w:tcBorders>
          </w:tcPr>
          <w:p w:rsidR="00340B43" w:rsidP="00BA1A9A">
            <w:pPr>
              <w:bidi/>
              <w:rPr>
                <w:rtl/>
                <w:lang w:bidi="ar-MA"/>
              </w:rPr>
            </w:pPr>
          </w:p>
          <w:p w:rsidR="00CE25FB" w:rsidP="00BA1A9A">
            <w:pPr>
              <w:bidi/>
              <w:rPr>
                <w:rtl/>
                <w:lang w:bidi="ar-MA"/>
              </w:rPr>
            </w:pPr>
            <w:r>
              <w:rPr>
                <w:rFonts w:eastAsiaTheme="minorEastAsia" w:hint="cs"/>
                <w:rtl/>
                <w:lang w:bidi="ar-MA"/>
              </w:rPr>
              <w:t>ـ</w:t>
            </w:r>
            <w:r w:rsidR="000A2D4D">
              <w:rPr>
                <w:rFonts w:eastAsiaTheme="minorEastAsia" w:hint="cs"/>
                <w:rtl/>
                <w:lang w:bidi="ar-MA"/>
              </w:rPr>
              <w:t xml:space="preserve"> تنشيط الذاكرة</w:t>
            </w:r>
          </w:p>
          <w:p w:rsidR="00CE25FB" w:rsidP="00BA1A9A">
            <w:pPr>
              <w:bidi/>
              <w:rPr>
                <w:rtl/>
                <w:lang w:bidi="ar-MA"/>
              </w:rPr>
            </w:pPr>
            <w:r>
              <w:rPr>
                <w:rFonts w:eastAsiaTheme="minorEastAsia" w:hint="cs"/>
                <w:rtl/>
                <w:lang w:bidi="ar-MA"/>
              </w:rPr>
              <w:t xml:space="preserve">ـ </w:t>
            </w:r>
            <w:r w:rsidR="000A2D4D">
              <w:rPr>
                <w:rFonts w:eastAsiaTheme="minorEastAsia" w:hint="cs"/>
                <w:rtl/>
                <w:lang w:bidi="ar-MA"/>
              </w:rPr>
              <w:t>القدرة على التعلم الذاتي</w:t>
            </w:r>
          </w:p>
          <w:p w:rsidR="00416A82" w:rsidP="00BA1A9A">
            <w:pPr>
              <w:bidi/>
              <w:rPr>
                <w:rtl/>
                <w:lang w:bidi="ar-MA"/>
              </w:rPr>
            </w:pPr>
            <w:r>
              <w:rPr>
                <w:rFonts w:eastAsiaTheme="minorEastAsia" w:hint="cs"/>
                <w:rtl/>
                <w:lang w:bidi="ar-MA"/>
              </w:rPr>
              <w:t xml:space="preserve">ـ </w:t>
            </w:r>
            <w:r>
              <w:rPr>
                <w:rFonts w:eastAsiaTheme="minorEastAsia" w:hint="cs"/>
                <w:rtl/>
                <w:lang w:bidi="ar-MA"/>
              </w:rPr>
              <w:t>ا</w:t>
            </w:r>
            <w:r w:rsidR="00783F37">
              <w:rPr>
                <w:rFonts w:eastAsiaTheme="minorEastAsia" w:hint="cs"/>
                <w:rtl/>
                <w:lang w:bidi="ar-MA"/>
              </w:rPr>
              <w:t xml:space="preserve">لقدرة على وضع </w:t>
            </w:r>
            <w:r w:rsidR="00702111">
              <w:rPr>
                <w:rFonts w:eastAsiaTheme="minorEastAsia" w:hint="cs"/>
                <w:rtl/>
                <w:lang w:bidi="ar-MA"/>
              </w:rPr>
              <w:t>النص</w:t>
            </w:r>
            <w:r w:rsidR="00783F37">
              <w:rPr>
                <w:rFonts w:eastAsiaTheme="minorEastAsia" w:hint="cs"/>
                <w:rtl/>
                <w:lang w:bidi="ar-MA"/>
              </w:rPr>
              <w:t xml:space="preserve"> في سياقه</w:t>
            </w:r>
          </w:p>
          <w:p w:rsidR="00A20737" w:rsidP="00BA1A9A">
            <w:pPr>
              <w:bidi/>
              <w:rPr>
                <w:rtl/>
                <w:lang w:bidi="ar-MA"/>
              </w:rPr>
            </w:pPr>
            <w:r>
              <w:rPr>
                <w:rFonts w:eastAsiaTheme="minorEastAsia" w:hint="cs"/>
                <w:rtl/>
                <w:lang w:bidi="ar-MA"/>
              </w:rPr>
              <w:t xml:space="preserve">-القدرة على التعرف على الخطاب </w:t>
            </w:r>
            <w:r w:rsidR="00702111">
              <w:rPr>
                <w:rFonts w:eastAsiaTheme="minorEastAsia" w:hint="cs"/>
                <w:rtl/>
                <w:lang w:bidi="ar-MA"/>
              </w:rPr>
              <w:t>الصحفي،</w:t>
            </w:r>
            <w:r>
              <w:rPr>
                <w:rFonts w:eastAsiaTheme="minorEastAsia" w:hint="cs"/>
                <w:rtl/>
                <w:lang w:bidi="ar-MA"/>
              </w:rPr>
              <w:t>وأنواعه</w:t>
            </w:r>
            <w:r>
              <w:rPr>
                <w:rFonts w:eastAsiaTheme="minorEastAsia" w:hint="cs"/>
                <w:rtl/>
                <w:lang w:bidi="ar-MA"/>
              </w:rPr>
              <w:t xml:space="preserve"> ودوره الإعلامي  </w:t>
            </w:r>
            <w:r w:rsidR="00702111">
              <w:rPr>
                <w:rFonts w:eastAsiaTheme="minorEastAsia" w:hint="cs"/>
                <w:rtl/>
                <w:lang w:bidi="ar-MA"/>
              </w:rPr>
              <w:t>وخصائصه وموضوعاته.</w:t>
            </w:r>
          </w:p>
          <w:p w:rsidR="00B73AD0" w:rsidP="00BA1A9A">
            <w:pPr>
              <w:bidi/>
              <w:rPr>
                <w:lang w:bidi="ar-MA"/>
              </w:rPr>
            </w:pPr>
          </w:p>
          <w:p w:rsidR="00CE25FB" w:rsidRPr="00416A82" w:rsidP="00BA1A9A">
            <w:pPr>
              <w:bidi/>
              <w:rPr>
                <w:lang w:bidi="ar-MA"/>
              </w:rPr>
            </w:pPr>
          </w:p>
          <w:p w:rsidR="00211D00" w:rsidP="00BA1A9A">
            <w:pPr>
              <w:bidi/>
              <w:rPr>
                <w:rtl/>
                <w:lang w:bidi="ar-MA"/>
              </w:rPr>
            </w:pPr>
          </w:p>
          <w:p w:rsidR="00211D00" w:rsidRPr="00211D00" w:rsidP="00BA1A9A">
            <w:pPr>
              <w:bidi/>
              <w:rPr>
                <w:rtl/>
                <w:lang w:bidi="ar-MA"/>
              </w:rPr>
            </w:pPr>
          </w:p>
          <w:p w:rsidR="00211D00" w:rsidRPr="00211D00" w:rsidP="00BA1A9A">
            <w:pPr>
              <w:bidi/>
              <w:rPr>
                <w:rtl/>
                <w:lang w:bidi="ar-MA"/>
              </w:rPr>
            </w:pPr>
          </w:p>
          <w:p w:rsidR="00211D00" w:rsidP="00BA1A9A">
            <w:pPr>
              <w:bidi/>
              <w:rPr>
                <w:rtl/>
                <w:lang w:bidi="ar-MA"/>
              </w:rPr>
            </w:pPr>
          </w:p>
          <w:p w:rsidR="00340B43" w:rsidRPr="00211D00" w:rsidP="00BA1A9A">
            <w:pPr>
              <w:bidi/>
              <w:rPr>
                <w:rtl/>
                <w:lang w:bidi="ar-MA"/>
              </w:rPr>
            </w:pPr>
          </w:p>
        </w:tc>
        <w:tc>
          <w:tcPr>
            <w:tcW w:w="1990" w:type="dxa"/>
            <w:gridSpan w:val="2"/>
            <w:tcBorders>
              <w:left w:val="single" w:sz="4" w:space="0" w:color="auto"/>
              <w:bottom w:val="single" w:sz="4" w:space="0" w:color="auto"/>
              <w:right w:val="single" w:sz="4" w:space="0" w:color="auto"/>
            </w:tcBorders>
          </w:tcPr>
          <w:p w:rsidR="00BE5553" w:rsidP="00BA1A9A">
            <w:pPr>
              <w:bidi/>
              <w:rPr>
                <w:rtl/>
                <w:lang w:bidi="ar-MA"/>
              </w:rPr>
            </w:pPr>
          </w:p>
          <w:p w:rsidR="00456E10" w:rsidP="00BA1A9A">
            <w:pPr>
              <w:bidi/>
              <w:rPr>
                <w:rtl/>
                <w:lang w:bidi="ar-MA"/>
              </w:rPr>
            </w:pPr>
            <w:r>
              <w:rPr>
                <w:rFonts w:eastAsiaTheme="minorEastAsia" w:hint="cs"/>
                <w:rtl/>
                <w:lang w:bidi="ar-MA"/>
              </w:rPr>
              <w:t xml:space="preserve">- </w:t>
            </w:r>
            <w:r w:rsidR="000A2D4D">
              <w:rPr>
                <w:rFonts w:eastAsiaTheme="minorEastAsia" w:hint="cs"/>
                <w:rtl/>
                <w:lang w:bidi="ar-MA"/>
              </w:rPr>
              <w:t xml:space="preserve">توجيه المتعلم نحو </w:t>
            </w:r>
            <w:r w:rsidR="000A2D4D">
              <w:rPr>
                <w:rFonts w:eastAsiaTheme="minorEastAsia" w:hint="cs"/>
                <w:rtl/>
                <w:lang w:bidi="ar-MA"/>
              </w:rPr>
              <w:t>تاطير</w:t>
            </w:r>
            <w:r w:rsidR="000A2D4D">
              <w:rPr>
                <w:rFonts w:eastAsiaTheme="minorEastAsia" w:hint="cs"/>
                <w:rtl/>
                <w:lang w:bidi="ar-MA"/>
              </w:rPr>
              <w:t xml:space="preserve"> النص في سياقه </w:t>
            </w:r>
            <w:r w:rsidR="00783F37">
              <w:rPr>
                <w:rFonts w:eastAsiaTheme="minorEastAsia" w:hint="cs"/>
                <w:rtl/>
                <w:lang w:bidi="ar-MA"/>
              </w:rPr>
              <w:t>الخاص.</w:t>
            </w:r>
          </w:p>
          <w:p w:rsidR="00783F37" w:rsidP="00BA1A9A">
            <w:pPr>
              <w:bidi/>
              <w:rPr>
                <w:rtl/>
                <w:lang w:bidi="ar-MA"/>
              </w:rPr>
            </w:pPr>
            <w:r>
              <w:rPr>
                <w:rFonts w:eastAsiaTheme="minorEastAsia" w:hint="cs"/>
                <w:rtl/>
                <w:lang w:bidi="ar-MA"/>
              </w:rPr>
              <w:t>- بطرح أسئلة موجهة من قبيل:</w:t>
            </w:r>
          </w:p>
          <w:p w:rsidR="00702111" w:rsidP="00BA1A9A">
            <w:pPr>
              <w:bidi/>
              <w:rPr>
                <w:rtl/>
                <w:lang w:bidi="ar-MA"/>
              </w:rPr>
            </w:pPr>
            <w:r>
              <w:rPr>
                <w:rFonts w:eastAsiaTheme="minorEastAsia" w:hint="cs"/>
                <w:rtl/>
                <w:lang w:bidi="ar-MA"/>
              </w:rPr>
              <w:t xml:space="preserve">انطلاقا من </w:t>
            </w:r>
            <w:r>
              <w:rPr>
                <w:rFonts w:eastAsiaTheme="minorEastAsia" w:hint="cs"/>
                <w:rtl/>
                <w:lang w:bidi="ar-MA"/>
              </w:rPr>
              <w:t>حياتكم اليومية</w:t>
            </w:r>
            <w:r>
              <w:rPr>
                <w:rFonts w:eastAsiaTheme="minorEastAsia" w:hint="cs"/>
                <w:rtl/>
                <w:lang w:bidi="ar-MA"/>
              </w:rPr>
              <w:t xml:space="preserve"> </w:t>
            </w:r>
            <w:r>
              <w:rPr>
                <w:rFonts w:eastAsiaTheme="minorEastAsia" w:hint="cs"/>
                <w:rtl/>
                <w:lang w:bidi="ar-MA"/>
              </w:rPr>
              <w:t>ما هي أهم الصحف التي تقرؤونها؟</w:t>
            </w:r>
          </w:p>
          <w:p w:rsidR="00783F37" w:rsidP="00BA1A9A">
            <w:pPr>
              <w:bidi/>
              <w:rPr>
                <w:rtl/>
                <w:lang w:bidi="ar-MA"/>
              </w:rPr>
            </w:pPr>
            <w:r>
              <w:rPr>
                <w:rFonts w:eastAsiaTheme="minorEastAsia" w:hint="cs"/>
                <w:rtl/>
                <w:lang w:bidi="ar-MA"/>
              </w:rPr>
              <w:t>ما هو الدور الإعلامي الذي تؤديه الصحافة؟</w:t>
            </w:r>
            <w:r w:rsidR="00A20737">
              <w:rPr>
                <w:rFonts w:eastAsiaTheme="minorEastAsia" w:hint="cs"/>
                <w:rtl/>
                <w:lang w:bidi="ar-MA"/>
              </w:rPr>
              <w:t xml:space="preserve"> </w:t>
            </w:r>
            <w:r>
              <w:rPr>
                <w:rFonts w:eastAsiaTheme="minorEastAsia" w:hint="cs"/>
                <w:rtl/>
                <w:lang w:bidi="ar-MA"/>
              </w:rPr>
              <w:t xml:space="preserve">ما هي أنواع الخطاب الصحفي؟ </w:t>
            </w:r>
            <w:r w:rsidR="00A20737">
              <w:rPr>
                <w:rFonts w:eastAsiaTheme="minorEastAsia" w:hint="cs"/>
                <w:rtl/>
                <w:lang w:bidi="ar-MA"/>
              </w:rPr>
              <w:t xml:space="preserve"> </w:t>
            </w:r>
            <w:r>
              <w:rPr>
                <w:rFonts w:eastAsiaTheme="minorEastAsia" w:hint="cs"/>
                <w:rtl/>
                <w:lang w:bidi="ar-MA"/>
              </w:rPr>
              <w:t>بماذا يهتم الخطاب الصحفي؟ ما هي خصائص الخطاب الصحفي؟</w:t>
            </w:r>
          </w:p>
          <w:p w:rsidR="00CE25FB" w:rsidRPr="009E0899" w:rsidP="00BA1A9A">
            <w:pPr>
              <w:bidi/>
              <w:rPr>
                <w:rtl/>
                <w:lang w:bidi="ar-MA"/>
              </w:rPr>
            </w:pPr>
          </w:p>
        </w:tc>
        <w:tc>
          <w:tcPr>
            <w:tcW w:w="1479" w:type="dxa"/>
            <w:gridSpan w:val="2"/>
            <w:tcBorders>
              <w:left w:val="single" w:sz="4" w:space="0" w:color="auto"/>
              <w:bottom w:val="single" w:sz="4" w:space="0" w:color="auto"/>
            </w:tcBorders>
          </w:tcPr>
          <w:p w:rsidR="00235C55" w:rsidP="00BA1A9A">
            <w:pPr>
              <w:bidi/>
              <w:rPr>
                <w:rtl/>
                <w:lang w:bidi="ar-MA"/>
              </w:rPr>
            </w:pPr>
            <w:r>
              <w:rPr>
                <w:rFonts w:eastAsiaTheme="minorEastAsia" w:hint="cs"/>
                <w:rtl/>
                <w:lang w:bidi="ar-MA"/>
              </w:rPr>
              <w:t>- يعرض التلاميذ ما طلب منهم من إعداد قبلي.</w:t>
            </w:r>
          </w:p>
          <w:p w:rsidR="00456E10" w:rsidP="00BA1A9A">
            <w:pPr>
              <w:bidi/>
              <w:rPr>
                <w:rtl/>
                <w:lang w:bidi="ar-MA"/>
              </w:rPr>
            </w:pPr>
            <w:r>
              <w:rPr>
                <w:rFonts w:eastAsiaTheme="minorEastAsia" w:hint="cs"/>
                <w:rtl/>
                <w:lang w:bidi="ar-MA"/>
              </w:rPr>
              <w:t xml:space="preserve">- </w:t>
            </w:r>
            <w:r w:rsidR="002B7807">
              <w:rPr>
                <w:rFonts w:eastAsiaTheme="minorEastAsia" w:hint="cs"/>
                <w:rtl/>
                <w:lang w:bidi="ar-MA"/>
              </w:rPr>
              <w:t>يستحضر التلا</w:t>
            </w:r>
            <w:r w:rsidR="00FD1CA8">
              <w:rPr>
                <w:rFonts w:eastAsiaTheme="minorEastAsia" w:hint="cs"/>
                <w:rtl/>
                <w:lang w:bidi="ar-MA"/>
              </w:rPr>
              <w:t xml:space="preserve">ميذ أهم المعارف المتعلقة </w:t>
            </w:r>
            <w:r w:rsidR="00783F37">
              <w:rPr>
                <w:rFonts w:eastAsiaTheme="minorEastAsia" w:hint="cs"/>
                <w:rtl/>
                <w:lang w:bidi="ar-MA"/>
              </w:rPr>
              <w:t>بالخطاب</w:t>
            </w:r>
            <w:r w:rsidR="00C42431">
              <w:rPr>
                <w:rFonts w:eastAsiaTheme="minorEastAsia" w:hint="cs"/>
                <w:rtl/>
                <w:lang w:bidi="ar-MA"/>
              </w:rPr>
              <w:t xml:space="preserve"> الصحفي</w:t>
            </w:r>
          </w:p>
          <w:p w:rsidR="00FD1CA8" w:rsidP="00BA1A9A">
            <w:pPr>
              <w:bidi/>
              <w:rPr>
                <w:rtl/>
                <w:lang w:bidi="ar-MA"/>
              </w:rPr>
            </w:pPr>
            <w:r>
              <w:rPr>
                <w:rFonts w:eastAsiaTheme="minorEastAsia" w:hint="cs"/>
                <w:rtl/>
                <w:lang w:bidi="ar-MA"/>
              </w:rPr>
              <w:t xml:space="preserve">-و </w:t>
            </w:r>
            <w:r w:rsidR="006F5B75">
              <w:rPr>
                <w:rFonts w:eastAsiaTheme="minorEastAsia" w:hint="cs"/>
                <w:rtl/>
                <w:lang w:bidi="ar-MA"/>
              </w:rPr>
              <w:t>تأطيرهم</w:t>
            </w:r>
            <w:r>
              <w:rPr>
                <w:rFonts w:eastAsiaTheme="minorEastAsia" w:hint="cs"/>
                <w:rtl/>
                <w:lang w:bidi="ar-MA"/>
              </w:rPr>
              <w:t xml:space="preserve"> للنص </w:t>
            </w:r>
            <w:r w:rsidR="006F5B75">
              <w:rPr>
                <w:rFonts w:eastAsiaTheme="minorEastAsia" w:hint="cs"/>
                <w:rtl/>
                <w:lang w:bidi="ar-MA"/>
              </w:rPr>
              <w:t xml:space="preserve"> </w:t>
            </w:r>
            <w:r w:rsidR="00783F37">
              <w:rPr>
                <w:rFonts w:eastAsiaTheme="minorEastAsia" w:hint="cs"/>
                <w:rtl/>
                <w:lang w:bidi="ar-MA"/>
              </w:rPr>
              <w:t>في سياقه</w:t>
            </w:r>
          </w:p>
          <w:p w:rsidR="00A20737" w:rsidP="00BA1A9A">
            <w:pPr>
              <w:bidi/>
              <w:rPr>
                <w:rtl/>
                <w:lang w:bidi="ar-MA"/>
              </w:rPr>
            </w:pPr>
            <w:r>
              <w:rPr>
                <w:rFonts w:eastAsiaTheme="minorEastAsia" w:hint="cs"/>
                <w:rtl/>
                <w:lang w:bidi="ar-MA"/>
              </w:rPr>
              <w:t>- أجوبة المتعلم على الأسئلة الموجهة؟</w:t>
            </w:r>
          </w:p>
          <w:p w:rsidR="00CE25FB" w:rsidP="00BA1A9A">
            <w:pPr>
              <w:bidi/>
              <w:rPr>
                <w:rtl/>
                <w:lang w:bidi="ar-MA"/>
              </w:rPr>
            </w:pPr>
          </w:p>
          <w:p w:rsidR="00CE25FB" w:rsidRPr="009E0899" w:rsidP="00BA1A9A">
            <w:pPr>
              <w:bidi/>
              <w:rPr>
                <w:rtl/>
                <w:lang w:bidi="ar-MA"/>
              </w:rPr>
            </w:pPr>
          </w:p>
        </w:tc>
        <w:tc>
          <w:tcPr>
            <w:tcW w:w="5670" w:type="dxa"/>
            <w:gridSpan w:val="2"/>
            <w:tcBorders>
              <w:bottom w:val="single" w:sz="4" w:space="0" w:color="auto"/>
            </w:tcBorders>
          </w:tcPr>
          <w:p w:rsidR="000B27E7" w:rsidRPr="009249C4" w:rsidP="00BA1A9A">
            <w:pPr>
              <w:numPr>
                <w:ilvl w:val="0"/>
                <w:numId w:val="3"/>
              </w:numPr>
              <w:bidi/>
              <w:ind w:left="1080" w:hanging="720"/>
              <w:contextualSpacing/>
              <w:jc w:val="both"/>
              <w:rPr>
                <w:b/>
                <w:bCs/>
                <w:color w:val="C00000"/>
                <w:u w:val="single"/>
                <w:lang w:bidi="ar-MA"/>
              </w:rPr>
            </w:pPr>
            <w:r w:rsidRPr="009249C4">
              <w:rPr>
                <w:rFonts w:eastAsiaTheme="minorEastAsia" w:hint="cs"/>
                <w:b/>
                <w:bCs/>
                <w:color w:val="C00000"/>
                <w:u w:val="single"/>
                <w:rtl/>
                <w:lang w:bidi="ar-MA"/>
              </w:rPr>
              <w:t>الرصيد المعرفي:</w:t>
            </w:r>
          </w:p>
          <w:p w:rsidR="00A20737" w:rsidRPr="009249C4" w:rsidP="00BA1A9A">
            <w:pPr>
              <w:numPr>
                <w:ilvl w:val="0"/>
                <w:numId w:val="4"/>
              </w:numPr>
              <w:bidi/>
              <w:ind w:left="720" w:hanging="360"/>
              <w:contextualSpacing/>
              <w:jc w:val="both"/>
              <w:rPr>
                <w:b/>
                <w:bCs/>
                <w:lang w:bidi="ar-MA"/>
              </w:rPr>
            </w:pPr>
            <w:r w:rsidRPr="009249C4">
              <w:rPr>
                <w:rFonts w:eastAsiaTheme="minorEastAsia" w:hint="cs"/>
                <w:b/>
                <w:bCs/>
                <w:rtl/>
                <w:lang w:bidi="ar-MA"/>
              </w:rPr>
              <w:t xml:space="preserve">مفهوم </w:t>
            </w:r>
            <w:r w:rsidR="003C4AFE">
              <w:rPr>
                <w:rFonts w:eastAsiaTheme="minorEastAsia" w:hint="cs"/>
                <w:b/>
                <w:bCs/>
                <w:rtl/>
                <w:lang w:bidi="ar-MA"/>
              </w:rPr>
              <w:t>الصحافة</w:t>
            </w:r>
            <w:r w:rsidRPr="009249C4">
              <w:rPr>
                <w:rFonts w:eastAsiaTheme="minorEastAsia" w:hint="cs"/>
                <w:b/>
                <w:bCs/>
                <w:rtl/>
                <w:lang w:bidi="ar-MA"/>
              </w:rPr>
              <w:t xml:space="preserve">: </w:t>
            </w:r>
          </w:p>
          <w:p w:rsidR="00A20737" w:rsidP="00BA1A9A">
            <w:pPr>
              <w:bidi/>
              <w:jc w:val="both"/>
              <w:rPr>
                <w:rFonts w:ascii="Helvetica" w:hAnsi="Helvetica" w:cs="Helvetica"/>
                <w:color w:val="1D2129"/>
                <w:sz w:val="20"/>
                <w:szCs w:val="20"/>
                <w:shd w:val="clear" w:color="auto" w:fill="FFFFFF"/>
                <w:rtl/>
              </w:rPr>
            </w:pPr>
            <w:r>
              <w:rPr>
                <w:rFonts w:ascii="Helvetica" w:hAnsi="Helvetica" w:eastAsiaTheme="minorEastAsia" w:cs="Helvetica" w:hint="cs"/>
                <w:color w:val="1D2129"/>
                <w:sz w:val="20"/>
                <w:szCs w:val="20"/>
                <w:shd w:val="clear" w:color="auto" w:fill="FFFFFF"/>
                <w:rtl/>
              </w:rPr>
              <w:t>ي</w:t>
            </w:r>
            <w:r w:rsidR="003C4AFE">
              <w:rPr>
                <w:rFonts w:ascii="Helvetica" w:hAnsi="Helvetica" w:eastAsiaTheme="minorEastAsia" w:cs="Helvetica" w:hint="cs"/>
                <w:color w:val="1D2129"/>
                <w:sz w:val="20"/>
                <w:szCs w:val="20"/>
                <w:shd w:val="clear" w:color="auto" w:fill="FFFFFF"/>
                <w:rtl/>
              </w:rPr>
              <w:t xml:space="preserve">عد </w:t>
            </w:r>
            <w:r>
              <w:rPr>
                <w:rFonts w:ascii="Helvetica" w:hAnsi="Helvetica" w:eastAsiaTheme="minorEastAsia" w:cs="Helvetica" w:hint="cs"/>
                <w:color w:val="1D2129"/>
                <w:sz w:val="20"/>
                <w:szCs w:val="20"/>
                <w:shd w:val="clear" w:color="auto" w:fill="FFFFFF"/>
                <w:rtl/>
              </w:rPr>
              <w:t>الخطاب الصحفي</w:t>
            </w:r>
            <w:r w:rsidR="003C4AFE">
              <w:rPr>
                <w:rFonts w:ascii="Helvetica" w:hAnsi="Helvetica" w:eastAsiaTheme="minorEastAsia" w:cs="Helvetica" w:hint="cs"/>
                <w:color w:val="1D2129"/>
                <w:sz w:val="20"/>
                <w:szCs w:val="20"/>
                <w:shd w:val="clear" w:color="auto" w:fill="FFFFFF"/>
                <w:rtl/>
              </w:rPr>
              <w:t xml:space="preserve"> نشاطا إعلاميا يهتم بجمع الأخبار ونشرها بالاعتماد على مجموعة من وسائل نقل الخبر، مثل التلفاز، المذياع، الجرائد، </w:t>
            </w:r>
            <w:r>
              <w:rPr>
                <w:rFonts w:ascii="Helvetica" w:hAnsi="Helvetica" w:eastAsiaTheme="minorEastAsia" w:cs="Helvetica" w:hint="cs"/>
                <w:color w:val="1D2129"/>
                <w:sz w:val="20"/>
                <w:szCs w:val="20"/>
                <w:shd w:val="clear" w:color="auto" w:fill="FFFFFF"/>
                <w:rtl/>
              </w:rPr>
              <w:t>المجلات، وكذا المواقع الالكترونية.</w:t>
            </w:r>
          </w:p>
          <w:p w:rsidR="00C42431" w:rsidP="00BA1A9A">
            <w:pPr>
              <w:bidi/>
              <w:jc w:val="both"/>
              <w:rPr>
                <w:rFonts w:ascii="Helvetica" w:hAnsi="Helvetica" w:cs="Helvetica"/>
                <w:color w:val="1D2129"/>
                <w:sz w:val="20"/>
                <w:szCs w:val="20"/>
                <w:shd w:val="clear" w:color="auto" w:fill="FFFFFF"/>
                <w:rtl/>
              </w:rPr>
            </w:pPr>
            <w:r>
              <w:rPr>
                <w:rFonts w:ascii="Helvetica" w:hAnsi="Helvetica" w:eastAsiaTheme="minorEastAsia" w:cs="Helvetica" w:hint="cs"/>
                <w:color w:val="1D2129"/>
                <w:sz w:val="20"/>
                <w:szCs w:val="20"/>
                <w:shd w:val="clear" w:color="auto" w:fill="FFFFFF"/>
                <w:rtl/>
              </w:rPr>
              <w:t xml:space="preserve">مهامه: </w:t>
            </w:r>
          </w:p>
          <w:p w:rsidR="00C42431" w:rsidP="00BA1A9A">
            <w:pPr>
              <w:numPr>
                <w:ilvl w:val="0"/>
                <w:numId w:val="5"/>
              </w:numPr>
              <w:bidi/>
              <w:ind w:left="720" w:hanging="360"/>
              <w:contextualSpacing/>
              <w:jc w:val="both"/>
              <w:rPr>
                <w:rFonts w:ascii="Helvetica" w:hAnsi="Helvetica" w:cs="Helvetica"/>
                <w:color w:val="1D2129"/>
                <w:sz w:val="20"/>
                <w:szCs w:val="20"/>
                <w:shd w:val="clear" w:color="auto" w:fill="FFFFFF"/>
              </w:rPr>
            </w:pPr>
            <w:r>
              <w:rPr>
                <w:rFonts w:ascii="Helvetica" w:hAnsi="Helvetica" w:eastAsiaTheme="minorEastAsia" w:cs="Helvetica" w:hint="cs"/>
                <w:color w:val="1D2129"/>
                <w:sz w:val="20"/>
                <w:szCs w:val="20"/>
                <w:shd w:val="clear" w:color="auto" w:fill="FFFFFF"/>
                <w:rtl/>
              </w:rPr>
              <w:t xml:space="preserve">نقل الأخبار </w:t>
            </w:r>
          </w:p>
          <w:p w:rsidR="00C42431" w:rsidP="00BA1A9A">
            <w:pPr>
              <w:numPr>
                <w:ilvl w:val="0"/>
                <w:numId w:val="5"/>
              </w:numPr>
              <w:bidi/>
              <w:ind w:left="720" w:hanging="360"/>
              <w:contextualSpacing/>
              <w:jc w:val="both"/>
              <w:rPr>
                <w:rFonts w:ascii="Helvetica" w:hAnsi="Helvetica" w:cs="Helvetica"/>
                <w:color w:val="1D2129"/>
                <w:sz w:val="20"/>
                <w:szCs w:val="20"/>
                <w:shd w:val="clear" w:color="auto" w:fill="FFFFFF"/>
              </w:rPr>
            </w:pPr>
            <w:r>
              <w:rPr>
                <w:rFonts w:ascii="Helvetica" w:hAnsi="Helvetica" w:eastAsiaTheme="minorEastAsia" w:cs="Helvetica" w:hint="cs"/>
                <w:color w:val="1D2129"/>
                <w:sz w:val="20"/>
                <w:szCs w:val="20"/>
                <w:shd w:val="clear" w:color="auto" w:fill="FFFFFF"/>
                <w:rtl/>
              </w:rPr>
              <w:t>التأثير في الرأي العام</w:t>
            </w:r>
          </w:p>
          <w:p w:rsidR="00C42431" w:rsidP="00BA1A9A">
            <w:pPr>
              <w:numPr>
                <w:ilvl w:val="0"/>
                <w:numId w:val="5"/>
              </w:numPr>
              <w:bidi/>
              <w:ind w:left="720" w:hanging="360"/>
              <w:contextualSpacing/>
              <w:jc w:val="both"/>
              <w:rPr>
                <w:rFonts w:ascii="Helvetica" w:hAnsi="Helvetica" w:cs="Helvetica"/>
                <w:color w:val="1D2129"/>
                <w:sz w:val="20"/>
                <w:szCs w:val="20"/>
                <w:shd w:val="clear" w:color="auto" w:fill="FFFFFF"/>
              </w:rPr>
            </w:pPr>
            <w:r>
              <w:rPr>
                <w:rFonts w:ascii="Helvetica" w:hAnsi="Helvetica" w:eastAsiaTheme="minorEastAsia" w:cs="Helvetica" w:hint="cs"/>
                <w:color w:val="1D2129"/>
                <w:sz w:val="20"/>
                <w:szCs w:val="20"/>
                <w:shd w:val="clear" w:color="auto" w:fill="FFFFFF"/>
                <w:rtl/>
              </w:rPr>
              <w:t>جذب الرأي العام حول قضية ما</w:t>
            </w:r>
          </w:p>
          <w:p w:rsidR="00C42431" w:rsidP="00BA1A9A">
            <w:pPr>
              <w:numPr>
                <w:ilvl w:val="0"/>
                <w:numId w:val="5"/>
              </w:numPr>
              <w:bidi/>
              <w:ind w:left="720" w:hanging="360"/>
              <w:contextualSpacing/>
              <w:jc w:val="both"/>
              <w:rPr>
                <w:rFonts w:ascii="Helvetica" w:hAnsi="Helvetica" w:cs="Helvetica"/>
                <w:color w:val="1D2129"/>
                <w:sz w:val="20"/>
                <w:szCs w:val="20"/>
                <w:shd w:val="clear" w:color="auto" w:fill="FFFFFF"/>
              </w:rPr>
            </w:pPr>
            <w:r>
              <w:rPr>
                <w:rFonts w:ascii="Helvetica" w:hAnsi="Helvetica" w:eastAsiaTheme="minorEastAsia" w:cs="Helvetica" w:hint="cs"/>
                <w:color w:val="1D2129"/>
                <w:sz w:val="20"/>
                <w:szCs w:val="20"/>
                <w:shd w:val="clear" w:color="auto" w:fill="FFFFFF"/>
                <w:rtl/>
              </w:rPr>
              <w:t>التعبير عن جمهور الشعب</w:t>
            </w:r>
            <w:r w:rsidR="0049066D">
              <w:rPr>
                <w:rFonts w:ascii="Helvetica" w:hAnsi="Helvetica" w:eastAsiaTheme="minorEastAsia" w:cs="Helvetica" w:hint="cs"/>
                <w:color w:val="1D2129"/>
                <w:sz w:val="20"/>
                <w:szCs w:val="20"/>
                <w:shd w:val="clear" w:color="auto" w:fill="FFFFFF"/>
                <w:rtl/>
              </w:rPr>
              <w:t xml:space="preserve"> وتشجيعه على المشاركة في الحوار الديموقراطي بغية تنمية حسه الوطني.</w:t>
            </w:r>
          </w:p>
          <w:p w:rsidR="00C42431" w:rsidP="00BA1A9A">
            <w:pPr>
              <w:bidi/>
              <w:jc w:val="both"/>
              <w:rPr>
                <w:rFonts w:ascii="Helvetica" w:hAnsi="Helvetica" w:cs="Helvetica"/>
                <w:color w:val="1D2129"/>
                <w:sz w:val="20"/>
                <w:szCs w:val="20"/>
                <w:shd w:val="clear" w:color="auto" w:fill="FFFFFF"/>
                <w:rtl/>
              </w:rPr>
            </w:pPr>
            <w:r>
              <w:rPr>
                <w:rFonts w:ascii="Helvetica" w:hAnsi="Helvetica" w:eastAsiaTheme="minorEastAsia" w:cs="Helvetica" w:hint="cs"/>
                <w:color w:val="1D2129"/>
                <w:sz w:val="20"/>
                <w:szCs w:val="20"/>
                <w:shd w:val="clear" w:color="auto" w:fill="FFFFFF"/>
                <w:rtl/>
              </w:rPr>
              <w:t>موضوعاته: سياسية، اجتماعية، اقتصادية، توعوية</w:t>
            </w:r>
          </w:p>
          <w:p w:rsidR="00C42431" w:rsidP="00BA1A9A">
            <w:pPr>
              <w:bidi/>
              <w:jc w:val="both"/>
              <w:rPr>
                <w:rFonts w:ascii="Helvetica" w:hAnsi="Helvetica" w:cs="Helvetica"/>
                <w:color w:val="1D2129"/>
                <w:sz w:val="20"/>
                <w:szCs w:val="20"/>
                <w:shd w:val="clear" w:color="auto" w:fill="FFFFFF"/>
                <w:rtl/>
              </w:rPr>
            </w:pPr>
            <w:r>
              <w:rPr>
                <w:rFonts w:ascii="Helvetica" w:hAnsi="Helvetica" w:eastAsiaTheme="minorEastAsia" w:cs="Helvetica" w:hint="cs"/>
                <w:color w:val="1D2129"/>
                <w:sz w:val="20"/>
                <w:szCs w:val="20"/>
                <w:shd w:val="clear" w:color="auto" w:fill="FFFFFF"/>
                <w:rtl/>
              </w:rPr>
              <w:t xml:space="preserve">خصائصه: </w:t>
            </w:r>
          </w:p>
          <w:p w:rsidR="00C42431" w:rsidRPr="00C42431" w:rsidP="00BA1A9A">
            <w:pPr>
              <w:numPr>
                <w:ilvl w:val="0"/>
                <w:numId w:val="5"/>
              </w:numPr>
              <w:bidi/>
              <w:ind w:left="720" w:hanging="360"/>
              <w:contextualSpacing/>
              <w:jc w:val="both"/>
              <w:rPr>
                <w:rFonts w:ascii="Arial" w:hAnsi="Arial"/>
                <w:color w:val="333333"/>
                <w:shd w:val="clear" w:color="auto" w:fill="FFFFFF"/>
                <w:rtl/>
              </w:rPr>
            </w:pPr>
            <w:r w:rsidRPr="00C42431">
              <w:rPr>
                <w:rFonts w:ascii="Arial" w:hAnsi="Arial" w:eastAsiaTheme="minorEastAsia"/>
                <w:color w:val="333333"/>
                <w:shd w:val="clear" w:color="auto" w:fill="FFFFFF"/>
                <w:rtl/>
              </w:rPr>
              <w:t xml:space="preserve">أن تكون لغة الخطاب لغة تقريرية موجهة بشكل مباشر أي مختصر مفيد </w:t>
            </w:r>
          </w:p>
          <w:p w:rsidR="00C42431" w:rsidRPr="00C42431" w:rsidP="00BA1A9A">
            <w:pPr>
              <w:numPr>
                <w:ilvl w:val="0"/>
                <w:numId w:val="5"/>
              </w:numPr>
              <w:bidi/>
              <w:ind w:left="720" w:hanging="360"/>
              <w:contextualSpacing/>
              <w:jc w:val="both"/>
              <w:rPr>
                <w:rFonts w:ascii="Helvetica" w:hAnsi="Helvetica" w:cs="Helvetica"/>
                <w:color w:val="1D2129"/>
                <w:sz w:val="20"/>
                <w:szCs w:val="20"/>
                <w:shd w:val="clear" w:color="auto" w:fill="FFFFFF"/>
              </w:rPr>
            </w:pPr>
            <w:r w:rsidRPr="00C42431">
              <w:rPr>
                <w:rFonts w:ascii="Arial" w:hAnsi="Arial" w:eastAsiaTheme="minorEastAsia"/>
                <w:color w:val="333333"/>
                <w:shd w:val="clear" w:color="auto" w:fill="FFFFFF"/>
                <w:rtl/>
              </w:rPr>
              <w:t xml:space="preserve"> أن يكون واضحاً ومنطقياً يقبله المنطق ويحكمه العقل ويحاكي عقول الآخرين.</w:t>
            </w:r>
          </w:p>
          <w:p w:rsidR="00C42431" w:rsidRPr="00C42431" w:rsidP="00BA1A9A">
            <w:pPr>
              <w:numPr>
                <w:ilvl w:val="0"/>
                <w:numId w:val="5"/>
              </w:numPr>
              <w:bidi/>
              <w:ind w:left="720" w:hanging="360"/>
              <w:contextualSpacing/>
              <w:jc w:val="both"/>
              <w:rPr>
                <w:rFonts w:ascii="Helvetica" w:hAnsi="Helvetica" w:cs="Helvetica"/>
                <w:color w:val="1D2129"/>
                <w:sz w:val="20"/>
                <w:szCs w:val="20"/>
                <w:shd w:val="clear" w:color="auto" w:fill="FFFFFF"/>
              </w:rPr>
            </w:pPr>
            <w:r w:rsidRPr="00C42431">
              <w:rPr>
                <w:rFonts w:ascii="Arial" w:hAnsi="Arial" w:eastAsiaTheme="minorEastAsia"/>
                <w:color w:val="333333"/>
                <w:shd w:val="clear" w:color="auto" w:fill="FFFFFF"/>
                <w:rtl/>
              </w:rPr>
              <w:t xml:space="preserve"> يجب أن يكون موثقاً ومدعوماً بقوة الحجة وصحة المصدر. </w:t>
            </w:r>
          </w:p>
          <w:p w:rsidR="006E0162" w:rsidRPr="005B6851" w:rsidP="00BA1A9A">
            <w:pPr>
              <w:numPr>
                <w:ilvl w:val="0"/>
                <w:numId w:val="5"/>
              </w:numPr>
              <w:bidi/>
              <w:ind w:left="720" w:hanging="360"/>
              <w:contextualSpacing/>
              <w:rPr>
                <w:sz w:val="20"/>
                <w:szCs w:val="20"/>
                <w:rtl/>
                <w:lang w:bidi="ar-MA"/>
              </w:rPr>
            </w:pPr>
            <w:r>
              <w:rPr>
                <w:rFonts w:ascii="Arial" w:hAnsi="Arial" w:eastAsiaTheme="minorEastAsia" w:hint="cs"/>
                <w:color w:val="333333"/>
                <w:shd w:val="clear" w:color="auto" w:fill="FFFFFF"/>
                <w:rtl/>
              </w:rPr>
              <w:t>ينبغي أن تتوفر في صاحب الخطاب الصحفي أو قارئه ال</w:t>
            </w:r>
            <w:r w:rsidR="00A724C6">
              <w:rPr>
                <w:rFonts w:ascii="Arial" w:hAnsi="Arial" w:eastAsiaTheme="minorEastAsia" w:hint="cs"/>
                <w:color w:val="333333"/>
                <w:shd w:val="clear" w:color="auto" w:fill="FFFFFF"/>
                <w:rtl/>
              </w:rPr>
              <w:t xml:space="preserve">دقة والمسؤولية </w:t>
            </w:r>
            <w:r w:rsidR="0049066D">
              <w:rPr>
                <w:rFonts w:ascii="Arial" w:hAnsi="Arial" w:eastAsiaTheme="minorEastAsia" w:hint="cs"/>
                <w:color w:val="333333"/>
                <w:shd w:val="clear" w:color="auto" w:fill="FFFFFF"/>
                <w:rtl/>
              </w:rPr>
              <w:t>والمصداقية، وتوثيق الخبر وكذا توظيف لغة مباشرة.</w:t>
            </w:r>
            <w:r w:rsidRPr="00C42431">
              <w:rPr>
                <w:rFonts w:ascii="Arial" w:hAnsi="Arial" w:eastAsiaTheme="minorEastAsia"/>
                <w:color w:val="333333"/>
              </w:rPr>
              <w:br/>
            </w:r>
            <w:r>
              <w:rPr>
                <w:rFonts w:ascii="Helvetica" w:hAnsi="Helvetica" w:eastAsiaTheme="minorEastAsia" w:cs="Helvetica" w:hint="cs"/>
                <w:color w:val="1D2129"/>
                <w:sz w:val="20"/>
                <w:szCs w:val="20"/>
                <w:shd w:val="clear" w:color="auto" w:fill="FFFFFF"/>
                <w:rtl/>
              </w:rPr>
              <w:t>إذن فما هي آلياته؟ وكيف يؤثر في المجتمع</w:t>
            </w:r>
            <w:r w:rsidR="001737FE">
              <w:rPr>
                <w:rFonts w:ascii="Helvetica" w:hAnsi="Helvetica" w:eastAsiaTheme="minorEastAsia" w:cs="Helvetica" w:hint="cs"/>
                <w:color w:val="1D2129"/>
                <w:sz w:val="20"/>
                <w:szCs w:val="20"/>
                <w:shd w:val="clear" w:color="auto" w:fill="FFFFFF"/>
                <w:rtl/>
              </w:rPr>
              <w:t>؟</w:t>
            </w:r>
          </w:p>
        </w:tc>
        <w:tc>
          <w:tcPr>
            <w:tcW w:w="1701" w:type="dxa"/>
            <w:gridSpan w:val="3"/>
            <w:tcBorders>
              <w:bottom w:val="single" w:sz="4" w:space="0" w:color="auto"/>
            </w:tcBorders>
          </w:tcPr>
          <w:p w:rsidR="002B7807" w:rsidP="00BA1A9A">
            <w:pPr>
              <w:bidi/>
              <w:rPr>
                <w:rtl/>
                <w:lang w:bidi="ar-MA"/>
              </w:rPr>
            </w:pPr>
          </w:p>
          <w:p w:rsidR="00BE5553" w:rsidP="00BA1A9A">
            <w:pPr>
              <w:bidi/>
              <w:rPr>
                <w:rtl/>
                <w:lang w:bidi="ar-MA"/>
              </w:rPr>
            </w:pPr>
          </w:p>
          <w:p w:rsidR="002B7807" w:rsidP="00BA1A9A">
            <w:pPr>
              <w:bidi/>
              <w:rPr>
                <w:rtl/>
                <w:lang w:bidi="ar-MA"/>
              </w:rPr>
            </w:pPr>
            <w:r>
              <w:rPr>
                <w:rFonts w:eastAsiaTheme="minorEastAsia" w:hint="cs"/>
                <w:rtl/>
                <w:lang w:bidi="ar-MA"/>
              </w:rPr>
              <w:t>ـ</w:t>
            </w:r>
            <w:r>
              <w:rPr>
                <w:rFonts w:eastAsiaTheme="minorEastAsia" w:hint="cs"/>
                <w:rtl/>
                <w:lang w:bidi="ar-MA"/>
              </w:rPr>
              <w:t xml:space="preserve"> تقويم مدى تمكن التلاميذ من </w:t>
            </w:r>
            <w:r w:rsidR="00525FC5">
              <w:rPr>
                <w:rFonts w:eastAsiaTheme="minorEastAsia" w:hint="cs"/>
                <w:rtl/>
                <w:lang w:bidi="ar-MA"/>
              </w:rPr>
              <w:t xml:space="preserve">تأطير النص في سياقه </w:t>
            </w: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RPr="00235C55" w:rsidP="00BA1A9A">
            <w:pPr>
              <w:bidi/>
              <w:rPr>
                <w:rtl/>
                <w:lang w:bidi="ar-MA"/>
              </w:rPr>
            </w:pPr>
          </w:p>
        </w:tc>
        <w:tc>
          <w:tcPr>
            <w:tcW w:w="1276" w:type="dxa"/>
            <w:tcBorders>
              <w:bottom w:val="single" w:sz="4" w:space="0" w:color="auto"/>
            </w:tcBorders>
          </w:tcPr>
          <w:p w:rsidR="00FC506D" w:rsidP="00BA1A9A">
            <w:pPr>
              <w:bidi/>
              <w:rPr>
                <w:rtl/>
                <w:lang w:bidi="ar-MA"/>
              </w:rPr>
            </w:pPr>
          </w:p>
          <w:p w:rsidR="002B7807" w:rsidP="00BA1A9A">
            <w:pPr>
              <w:bidi/>
              <w:rPr>
                <w:rtl/>
                <w:lang w:bidi="ar-MA"/>
              </w:rPr>
            </w:pPr>
          </w:p>
          <w:p w:rsidR="002B7807" w:rsidP="00BA1A9A">
            <w:pPr>
              <w:bidi/>
              <w:rPr>
                <w:rtl/>
                <w:lang w:bidi="ar-MA"/>
              </w:rPr>
            </w:pPr>
            <w:r>
              <w:rPr>
                <w:rFonts w:eastAsiaTheme="minorEastAsia" w:hint="cs"/>
                <w:rtl/>
                <w:lang w:bidi="ar-MA"/>
              </w:rPr>
              <w:t>دعم المتعثرين دعما مباشرا.</w:t>
            </w:r>
          </w:p>
          <w:p w:rsidR="00CE25FB" w:rsidP="00BA1A9A">
            <w:pPr>
              <w:bidi/>
              <w:rPr>
                <w:rtl/>
                <w:lang w:bidi="ar-MA"/>
              </w:rPr>
            </w:pPr>
            <w:r>
              <w:rPr>
                <w:rFonts w:eastAsiaTheme="minorEastAsia" w:hint="cs"/>
                <w:rtl/>
                <w:lang w:bidi="ar-MA"/>
              </w:rPr>
              <w:t xml:space="preserve">-كيف يؤثر </w:t>
            </w:r>
            <w:r w:rsidR="00C42431">
              <w:rPr>
                <w:rFonts w:eastAsiaTheme="minorEastAsia" w:hint="cs"/>
                <w:rtl/>
                <w:lang w:bidi="ar-MA"/>
              </w:rPr>
              <w:t>الخطاب الصحفي</w:t>
            </w:r>
            <w:r>
              <w:rPr>
                <w:rFonts w:eastAsiaTheme="minorEastAsia" w:hint="cs"/>
                <w:rtl/>
                <w:lang w:bidi="ar-MA"/>
              </w:rPr>
              <w:t xml:space="preserve"> على المجتمع</w:t>
            </w:r>
          </w:p>
          <w:p w:rsidR="005B6851" w:rsidP="00BA1A9A">
            <w:pPr>
              <w:bidi/>
              <w:rPr>
                <w:rtl/>
                <w:lang w:bidi="ar-MA"/>
              </w:rPr>
            </w:pPr>
            <w:r>
              <w:rPr>
                <w:rFonts w:eastAsiaTheme="minorEastAsia" w:hint="cs"/>
                <w:rtl/>
                <w:lang w:bidi="ar-MA"/>
              </w:rPr>
              <w:t xml:space="preserve">-كيف ندرك </w:t>
            </w:r>
            <w:r w:rsidR="00C42431">
              <w:rPr>
                <w:rFonts w:eastAsiaTheme="minorEastAsia" w:hint="cs"/>
                <w:rtl/>
                <w:lang w:bidi="ar-MA"/>
              </w:rPr>
              <w:t>الخطاب الصحفي</w:t>
            </w: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P="00BA1A9A">
            <w:pPr>
              <w:bidi/>
              <w:rPr>
                <w:rtl/>
                <w:lang w:bidi="ar-MA"/>
              </w:rPr>
            </w:pPr>
          </w:p>
          <w:p w:rsidR="00CE25FB" w:rsidRPr="00235C55" w:rsidP="00BA1A9A">
            <w:pPr>
              <w:bidi/>
              <w:rPr>
                <w:rtl/>
                <w:lang w:bidi="ar-MA"/>
              </w:rPr>
            </w:pPr>
          </w:p>
        </w:tc>
      </w:tr>
      <w:tr w:rsidTr="00BA1A9A">
        <w:tblPrEx>
          <w:tblW w:w="14390" w:type="dxa"/>
          <w:tblLayout w:type="fixed"/>
          <w:tblLook w:val="04A0"/>
        </w:tblPrEx>
        <w:trPr>
          <w:trHeight w:val="843"/>
        </w:trPr>
        <w:tc>
          <w:tcPr>
            <w:tcW w:w="852" w:type="dxa"/>
          </w:tcPr>
          <w:p w:rsidR="000D4348" w:rsidP="00BA1A9A">
            <w:pPr>
              <w:bidi/>
              <w:rPr>
                <w:b/>
                <w:bCs/>
                <w:rtl/>
                <w:lang w:bidi="ar-MA"/>
              </w:rPr>
            </w:pPr>
          </w:p>
          <w:p w:rsidR="000D4348" w:rsidP="00BA1A9A">
            <w:pPr>
              <w:bidi/>
              <w:rPr>
                <w:b/>
                <w:bCs/>
                <w:rtl/>
                <w:lang w:bidi="ar-MA"/>
              </w:rPr>
            </w:pPr>
          </w:p>
          <w:p w:rsidR="000D4348" w:rsidP="00BA1A9A">
            <w:pPr>
              <w:bidi/>
              <w:rPr>
                <w:b/>
                <w:bCs/>
                <w:rtl/>
                <w:lang w:bidi="ar-MA"/>
              </w:rPr>
            </w:pPr>
          </w:p>
          <w:p w:rsidR="000D4348" w:rsidP="00BA1A9A">
            <w:pPr>
              <w:bidi/>
              <w:rPr>
                <w:b/>
                <w:bCs/>
                <w:rtl/>
                <w:lang w:bidi="ar-MA"/>
              </w:rPr>
            </w:pPr>
          </w:p>
          <w:p w:rsidR="00F02A1F" w:rsidP="00BA1A9A">
            <w:pPr>
              <w:bidi/>
              <w:rPr>
                <w:b/>
                <w:bCs/>
                <w:rtl/>
                <w:lang w:bidi="ar-MA"/>
              </w:rPr>
            </w:pPr>
          </w:p>
          <w:p w:rsidR="00F02A1F" w:rsidP="00BA1A9A">
            <w:pPr>
              <w:bidi/>
              <w:rPr>
                <w:b/>
                <w:bCs/>
                <w:rtl/>
                <w:lang w:bidi="ar-MA"/>
              </w:rPr>
            </w:pPr>
          </w:p>
          <w:p w:rsidR="00F02A1F" w:rsidP="00BA1A9A">
            <w:pPr>
              <w:bidi/>
              <w:rPr>
                <w:b/>
                <w:bCs/>
                <w:rtl/>
                <w:lang w:bidi="ar-MA"/>
              </w:rPr>
            </w:pPr>
          </w:p>
          <w:p w:rsidR="000D4348" w:rsidP="00BA1A9A">
            <w:pPr>
              <w:bidi/>
              <w:rPr>
                <w:b/>
                <w:bCs/>
                <w:rtl/>
                <w:lang w:bidi="ar-MA"/>
              </w:rPr>
            </w:pPr>
          </w:p>
          <w:p w:rsidR="00FC506D" w:rsidP="00BA1A9A">
            <w:pPr>
              <w:bidi/>
              <w:rPr>
                <w:b/>
                <w:bCs/>
                <w:rtl/>
                <w:lang w:bidi="ar-MA"/>
              </w:rPr>
            </w:pPr>
            <w:r>
              <w:rPr>
                <w:rFonts w:eastAsiaTheme="minorEastAsia" w:hint="cs"/>
                <w:b/>
                <w:bCs/>
                <w:rtl/>
                <w:lang w:bidi="ar-MA"/>
              </w:rPr>
              <w:t xml:space="preserve">الملاحظة </w:t>
            </w:r>
          </w:p>
        </w:tc>
        <w:tc>
          <w:tcPr>
            <w:tcW w:w="1422" w:type="dxa"/>
          </w:tcPr>
          <w:p w:rsidR="00E85C67" w:rsidP="00BA1A9A">
            <w:pPr>
              <w:bidi/>
              <w:rPr>
                <w:rtl/>
                <w:lang w:bidi="ar-MA"/>
              </w:rPr>
            </w:pPr>
          </w:p>
          <w:p w:rsidR="00290E2C" w:rsidP="00BA1A9A">
            <w:pPr>
              <w:bidi/>
              <w:rPr>
                <w:rtl/>
                <w:lang w:bidi="ar-MA"/>
              </w:rPr>
            </w:pPr>
            <w:r>
              <w:rPr>
                <w:rFonts w:eastAsiaTheme="minorEastAsia" w:hint="cs"/>
                <w:rtl/>
                <w:lang w:bidi="ar-MA"/>
              </w:rPr>
              <w:t>- قدرة المتعلم على استثمار المؤشرات الخارجية للنص</w:t>
            </w:r>
            <w:r w:rsidR="00525FC5">
              <w:rPr>
                <w:rFonts w:eastAsiaTheme="minorEastAsia" w:hint="cs"/>
                <w:rtl/>
                <w:lang w:bidi="ar-MA"/>
              </w:rPr>
              <w:t xml:space="preserve"> </w:t>
            </w:r>
            <w:r w:rsidR="00525FC5">
              <w:rPr>
                <w:rFonts w:eastAsiaTheme="minorEastAsia" w:hint="cs"/>
                <w:rtl/>
                <w:lang w:bidi="ar-MA"/>
              </w:rPr>
              <w:t xml:space="preserve">المسعفة </w:t>
            </w:r>
            <w:r>
              <w:rPr>
                <w:rFonts w:eastAsiaTheme="minorEastAsia" w:hint="cs"/>
                <w:rtl/>
                <w:lang w:bidi="ar-MA"/>
              </w:rPr>
              <w:t xml:space="preserve"> في</w:t>
            </w:r>
            <w:r>
              <w:rPr>
                <w:rFonts w:eastAsiaTheme="minorEastAsia" w:hint="cs"/>
                <w:rtl/>
                <w:lang w:bidi="ar-MA"/>
              </w:rPr>
              <w:t xml:space="preserve"> بناء فرضية للقراءة.</w:t>
            </w:r>
          </w:p>
          <w:p w:rsidR="000C6CFE" w:rsidRPr="00290E2C" w:rsidP="004C2B40">
            <w:pPr>
              <w:bidi/>
              <w:rPr>
                <w:rtl/>
                <w:lang w:bidi="ar-MA"/>
              </w:rPr>
            </w:pPr>
          </w:p>
        </w:tc>
        <w:tc>
          <w:tcPr>
            <w:tcW w:w="1990" w:type="dxa"/>
            <w:gridSpan w:val="2"/>
          </w:tcPr>
          <w:p w:rsidR="009906D1" w:rsidP="00BA1A9A">
            <w:pPr>
              <w:bidi/>
              <w:rPr>
                <w:rtl/>
                <w:lang w:bidi="ar-MA"/>
              </w:rPr>
            </w:pPr>
            <w:r w:rsidRPr="009906D1">
              <w:rPr>
                <w:rFonts w:eastAsiaTheme="minorEastAsia" w:hint="cs"/>
                <w:rtl/>
                <w:lang w:bidi="ar-MA"/>
              </w:rPr>
              <w:t>.</w:t>
            </w:r>
            <w:r w:rsidR="00E85C67">
              <w:rPr>
                <w:rFonts w:eastAsiaTheme="minorEastAsia" w:hint="cs"/>
                <w:rtl/>
                <w:lang w:bidi="ar-MA"/>
              </w:rPr>
              <w:t>يوجه</w:t>
            </w:r>
            <w:r w:rsidR="00E85C67">
              <w:rPr>
                <w:rFonts w:eastAsiaTheme="minorEastAsia" w:hint="cs"/>
                <w:rtl/>
                <w:lang w:bidi="ar-MA"/>
              </w:rPr>
              <w:t xml:space="preserve"> الأستاذ التلاميذ</w:t>
            </w:r>
            <w:r w:rsidR="002C155D">
              <w:rPr>
                <w:rFonts w:eastAsiaTheme="minorEastAsia" w:hint="cs"/>
                <w:rtl/>
                <w:lang w:bidi="ar-MA"/>
              </w:rPr>
              <w:t xml:space="preserve"> إلى تحليل العنوان</w:t>
            </w:r>
            <w:r w:rsidR="00E85C67">
              <w:rPr>
                <w:rFonts w:eastAsiaTheme="minorEastAsia" w:hint="cs"/>
                <w:rtl/>
                <w:lang w:bidi="ar-MA"/>
              </w:rPr>
              <w:t>.</w:t>
            </w:r>
            <w:r w:rsidR="000C6CFE">
              <w:rPr>
                <w:rFonts w:eastAsiaTheme="minorEastAsia" w:hint="cs"/>
                <w:rtl/>
                <w:lang w:bidi="ar-MA"/>
              </w:rPr>
              <w:t>.</w:t>
            </w:r>
          </w:p>
          <w:p w:rsidR="000C6CFE" w:rsidP="00BA1A9A">
            <w:pPr>
              <w:tabs>
                <w:tab w:val="left" w:pos="6465"/>
              </w:tabs>
              <w:bidi/>
              <w:jc w:val="both"/>
              <w:rPr>
                <w:rtl/>
              </w:rPr>
            </w:pPr>
            <w:r>
              <w:rPr>
                <w:rFonts w:eastAsiaTheme="minorEastAsia" w:hint="cs"/>
                <w:rtl/>
              </w:rPr>
              <w:t>ما هي نوعية النص؟</w:t>
            </w:r>
          </w:p>
          <w:p w:rsidR="004C2B40" w:rsidP="00BA1A9A">
            <w:pPr>
              <w:bidi/>
              <w:rPr>
                <w:rtl/>
                <w:lang w:bidi="ar-MA"/>
              </w:rPr>
            </w:pPr>
            <w:r>
              <w:rPr>
                <w:rFonts w:eastAsiaTheme="minorEastAsia" w:hint="cs"/>
                <w:rtl/>
                <w:lang w:bidi="ar-MA"/>
              </w:rPr>
              <w:t xml:space="preserve">- </w:t>
            </w:r>
            <w:r w:rsidR="004346FC">
              <w:rPr>
                <w:rFonts w:eastAsiaTheme="minorEastAsia" w:hint="cs"/>
                <w:rtl/>
                <w:lang w:bidi="ar-MA"/>
              </w:rPr>
              <w:t xml:space="preserve">ما هو شكل </w:t>
            </w:r>
            <w:r w:rsidR="00E772DC">
              <w:rPr>
                <w:rFonts w:eastAsiaTheme="minorEastAsia" w:hint="cs"/>
                <w:rtl/>
                <w:lang w:bidi="ar-MA"/>
              </w:rPr>
              <w:t>النص</w:t>
            </w:r>
            <w:r w:rsidR="004346FC">
              <w:rPr>
                <w:rFonts w:eastAsiaTheme="minorEastAsia" w:hint="cs"/>
                <w:rtl/>
                <w:lang w:bidi="ar-MA"/>
              </w:rPr>
              <w:t xml:space="preserve"> </w:t>
            </w:r>
            <w:r>
              <w:rPr>
                <w:rFonts w:eastAsiaTheme="minorEastAsia" w:hint="cs"/>
                <w:rtl/>
                <w:lang w:bidi="ar-MA"/>
              </w:rPr>
              <w:t>؟</w:t>
            </w:r>
            <w:r w:rsidR="004346FC">
              <w:rPr>
                <w:rFonts w:eastAsiaTheme="minorEastAsia" w:hint="cs"/>
                <w:rtl/>
                <w:lang w:bidi="ar-MA"/>
              </w:rPr>
              <w:t xml:space="preserve"> </w:t>
            </w:r>
          </w:p>
          <w:p w:rsidR="00E85C67" w:rsidP="004C2B40">
            <w:pPr>
              <w:bidi/>
              <w:rPr>
                <w:rtl/>
                <w:lang w:bidi="ar-MA"/>
              </w:rPr>
            </w:pPr>
            <w:r>
              <w:rPr>
                <w:rFonts w:eastAsiaTheme="minorEastAsia" w:hint="cs"/>
                <w:rtl/>
                <w:lang w:bidi="ar-MA"/>
              </w:rPr>
              <w:t>و بِــمَ</w:t>
            </w:r>
            <w:r>
              <w:rPr>
                <w:rFonts w:eastAsiaTheme="minorEastAsia" w:hint="cs"/>
                <w:rtl/>
                <w:lang w:bidi="ar-MA"/>
              </w:rPr>
              <w:t xml:space="preserve"> يوحي </w:t>
            </w:r>
            <w:r w:rsidR="00AC3918">
              <w:rPr>
                <w:rFonts w:eastAsiaTheme="minorEastAsia" w:hint="cs"/>
                <w:rtl/>
                <w:lang w:bidi="ar-MA"/>
              </w:rPr>
              <w:t xml:space="preserve">هذا </w:t>
            </w:r>
            <w:r w:rsidR="00AC3918">
              <w:rPr>
                <w:rFonts w:eastAsiaTheme="minorEastAsia" w:hint="cs"/>
                <w:rtl/>
                <w:lang w:bidi="ar-MA"/>
              </w:rPr>
              <w:t>الشك</w:t>
            </w:r>
            <w:r>
              <w:rPr>
                <w:rFonts w:eastAsiaTheme="minorEastAsia" w:hint="cs"/>
                <w:rtl/>
                <w:lang w:bidi="ar-MA"/>
              </w:rPr>
              <w:t xml:space="preserve">ـل </w:t>
            </w:r>
            <w:r>
              <w:rPr>
                <w:rFonts w:eastAsiaTheme="minorEastAsia" w:hint="cs"/>
                <w:rtl/>
                <w:lang w:bidi="ar-MA"/>
              </w:rPr>
              <w:t>؟</w:t>
            </w:r>
          </w:p>
          <w:p w:rsidR="000C6CFE" w:rsidP="00BA1A9A">
            <w:pPr>
              <w:tabs>
                <w:tab w:val="left" w:pos="6465"/>
              </w:tabs>
              <w:bidi/>
              <w:jc w:val="both"/>
              <w:rPr>
                <w:rtl/>
              </w:rPr>
            </w:pPr>
            <w:r>
              <w:rPr>
                <w:rFonts w:eastAsiaTheme="minorEastAsia" w:hint="cs"/>
                <w:rtl/>
              </w:rPr>
              <w:t>بماذا يحيل عنوان النص؟</w:t>
            </w:r>
            <w:r w:rsidR="00DF5E55">
              <w:rPr>
                <w:rFonts w:eastAsiaTheme="minorEastAsia" w:hint="cs"/>
                <w:rtl/>
              </w:rPr>
              <w:t xml:space="preserve"> وما علاقته </w:t>
            </w:r>
            <w:r w:rsidR="00A97113">
              <w:rPr>
                <w:rFonts w:eastAsiaTheme="minorEastAsia" w:hint="cs"/>
                <w:rtl/>
              </w:rPr>
              <w:t>بالصورة</w:t>
            </w:r>
            <w:r w:rsidR="00DF5E55">
              <w:rPr>
                <w:rFonts w:eastAsiaTheme="minorEastAsia" w:hint="cs"/>
                <w:rtl/>
              </w:rPr>
              <w:t xml:space="preserve"> ؟</w:t>
            </w:r>
          </w:p>
          <w:p w:rsidR="00E85C67" w:rsidRPr="00EF7E2E" w:rsidP="00BA1A9A">
            <w:pPr>
              <w:bidi/>
              <w:rPr>
                <w:rtl/>
                <w:lang w:bidi="ar-MA"/>
              </w:rPr>
            </w:pPr>
            <w:r>
              <w:rPr>
                <w:rFonts w:eastAsiaTheme="minorEastAsia" w:hint="cs"/>
                <w:rtl/>
              </w:rPr>
              <w:t>ما هي الفرضية التي تقترحونها لقراءة النص؟</w:t>
            </w:r>
          </w:p>
        </w:tc>
        <w:tc>
          <w:tcPr>
            <w:tcW w:w="1479" w:type="dxa"/>
            <w:gridSpan w:val="2"/>
          </w:tcPr>
          <w:p w:rsidR="005B25B9" w:rsidP="00BA1A9A">
            <w:pPr>
              <w:bidi/>
              <w:rPr>
                <w:rtl/>
                <w:lang w:bidi="ar-MA"/>
              </w:rPr>
            </w:pPr>
            <w:r>
              <w:rPr>
                <w:rFonts w:eastAsiaTheme="minorEastAsia" w:hint="cs"/>
                <w:rtl/>
                <w:lang w:bidi="ar-MA"/>
              </w:rPr>
              <w:t>-</w:t>
            </w:r>
            <w:r w:rsidR="00E772DC">
              <w:rPr>
                <w:rFonts w:eastAsiaTheme="minorEastAsia" w:hint="cs"/>
                <w:rtl/>
                <w:lang w:bidi="ar-MA"/>
              </w:rPr>
              <w:t>الاجابة عن مكونات العنوان</w:t>
            </w:r>
          </w:p>
          <w:p w:rsidR="005B25B9" w:rsidP="00BA1A9A">
            <w:pPr>
              <w:bidi/>
              <w:rPr>
                <w:rtl/>
                <w:lang w:bidi="ar-MA"/>
              </w:rPr>
            </w:pPr>
            <w:r>
              <w:rPr>
                <w:rFonts w:eastAsiaTheme="minorEastAsia" w:hint="cs"/>
                <w:rtl/>
                <w:lang w:bidi="ar-MA"/>
              </w:rPr>
              <w:t xml:space="preserve">-الملاحظة البصرية للعنوان </w:t>
            </w:r>
            <w:r>
              <w:rPr>
                <w:rFonts w:eastAsiaTheme="minorEastAsia" w:hint="cs"/>
                <w:rtl/>
                <w:lang w:bidi="ar-MA"/>
              </w:rPr>
              <w:t>و لشكل</w:t>
            </w:r>
            <w:r>
              <w:rPr>
                <w:rFonts w:eastAsiaTheme="minorEastAsia" w:hint="cs"/>
                <w:rtl/>
                <w:lang w:bidi="ar-MA"/>
              </w:rPr>
              <w:t xml:space="preserve"> النص</w:t>
            </w:r>
          </w:p>
          <w:p w:rsidR="00E85C67" w:rsidRPr="009906D1" w:rsidP="00BA1A9A">
            <w:pPr>
              <w:bidi/>
              <w:rPr>
                <w:rtl/>
                <w:lang w:bidi="ar-MA"/>
              </w:rPr>
            </w:pPr>
            <w:r>
              <w:rPr>
                <w:rFonts w:eastAsiaTheme="minorEastAsia" w:hint="cs"/>
                <w:rtl/>
                <w:lang w:bidi="ar-MA"/>
              </w:rPr>
              <w:t>-</w:t>
            </w:r>
            <w:r w:rsidR="00714C3E">
              <w:rPr>
                <w:rFonts w:eastAsiaTheme="minorEastAsia" w:hint="cs"/>
                <w:rtl/>
                <w:lang w:bidi="ar-MA"/>
              </w:rPr>
              <w:t xml:space="preserve"> يدون التلاميذ فرضية مقترحة على السبورة.</w:t>
            </w:r>
          </w:p>
        </w:tc>
        <w:tc>
          <w:tcPr>
            <w:tcW w:w="5670" w:type="dxa"/>
            <w:gridSpan w:val="2"/>
          </w:tcPr>
          <w:p w:rsidR="008C1D78" w:rsidRPr="008C1D78" w:rsidP="00BA1A9A">
            <w:pPr>
              <w:numPr>
                <w:ilvl w:val="0"/>
                <w:numId w:val="6"/>
              </w:numPr>
              <w:bidi/>
              <w:ind w:left="1080" w:hanging="720"/>
              <w:contextualSpacing/>
              <w:rPr>
                <w:b/>
                <w:bCs/>
                <w:rtl/>
                <w:lang w:bidi="ar-MA"/>
              </w:rPr>
            </w:pPr>
            <w:r w:rsidRPr="008C1D78">
              <w:rPr>
                <w:rFonts w:eastAsiaTheme="minorEastAsia" w:hint="cs"/>
                <w:b/>
                <w:bCs/>
                <w:rtl/>
                <w:lang w:bidi="ar-MA"/>
              </w:rPr>
              <w:t>الملاحظة:</w:t>
            </w:r>
          </w:p>
          <w:p w:rsidR="00FC506D" w:rsidRPr="0049066D" w:rsidP="00BA1A9A">
            <w:pPr>
              <w:numPr>
                <w:ilvl w:val="0"/>
                <w:numId w:val="7"/>
              </w:numPr>
              <w:bidi/>
              <w:ind w:left="720" w:hanging="360"/>
              <w:contextualSpacing/>
              <w:rPr>
                <w:b/>
                <w:bCs/>
                <w:rtl/>
                <w:lang w:bidi="ar-MA"/>
              </w:rPr>
            </w:pPr>
            <w:r w:rsidRPr="0049066D">
              <w:rPr>
                <w:rFonts w:eastAsiaTheme="minorEastAsia" w:hint="cs"/>
                <w:b/>
                <w:bCs/>
                <w:rtl/>
                <w:lang w:bidi="ar-MA"/>
              </w:rPr>
              <w:t xml:space="preserve">تحليل المشيرات </w:t>
            </w:r>
            <w:r w:rsidRPr="0049066D">
              <w:rPr>
                <w:rFonts w:eastAsiaTheme="minorEastAsia" w:hint="cs"/>
                <w:b/>
                <w:bCs/>
                <w:rtl/>
                <w:lang w:bidi="ar-MA"/>
              </w:rPr>
              <w:t>النصية :</w:t>
            </w:r>
            <w:r w:rsidRPr="0049066D">
              <w:rPr>
                <w:rFonts w:eastAsiaTheme="minorEastAsia" w:hint="cs"/>
                <w:b/>
                <w:bCs/>
                <w:rtl/>
                <w:lang w:bidi="ar-MA"/>
              </w:rPr>
              <w:t xml:space="preserve"> </w:t>
            </w:r>
          </w:p>
          <w:p w:rsidR="0049066D" w:rsidRPr="0049066D" w:rsidP="00BA1A9A">
            <w:pPr>
              <w:numPr>
                <w:ilvl w:val="0"/>
                <w:numId w:val="5"/>
              </w:numPr>
              <w:bidi/>
              <w:ind w:left="720" w:hanging="360"/>
              <w:contextualSpacing/>
              <w:jc w:val="both"/>
              <w:rPr>
                <w:lang w:bidi="ar-MA"/>
              </w:rPr>
            </w:pPr>
            <w:r w:rsidRPr="0049066D">
              <w:rPr>
                <w:rFonts w:eastAsiaTheme="minorEastAsia" w:hint="cs"/>
                <w:rtl/>
                <w:lang w:bidi="ar-MA"/>
              </w:rPr>
              <w:t>تمثل الصورة المرفقة بالنص: مضيق جبل طارق الرابط بين أفريقيا وإسبانيا.</w:t>
            </w:r>
          </w:p>
          <w:p w:rsidR="0049066D" w:rsidRPr="0049066D" w:rsidP="00BA1A9A">
            <w:pPr>
              <w:numPr>
                <w:ilvl w:val="0"/>
                <w:numId w:val="5"/>
              </w:numPr>
              <w:bidi/>
              <w:ind w:left="720" w:hanging="360"/>
              <w:contextualSpacing/>
              <w:jc w:val="both"/>
              <w:rPr>
                <w:b/>
                <w:bCs/>
                <w:lang w:bidi="ar-MA"/>
              </w:rPr>
            </w:pPr>
            <w:r>
              <w:rPr>
                <w:rFonts w:eastAsiaTheme="minorEastAsia" w:hint="cs"/>
                <w:rtl/>
                <w:lang w:bidi="ar-MA"/>
              </w:rPr>
              <w:t>علاقة العنوان بالصورة علاقة مباشرة هناك ترابط بين الصورة ومكان إحداث المشروع المرتقب.</w:t>
            </w:r>
          </w:p>
          <w:p w:rsidR="0049066D" w:rsidRPr="0049066D" w:rsidP="00BA1A9A">
            <w:pPr>
              <w:numPr>
                <w:ilvl w:val="0"/>
                <w:numId w:val="5"/>
              </w:numPr>
              <w:bidi/>
              <w:ind w:left="720" w:hanging="360"/>
              <w:contextualSpacing/>
              <w:jc w:val="both"/>
              <w:rPr>
                <w:b/>
                <w:bCs/>
                <w:lang w:bidi="ar-MA"/>
              </w:rPr>
            </w:pPr>
            <w:r>
              <w:rPr>
                <w:rFonts w:eastAsiaTheme="minorEastAsia" w:hint="cs"/>
                <w:rtl/>
                <w:lang w:bidi="ar-MA"/>
              </w:rPr>
              <w:t>النص مقال صحفي والمؤشرات الدالة على ذلك:</w:t>
            </w:r>
          </w:p>
          <w:p w:rsidR="0049066D" w:rsidRPr="0049066D" w:rsidP="00BA1A9A">
            <w:pPr>
              <w:numPr>
                <w:ilvl w:val="0"/>
                <w:numId w:val="5"/>
              </w:numPr>
              <w:bidi/>
              <w:ind w:left="720" w:hanging="360"/>
              <w:contextualSpacing/>
              <w:jc w:val="both"/>
              <w:rPr>
                <w:b/>
                <w:bCs/>
                <w:lang w:bidi="ar-MA"/>
              </w:rPr>
            </w:pPr>
            <w:r>
              <w:rPr>
                <w:rFonts w:eastAsiaTheme="minorEastAsia" w:hint="cs"/>
                <w:rtl/>
                <w:lang w:bidi="ar-MA"/>
              </w:rPr>
              <w:t>اسم الجريدة: الشرق الأوسط</w:t>
            </w:r>
          </w:p>
          <w:p w:rsidR="0049066D" w:rsidRPr="0049066D" w:rsidP="00BA1A9A">
            <w:pPr>
              <w:numPr>
                <w:ilvl w:val="0"/>
                <w:numId w:val="5"/>
              </w:numPr>
              <w:bidi/>
              <w:ind w:left="720" w:hanging="360"/>
              <w:contextualSpacing/>
              <w:jc w:val="both"/>
              <w:rPr>
                <w:b/>
                <w:bCs/>
                <w:lang w:bidi="ar-MA"/>
              </w:rPr>
            </w:pPr>
            <w:r>
              <w:rPr>
                <w:rFonts w:eastAsiaTheme="minorEastAsia" w:hint="cs"/>
                <w:rtl/>
                <w:lang w:bidi="ar-MA"/>
              </w:rPr>
              <w:t>التاريخ: الخميس 2 فبراير 2006</w:t>
            </w:r>
          </w:p>
          <w:p w:rsidR="0049066D" w:rsidRPr="0038775B" w:rsidP="00BA1A9A">
            <w:pPr>
              <w:numPr>
                <w:ilvl w:val="0"/>
                <w:numId w:val="5"/>
              </w:numPr>
              <w:bidi/>
              <w:ind w:left="720" w:hanging="360"/>
              <w:contextualSpacing/>
              <w:jc w:val="both"/>
              <w:rPr>
                <w:b/>
                <w:bCs/>
                <w:lang w:bidi="ar-MA"/>
              </w:rPr>
            </w:pPr>
            <w:r>
              <w:rPr>
                <w:rFonts w:eastAsiaTheme="minorEastAsia" w:hint="cs"/>
                <w:rtl/>
                <w:lang w:bidi="ar-MA"/>
              </w:rPr>
              <w:t>صاحب المقال</w:t>
            </w:r>
            <w:r w:rsidR="0038775B">
              <w:rPr>
                <w:rFonts w:eastAsiaTheme="minorEastAsia" w:hint="cs"/>
                <w:rtl/>
                <w:lang w:bidi="ar-MA"/>
              </w:rPr>
              <w:t>: عبد الله الدامون/ العدد 9928</w:t>
            </w:r>
          </w:p>
          <w:p w:rsidR="0038775B" w:rsidRPr="0049066D" w:rsidP="00BA1A9A">
            <w:pPr>
              <w:numPr>
                <w:ilvl w:val="0"/>
                <w:numId w:val="5"/>
              </w:numPr>
              <w:bidi/>
              <w:ind w:left="720" w:hanging="360"/>
              <w:contextualSpacing/>
              <w:jc w:val="both"/>
              <w:rPr>
                <w:b/>
                <w:bCs/>
                <w:lang w:bidi="ar-MA"/>
              </w:rPr>
            </w:pPr>
            <w:r>
              <w:rPr>
                <w:rFonts w:eastAsiaTheme="minorEastAsia" w:hint="cs"/>
                <w:rtl/>
                <w:lang w:bidi="ar-MA"/>
              </w:rPr>
              <w:t>شكل المقال: اعتمد الأعمدة</w:t>
            </w:r>
          </w:p>
          <w:p w:rsidR="00825DBC" w:rsidRPr="00825DBC" w:rsidP="00BA1A9A">
            <w:pPr>
              <w:bidi/>
              <w:jc w:val="both"/>
              <w:rPr>
                <w:b/>
                <w:bCs/>
                <w:rtl/>
                <w:lang w:bidi="ar-MA"/>
              </w:rPr>
            </w:pPr>
            <w:r>
              <w:rPr>
                <w:rFonts w:eastAsiaTheme="minorEastAsia" w:hint="cs"/>
                <w:b/>
                <w:bCs/>
                <w:rtl/>
                <w:lang w:bidi="ar-MA"/>
              </w:rPr>
              <w:t>2- صياغة</w:t>
            </w:r>
            <w:r>
              <w:rPr>
                <w:rFonts w:eastAsiaTheme="minorEastAsia" w:hint="cs"/>
                <w:b/>
                <w:bCs/>
                <w:rtl/>
                <w:lang w:bidi="ar-MA"/>
              </w:rPr>
              <w:t xml:space="preserve"> الفرضية:</w:t>
            </w:r>
          </w:p>
          <w:p w:rsidR="003A1BF5" w:rsidRPr="00FA6C4A" w:rsidP="00BA1A9A">
            <w:pPr>
              <w:bidi/>
              <w:jc w:val="both"/>
              <w:rPr>
                <w:rtl/>
                <w:lang w:val="fr-MA" w:bidi="ar-MA"/>
              </w:rPr>
            </w:pPr>
            <w:r>
              <w:rPr>
                <w:rFonts w:eastAsiaTheme="minorEastAsia" w:hint="cs"/>
                <w:rtl/>
                <w:lang w:val="fr-MA" w:bidi="ar-MA"/>
              </w:rPr>
              <w:t xml:space="preserve"> انطلاقا من هذه المشيرات </w:t>
            </w:r>
            <w:r w:rsidR="00E772DC">
              <w:rPr>
                <w:rFonts w:eastAsiaTheme="minorEastAsia" w:hint="cs"/>
                <w:rtl/>
                <w:lang w:val="fr-MA" w:bidi="ar-MA"/>
              </w:rPr>
              <w:t>نفترض أ</w:t>
            </w:r>
            <w:r w:rsidR="00454365">
              <w:rPr>
                <w:rFonts w:eastAsiaTheme="minorEastAsia" w:hint="cs"/>
                <w:rtl/>
                <w:lang w:val="fr-MA" w:bidi="ar-MA"/>
              </w:rPr>
              <w:t>ن</w:t>
            </w:r>
            <w:r w:rsidR="00E772DC">
              <w:rPr>
                <w:rFonts w:eastAsiaTheme="minorEastAsia" w:hint="cs"/>
                <w:rtl/>
                <w:lang w:val="fr-MA" w:bidi="ar-MA"/>
              </w:rPr>
              <w:t xml:space="preserve"> النص </w:t>
            </w:r>
            <w:r>
              <w:rPr>
                <w:rFonts w:eastAsiaTheme="minorEastAsia" w:hint="cs"/>
                <w:rtl/>
                <w:lang w:val="fr-MA" w:bidi="ar-MA"/>
              </w:rPr>
              <w:t xml:space="preserve">عبارة عن خطاب صحفي سيتحدث حول </w:t>
            </w:r>
            <w:r>
              <w:rPr>
                <w:rFonts w:eastAsiaTheme="minorEastAsia" w:hint="cs"/>
                <w:rtl/>
                <w:lang w:val="fr-MA" w:bidi="ar-MA"/>
              </w:rPr>
              <w:t>مشروع  النفق</w:t>
            </w:r>
            <w:r>
              <w:rPr>
                <w:rFonts w:eastAsiaTheme="minorEastAsia" w:hint="cs"/>
                <w:rtl/>
                <w:lang w:val="fr-MA" w:bidi="ar-MA"/>
              </w:rPr>
              <w:t xml:space="preserve"> المرتقب إنجازه.</w:t>
            </w:r>
          </w:p>
        </w:tc>
        <w:tc>
          <w:tcPr>
            <w:tcW w:w="1701" w:type="dxa"/>
            <w:gridSpan w:val="3"/>
          </w:tcPr>
          <w:p w:rsidR="009906D1" w:rsidP="00BA1A9A">
            <w:pPr>
              <w:bidi/>
              <w:rPr>
                <w:rtl/>
                <w:lang w:bidi="ar-MA"/>
              </w:rPr>
            </w:pPr>
          </w:p>
          <w:p w:rsidR="00714C3E" w:rsidP="00BA1A9A">
            <w:pPr>
              <w:bidi/>
              <w:rPr>
                <w:rtl/>
                <w:lang w:bidi="ar-MA"/>
              </w:rPr>
            </w:pPr>
          </w:p>
          <w:p w:rsidR="00714C3E" w:rsidP="00BA1A9A">
            <w:pPr>
              <w:bidi/>
              <w:rPr>
                <w:rtl/>
                <w:lang w:bidi="ar-MA"/>
              </w:rPr>
            </w:pPr>
          </w:p>
          <w:p w:rsidR="00714C3E" w:rsidRPr="00714C3E" w:rsidP="00BA1A9A">
            <w:pPr>
              <w:bidi/>
              <w:rPr>
                <w:rtl/>
                <w:lang w:bidi="ar-MA"/>
              </w:rPr>
            </w:pPr>
          </w:p>
          <w:p w:rsidR="009906D1" w:rsidP="00BA1A9A">
            <w:pPr>
              <w:bidi/>
              <w:rPr>
                <w:rtl/>
                <w:lang w:bidi="ar-MA"/>
              </w:rPr>
            </w:pPr>
            <w:r w:rsidRPr="00714C3E">
              <w:rPr>
                <w:rFonts w:eastAsiaTheme="minorEastAsia" w:hint="cs"/>
                <w:rtl/>
                <w:lang w:bidi="ar-MA"/>
              </w:rPr>
              <w:t>تقويم</w:t>
            </w:r>
            <w:r w:rsidR="0098649A">
              <w:rPr>
                <w:rFonts w:eastAsiaTheme="minorEastAsia" w:hint="cs"/>
                <w:rtl/>
                <w:lang w:bidi="ar-MA"/>
              </w:rPr>
              <w:t xml:space="preserve"> ال</w:t>
            </w:r>
            <w:r w:rsidRPr="00714C3E">
              <w:rPr>
                <w:rFonts w:eastAsiaTheme="minorEastAsia" w:hint="cs"/>
                <w:rtl/>
                <w:lang w:bidi="ar-MA"/>
              </w:rPr>
              <w:t xml:space="preserve">قدرة </w:t>
            </w:r>
            <w:r w:rsidR="0098649A">
              <w:rPr>
                <w:rFonts w:eastAsiaTheme="minorEastAsia" w:hint="cs"/>
                <w:rtl/>
                <w:lang w:bidi="ar-MA"/>
              </w:rPr>
              <w:t xml:space="preserve">على </w:t>
            </w:r>
            <w:r w:rsidRPr="00714C3E">
              <w:rPr>
                <w:rFonts w:eastAsiaTheme="minorEastAsia" w:hint="cs"/>
                <w:rtl/>
                <w:lang w:bidi="ar-MA"/>
              </w:rPr>
              <w:t>الملاحظة والافتراض عند التلاميذ</w:t>
            </w:r>
            <w:r w:rsidR="0098649A">
              <w:rPr>
                <w:rFonts w:eastAsiaTheme="minorEastAsia" w:hint="cs"/>
                <w:rtl/>
                <w:lang w:bidi="ar-MA"/>
              </w:rPr>
              <w:t>.</w:t>
            </w:r>
          </w:p>
          <w:p w:rsidR="00BB1A31" w:rsidP="00BA1A9A">
            <w:pPr>
              <w:bidi/>
              <w:rPr>
                <w:b/>
                <w:bCs/>
                <w:rtl/>
                <w:lang w:bidi="ar-MA"/>
              </w:rPr>
            </w:pPr>
          </w:p>
        </w:tc>
        <w:tc>
          <w:tcPr>
            <w:tcW w:w="1276" w:type="dxa"/>
          </w:tcPr>
          <w:p w:rsidR="00FC506D" w:rsidP="00BA1A9A">
            <w:pPr>
              <w:bidi/>
              <w:rPr>
                <w:rtl/>
                <w:lang w:bidi="ar-MA"/>
              </w:rPr>
            </w:pPr>
          </w:p>
          <w:p w:rsidR="00714C3E" w:rsidP="00BA1A9A">
            <w:pPr>
              <w:bidi/>
              <w:rPr>
                <w:rtl/>
                <w:lang w:bidi="ar-MA"/>
              </w:rPr>
            </w:pPr>
          </w:p>
          <w:p w:rsidR="00714C3E" w:rsidP="00BA1A9A">
            <w:pPr>
              <w:bidi/>
              <w:rPr>
                <w:rtl/>
                <w:lang w:bidi="ar-MA"/>
              </w:rPr>
            </w:pPr>
          </w:p>
          <w:p w:rsidR="00714C3E" w:rsidP="00BA1A9A">
            <w:pPr>
              <w:bidi/>
              <w:rPr>
                <w:rtl/>
                <w:lang w:bidi="ar-MA"/>
              </w:rPr>
            </w:pPr>
          </w:p>
          <w:p w:rsidR="00714C3E" w:rsidRPr="004C4F43" w:rsidP="00BA1A9A">
            <w:pPr>
              <w:bidi/>
              <w:rPr>
                <w:rtl/>
                <w:lang w:bidi="ar-MA"/>
              </w:rPr>
            </w:pPr>
            <w:r>
              <w:rPr>
                <w:rFonts w:eastAsiaTheme="minorEastAsia" w:hint="cs"/>
                <w:rtl/>
                <w:lang w:bidi="ar-MA"/>
              </w:rPr>
              <w:t>تكليف المتعثرين ببناء فرضية لنص من النصوص المدرجة في الكتاب المدرسي.</w:t>
            </w:r>
          </w:p>
        </w:tc>
      </w:tr>
      <w:tr w:rsidTr="00BA1A9A">
        <w:tblPrEx>
          <w:tblW w:w="14390" w:type="dxa"/>
          <w:tblLayout w:type="fixed"/>
          <w:tblLook w:val="04A0"/>
        </w:tblPrEx>
        <w:trPr>
          <w:trHeight w:val="1178"/>
        </w:trPr>
        <w:tc>
          <w:tcPr>
            <w:tcW w:w="852" w:type="dxa"/>
          </w:tcPr>
          <w:p w:rsidR="004A3A02" w:rsidP="00BA1A9A">
            <w:pPr>
              <w:bidi/>
              <w:rPr>
                <w:b/>
                <w:bCs/>
                <w:rtl/>
                <w:lang w:bidi="ar-MA"/>
              </w:rPr>
            </w:pPr>
          </w:p>
          <w:p w:rsidR="00FD3514" w:rsidP="00BA1A9A">
            <w:pPr>
              <w:bidi/>
              <w:rPr>
                <w:b/>
                <w:bCs/>
                <w:rtl/>
                <w:lang w:bidi="ar-MA"/>
              </w:rPr>
            </w:pPr>
          </w:p>
          <w:p w:rsidR="004A3A02" w:rsidP="00BA1A9A">
            <w:pPr>
              <w:bidi/>
              <w:rPr>
                <w:b/>
                <w:bCs/>
                <w:rtl/>
                <w:lang w:bidi="ar-MA"/>
              </w:rPr>
            </w:pPr>
          </w:p>
          <w:p w:rsidR="00B70910" w:rsidP="00BA1A9A">
            <w:pPr>
              <w:bidi/>
              <w:rPr>
                <w:b/>
                <w:bCs/>
                <w:rtl/>
                <w:lang w:bidi="ar-MA"/>
              </w:rPr>
            </w:pPr>
            <w:r>
              <w:rPr>
                <w:rFonts w:eastAsiaTheme="minorEastAsia" w:hint="cs"/>
                <w:b/>
                <w:bCs/>
                <w:rtl/>
                <w:lang w:bidi="ar-MA"/>
              </w:rPr>
              <w:t>الفهم</w:t>
            </w:r>
            <w:r>
              <w:rPr>
                <w:rFonts w:eastAsiaTheme="minorEastAsia" w:hint="cs"/>
                <w:b/>
                <w:bCs/>
                <w:rtl/>
                <w:lang w:bidi="ar-MA"/>
              </w:rPr>
              <w:t xml:space="preserve"> </w:t>
            </w:r>
          </w:p>
        </w:tc>
        <w:tc>
          <w:tcPr>
            <w:tcW w:w="1422" w:type="dxa"/>
          </w:tcPr>
          <w:p w:rsidR="00A97113" w:rsidP="00BA1A9A">
            <w:pPr>
              <w:bidi/>
              <w:rPr>
                <w:rtl/>
                <w:lang w:bidi="ar-MA"/>
              </w:rPr>
            </w:pPr>
          </w:p>
          <w:p w:rsidR="00A97113" w:rsidP="00BA1A9A">
            <w:pPr>
              <w:bidi/>
              <w:rPr>
                <w:rtl/>
                <w:lang w:bidi="ar-MA"/>
              </w:rPr>
            </w:pPr>
          </w:p>
          <w:p w:rsidR="00B45265" w:rsidRPr="00B70910" w:rsidP="00BA1A9A">
            <w:pPr>
              <w:bidi/>
              <w:rPr>
                <w:lang w:bidi="ar-MA"/>
              </w:rPr>
            </w:pPr>
            <w:r w:rsidRPr="00F02A1F">
              <w:rPr>
                <w:rFonts w:eastAsiaTheme="minorEastAsia" w:hint="cs"/>
                <w:rtl/>
                <w:lang w:bidi="ar-MA"/>
              </w:rPr>
              <w:t xml:space="preserve">قدرة المتعلم على </w:t>
            </w:r>
            <w:r w:rsidR="00A97113">
              <w:rPr>
                <w:rFonts w:eastAsiaTheme="minorEastAsia" w:hint="cs"/>
                <w:rtl/>
                <w:lang w:bidi="ar-MA"/>
              </w:rPr>
              <w:t>التأمل والتبصر</w:t>
            </w:r>
          </w:p>
          <w:p w:rsidR="004D00A7" w:rsidRPr="00B70910" w:rsidP="00BA1A9A">
            <w:pPr>
              <w:bidi/>
              <w:rPr>
                <w:rtl/>
                <w:lang w:bidi="ar-MA"/>
              </w:rPr>
            </w:pPr>
          </w:p>
        </w:tc>
        <w:tc>
          <w:tcPr>
            <w:tcW w:w="1990" w:type="dxa"/>
            <w:gridSpan w:val="2"/>
          </w:tcPr>
          <w:p w:rsidR="004D00A7" w:rsidP="00BA1A9A">
            <w:pPr>
              <w:bidi/>
              <w:rPr>
                <w:rtl/>
                <w:lang w:bidi="ar-MA"/>
              </w:rPr>
            </w:pPr>
          </w:p>
          <w:p w:rsidR="00A97113" w:rsidP="00BA1A9A">
            <w:pPr>
              <w:bidi/>
              <w:rPr>
                <w:rtl/>
                <w:lang w:bidi="ar-MA"/>
              </w:rPr>
            </w:pPr>
          </w:p>
          <w:p w:rsidR="00B70910" w:rsidRPr="009906D1" w:rsidP="00BA1A9A">
            <w:pPr>
              <w:bidi/>
              <w:rPr>
                <w:rtl/>
                <w:lang w:bidi="ar-MA"/>
              </w:rPr>
            </w:pPr>
            <w:r>
              <w:rPr>
                <w:rFonts w:eastAsiaTheme="minorEastAsia" w:hint="cs"/>
                <w:rtl/>
                <w:lang w:bidi="ar-MA"/>
              </w:rPr>
              <w:t xml:space="preserve">تأمل </w:t>
            </w:r>
            <w:r w:rsidR="0038775B">
              <w:rPr>
                <w:rFonts w:eastAsiaTheme="minorEastAsia" w:hint="cs"/>
                <w:rtl/>
                <w:lang w:bidi="ar-MA"/>
              </w:rPr>
              <w:t>النص جيدا</w:t>
            </w:r>
          </w:p>
        </w:tc>
        <w:tc>
          <w:tcPr>
            <w:tcW w:w="1479" w:type="dxa"/>
            <w:gridSpan w:val="2"/>
          </w:tcPr>
          <w:p w:rsidR="004D00A7" w:rsidP="00BA1A9A">
            <w:pPr>
              <w:bidi/>
              <w:rPr>
                <w:rtl/>
                <w:lang w:bidi="ar-MA"/>
              </w:rPr>
            </w:pPr>
          </w:p>
          <w:p w:rsidR="00A97113" w:rsidP="00BA1A9A">
            <w:pPr>
              <w:bidi/>
              <w:rPr>
                <w:rtl/>
                <w:lang w:bidi="ar-MA"/>
              </w:rPr>
            </w:pPr>
          </w:p>
          <w:p w:rsidR="00B70910" w:rsidP="00BA1A9A">
            <w:pPr>
              <w:bidi/>
              <w:jc w:val="center"/>
              <w:rPr>
                <w:rtl/>
                <w:lang w:bidi="ar-MA"/>
              </w:rPr>
            </w:pPr>
            <w:r>
              <w:rPr>
                <w:rFonts w:eastAsiaTheme="minorEastAsia" w:hint="cs"/>
                <w:rtl/>
                <w:lang w:bidi="ar-MA"/>
              </w:rPr>
              <w:t xml:space="preserve">قراءة </w:t>
            </w:r>
            <w:r w:rsidR="0038775B">
              <w:rPr>
                <w:rFonts w:eastAsiaTheme="minorEastAsia" w:hint="cs"/>
                <w:rtl/>
                <w:lang w:bidi="ar-MA"/>
              </w:rPr>
              <w:t>متمعنة للنص</w:t>
            </w:r>
          </w:p>
        </w:tc>
        <w:tc>
          <w:tcPr>
            <w:tcW w:w="5670" w:type="dxa"/>
            <w:gridSpan w:val="2"/>
          </w:tcPr>
          <w:p w:rsidR="004D00A7" w:rsidP="00BA1A9A">
            <w:pPr>
              <w:bidi/>
              <w:rPr>
                <w:b/>
                <w:bCs/>
                <w:rtl/>
                <w:lang w:bidi="ar-MA"/>
              </w:rPr>
            </w:pPr>
          </w:p>
          <w:p w:rsidR="004D00A7" w:rsidP="00BA1A9A">
            <w:pPr>
              <w:bidi/>
              <w:rPr>
                <w:b/>
                <w:bCs/>
                <w:rtl/>
                <w:lang w:bidi="ar-MA"/>
              </w:rPr>
            </w:pPr>
          </w:p>
          <w:p w:rsidR="004D00A7" w:rsidP="00BA1A9A">
            <w:pPr>
              <w:bidi/>
              <w:rPr>
                <w:b/>
                <w:bCs/>
                <w:rtl/>
                <w:lang w:bidi="ar-MA"/>
              </w:rPr>
            </w:pPr>
          </w:p>
          <w:p w:rsidR="00B64AEB" w:rsidP="00BA1A9A">
            <w:pPr>
              <w:bidi/>
              <w:jc w:val="center"/>
              <w:rPr>
                <w:b/>
                <w:bCs/>
                <w:sz w:val="28"/>
                <w:szCs w:val="28"/>
                <w:rtl/>
                <w:lang w:bidi="ar-MA"/>
              </w:rPr>
            </w:pPr>
            <w:r>
              <w:rPr>
                <w:rFonts w:eastAsiaTheme="minorEastAsia" w:hint="cs"/>
                <w:b/>
                <w:bCs/>
                <w:sz w:val="28"/>
                <w:szCs w:val="28"/>
                <w:rtl/>
                <w:lang w:bidi="ar-MA"/>
              </w:rPr>
              <w:t>النفق الرابط بين إسبانيا والمغرب:</w:t>
            </w:r>
          </w:p>
          <w:p w:rsidR="0038775B" w:rsidP="00BA1A9A">
            <w:pPr>
              <w:bidi/>
              <w:jc w:val="center"/>
              <w:rPr>
                <w:b/>
                <w:bCs/>
                <w:rtl/>
                <w:lang w:bidi="ar-MA"/>
              </w:rPr>
            </w:pPr>
            <w:r>
              <w:rPr>
                <w:rFonts w:eastAsiaTheme="minorEastAsia" w:hint="cs"/>
                <w:b/>
                <w:bCs/>
                <w:sz w:val="28"/>
                <w:szCs w:val="28"/>
                <w:rtl/>
                <w:lang w:bidi="ar-MA"/>
              </w:rPr>
              <w:t>"حلم عمره ربع قرن ويحتاج عقدين آخرين ليتحقق" ص 24/25.</w:t>
            </w:r>
          </w:p>
        </w:tc>
        <w:tc>
          <w:tcPr>
            <w:tcW w:w="1701" w:type="dxa"/>
            <w:gridSpan w:val="3"/>
          </w:tcPr>
          <w:p w:rsidR="004D00A7" w:rsidP="00BA1A9A">
            <w:pPr>
              <w:bidi/>
              <w:rPr>
                <w:rtl/>
                <w:lang w:bidi="ar-MA"/>
              </w:rPr>
            </w:pPr>
          </w:p>
          <w:p w:rsidR="005B25B9" w:rsidP="00BA1A9A">
            <w:pPr>
              <w:bidi/>
              <w:rPr>
                <w:rtl/>
                <w:lang w:bidi="ar-MA"/>
              </w:rPr>
            </w:pPr>
          </w:p>
          <w:p w:rsidR="00B70910" w:rsidP="00BA1A9A">
            <w:pPr>
              <w:bidi/>
              <w:rPr>
                <w:rtl/>
                <w:lang w:bidi="ar-MA"/>
              </w:rPr>
            </w:pPr>
            <w:r>
              <w:rPr>
                <w:rFonts w:eastAsiaTheme="minorEastAsia" w:hint="cs"/>
                <w:rtl/>
                <w:lang w:bidi="ar-MA"/>
              </w:rPr>
              <w:t>تقويم المتعلم بتصحيح الخطأ</w:t>
            </w:r>
            <w:r w:rsidR="008F641A">
              <w:rPr>
                <w:rFonts w:eastAsiaTheme="minorEastAsia" w:hint="cs"/>
                <w:rtl/>
                <w:lang w:bidi="ar-MA"/>
              </w:rPr>
              <w:t xml:space="preserve"> </w:t>
            </w:r>
            <w:r>
              <w:rPr>
                <w:rFonts w:eastAsiaTheme="minorEastAsia" w:hint="cs"/>
                <w:rtl/>
                <w:lang w:bidi="ar-MA"/>
              </w:rPr>
              <w:t>مباشرة .</w:t>
            </w:r>
          </w:p>
          <w:p w:rsidR="00CE25FB" w:rsidP="00BA1A9A">
            <w:pPr>
              <w:bidi/>
              <w:rPr>
                <w:rtl/>
                <w:lang w:bidi="ar-MA"/>
              </w:rPr>
            </w:pPr>
          </w:p>
          <w:p w:rsidR="00CE25FB" w:rsidRPr="009906D1" w:rsidP="00BA1A9A">
            <w:pPr>
              <w:bidi/>
              <w:rPr>
                <w:rtl/>
                <w:lang w:bidi="ar-MA"/>
              </w:rPr>
            </w:pPr>
          </w:p>
        </w:tc>
        <w:tc>
          <w:tcPr>
            <w:tcW w:w="1276" w:type="dxa"/>
          </w:tcPr>
          <w:p w:rsidR="00B64AEB" w:rsidP="00BA1A9A">
            <w:pPr>
              <w:bidi/>
              <w:rPr>
                <w:rtl/>
                <w:lang w:bidi="ar-MA"/>
              </w:rPr>
            </w:pPr>
          </w:p>
          <w:p w:rsidR="00B70910" w:rsidP="00BA1A9A">
            <w:pPr>
              <w:bidi/>
              <w:rPr>
                <w:rtl/>
                <w:lang w:bidi="ar-MA"/>
              </w:rPr>
            </w:pPr>
          </w:p>
          <w:p w:rsidR="00CD3F52" w:rsidP="00BA1A9A">
            <w:pPr>
              <w:bidi/>
              <w:rPr>
                <w:rtl/>
                <w:lang w:bidi="ar-MA"/>
              </w:rPr>
            </w:pPr>
            <w:r>
              <w:rPr>
                <w:rFonts w:eastAsiaTheme="minorEastAsia" w:hint="cs"/>
                <w:rtl/>
                <w:lang w:bidi="ar-MA"/>
              </w:rPr>
              <w:t>تصحيح الأخطاء ت</w:t>
            </w:r>
            <w:r w:rsidR="00AA536A">
              <w:rPr>
                <w:rFonts w:eastAsiaTheme="minorEastAsia" w:hint="cs"/>
                <w:rtl/>
                <w:lang w:bidi="ar-MA"/>
              </w:rPr>
              <w:t>ص</w:t>
            </w:r>
            <w:r>
              <w:rPr>
                <w:rFonts w:eastAsiaTheme="minorEastAsia" w:hint="cs"/>
                <w:rtl/>
                <w:lang w:bidi="ar-MA"/>
              </w:rPr>
              <w:t>حيحا مباشرا.</w:t>
            </w:r>
          </w:p>
          <w:p w:rsidR="00B00EE8" w:rsidP="00B00EE8">
            <w:pPr>
              <w:bidi/>
              <w:rPr>
                <w:rtl/>
                <w:lang w:bidi="ar-MA"/>
              </w:rPr>
            </w:pPr>
          </w:p>
        </w:tc>
      </w:tr>
      <w:tr w:rsidTr="00BA1A9A">
        <w:tblPrEx>
          <w:tblW w:w="14390" w:type="dxa"/>
          <w:tblLayout w:type="fixed"/>
          <w:tblLook w:val="04A0"/>
        </w:tblPrEx>
        <w:trPr>
          <w:gridAfter w:val="2"/>
          <w:wAfter w:w="1422" w:type="dxa"/>
          <w:trHeight w:val="4830"/>
        </w:trPr>
        <w:tc>
          <w:tcPr>
            <w:tcW w:w="852" w:type="dxa"/>
            <w:tcBorders>
              <w:bottom w:val="single" w:sz="4" w:space="0" w:color="auto"/>
            </w:tcBorders>
          </w:tcPr>
          <w:p w:rsidR="001B2ED5" w:rsidP="00BA1A9A">
            <w:pPr>
              <w:bidi/>
              <w:rPr>
                <w:b/>
                <w:bCs/>
                <w:rtl/>
                <w:lang w:bidi="ar-MA"/>
              </w:rPr>
            </w:pPr>
          </w:p>
          <w:p w:rsidR="001B2ED5" w:rsidP="00BA1A9A">
            <w:pPr>
              <w:bidi/>
              <w:rPr>
                <w:b/>
                <w:bCs/>
                <w:rtl/>
                <w:lang w:bidi="ar-MA"/>
              </w:rPr>
            </w:pPr>
          </w:p>
          <w:p w:rsidR="001B2ED5" w:rsidP="00BA1A9A">
            <w:pPr>
              <w:bidi/>
              <w:rPr>
                <w:b/>
                <w:bCs/>
                <w:rtl/>
                <w:lang w:bidi="ar-MA"/>
              </w:rPr>
            </w:pPr>
          </w:p>
          <w:p w:rsidR="001B2ED5" w:rsidP="00BA1A9A">
            <w:pPr>
              <w:bidi/>
              <w:rPr>
                <w:b/>
                <w:bCs/>
                <w:rtl/>
                <w:lang w:bidi="ar-MA"/>
              </w:rPr>
            </w:pPr>
            <w:r>
              <w:rPr>
                <w:rFonts w:eastAsiaTheme="minorEastAsia" w:hint="cs"/>
                <w:b/>
                <w:bCs/>
                <w:rtl/>
                <w:lang w:bidi="ar-MA"/>
              </w:rPr>
              <w:t>تتمة الفهم</w:t>
            </w:r>
          </w:p>
          <w:p w:rsidR="001B2ED5" w:rsidP="003E5412">
            <w:pPr>
              <w:bidi/>
              <w:rPr>
                <w:b/>
                <w:bCs/>
                <w:rtl/>
                <w:lang w:bidi="ar-MA"/>
              </w:rPr>
            </w:pPr>
          </w:p>
          <w:p w:rsidR="001B2ED5" w:rsidP="003E5412">
            <w:pPr>
              <w:bidi/>
              <w:rPr>
                <w:b/>
                <w:bCs/>
                <w:rtl/>
                <w:lang w:bidi="ar-MA"/>
              </w:rPr>
            </w:pPr>
          </w:p>
          <w:p w:rsidR="001B2ED5" w:rsidP="003E5412">
            <w:pPr>
              <w:bidi/>
              <w:rPr>
                <w:b/>
                <w:bCs/>
                <w:rtl/>
                <w:lang w:bidi="ar-MA"/>
              </w:rPr>
            </w:pPr>
          </w:p>
          <w:p w:rsidR="001B2ED5" w:rsidP="003E5412">
            <w:pPr>
              <w:bidi/>
              <w:rPr>
                <w:b/>
                <w:bCs/>
                <w:rtl/>
                <w:lang w:bidi="ar-MA"/>
              </w:rPr>
            </w:pPr>
          </w:p>
          <w:p w:rsidR="001B2ED5" w:rsidP="003E5412">
            <w:pPr>
              <w:bidi/>
              <w:rPr>
                <w:b/>
                <w:bCs/>
                <w:rtl/>
                <w:lang w:bidi="ar-MA"/>
              </w:rPr>
            </w:pPr>
          </w:p>
          <w:p w:rsidR="001B2ED5" w:rsidP="003E5412">
            <w:pPr>
              <w:bidi/>
              <w:rPr>
                <w:b/>
                <w:bCs/>
                <w:rtl/>
                <w:lang w:bidi="ar-MA"/>
              </w:rPr>
            </w:pPr>
          </w:p>
          <w:p w:rsidR="001B2ED5" w:rsidP="003E5412">
            <w:pPr>
              <w:bidi/>
              <w:rPr>
                <w:b/>
                <w:bCs/>
                <w:rtl/>
                <w:lang w:bidi="ar-MA"/>
              </w:rPr>
            </w:pPr>
          </w:p>
          <w:p w:rsidR="001B2ED5" w:rsidP="003E5412">
            <w:pPr>
              <w:bidi/>
              <w:rPr>
                <w:b/>
                <w:bCs/>
                <w:rtl/>
                <w:lang w:bidi="ar-MA"/>
              </w:rPr>
            </w:pPr>
          </w:p>
          <w:p w:rsidR="001B2ED5" w:rsidP="003E5412">
            <w:pPr>
              <w:bidi/>
              <w:rPr>
                <w:b/>
                <w:bCs/>
                <w:rtl/>
                <w:lang w:bidi="ar-MA"/>
              </w:rPr>
            </w:pPr>
          </w:p>
          <w:p w:rsidR="001B2ED5" w:rsidP="003E5412">
            <w:pPr>
              <w:bidi/>
              <w:rPr>
                <w:b/>
                <w:bCs/>
                <w:rtl/>
                <w:lang w:bidi="ar-MA"/>
              </w:rPr>
            </w:pPr>
          </w:p>
          <w:p w:rsidR="001B2ED5" w:rsidP="003E5412">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3E5412">
            <w:pPr>
              <w:bidi/>
              <w:rPr>
                <w:b/>
                <w:bCs/>
                <w:rtl/>
                <w:lang w:bidi="ar-MA"/>
              </w:rPr>
            </w:pPr>
          </w:p>
          <w:p w:rsidR="001B2ED5" w:rsidP="003E5412">
            <w:pPr>
              <w:bidi/>
              <w:rPr>
                <w:b/>
                <w:bCs/>
                <w:rtl/>
                <w:lang w:bidi="ar-MA"/>
              </w:rPr>
            </w:pPr>
          </w:p>
          <w:p w:rsidR="001B2ED5" w:rsidP="003E5412">
            <w:pPr>
              <w:bidi/>
              <w:rPr>
                <w:b/>
                <w:bCs/>
                <w:rtl/>
                <w:lang w:bidi="ar-MA"/>
              </w:rPr>
            </w:pPr>
          </w:p>
          <w:p w:rsidR="001B2ED5" w:rsidP="003E5412">
            <w:pPr>
              <w:bidi/>
              <w:rPr>
                <w:b/>
                <w:bCs/>
                <w:rtl/>
                <w:lang w:bidi="ar-MA"/>
              </w:rPr>
            </w:pPr>
            <w:r>
              <w:rPr>
                <w:rFonts w:eastAsiaTheme="minorEastAsia" w:hint="cs"/>
                <w:b/>
                <w:bCs/>
                <w:rtl/>
                <w:lang w:bidi="ar-MA"/>
              </w:rPr>
              <w:t>التحليل</w:t>
            </w: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p>
          <w:p w:rsidR="001B2ED5" w:rsidP="005A370C">
            <w:pPr>
              <w:bidi/>
              <w:rPr>
                <w:b/>
                <w:bCs/>
                <w:rtl/>
                <w:lang w:bidi="ar-MA"/>
              </w:rPr>
            </w:pPr>
            <w:r>
              <w:rPr>
                <w:rFonts w:eastAsiaTheme="minorEastAsia" w:hint="cs"/>
                <w:b/>
                <w:bCs/>
                <w:rtl/>
                <w:lang w:bidi="ar-MA"/>
              </w:rPr>
              <w:t>التكويم والتركيب</w:t>
            </w:r>
          </w:p>
          <w:p w:rsidR="001B2ED5" w:rsidP="00BA1A9A">
            <w:pPr>
              <w:bidi/>
              <w:rPr>
                <w:b/>
                <w:bCs/>
                <w:rtl/>
                <w:lang w:bidi="ar-MA"/>
              </w:rPr>
            </w:pPr>
          </w:p>
          <w:p w:rsidR="001B2ED5" w:rsidP="00BA1A9A">
            <w:pPr>
              <w:bidi/>
              <w:rPr>
                <w:b/>
                <w:bCs/>
                <w:rtl/>
                <w:lang w:bidi="ar-MA"/>
              </w:rPr>
            </w:pPr>
          </w:p>
          <w:p w:rsidR="001B2ED5" w:rsidP="00BA1A9A">
            <w:pPr>
              <w:bidi/>
              <w:rPr>
                <w:b/>
                <w:bCs/>
                <w:rtl/>
                <w:lang w:bidi="ar-MA"/>
              </w:rPr>
            </w:pPr>
          </w:p>
          <w:p w:rsidR="001B2ED5" w:rsidP="00BA1A9A">
            <w:pPr>
              <w:bidi/>
              <w:rPr>
                <w:b/>
                <w:bCs/>
                <w:rtl/>
                <w:lang w:bidi="ar-MA"/>
              </w:rPr>
            </w:pPr>
          </w:p>
          <w:p w:rsidR="001B2ED5" w:rsidP="00BA1A9A">
            <w:pPr>
              <w:bidi/>
              <w:rPr>
                <w:b/>
                <w:bCs/>
                <w:rtl/>
                <w:lang w:bidi="ar-MA"/>
              </w:rPr>
            </w:pPr>
          </w:p>
          <w:p w:rsidR="001B2ED5" w:rsidP="00BA1A9A">
            <w:pPr>
              <w:bidi/>
              <w:rPr>
                <w:b/>
                <w:bCs/>
                <w:rtl/>
                <w:lang w:bidi="ar-MA"/>
              </w:rPr>
            </w:pPr>
          </w:p>
          <w:p w:rsidR="001B2ED5" w:rsidP="00BA1A9A">
            <w:pPr>
              <w:bidi/>
              <w:rPr>
                <w:b/>
                <w:bCs/>
                <w:rtl/>
                <w:lang w:bidi="ar-MA"/>
              </w:rPr>
            </w:pPr>
          </w:p>
          <w:p w:rsidR="001B2ED5" w:rsidP="00BA1A9A">
            <w:pPr>
              <w:bidi/>
              <w:rPr>
                <w:b/>
                <w:bCs/>
                <w:rtl/>
                <w:lang w:bidi="ar-MA"/>
              </w:rPr>
            </w:pPr>
          </w:p>
          <w:p w:rsidR="001B2ED5" w:rsidRPr="0038624B" w:rsidP="00BA1A9A">
            <w:pPr>
              <w:bidi/>
              <w:rPr>
                <w:b/>
                <w:bCs/>
                <w:sz w:val="20"/>
                <w:szCs w:val="20"/>
                <w:rtl/>
                <w:lang w:bidi="ar-MA"/>
              </w:rPr>
            </w:pPr>
          </w:p>
        </w:tc>
        <w:tc>
          <w:tcPr>
            <w:tcW w:w="1990" w:type="dxa"/>
            <w:gridSpan w:val="2"/>
            <w:tcBorders>
              <w:bottom w:val="single" w:sz="4" w:space="0" w:color="auto"/>
            </w:tcBorders>
          </w:tcPr>
          <w:p w:rsidR="001B2ED5" w:rsidP="00BA1A9A">
            <w:pPr>
              <w:bidi/>
              <w:jc w:val="both"/>
              <w:rPr>
                <w:rtl/>
                <w:lang w:bidi="ar-MA"/>
              </w:rPr>
            </w:pPr>
          </w:p>
          <w:p w:rsidR="001B2ED5" w:rsidP="00BA1A9A">
            <w:pPr>
              <w:bidi/>
              <w:jc w:val="both"/>
              <w:rPr>
                <w:rtl/>
                <w:lang w:bidi="ar-MA"/>
              </w:rPr>
            </w:pPr>
          </w:p>
          <w:p w:rsidR="001B2ED5" w:rsidP="00BA1A9A">
            <w:pPr>
              <w:bidi/>
              <w:jc w:val="both"/>
              <w:rPr>
                <w:rtl/>
                <w:lang w:bidi="ar-MA"/>
              </w:rPr>
            </w:pPr>
            <w:r>
              <w:rPr>
                <w:rFonts w:eastAsiaTheme="minorEastAsia" w:hint="cs"/>
                <w:rtl/>
                <w:lang w:bidi="ar-MA"/>
              </w:rPr>
              <w:t>يوجه الأستاذ التلاميذ نحو فهم الصورة وتفكيك العناصر المكونة لها وإعادة بنائها.</w:t>
            </w:r>
          </w:p>
          <w:p w:rsidR="001B2ED5" w:rsidP="00BA1A9A">
            <w:pPr>
              <w:bidi/>
              <w:jc w:val="both"/>
              <w:rPr>
                <w:rtl/>
              </w:rPr>
            </w:pPr>
          </w:p>
          <w:p w:rsidR="001B2ED5" w:rsidP="00BA1A9A">
            <w:pPr>
              <w:bidi/>
              <w:jc w:val="both"/>
              <w:rPr>
                <w:rtl/>
              </w:rPr>
            </w:pPr>
            <w:r>
              <w:rPr>
                <w:rFonts w:eastAsiaTheme="minorEastAsia" w:hint="cs"/>
                <w:rtl/>
              </w:rPr>
              <w:t>ما هو الأمر الذي أعلنت عنه مسؤولة الأوراش والنقل؟</w:t>
            </w:r>
          </w:p>
          <w:p w:rsidR="001B2ED5" w:rsidP="00BA1A9A">
            <w:pPr>
              <w:bidi/>
              <w:jc w:val="both"/>
              <w:rPr>
                <w:rtl/>
              </w:rPr>
            </w:pPr>
            <w:r>
              <w:rPr>
                <w:rFonts w:eastAsiaTheme="minorEastAsia" w:hint="cs"/>
                <w:rtl/>
              </w:rPr>
              <w:t>ما هو الدور الذي سيلعبه هذا الرابط؟ ما أهميته في حياة الأشخاص والمجتمع؟</w:t>
            </w:r>
          </w:p>
          <w:p w:rsidR="001B2ED5" w:rsidP="00BA1A9A">
            <w:pPr>
              <w:bidi/>
              <w:jc w:val="both"/>
              <w:rPr>
                <w:rtl/>
              </w:rPr>
            </w:pPr>
            <w:r>
              <w:rPr>
                <w:rFonts w:eastAsiaTheme="minorEastAsia" w:hint="cs"/>
                <w:rtl/>
              </w:rPr>
              <w:t>ما هي توقعات الجهات المسؤولة من هذا الرابط؟</w:t>
            </w:r>
          </w:p>
          <w:p w:rsidR="001B2ED5" w:rsidP="00BA1A9A">
            <w:pPr>
              <w:bidi/>
              <w:jc w:val="both"/>
              <w:rPr>
                <w:rtl/>
              </w:rPr>
            </w:pPr>
            <w:r>
              <w:rPr>
                <w:rFonts w:eastAsiaTheme="minorEastAsia" w:hint="cs"/>
                <w:rtl/>
              </w:rPr>
              <w:t>ما رأي الخبراء في هذا الرابط؟</w:t>
            </w:r>
          </w:p>
          <w:p w:rsidR="001B2ED5" w:rsidP="00BA1A9A">
            <w:pPr>
              <w:bidi/>
              <w:rPr>
                <w:rtl/>
                <w:lang w:bidi="ar-MA"/>
              </w:rPr>
            </w:pPr>
            <w:r>
              <w:rPr>
                <w:rFonts w:eastAsiaTheme="minorEastAsia" w:hint="cs"/>
                <w:rtl/>
                <w:lang w:bidi="ar-MA"/>
              </w:rPr>
              <w:t xml:space="preserve">اشرح قولة  </w:t>
            </w:r>
            <w:r>
              <w:rPr>
                <w:rFonts w:eastAsiaTheme="minorEastAsia" w:hint="cs"/>
                <w:rtl/>
                <w:lang w:bidi="ar-MA"/>
              </w:rPr>
              <w:t>الكاتب:"مشروع</w:t>
            </w:r>
            <w:r>
              <w:rPr>
                <w:rFonts w:eastAsiaTheme="minorEastAsia" w:hint="cs"/>
                <w:rtl/>
                <w:lang w:bidi="ar-MA"/>
              </w:rPr>
              <w:t xml:space="preserve"> الربط القاري سيتحول إلى دجاجة تبيض ذهبا بالنسبة للسياحة في المغرب"؟</w:t>
            </w:r>
          </w:p>
          <w:p w:rsidR="001B2ED5" w:rsidP="005A370C">
            <w:pPr>
              <w:bidi/>
              <w:rPr>
                <w:rtl/>
                <w:lang w:bidi="ar-MA"/>
              </w:rPr>
            </w:pPr>
          </w:p>
          <w:p w:rsidR="001B2ED5" w:rsidP="005A370C">
            <w:pPr>
              <w:bidi/>
              <w:rPr>
                <w:rtl/>
                <w:lang w:bidi="ar-MA"/>
              </w:rPr>
            </w:pPr>
          </w:p>
          <w:p w:rsidR="001B2ED5" w:rsidP="008759A5">
            <w:pPr>
              <w:bidi/>
              <w:rPr>
                <w:rtl/>
                <w:lang w:bidi="ar-MA"/>
              </w:rPr>
            </w:pPr>
            <w:r>
              <w:rPr>
                <w:rFonts w:eastAsiaTheme="minorEastAsia" w:hint="cs"/>
                <w:rtl/>
                <w:lang w:bidi="ar-MA"/>
              </w:rPr>
              <w:t>استخرج من النص أهم الألفاظ والعبارات الدالة على أن هذا النص ينتمي إلى الخطاب الصحافي؟</w:t>
            </w:r>
          </w:p>
          <w:p w:rsidR="001B2ED5" w:rsidP="008759A5">
            <w:pPr>
              <w:bidi/>
              <w:rPr>
                <w:rtl/>
                <w:lang w:bidi="ar-MA"/>
              </w:rPr>
            </w:pPr>
            <w:r>
              <w:rPr>
                <w:rFonts w:eastAsiaTheme="minorEastAsia" w:hint="cs"/>
                <w:rtl/>
                <w:lang w:bidi="ar-MA"/>
              </w:rPr>
              <w:t>ما هي أهم المصادر التي نقل منها الكاتب خبره؟</w:t>
            </w:r>
          </w:p>
          <w:p w:rsidR="001B2ED5" w:rsidP="008759A5">
            <w:pPr>
              <w:bidi/>
              <w:rPr>
                <w:rtl/>
                <w:lang w:bidi="ar-MA"/>
              </w:rPr>
            </w:pPr>
          </w:p>
          <w:p w:rsidR="001B2ED5" w:rsidP="008759A5">
            <w:pPr>
              <w:bidi/>
              <w:rPr>
                <w:rtl/>
                <w:lang w:bidi="ar-MA"/>
              </w:rPr>
            </w:pPr>
            <w:r>
              <w:rPr>
                <w:rFonts w:eastAsiaTheme="minorEastAsia" w:hint="cs"/>
                <w:rtl/>
                <w:lang w:bidi="ar-MA"/>
              </w:rPr>
              <w:t>ما هي اللغة التي اعتمدها الكاتب؟</w:t>
            </w:r>
          </w:p>
          <w:p w:rsidR="001B2ED5" w:rsidP="008759A5">
            <w:pPr>
              <w:bidi/>
              <w:rPr>
                <w:rtl/>
                <w:lang w:bidi="ar-MA"/>
              </w:rPr>
            </w:pPr>
            <w:r>
              <w:rPr>
                <w:rFonts w:eastAsiaTheme="minorEastAsia" w:hint="cs"/>
                <w:rtl/>
                <w:lang w:bidi="ar-MA"/>
              </w:rPr>
              <w:t>ما هو الضمير المعتمد في نقل الخبر؟ ولماذا؟</w:t>
            </w:r>
          </w:p>
          <w:p w:rsidR="001B2ED5" w:rsidP="008759A5">
            <w:pPr>
              <w:bidi/>
              <w:rPr>
                <w:rtl/>
                <w:lang w:bidi="ar-MA"/>
              </w:rPr>
            </w:pPr>
          </w:p>
          <w:p w:rsidR="001B2ED5" w:rsidP="008759A5">
            <w:pPr>
              <w:bidi/>
              <w:rPr>
                <w:rtl/>
                <w:lang w:bidi="ar-MA"/>
              </w:rPr>
            </w:pPr>
          </w:p>
          <w:p w:rsidR="001B2ED5" w:rsidP="008759A5">
            <w:pPr>
              <w:bidi/>
              <w:rPr>
                <w:rtl/>
                <w:lang w:bidi="ar-MA"/>
              </w:rPr>
            </w:pPr>
            <w:r>
              <w:rPr>
                <w:rFonts w:eastAsiaTheme="minorEastAsia" w:hint="cs"/>
                <w:rtl/>
                <w:lang w:bidi="ar-MA"/>
              </w:rPr>
              <w:t>ما هو المنهج الذي اعتمده الكاتب في صياغة خطابه؟ وضح ذلك؟</w:t>
            </w:r>
          </w:p>
          <w:p w:rsidR="001B2ED5" w:rsidP="008759A5">
            <w:pPr>
              <w:bidi/>
              <w:rPr>
                <w:rtl/>
                <w:lang w:bidi="ar-MA"/>
              </w:rPr>
            </w:pPr>
          </w:p>
          <w:p w:rsidR="001B2ED5" w:rsidP="008759A5">
            <w:pPr>
              <w:bidi/>
              <w:rPr>
                <w:rtl/>
                <w:lang w:bidi="ar-MA"/>
              </w:rPr>
            </w:pPr>
          </w:p>
          <w:p w:rsidR="001B2ED5" w:rsidP="008759A5">
            <w:pPr>
              <w:bidi/>
              <w:rPr>
                <w:rtl/>
                <w:lang w:bidi="ar-MA"/>
              </w:rPr>
            </w:pPr>
          </w:p>
          <w:p w:rsidR="001B2ED5" w:rsidP="008759A5">
            <w:pPr>
              <w:bidi/>
              <w:rPr>
                <w:rtl/>
                <w:lang w:bidi="ar-MA"/>
              </w:rPr>
            </w:pPr>
          </w:p>
          <w:p w:rsidR="001B2ED5" w:rsidP="008759A5">
            <w:pPr>
              <w:bidi/>
              <w:rPr>
                <w:rtl/>
                <w:lang w:bidi="ar-MA"/>
              </w:rPr>
            </w:pPr>
          </w:p>
          <w:p w:rsidR="001B2ED5" w:rsidP="005A370C">
            <w:pPr>
              <w:bidi/>
              <w:rPr>
                <w:rtl/>
                <w:lang w:bidi="ar-MA"/>
              </w:rPr>
            </w:pPr>
            <w:r>
              <w:rPr>
                <w:rFonts w:eastAsiaTheme="minorEastAsia" w:hint="cs"/>
                <w:rtl/>
                <w:lang w:bidi="ar-MA"/>
              </w:rPr>
              <w:t>ما هو الأسلوب الذي اعتمده الكاتب في صياغة نصه؟ ما دليلك على ذلك؟</w:t>
            </w:r>
          </w:p>
          <w:p w:rsidR="001B2ED5" w:rsidP="005A370C">
            <w:pPr>
              <w:bidi/>
              <w:rPr>
                <w:rtl/>
                <w:lang w:bidi="ar-MA"/>
              </w:rPr>
            </w:pPr>
          </w:p>
          <w:p w:rsidR="001B2ED5" w:rsidP="005A370C">
            <w:pPr>
              <w:bidi/>
              <w:rPr>
                <w:rtl/>
                <w:lang w:bidi="ar-MA"/>
              </w:rPr>
            </w:pPr>
          </w:p>
          <w:p w:rsidR="001B2ED5" w:rsidP="005A370C">
            <w:pPr>
              <w:bidi/>
              <w:rPr>
                <w:rtl/>
                <w:lang w:bidi="ar-MA"/>
              </w:rPr>
            </w:pPr>
          </w:p>
          <w:p w:rsidR="001B2ED5" w:rsidP="005A370C">
            <w:pPr>
              <w:bidi/>
              <w:rPr>
                <w:rtl/>
                <w:lang w:bidi="ar-MA"/>
              </w:rPr>
            </w:pPr>
          </w:p>
          <w:p w:rsidR="001B2ED5" w:rsidP="005A370C">
            <w:pPr>
              <w:bidi/>
              <w:rPr>
                <w:rtl/>
                <w:lang w:bidi="ar-MA"/>
              </w:rPr>
            </w:pPr>
          </w:p>
          <w:p w:rsidR="001B2ED5" w:rsidP="005A370C">
            <w:pPr>
              <w:bidi/>
              <w:rPr>
                <w:rtl/>
                <w:lang w:bidi="ar-MA"/>
              </w:rPr>
            </w:pPr>
          </w:p>
          <w:p w:rsidR="001B2ED5" w:rsidP="005A370C">
            <w:pPr>
              <w:bidi/>
              <w:rPr>
                <w:rtl/>
                <w:lang w:bidi="ar-MA"/>
              </w:rPr>
            </w:pPr>
          </w:p>
          <w:p w:rsidR="001B2ED5" w:rsidP="005A370C">
            <w:pPr>
              <w:bidi/>
              <w:rPr>
                <w:rtl/>
                <w:lang w:bidi="ar-MA"/>
              </w:rPr>
            </w:pPr>
          </w:p>
          <w:p w:rsidR="001B2ED5" w:rsidP="005A370C">
            <w:pPr>
              <w:bidi/>
              <w:rPr>
                <w:rtl/>
                <w:lang w:bidi="ar-MA"/>
              </w:rPr>
            </w:pPr>
          </w:p>
          <w:p w:rsidR="001B2ED5" w:rsidP="005A370C">
            <w:pPr>
              <w:bidi/>
              <w:rPr>
                <w:rtl/>
                <w:lang w:bidi="ar-MA"/>
              </w:rPr>
            </w:pPr>
          </w:p>
          <w:p w:rsidR="001B2ED5" w:rsidP="005A370C">
            <w:pPr>
              <w:bidi/>
              <w:rPr>
                <w:rtl/>
                <w:lang w:bidi="ar-MA"/>
              </w:rPr>
            </w:pPr>
          </w:p>
          <w:p w:rsidR="001B2ED5" w:rsidP="005A370C">
            <w:pPr>
              <w:bidi/>
              <w:rPr>
                <w:rtl/>
                <w:lang w:bidi="ar-MA"/>
              </w:rPr>
            </w:pPr>
            <w:r>
              <w:rPr>
                <w:rFonts w:eastAsiaTheme="minorEastAsia" w:hint="cs"/>
                <w:rtl/>
                <w:lang w:bidi="ar-MA"/>
              </w:rPr>
              <w:t>صغ تركيبا في حدود ثلاثة أسطر تناقش فيه ما توصلت إليه؟</w:t>
            </w:r>
          </w:p>
          <w:p w:rsidR="001B2ED5" w:rsidP="005A370C">
            <w:pPr>
              <w:bidi/>
              <w:rPr>
                <w:rtl/>
                <w:lang w:bidi="ar-MA"/>
              </w:rPr>
            </w:pPr>
          </w:p>
          <w:p w:rsidR="001B2ED5" w:rsidP="005A370C">
            <w:pPr>
              <w:bidi/>
              <w:rPr>
                <w:rtl/>
                <w:lang w:bidi="ar-MA"/>
              </w:rPr>
            </w:pPr>
          </w:p>
          <w:p w:rsidR="001B2ED5" w:rsidRPr="0060378B" w:rsidP="005A370C">
            <w:pPr>
              <w:bidi/>
              <w:rPr>
                <w:rtl/>
                <w:lang w:bidi="ar-MA"/>
              </w:rPr>
            </w:pPr>
            <w:r>
              <w:rPr>
                <w:rFonts w:eastAsiaTheme="minorEastAsia" w:hint="cs"/>
                <w:rtl/>
                <w:lang w:bidi="ar-MA"/>
              </w:rPr>
              <w:t xml:space="preserve">ابد رأيك </w:t>
            </w:r>
            <w:r>
              <w:rPr>
                <w:rFonts w:eastAsiaTheme="minorEastAsia" w:hint="cs"/>
                <w:rtl/>
                <w:lang w:bidi="ar-MA"/>
              </w:rPr>
              <w:t>في ما</w:t>
            </w:r>
            <w:r>
              <w:rPr>
                <w:rFonts w:eastAsiaTheme="minorEastAsia" w:hint="cs"/>
                <w:rtl/>
                <w:lang w:bidi="ar-MA"/>
              </w:rPr>
              <w:t xml:space="preserve"> يلي:</w:t>
            </w:r>
          </w:p>
        </w:tc>
        <w:tc>
          <w:tcPr>
            <w:tcW w:w="1479" w:type="dxa"/>
            <w:gridSpan w:val="2"/>
            <w:tcBorders>
              <w:bottom w:val="single" w:sz="4" w:space="0" w:color="auto"/>
            </w:tcBorders>
          </w:tcPr>
          <w:p w:rsidR="001B2ED5" w:rsidP="00BA1A9A">
            <w:pPr>
              <w:bidi/>
              <w:jc w:val="both"/>
              <w:rPr>
                <w:rtl/>
                <w:lang w:bidi="ar-MA"/>
              </w:rPr>
            </w:pPr>
          </w:p>
          <w:p w:rsidR="001B2ED5" w:rsidP="00BA1A9A">
            <w:pPr>
              <w:bidi/>
              <w:jc w:val="both"/>
              <w:rPr>
                <w:rtl/>
                <w:lang w:bidi="ar-MA"/>
              </w:rPr>
            </w:pPr>
          </w:p>
          <w:p w:rsidR="001B2ED5" w:rsidP="00BA1A9A">
            <w:pPr>
              <w:bidi/>
              <w:jc w:val="both"/>
              <w:rPr>
                <w:rtl/>
                <w:lang w:bidi="ar-MA"/>
              </w:rPr>
            </w:pPr>
            <w:r>
              <w:rPr>
                <w:rFonts w:eastAsiaTheme="minorEastAsia" w:hint="cs"/>
                <w:rtl/>
                <w:lang w:bidi="ar-MA"/>
              </w:rPr>
              <w:t>-يجيب التلاميذ على أسئلة الأستاذ.</w:t>
            </w:r>
          </w:p>
          <w:p w:rsidR="001B2ED5" w:rsidP="00BA1A9A">
            <w:pPr>
              <w:bidi/>
              <w:jc w:val="both"/>
              <w:rPr>
                <w:rtl/>
                <w:lang w:bidi="ar-MA"/>
              </w:rPr>
            </w:pPr>
          </w:p>
          <w:p w:rsidR="001B2ED5" w:rsidP="00132859">
            <w:pPr>
              <w:bidi/>
              <w:jc w:val="both"/>
              <w:rPr>
                <w:rtl/>
                <w:lang w:bidi="ar-MA"/>
              </w:rPr>
            </w:pPr>
            <w:r>
              <w:rPr>
                <w:rFonts w:eastAsiaTheme="minorEastAsia" w:hint="cs"/>
                <w:rtl/>
                <w:lang w:bidi="ar-MA"/>
              </w:rPr>
              <w:t>يصوغ التلاميذ أفكار النص</w:t>
            </w: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r>
              <w:rPr>
                <w:rFonts w:eastAsiaTheme="minorEastAsia" w:hint="cs"/>
                <w:rtl/>
                <w:lang w:bidi="ar-MA"/>
              </w:rPr>
              <w:t>شرح التلاميذ للقولة</w:t>
            </w: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r>
              <w:rPr>
                <w:rFonts w:eastAsiaTheme="minorEastAsia" w:hint="cs"/>
                <w:rtl/>
                <w:lang w:bidi="ar-MA"/>
              </w:rPr>
              <w:t>تحديد التلاميذ لقضية النص</w:t>
            </w: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r>
              <w:rPr>
                <w:rFonts w:eastAsiaTheme="minorEastAsia" w:hint="cs"/>
                <w:rtl/>
                <w:lang w:bidi="ar-MA"/>
              </w:rPr>
              <w:t>استخراج المشيرات الدالة على الحقل الصحافي وشرحها</w:t>
            </w: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P="00132859">
            <w:pPr>
              <w:bidi/>
              <w:jc w:val="both"/>
              <w:rPr>
                <w:rtl/>
                <w:lang w:bidi="ar-MA"/>
              </w:rPr>
            </w:pPr>
          </w:p>
          <w:p w:rsidR="001B2ED5" w:rsidRPr="0060378B" w:rsidP="00132859">
            <w:pPr>
              <w:bidi/>
              <w:jc w:val="both"/>
              <w:rPr>
                <w:rtl/>
                <w:lang w:bidi="ar-MA"/>
              </w:rPr>
            </w:pPr>
          </w:p>
        </w:tc>
        <w:tc>
          <w:tcPr>
            <w:tcW w:w="5670" w:type="dxa"/>
            <w:gridSpan w:val="2"/>
            <w:tcBorders>
              <w:bottom w:val="single" w:sz="4" w:space="0" w:color="auto"/>
            </w:tcBorders>
          </w:tcPr>
          <w:p w:rsidR="001B2ED5" w:rsidP="00BA1A9A">
            <w:pPr>
              <w:bidi/>
              <w:jc w:val="both"/>
              <w:rPr>
                <w:b/>
                <w:bCs/>
                <w:rtl/>
                <w:lang w:bidi="ar-MA"/>
              </w:rPr>
            </w:pPr>
          </w:p>
          <w:p w:rsidR="001B2ED5" w:rsidRPr="008C1D78" w:rsidP="00BA1A9A">
            <w:pPr>
              <w:numPr>
                <w:ilvl w:val="0"/>
                <w:numId w:val="6"/>
              </w:numPr>
              <w:bidi/>
              <w:ind w:left="1080" w:hanging="720"/>
              <w:contextualSpacing/>
              <w:jc w:val="both"/>
              <w:rPr>
                <w:b/>
                <w:bCs/>
                <w:rtl/>
                <w:lang w:bidi="ar-MA"/>
              </w:rPr>
            </w:pPr>
            <w:r w:rsidRPr="008C1D78">
              <w:rPr>
                <w:rFonts w:eastAsiaTheme="minorEastAsia" w:hint="cs"/>
                <w:b/>
                <w:bCs/>
                <w:rtl/>
                <w:lang w:bidi="ar-MA"/>
              </w:rPr>
              <w:t>الفهم:</w:t>
            </w:r>
          </w:p>
          <w:p w:rsidR="001B2ED5" w:rsidRPr="008C1D78" w:rsidP="00BA1A9A">
            <w:pPr>
              <w:numPr>
                <w:ilvl w:val="0"/>
                <w:numId w:val="8"/>
              </w:numPr>
              <w:bidi/>
              <w:ind w:left="720" w:hanging="360"/>
              <w:contextualSpacing/>
              <w:jc w:val="both"/>
              <w:rPr>
                <w:b/>
                <w:bCs/>
                <w:rtl/>
                <w:lang w:bidi="ar-MA"/>
              </w:rPr>
            </w:pPr>
            <w:r>
              <w:rPr>
                <w:rFonts w:eastAsiaTheme="minorEastAsia" w:hint="cs"/>
                <w:b/>
                <w:bCs/>
                <w:rtl/>
                <w:lang w:bidi="ar-MA"/>
              </w:rPr>
              <w:t xml:space="preserve">مضامين أو أفكار </w:t>
            </w:r>
            <w:r>
              <w:rPr>
                <w:rFonts w:eastAsiaTheme="minorEastAsia" w:hint="cs"/>
                <w:b/>
                <w:bCs/>
                <w:rtl/>
                <w:lang w:bidi="ar-MA"/>
              </w:rPr>
              <w:t>النص</w:t>
            </w:r>
            <w:r w:rsidRPr="008C1D78">
              <w:rPr>
                <w:rFonts w:eastAsiaTheme="minorEastAsia" w:hint="cs"/>
                <w:b/>
                <w:bCs/>
                <w:rtl/>
                <w:lang w:bidi="ar-MA"/>
              </w:rPr>
              <w:t xml:space="preserve"> :</w:t>
            </w:r>
          </w:p>
          <w:p w:rsidR="001B2ED5" w:rsidP="00BA1A9A">
            <w:pPr>
              <w:numPr>
                <w:ilvl w:val="0"/>
                <w:numId w:val="5"/>
              </w:numPr>
              <w:bidi/>
              <w:ind w:left="720" w:hanging="360"/>
              <w:contextualSpacing/>
              <w:jc w:val="both"/>
              <w:rPr>
                <w:rtl/>
                <w:lang w:bidi="ar-MA"/>
              </w:rPr>
            </w:pPr>
            <w:r>
              <w:rPr>
                <w:rFonts w:eastAsiaTheme="minorEastAsia" w:hint="cs"/>
                <w:rtl/>
                <w:lang w:bidi="ar-MA"/>
              </w:rPr>
              <w:t>التصريح المدلى من طرف المسؤولة الإسبانية عن إمكانية إقامة نفق تحت الماء يربط  بين المغرب وإسبانيا بعد عشرين عاما.</w:t>
            </w:r>
          </w:p>
          <w:p w:rsidR="001B2ED5" w:rsidP="00BA1A9A">
            <w:pPr>
              <w:numPr>
                <w:ilvl w:val="0"/>
                <w:numId w:val="5"/>
              </w:numPr>
              <w:bidi/>
              <w:ind w:left="720" w:hanging="360"/>
              <w:contextualSpacing/>
              <w:jc w:val="both"/>
              <w:rPr>
                <w:lang w:bidi="ar-MA"/>
              </w:rPr>
            </w:pPr>
            <w:r>
              <w:rPr>
                <w:rFonts w:eastAsiaTheme="minorEastAsia" w:hint="cs"/>
                <w:rtl/>
                <w:lang w:bidi="ar-MA"/>
              </w:rPr>
              <w:t>توضيح في شأن الجهود المبذولة من طرف البلدين، لأجل تحويل المشروع من الحلم إلى الحقيقة.</w:t>
            </w:r>
          </w:p>
          <w:p w:rsidR="001B2ED5" w:rsidRPr="006234ED" w:rsidP="00BA1A9A">
            <w:pPr>
              <w:numPr>
                <w:ilvl w:val="0"/>
                <w:numId w:val="5"/>
              </w:numPr>
              <w:bidi/>
              <w:ind w:left="720" w:hanging="360"/>
              <w:contextualSpacing/>
              <w:jc w:val="both"/>
              <w:rPr>
                <w:rtl/>
                <w:lang w:bidi="ar-MA"/>
              </w:rPr>
            </w:pPr>
            <w:r>
              <w:rPr>
                <w:rFonts w:eastAsiaTheme="minorEastAsia" w:hint="cs"/>
                <w:rtl/>
                <w:lang w:bidi="ar-MA"/>
              </w:rPr>
              <w:t>تأكيد خبراء السياحة على أهمية المشروع بالنسبة للسياحة المغربية خصوصا.</w:t>
            </w:r>
          </w:p>
          <w:p w:rsidR="001B2ED5" w:rsidP="00BA1A9A">
            <w:pPr>
              <w:bidi/>
              <w:jc w:val="both"/>
              <w:rPr>
                <w:rtl/>
                <w:lang w:bidi="ar-MA"/>
              </w:rPr>
            </w:pPr>
          </w:p>
          <w:p w:rsidR="001B2ED5" w:rsidRPr="009C3E5D" w:rsidP="00BA1A9A">
            <w:pPr>
              <w:numPr>
                <w:ilvl w:val="0"/>
                <w:numId w:val="8"/>
              </w:numPr>
              <w:bidi/>
              <w:ind w:left="720" w:hanging="360"/>
              <w:contextualSpacing/>
              <w:jc w:val="both"/>
              <w:rPr>
                <w:b/>
                <w:bCs/>
                <w:lang w:bidi="ar-MA"/>
              </w:rPr>
            </w:pPr>
            <w:r w:rsidRPr="009C3E5D">
              <w:rPr>
                <w:rFonts w:eastAsiaTheme="minorEastAsia" w:hint="cs"/>
                <w:b/>
                <w:bCs/>
                <w:rtl/>
                <w:lang w:bidi="ar-MA"/>
              </w:rPr>
              <w:t>شرح القولة:</w:t>
            </w:r>
          </w:p>
          <w:p w:rsidR="001B2ED5" w:rsidP="00BA1A9A">
            <w:pPr>
              <w:bidi/>
              <w:jc w:val="both"/>
              <w:rPr>
                <w:rtl/>
                <w:lang w:bidi="ar-MA"/>
              </w:rPr>
            </w:pPr>
            <w:r>
              <w:rPr>
                <w:rFonts w:eastAsiaTheme="minorEastAsia" w:hint="cs"/>
                <w:rtl/>
                <w:lang w:bidi="ar-MA"/>
              </w:rPr>
              <w:t>يبتغي الكاتب من وراء هذا التشبيه أن يؤكد على أهمية المشروع خصوصا أنه سيعود بالنفع على المغرب خاصة إسهامه في الإنعاش السياحي.</w:t>
            </w:r>
          </w:p>
          <w:p w:rsidR="001B2ED5" w:rsidP="00BA1A9A">
            <w:pPr>
              <w:bidi/>
              <w:jc w:val="both"/>
              <w:rPr>
                <w:rtl/>
                <w:lang w:bidi="ar-MA"/>
              </w:rPr>
            </w:pPr>
            <w:r>
              <w:rPr>
                <w:rFonts w:ascii="Symbol" w:hAnsi="Symbol" w:eastAsiaTheme="minorEastAsia"/>
                <w:lang w:bidi="ar-MA"/>
              </w:rPr>
              <w:sym w:font="Symbol" w:char="F0DC"/>
            </w:r>
            <w:r>
              <w:rPr>
                <w:rFonts w:eastAsiaTheme="minorEastAsia" w:hint="cs"/>
                <w:rtl/>
                <w:lang w:bidi="ar-MA"/>
              </w:rPr>
              <w:t xml:space="preserve"> يؤكد الكاتب من خلال هذه القولة بشهادة من خبراء السياحة على أهمية الربط القاري وآثاره الإيجابية في إغناء القطاع السياحي المغربي والإسهام في تنشيطه، وما ينتج عن ذلك من ثمرات اقتصاديا.</w:t>
            </w:r>
          </w:p>
          <w:p w:rsidR="001B2ED5" w:rsidRPr="00A80C98" w:rsidP="00BA1A9A">
            <w:pPr>
              <w:numPr>
                <w:ilvl w:val="0"/>
                <w:numId w:val="8"/>
              </w:numPr>
              <w:bidi/>
              <w:ind w:left="720" w:hanging="360"/>
              <w:contextualSpacing/>
              <w:jc w:val="both"/>
              <w:rPr>
                <w:b/>
                <w:bCs/>
                <w:lang w:bidi="ar-MA"/>
              </w:rPr>
            </w:pPr>
            <w:r w:rsidRPr="00A80C98">
              <w:rPr>
                <w:rFonts w:eastAsiaTheme="minorEastAsia" w:hint="cs"/>
                <w:b/>
                <w:bCs/>
                <w:rtl/>
                <w:lang w:bidi="ar-MA"/>
              </w:rPr>
              <w:t>القضية موضوع النقاش:</w:t>
            </w:r>
          </w:p>
          <w:p w:rsidR="001B2ED5" w:rsidP="00BA1A9A">
            <w:pPr>
              <w:bidi/>
              <w:jc w:val="both"/>
              <w:rPr>
                <w:rtl/>
                <w:lang w:bidi="ar-MA"/>
              </w:rPr>
            </w:pPr>
            <w:r>
              <w:rPr>
                <w:rFonts w:eastAsiaTheme="minorEastAsia" w:hint="cs"/>
                <w:rtl/>
                <w:lang w:bidi="ar-MA"/>
              </w:rPr>
              <w:t>قضية الربط بين ضفتي مضيق جبل طارق وانعكاساته (الهدف منه) والتدابير المتخذة لإنجازه.</w:t>
            </w:r>
          </w:p>
          <w:p w:rsidR="001B2ED5" w:rsidP="005A370C">
            <w:pPr>
              <w:bidi/>
              <w:jc w:val="both"/>
              <w:rPr>
                <w:rtl/>
                <w:lang w:bidi="ar-MA"/>
              </w:rPr>
            </w:pPr>
          </w:p>
          <w:p w:rsidR="001B2ED5" w:rsidP="005A370C">
            <w:pPr>
              <w:bidi/>
              <w:jc w:val="both"/>
              <w:rPr>
                <w:rtl/>
                <w:lang w:bidi="ar-MA"/>
              </w:rPr>
            </w:pPr>
          </w:p>
          <w:p w:rsidR="001B2ED5" w:rsidP="005A370C">
            <w:pPr>
              <w:bidi/>
              <w:jc w:val="both"/>
              <w:rPr>
                <w:rtl/>
                <w:lang w:bidi="ar-MA"/>
              </w:rPr>
            </w:pPr>
          </w:p>
          <w:p w:rsidR="001B2ED5" w:rsidP="005A370C">
            <w:pPr>
              <w:bidi/>
              <w:jc w:val="both"/>
              <w:rPr>
                <w:rtl/>
                <w:lang w:bidi="ar-MA"/>
              </w:rPr>
            </w:pPr>
          </w:p>
          <w:p w:rsidR="001B2ED5" w:rsidP="005A370C">
            <w:pPr>
              <w:bidi/>
              <w:jc w:val="both"/>
              <w:rPr>
                <w:rtl/>
                <w:lang w:bidi="ar-MA"/>
              </w:rPr>
            </w:pPr>
          </w:p>
          <w:p w:rsidR="001B2ED5" w:rsidP="005A370C">
            <w:pPr>
              <w:bidi/>
              <w:jc w:val="both"/>
              <w:rPr>
                <w:rtl/>
                <w:lang w:bidi="ar-MA"/>
              </w:rPr>
            </w:pPr>
          </w:p>
          <w:p w:rsidR="001B2ED5" w:rsidRPr="00FE68E3" w:rsidP="00BA1A9A">
            <w:pPr>
              <w:numPr>
                <w:ilvl w:val="0"/>
                <w:numId w:val="6"/>
              </w:numPr>
              <w:bidi/>
              <w:ind w:left="1080" w:hanging="720"/>
              <w:contextualSpacing/>
              <w:jc w:val="both"/>
              <w:rPr>
                <w:b/>
                <w:bCs/>
                <w:lang w:bidi="ar-MA"/>
              </w:rPr>
            </w:pPr>
            <w:r w:rsidRPr="00FE68E3">
              <w:rPr>
                <w:rFonts w:eastAsiaTheme="minorEastAsia" w:hint="cs"/>
                <w:b/>
                <w:bCs/>
                <w:rtl/>
                <w:lang w:bidi="ar-MA"/>
              </w:rPr>
              <w:t>التحليل:</w:t>
            </w:r>
          </w:p>
          <w:p w:rsidR="001B2ED5" w:rsidRPr="00FE68E3" w:rsidP="00BA1A9A">
            <w:pPr>
              <w:numPr>
                <w:ilvl w:val="0"/>
                <w:numId w:val="9"/>
              </w:numPr>
              <w:bidi/>
              <w:ind w:left="720" w:hanging="360"/>
              <w:contextualSpacing/>
              <w:jc w:val="both"/>
              <w:rPr>
                <w:b/>
                <w:bCs/>
                <w:lang w:bidi="ar-MA"/>
              </w:rPr>
            </w:pPr>
            <w:r w:rsidRPr="00FE68E3">
              <w:rPr>
                <w:rFonts w:eastAsiaTheme="minorEastAsia" w:hint="cs"/>
                <w:b/>
                <w:bCs/>
                <w:rtl/>
                <w:lang w:bidi="ar-MA"/>
              </w:rPr>
              <w:t>المعجم:</w:t>
            </w:r>
          </w:p>
          <w:p w:rsidR="001B2ED5" w:rsidP="00BA1A9A">
            <w:pPr>
              <w:bidi/>
              <w:jc w:val="both"/>
              <w:rPr>
                <w:rtl/>
                <w:lang w:bidi="ar-MA"/>
              </w:rPr>
            </w:pPr>
            <w:r>
              <w:rPr>
                <w:rFonts w:eastAsiaTheme="minorEastAsia" w:hint="cs"/>
                <w:rtl/>
                <w:lang w:bidi="ar-MA"/>
              </w:rPr>
              <w:t>لقد وظف الكاتب في النص معجما يتصل بالخطاب الصحفي، مشيراته:</w:t>
            </w:r>
          </w:p>
          <w:p w:rsidR="001B2ED5" w:rsidP="00BA1A9A">
            <w:pPr>
              <w:numPr>
                <w:ilvl w:val="0"/>
                <w:numId w:val="5"/>
              </w:numPr>
              <w:bidi/>
              <w:ind w:left="720" w:hanging="360"/>
              <w:contextualSpacing/>
              <w:jc w:val="both"/>
              <w:rPr>
                <w:lang w:bidi="ar-MA"/>
              </w:rPr>
            </w:pPr>
            <w:r>
              <w:rPr>
                <w:rFonts w:eastAsiaTheme="minorEastAsia" w:hint="cs"/>
                <w:rtl/>
                <w:lang w:bidi="ar-MA"/>
              </w:rPr>
              <w:t>تمييز النص بتوثيق دقيق متكامل من حيث الزمن والمكان</w:t>
            </w:r>
          </w:p>
          <w:p w:rsidR="001B2ED5" w:rsidP="00BA1A9A">
            <w:pPr>
              <w:numPr>
                <w:ilvl w:val="0"/>
                <w:numId w:val="5"/>
              </w:numPr>
              <w:bidi/>
              <w:ind w:left="720" w:hanging="360"/>
              <w:contextualSpacing/>
              <w:jc w:val="both"/>
              <w:rPr>
                <w:lang w:bidi="ar-MA"/>
              </w:rPr>
            </w:pPr>
            <w:r>
              <w:rPr>
                <w:rFonts w:eastAsiaTheme="minorEastAsia" w:hint="cs"/>
                <w:rtl/>
                <w:lang w:bidi="ar-MA"/>
              </w:rPr>
              <w:t>طريقة إخراج النص على الشكل العمودي</w:t>
            </w:r>
          </w:p>
          <w:p w:rsidR="001B2ED5" w:rsidP="00BA1A9A">
            <w:pPr>
              <w:numPr>
                <w:ilvl w:val="0"/>
                <w:numId w:val="5"/>
              </w:numPr>
              <w:bidi/>
              <w:ind w:left="720" w:hanging="360"/>
              <w:contextualSpacing/>
              <w:jc w:val="both"/>
              <w:rPr>
                <w:lang w:bidi="ar-MA"/>
              </w:rPr>
            </w:pPr>
            <w:r>
              <w:rPr>
                <w:rFonts w:eastAsiaTheme="minorEastAsia" w:hint="cs"/>
                <w:rtl/>
                <w:lang w:bidi="ar-MA"/>
              </w:rPr>
              <w:t>توظيف أفعال الإخبار والإعلام من قبيل: صرحت، أعلن، قالت...</w:t>
            </w:r>
          </w:p>
          <w:p w:rsidR="001B2ED5" w:rsidP="00BA1A9A">
            <w:pPr>
              <w:numPr>
                <w:ilvl w:val="0"/>
                <w:numId w:val="5"/>
              </w:numPr>
              <w:bidi/>
              <w:ind w:left="720" w:hanging="360"/>
              <w:contextualSpacing/>
              <w:jc w:val="both"/>
              <w:rPr>
                <w:lang w:bidi="ar-MA"/>
              </w:rPr>
            </w:pPr>
            <w:r>
              <w:rPr>
                <w:rFonts w:eastAsiaTheme="minorEastAsia" w:hint="cs"/>
                <w:rtl/>
                <w:lang w:bidi="ar-MA"/>
              </w:rPr>
              <w:t xml:space="preserve">الإحالة على مصادر الخبر المنقول وعلى توظيف شخصيات واقعية (بعض مسؤولي البلدان، الراحل الحسن </w:t>
            </w:r>
            <w:r>
              <w:rPr>
                <w:rFonts w:eastAsiaTheme="minorEastAsia" w:hint="cs"/>
                <w:rtl/>
                <w:lang w:bidi="ar-MA"/>
              </w:rPr>
              <w:t>الثاني،الملك</w:t>
            </w:r>
            <w:r>
              <w:rPr>
                <w:rFonts w:eastAsiaTheme="minorEastAsia" w:hint="cs"/>
                <w:rtl/>
                <w:lang w:bidi="ar-MA"/>
              </w:rPr>
              <w:t xml:space="preserve"> خوان كارلوس، وزير....) كذا الأمكنة (..)</w:t>
            </w:r>
          </w:p>
          <w:p w:rsidR="001B2ED5" w:rsidP="00BA1A9A">
            <w:pPr>
              <w:numPr>
                <w:ilvl w:val="0"/>
                <w:numId w:val="5"/>
              </w:numPr>
              <w:bidi/>
              <w:ind w:left="720" w:hanging="360"/>
              <w:contextualSpacing/>
              <w:jc w:val="both"/>
              <w:rPr>
                <w:lang w:bidi="ar-MA"/>
              </w:rPr>
            </w:pPr>
            <w:r>
              <w:rPr>
                <w:rFonts w:eastAsiaTheme="minorEastAsia" w:hint="cs"/>
                <w:rtl/>
                <w:lang w:bidi="ar-MA"/>
              </w:rPr>
              <w:t xml:space="preserve">توظيف إحصائيات وأرقام </w:t>
            </w:r>
          </w:p>
          <w:p w:rsidR="001B2ED5" w:rsidP="00BA1A9A">
            <w:pPr>
              <w:numPr>
                <w:ilvl w:val="0"/>
                <w:numId w:val="5"/>
              </w:numPr>
              <w:bidi/>
              <w:ind w:left="720" w:hanging="360"/>
              <w:contextualSpacing/>
              <w:jc w:val="both"/>
              <w:rPr>
                <w:lang w:bidi="ar-MA"/>
              </w:rPr>
            </w:pPr>
            <w:r>
              <w:rPr>
                <w:rFonts w:eastAsiaTheme="minorEastAsia" w:hint="cs"/>
                <w:rtl/>
                <w:lang w:bidi="ar-MA"/>
              </w:rPr>
              <w:t xml:space="preserve">تخصيص عنوانين للنص، أحدهما طويل عريض مثير والآخر </w:t>
            </w:r>
            <w:r>
              <w:rPr>
                <w:rFonts w:eastAsiaTheme="minorEastAsia" w:hint="cs"/>
                <w:rtl/>
                <w:lang w:bidi="ar-MA"/>
              </w:rPr>
              <w:t>متوسط.فالزمن</w:t>
            </w:r>
            <w:r>
              <w:rPr>
                <w:rFonts w:eastAsiaTheme="minorEastAsia" w:hint="cs"/>
                <w:rtl/>
                <w:lang w:bidi="ar-MA"/>
              </w:rPr>
              <w:t xml:space="preserve"> الأكثر استعمالا</w:t>
            </w:r>
          </w:p>
          <w:p w:rsidR="001B2ED5" w:rsidP="007B2234">
            <w:pPr>
              <w:numPr>
                <w:ilvl w:val="0"/>
                <w:numId w:val="9"/>
              </w:numPr>
              <w:bidi/>
              <w:ind w:left="720" w:hanging="360"/>
              <w:contextualSpacing/>
              <w:jc w:val="both"/>
              <w:rPr>
                <w:b/>
                <w:bCs/>
                <w:lang w:bidi="ar-MA"/>
              </w:rPr>
            </w:pPr>
            <w:r>
              <w:rPr>
                <w:rFonts w:eastAsiaTheme="minorEastAsia" w:hint="cs"/>
                <w:b/>
                <w:bCs/>
                <w:rtl/>
                <w:lang w:bidi="ar-MA"/>
              </w:rPr>
              <w:t>لغة النص:</w:t>
            </w:r>
          </w:p>
          <w:p w:rsidR="001B2ED5" w:rsidRPr="003E5412" w:rsidP="003E5412">
            <w:pPr>
              <w:numPr>
                <w:ilvl w:val="0"/>
                <w:numId w:val="5"/>
              </w:numPr>
              <w:bidi/>
              <w:ind w:left="720" w:hanging="360"/>
              <w:contextualSpacing/>
              <w:jc w:val="both"/>
              <w:rPr>
                <w:lang w:bidi="ar-MA"/>
              </w:rPr>
            </w:pPr>
            <w:r>
              <w:rPr>
                <w:rFonts w:eastAsiaTheme="minorEastAsia" w:hint="cs"/>
                <w:rtl/>
                <w:lang w:bidi="ar-MA"/>
              </w:rPr>
              <w:t xml:space="preserve">لقد اعتمد على لغة مباشرة تقريرية خالية من الاستعارات والمجازات والتشبيهات، لأنه في سياق نقل خبر لجمهور القراء. </w:t>
            </w:r>
          </w:p>
          <w:p w:rsidR="001B2ED5" w:rsidP="003E5412">
            <w:pPr>
              <w:numPr>
                <w:ilvl w:val="0"/>
                <w:numId w:val="9"/>
              </w:numPr>
              <w:bidi/>
              <w:ind w:left="720" w:hanging="360"/>
              <w:contextualSpacing/>
              <w:jc w:val="both"/>
              <w:rPr>
                <w:b/>
                <w:bCs/>
                <w:lang w:bidi="ar-MA"/>
              </w:rPr>
            </w:pPr>
            <w:r>
              <w:rPr>
                <w:rFonts w:eastAsiaTheme="minorEastAsia" w:hint="cs"/>
                <w:b/>
                <w:bCs/>
                <w:rtl/>
                <w:lang w:bidi="ar-MA"/>
              </w:rPr>
              <w:t xml:space="preserve">الوضعية </w:t>
            </w:r>
            <w:r>
              <w:rPr>
                <w:rFonts w:eastAsiaTheme="minorEastAsia" w:hint="cs"/>
                <w:b/>
                <w:bCs/>
                <w:rtl/>
                <w:lang w:bidi="ar-MA"/>
              </w:rPr>
              <w:t>التلفظية</w:t>
            </w:r>
            <w:r>
              <w:rPr>
                <w:rFonts w:eastAsiaTheme="minorEastAsia" w:hint="cs"/>
                <w:b/>
                <w:bCs/>
                <w:rtl/>
                <w:lang w:bidi="ar-MA"/>
              </w:rPr>
              <w:t xml:space="preserve"> في النص:</w:t>
            </w:r>
          </w:p>
          <w:p w:rsidR="001B2ED5" w:rsidRPr="003E5412" w:rsidP="003E5412">
            <w:pPr>
              <w:numPr>
                <w:ilvl w:val="0"/>
                <w:numId w:val="5"/>
              </w:numPr>
              <w:bidi/>
              <w:ind w:left="720" w:hanging="360"/>
              <w:contextualSpacing/>
              <w:jc w:val="both"/>
              <w:rPr>
                <w:lang w:bidi="ar-MA"/>
              </w:rPr>
            </w:pPr>
            <w:r>
              <w:rPr>
                <w:rFonts w:eastAsiaTheme="minorEastAsia" w:hint="cs"/>
                <w:rtl/>
                <w:lang w:bidi="ar-MA"/>
              </w:rPr>
              <w:t>لقد وظف ضمير الغائب، لأنه يسرد أخبارا وأحداثا وقعت في الزمن الماضي على ألسنة أشخاص معينين.</w:t>
            </w:r>
          </w:p>
          <w:p w:rsidR="001B2ED5" w:rsidP="003E5412">
            <w:pPr>
              <w:numPr>
                <w:ilvl w:val="0"/>
                <w:numId w:val="9"/>
              </w:numPr>
              <w:bidi/>
              <w:ind w:left="720" w:hanging="360"/>
              <w:contextualSpacing/>
              <w:jc w:val="both"/>
              <w:rPr>
                <w:b/>
                <w:bCs/>
                <w:lang w:bidi="ar-MA"/>
              </w:rPr>
            </w:pPr>
            <w:r>
              <w:rPr>
                <w:rFonts w:eastAsiaTheme="minorEastAsia" w:hint="cs"/>
                <w:b/>
                <w:bCs/>
                <w:rtl/>
                <w:lang w:bidi="ar-MA"/>
              </w:rPr>
              <w:t>طرائق العرض:</w:t>
            </w:r>
          </w:p>
          <w:p w:rsidR="001B2ED5" w:rsidRPr="00296E5F" w:rsidP="00296E5F">
            <w:pPr>
              <w:numPr>
                <w:ilvl w:val="0"/>
                <w:numId w:val="5"/>
              </w:numPr>
              <w:bidi/>
              <w:ind w:left="720" w:hanging="360"/>
              <w:contextualSpacing/>
              <w:jc w:val="both"/>
              <w:rPr>
                <w:lang w:bidi="ar-MA"/>
              </w:rPr>
            </w:pPr>
            <w:r w:rsidRPr="00296E5F">
              <w:rPr>
                <w:rFonts w:eastAsiaTheme="minorEastAsia" w:hint="cs"/>
                <w:b/>
                <w:bCs/>
                <w:rtl/>
                <w:lang w:bidi="ar-MA"/>
              </w:rPr>
              <w:t>المنهج المعتمد</w:t>
            </w:r>
            <w:r>
              <w:rPr>
                <w:rFonts w:eastAsiaTheme="minorEastAsia" w:hint="cs"/>
                <w:rtl/>
                <w:lang w:bidi="ar-MA"/>
              </w:rPr>
              <w:t>: صيغ هذا النص وفق طريقة استنباطية حيث انتقل الكاتب من عرض القضية نحو تفسيرات وتوضيحات مرتبطة بها (مقدمة (إخباره عن التصريح المدلى حول إمكانية إقامة النفق)- عرض (المجهودات المبذولة من الطرفين، إبراز أهميته وانعكاساته الإيجابية)- خاتمة (تأكيده نقلا عن خبراء السياحة على أهمية المشروع على السياحة خاصة على مستوى النقل البحري) ).</w:t>
            </w:r>
          </w:p>
          <w:p w:rsidR="001B2ED5" w:rsidRPr="00BA1A9A" w:rsidP="00296E5F">
            <w:pPr>
              <w:numPr>
                <w:ilvl w:val="0"/>
                <w:numId w:val="9"/>
              </w:numPr>
              <w:bidi/>
              <w:ind w:left="720" w:hanging="360"/>
              <w:contextualSpacing/>
              <w:jc w:val="both"/>
              <w:rPr>
                <w:b/>
                <w:bCs/>
                <w:lang w:bidi="ar-MA"/>
              </w:rPr>
            </w:pPr>
            <w:r w:rsidRPr="00BA1A9A">
              <w:rPr>
                <w:rFonts w:eastAsiaTheme="minorEastAsia" w:hint="cs"/>
                <w:b/>
                <w:bCs/>
                <w:rtl/>
                <w:lang w:bidi="ar-MA"/>
              </w:rPr>
              <w:t>أسلوب النص:</w:t>
            </w:r>
          </w:p>
          <w:p w:rsidR="001B2ED5" w:rsidP="00BA1A9A">
            <w:pPr>
              <w:numPr>
                <w:ilvl w:val="0"/>
                <w:numId w:val="5"/>
              </w:numPr>
              <w:bidi/>
              <w:ind w:left="720" w:hanging="360"/>
              <w:contextualSpacing/>
              <w:jc w:val="both"/>
              <w:rPr>
                <w:lang w:bidi="ar-MA"/>
              </w:rPr>
            </w:pPr>
            <w:r>
              <w:rPr>
                <w:rFonts w:eastAsiaTheme="minorEastAsia" w:hint="cs"/>
                <w:rtl/>
                <w:lang w:bidi="ar-MA"/>
              </w:rPr>
              <w:t>أسلوب خبري مباشر، لأنه يكاد يخلو من التعبيرات المجازية ويتميز بالصيغة التقريرية، كما أنه استدعى التفسير والتوكيد للإخبار بأهمية المشروع والإقناع بجدواه.</w:t>
            </w:r>
          </w:p>
          <w:p w:rsidR="001B2ED5" w:rsidP="005A370C">
            <w:pPr>
              <w:bidi/>
              <w:jc w:val="both"/>
              <w:rPr>
                <w:rtl/>
                <w:lang w:bidi="ar-MA"/>
              </w:rPr>
            </w:pPr>
          </w:p>
          <w:p w:rsidR="001B2ED5" w:rsidP="005A370C">
            <w:pPr>
              <w:bidi/>
              <w:jc w:val="both"/>
              <w:rPr>
                <w:rtl/>
                <w:lang w:bidi="ar-MA"/>
              </w:rPr>
            </w:pPr>
          </w:p>
          <w:p w:rsidR="001B2ED5" w:rsidP="005A370C">
            <w:pPr>
              <w:bidi/>
              <w:jc w:val="both"/>
              <w:rPr>
                <w:rtl/>
                <w:lang w:bidi="ar-MA"/>
              </w:rPr>
            </w:pPr>
          </w:p>
          <w:p w:rsidR="001B2ED5" w:rsidRPr="00A80C98" w:rsidP="005A370C">
            <w:pPr>
              <w:bidi/>
              <w:jc w:val="both"/>
              <w:rPr>
                <w:rtl/>
                <w:lang w:bidi="ar-MA"/>
              </w:rPr>
            </w:pPr>
          </w:p>
          <w:p w:rsidR="001B2ED5" w:rsidRPr="005A370C" w:rsidP="00BA1A9A">
            <w:pPr>
              <w:numPr>
                <w:ilvl w:val="0"/>
                <w:numId w:val="6"/>
              </w:numPr>
              <w:bidi/>
              <w:ind w:left="1080" w:hanging="720"/>
              <w:contextualSpacing/>
              <w:jc w:val="both"/>
              <w:rPr>
                <w:b/>
                <w:bCs/>
                <w:u w:val="single"/>
                <w:rtl/>
                <w:lang w:bidi="ar-MA"/>
              </w:rPr>
            </w:pPr>
            <w:r w:rsidRPr="005A370C">
              <w:rPr>
                <w:rFonts w:eastAsiaTheme="minorEastAsia" w:hint="cs"/>
                <w:b/>
                <w:bCs/>
                <w:u w:val="single"/>
                <w:rtl/>
                <w:lang w:bidi="ar-MA"/>
              </w:rPr>
              <w:t xml:space="preserve">التركيب والتقويم:  </w:t>
            </w:r>
          </w:p>
          <w:p w:rsidR="001B2ED5" w:rsidP="00BA1A9A">
            <w:pPr>
              <w:bidi/>
              <w:jc w:val="both"/>
              <w:rPr>
                <w:rtl/>
              </w:rPr>
            </w:pPr>
            <w:r>
              <w:rPr>
                <w:rFonts w:eastAsiaTheme="minorEastAsia" w:hint="cs"/>
                <w:rtl/>
              </w:rPr>
              <w:t>بناء على ما تقدم، نخلص إلى أن النص خطاب صحفي ذي صيغة سردية تناول حدث مشروع بناء نفق رابط بين المغرب وإسبانيا، ويرى صاحب النص على لسان خبراء أن لهذا المشروع منفعة كبيرة ستعود على المغرب بأرباح طائلة خاصة على المستوى السياحي.</w:t>
            </w:r>
          </w:p>
          <w:p w:rsidR="001B2ED5" w:rsidP="005C18B6">
            <w:pPr>
              <w:bidi/>
              <w:jc w:val="both"/>
              <w:rPr>
                <w:rtl/>
              </w:rPr>
            </w:pPr>
          </w:p>
          <w:p w:rsidR="001B2ED5" w:rsidRPr="00015C5B" w:rsidP="005C18B6">
            <w:pPr>
              <w:bidi/>
              <w:jc w:val="both"/>
              <w:rPr>
                <w:rtl/>
              </w:rPr>
            </w:pPr>
            <w:r>
              <w:rPr>
                <w:rFonts w:eastAsiaTheme="minorEastAsia" w:hint="cs"/>
                <w:rtl/>
              </w:rPr>
              <w:t>إبداء رأي: بدا الكاتب متفائلا بإمكانية إنجاز المشروع انطلاقا من المعطيات التي استجمعها على لسان المسؤولين. (أبد رأيك في هذه القضية مع التعليل).</w:t>
            </w:r>
          </w:p>
        </w:tc>
        <w:tc>
          <w:tcPr>
            <w:tcW w:w="1701" w:type="dxa"/>
            <w:gridSpan w:val="2"/>
            <w:tcBorders>
              <w:bottom w:val="single" w:sz="4" w:space="0" w:color="auto"/>
            </w:tcBorders>
          </w:tcPr>
          <w:p w:rsidR="001B2ED5" w:rsidP="00BA1A9A">
            <w:pPr>
              <w:bidi/>
              <w:rPr>
                <w:rtl/>
                <w:lang w:bidi="ar-MA"/>
              </w:rPr>
            </w:pPr>
          </w:p>
          <w:p w:rsidR="001B2ED5" w:rsidP="00BA1A9A">
            <w:pPr>
              <w:bidi/>
              <w:rPr>
                <w:rtl/>
                <w:lang w:bidi="ar-MA"/>
              </w:rPr>
            </w:pPr>
          </w:p>
          <w:p w:rsidR="001B2ED5" w:rsidP="00BA1A9A">
            <w:pPr>
              <w:bidi/>
              <w:jc w:val="center"/>
              <w:rPr>
                <w:rtl/>
                <w:lang w:bidi="ar-MA"/>
              </w:rPr>
            </w:pPr>
          </w:p>
          <w:p w:rsidR="001B2ED5" w:rsidP="00BA1A9A">
            <w:pPr>
              <w:bidi/>
              <w:jc w:val="center"/>
              <w:rPr>
                <w:rtl/>
                <w:lang w:bidi="ar-MA"/>
              </w:rPr>
            </w:pPr>
            <w:r w:rsidRPr="00F02A1F">
              <w:rPr>
                <w:rFonts w:eastAsiaTheme="minorEastAsia" w:hint="eastAsia"/>
                <w:rtl/>
                <w:lang w:bidi="ar-MA"/>
              </w:rPr>
              <w:t>من</w:t>
            </w:r>
            <w:r>
              <w:rPr>
                <w:rFonts w:eastAsiaTheme="minorEastAsia" w:hint="cs"/>
                <w:rtl/>
                <w:lang w:bidi="ar-MA"/>
              </w:rPr>
              <w:t xml:space="preserve"> </w:t>
            </w:r>
            <w:r w:rsidRPr="00F02A1F">
              <w:rPr>
                <w:rFonts w:eastAsiaTheme="minorEastAsia" w:hint="eastAsia"/>
                <w:rtl/>
                <w:lang w:bidi="ar-MA"/>
              </w:rPr>
              <w:t>يصوغ</w:t>
            </w:r>
            <w:r>
              <w:rPr>
                <w:rFonts w:eastAsiaTheme="minorEastAsia" w:hint="cs"/>
                <w:rtl/>
                <w:lang w:bidi="ar-MA"/>
              </w:rPr>
              <w:t xml:space="preserve"> المضمون العام </w:t>
            </w:r>
            <w:r w:rsidRPr="00F02A1F">
              <w:rPr>
                <w:rFonts w:eastAsiaTheme="minorEastAsia" w:hint="eastAsia"/>
                <w:rtl/>
                <w:lang w:bidi="ar-MA"/>
              </w:rPr>
              <w:t>للقصيدة</w:t>
            </w:r>
            <w:r>
              <w:rPr>
                <w:rFonts w:eastAsiaTheme="minorEastAsia" w:hint="cs"/>
                <w:rtl/>
                <w:lang w:bidi="ar-MA"/>
              </w:rPr>
              <w:t xml:space="preserve"> ؟</w:t>
            </w: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r>
              <w:rPr>
                <w:rFonts w:eastAsiaTheme="minorEastAsia" w:hint="cs"/>
                <w:b/>
                <w:bCs/>
                <w:rtl/>
                <w:lang w:bidi="ar-MA"/>
              </w:rPr>
              <w:t xml:space="preserve">تقويم مرحلي: </w:t>
            </w:r>
            <w:r>
              <w:rPr>
                <w:rFonts w:eastAsiaTheme="minorEastAsia" w:hint="cs"/>
                <w:rtl/>
                <w:lang w:bidi="ar-MA"/>
              </w:rPr>
              <w:t>تقويم فهم</w:t>
            </w:r>
          </w:p>
          <w:p w:rsidR="001B2ED5" w:rsidP="00132859">
            <w:pPr>
              <w:bidi/>
              <w:rPr>
                <w:rtl/>
                <w:lang w:bidi="ar-MA"/>
              </w:rPr>
            </w:pPr>
          </w:p>
          <w:p w:rsidR="001B2ED5" w:rsidP="00132859">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r>
              <w:rPr>
                <w:rFonts w:eastAsiaTheme="minorEastAsia" w:hint="cs"/>
                <w:rtl/>
                <w:lang w:bidi="ar-MA"/>
              </w:rPr>
              <w:t>تقويم قدرة المتعلمين على التصنيف والترتيب</w:t>
            </w: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r>
              <w:rPr>
                <w:rFonts w:eastAsiaTheme="minorEastAsia" w:hint="cs"/>
                <w:rtl/>
                <w:lang w:bidi="ar-MA"/>
              </w:rPr>
              <w:t>تقويم المتعلمين على تحليل مقالة</w:t>
            </w: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r>
              <w:rPr>
                <w:rFonts w:eastAsiaTheme="minorEastAsia" w:hint="cs"/>
                <w:rtl/>
                <w:lang w:bidi="ar-MA"/>
              </w:rPr>
              <w:t>تقويم قدرة التلاميذ على تحليل المقالة</w:t>
            </w: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P="00132859">
            <w:pPr>
              <w:bidi/>
              <w:rPr>
                <w:rtl/>
                <w:lang w:bidi="ar-MA"/>
              </w:rPr>
            </w:pPr>
          </w:p>
          <w:p w:rsidR="001B2ED5" w:rsidRPr="00CE25FB" w:rsidP="00132859">
            <w:pPr>
              <w:bidi/>
              <w:rPr>
                <w:rtl/>
                <w:lang w:bidi="ar-MA"/>
              </w:rPr>
            </w:pPr>
            <w:r>
              <w:rPr>
                <w:rFonts w:eastAsiaTheme="minorEastAsia" w:hint="cs"/>
                <w:rtl/>
                <w:lang w:bidi="ar-MA"/>
              </w:rPr>
              <w:t>تقويم الأعمال والوقوف عند الأخطاء المنهجية والأسلوبية التي وقع فيها المتعلمون</w:t>
            </w:r>
          </w:p>
        </w:tc>
        <w:tc>
          <w:tcPr>
            <w:tcW w:w="1276" w:type="dxa"/>
            <w:tcBorders>
              <w:bottom w:val="single" w:sz="4" w:space="0" w:color="auto"/>
            </w:tcBorders>
          </w:tcPr>
          <w:p w:rsidR="001B2ED5" w:rsidP="00BA1A9A">
            <w:pPr>
              <w:bidi/>
              <w:rPr>
                <w:rtl/>
                <w:lang w:bidi="ar-MA"/>
              </w:rPr>
            </w:pPr>
            <w:r w:rsidRPr="00CF1EFE">
              <w:rPr>
                <w:rFonts w:eastAsiaTheme="minorEastAsia" w:hint="cs"/>
                <w:rtl/>
                <w:lang w:bidi="ar-MA"/>
              </w:rPr>
              <w:t>.</w:t>
            </w:r>
          </w:p>
          <w:p w:rsidR="001B2ED5" w:rsidP="00BA1A9A">
            <w:pPr>
              <w:bidi/>
              <w:rPr>
                <w:rtl/>
                <w:lang w:bidi="ar-MA"/>
              </w:rPr>
            </w:pPr>
          </w:p>
          <w:p w:rsidR="001B2ED5" w:rsidP="00B00EE8">
            <w:pPr>
              <w:bidi/>
              <w:rPr>
                <w:rtl/>
                <w:lang w:bidi="ar-MA"/>
              </w:rPr>
            </w:pPr>
            <w:r>
              <w:rPr>
                <w:rFonts w:eastAsiaTheme="minorEastAsia" w:hint="cs"/>
                <w:rtl/>
                <w:lang w:bidi="ar-MA"/>
              </w:rPr>
              <w:t>تقويم قدرة المتعلمين على الفهم والشرح</w:t>
            </w: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00EE8">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P="00BA1A9A">
            <w:pPr>
              <w:bidi/>
              <w:rPr>
                <w:rtl/>
                <w:lang w:bidi="ar-MA"/>
              </w:rPr>
            </w:pPr>
          </w:p>
          <w:p w:rsidR="001B2ED5" w:rsidRPr="00CF1EFE" w:rsidP="00BA1A9A">
            <w:pPr>
              <w:bidi/>
              <w:rPr>
                <w:rtl/>
                <w:lang w:bidi="ar-MA"/>
              </w:rPr>
            </w:pPr>
          </w:p>
        </w:tc>
      </w:tr>
    </w:tbl>
    <w:p w:rsidR="00B12264" w:rsidRPr="00425521" w:rsidP="00D2197C">
      <w:pPr>
        <w:bidi/>
        <w:rPr>
          <w:rFonts w:ascii="Calibri" w:hAnsi="Calibri" w:cs="Arial"/>
          <w:b/>
          <w:bCs/>
          <w:sz w:val="22"/>
          <w:szCs w:val="22"/>
          <w:lang w:val="fr-FR" w:eastAsia="fr-FR" w:bidi="ar-MA"/>
        </w:rPr>
        <w:sectPr w:rsidSect="008C1D78">
          <w:footerReference w:type="default" r:id="rId5"/>
          <w:pgSz w:w="16838" w:h="11906" w:orient="landscape"/>
          <w:pgMar w:top="-874" w:right="1417" w:bottom="0" w:left="1417" w:header="142" w:footer="708" w:gutter="0"/>
          <w:cols w:space="708"/>
          <w:docGrid w:linePitch="360"/>
        </w:sectPr>
      </w:pPr>
    </w:p>
    <w:p w:rsidR="00DE0A79" w:rsidRPr="00E06418" w:rsidP="007B4980">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المكون :</w:t>
      </w:r>
      <w:r w:rsidRPr="00E06418">
        <w:rPr>
          <w:rFonts w:eastAsia="Calibri" w:asciiTheme="majorBidi" w:hAnsiTheme="majorBidi" w:cstheme="majorBidi"/>
          <w:b/>
          <w:bCs/>
          <w:sz w:val="28"/>
          <w:szCs w:val="28"/>
          <w:rtl/>
          <w:lang w:val="fr-FR" w:eastAsia="en-US" w:bidi="ar-MA"/>
        </w:rPr>
        <w:t xml:space="preserve"> درس النصوص                                                                                                   المستوى : </w:t>
      </w:r>
      <w:r w:rsidR="007B4980">
        <w:rPr>
          <w:rFonts w:eastAsia="Calibri" w:asciiTheme="majorBidi" w:hAnsiTheme="majorBidi" w:cstheme="majorBidi" w:hint="cs"/>
          <w:b/>
          <w:bCs/>
          <w:sz w:val="28"/>
          <w:szCs w:val="28"/>
          <w:rtl/>
          <w:lang w:val="fr-FR" w:eastAsia="en-US" w:bidi="ar-MA"/>
        </w:rPr>
        <w:t>الأولى</w:t>
      </w:r>
      <w:r w:rsidRPr="00E06418">
        <w:rPr>
          <w:rFonts w:eastAsia="Calibri" w:asciiTheme="majorBidi" w:hAnsiTheme="majorBidi" w:cstheme="majorBidi"/>
          <w:b/>
          <w:bCs/>
          <w:sz w:val="28"/>
          <w:szCs w:val="28"/>
          <w:rtl/>
          <w:lang w:val="fr-FR" w:eastAsia="en-US" w:bidi="ar-MA"/>
        </w:rPr>
        <w:t xml:space="preserve"> بكالوريا</w:t>
      </w:r>
      <w:r w:rsidR="007B4980">
        <w:rPr>
          <w:rFonts w:eastAsia="Calibri" w:asciiTheme="majorBidi" w:hAnsiTheme="majorBidi" w:cstheme="majorBidi" w:hint="cs"/>
          <w:b/>
          <w:bCs/>
          <w:sz w:val="28"/>
          <w:szCs w:val="28"/>
          <w:rtl/>
          <w:lang w:val="fr-FR" w:eastAsia="en-US" w:bidi="ar-MA"/>
        </w:rPr>
        <w:t xml:space="preserve"> </w:t>
      </w:r>
    </w:p>
    <w:p w:rsidR="00DE0A79" w:rsidRPr="00E06418" w:rsidP="00EF51FD">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عنوان النص: </w:t>
      </w:r>
      <w:r w:rsidR="00EF51FD">
        <w:rPr>
          <w:rFonts w:eastAsia="Calibri" w:asciiTheme="majorBidi" w:hAnsiTheme="majorBidi" w:cstheme="majorBidi" w:hint="cs"/>
          <w:b/>
          <w:bCs/>
          <w:sz w:val="28"/>
          <w:szCs w:val="28"/>
          <w:rtl/>
          <w:lang w:val="fr-FR" w:eastAsia="en-US" w:bidi="ar-MA"/>
        </w:rPr>
        <w:t>جدلية التواصل</w:t>
      </w:r>
      <w:r w:rsidR="007B4980">
        <w:rPr>
          <w:rFonts w:eastAsia="Calibri" w:asciiTheme="majorBidi" w:hAnsiTheme="majorBidi" w:cstheme="majorBidi" w:hint="cs"/>
          <w:b/>
          <w:bCs/>
          <w:sz w:val="28"/>
          <w:szCs w:val="28"/>
          <w:rtl/>
          <w:lang w:val="fr-FR" w:eastAsia="en-US" w:bidi="ar-MA"/>
        </w:rPr>
        <w:t xml:space="preserve"> /</w:t>
      </w:r>
      <w:r w:rsidR="00EF51FD">
        <w:rPr>
          <w:rFonts w:eastAsia="Calibri" w:asciiTheme="majorBidi" w:hAnsiTheme="majorBidi" w:cstheme="majorBidi" w:hint="cs"/>
          <w:b/>
          <w:bCs/>
          <w:sz w:val="28"/>
          <w:szCs w:val="28"/>
          <w:rtl/>
          <w:lang w:val="fr-FR" w:eastAsia="en-US" w:bidi="ar-MA"/>
        </w:rPr>
        <w:t>سمير شريف استيتية</w:t>
      </w:r>
      <w:r w:rsidRPr="00E06418">
        <w:rPr>
          <w:rFonts w:eastAsia="Calibri" w:asciiTheme="majorBidi" w:hAnsiTheme="majorBidi" w:cstheme="majorBidi"/>
          <w:b/>
          <w:bCs/>
          <w:sz w:val="28"/>
          <w:szCs w:val="28"/>
          <w:rtl/>
          <w:lang w:val="fr-FR" w:eastAsia="en-US" w:bidi="ar-MA"/>
        </w:rPr>
        <w:t xml:space="preserve">                             </w:t>
      </w:r>
      <w:r w:rsidR="006C5F57">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المسلك :</w:t>
      </w:r>
      <w:r w:rsidRPr="00E06418">
        <w:rPr>
          <w:rFonts w:eastAsia="Calibri" w:asciiTheme="majorBidi" w:hAnsiTheme="majorBidi" w:cstheme="majorBidi"/>
          <w:b/>
          <w:bCs/>
          <w:sz w:val="28"/>
          <w:szCs w:val="28"/>
          <w:rtl/>
          <w:lang w:val="fr-FR" w:eastAsia="en-US" w:bidi="ar-MA"/>
        </w:rPr>
        <w:t xml:space="preserve"> </w:t>
      </w:r>
      <w:r w:rsidR="006C5F57">
        <w:rPr>
          <w:rFonts w:eastAsia="Calibri" w:asciiTheme="majorBidi" w:hAnsiTheme="majorBidi" w:cstheme="majorBidi" w:hint="cs"/>
          <w:b/>
          <w:bCs/>
          <w:sz w:val="28"/>
          <w:szCs w:val="28"/>
          <w:rtl/>
          <w:lang w:val="fr-FR" w:eastAsia="en-US" w:bidi="ar-MA"/>
        </w:rPr>
        <w:t>العلوم التجريبية</w:t>
      </w:r>
    </w:p>
    <w:p w:rsidR="00DE0A79" w:rsidRPr="00E06418" w:rsidP="00EF51FD">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المجزوءة</w:t>
      </w:r>
      <w:r w:rsidRPr="00E06418">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00EF51FD">
        <w:rPr>
          <w:rFonts w:eastAsia="Calibri" w:asciiTheme="majorBidi" w:hAnsiTheme="majorBidi" w:cstheme="majorBidi" w:hint="cs"/>
          <w:b/>
          <w:bCs/>
          <w:sz w:val="28"/>
          <w:szCs w:val="28"/>
          <w:rtl/>
          <w:lang w:val="fr-FR" w:eastAsia="en-US" w:bidi="ar-MA"/>
        </w:rPr>
        <w:t xml:space="preserve">مفاهيم        </w:t>
      </w:r>
      <w:r w:rsidR="006E3351">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007B4980">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مدة الانجاز : ساعتان</w:t>
      </w:r>
    </w:p>
    <w:p w:rsidR="00DE0A79" w:rsidP="006E3351">
      <w:pPr>
        <w:bidi/>
        <w:spacing w:after="200" w:line="240" w:lineRule="auto"/>
        <w:ind w:left="0" w:firstLine="0"/>
        <w:rPr>
          <w:rFonts w:eastAsia="Calibri"/>
          <w:b/>
          <w:bCs/>
          <w:sz w:val="28"/>
          <w:szCs w:val="28"/>
          <w:rtl/>
          <w:lang w:val="fr-FR" w:eastAsia="en-US" w:bidi="ar-MA"/>
        </w:rPr>
      </w:pPr>
      <w:r>
        <w:rPr>
          <w:rFonts w:asciiTheme="majorBidi" w:hAnsiTheme="majorBidi" w:cstheme="majorBidi"/>
          <w:b/>
          <w:bCs/>
          <w:noProof/>
          <w:sz w:val="28"/>
          <w:szCs w:val="28"/>
          <w:rtl/>
          <w:lang w:val="en-US"/>
        </w:rPr>
        <mc:AlternateContent>
          <mc:Choice Requires="wps">
            <w:drawing>
              <wp:anchor distT="0" distB="0" distL="114300" distR="114300" simplePos="0" relativeHeight="251692032" behindDoc="0" locked="0" layoutInCell="1" allowOverlap="1">
                <wp:simplePos x="0" y="0"/>
                <wp:positionH relativeFrom="column">
                  <wp:posOffset>3762375</wp:posOffset>
                </wp:positionH>
                <wp:positionV relativeFrom="paragraph">
                  <wp:posOffset>205740</wp:posOffset>
                </wp:positionV>
                <wp:extent cx="6181725" cy="1027430"/>
                <wp:effectExtent l="0" t="0" r="28575" b="20320"/>
                <wp:wrapNone/>
                <wp:docPr id="67665026"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181725" cy="1027430"/>
                        </a:xfrm>
                        <a:prstGeom prst="rect">
                          <a:avLst/>
                        </a:prstGeom>
                        <a:solidFill>
                          <a:srgbClr val="FFFFFF"/>
                        </a:solidFill>
                        <a:ln w="9525">
                          <a:solidFill>
                            <a:schemeClr val="bg1">
                              <a:lumMod val="100000"/>
                              <a:lumOff val="0"/>
                            </a:schemeClr>
                          </a:solidFill>
                          <a:miter lim="800000"/>
                          <a:headEnd/>
                          <a:tailEnd/>
                        </a:ln>
                      </wps:spPr>
                      <wps:txbx>
                        <w:txbxContent>
                          <w:p w:rsidR="00DE0A79" w:rsidRPr="00C10AA1" w:rsidP="00DE0A79">
                            <w:pPr>
                              <w:pStyle w:val="Header"/>
                              <w:bidi/>
                              <w:rPr>
                                <w:rFonts w:ascii="Times New Roman" w:eastAsia="Calibri" w:hAnsi="Times New Roman" w:cs="Times New Roman"/>
                                <w:b/>
                                <w:bCs/>
                                <w:sz w:val="28"/>
                                <w:szCs w:val="28"/>
                                <w:rtl/>
                              </w:rPr>
                            </w:pPr>
                            <w:r w:rsidRPr="00C10AA1">
                              <w:rPr>
                                <w:rFonts w:ascii="Times New Roman" w:eastAsia="Calibri" w:hAnsi="Times New Roman" w:cs="Times New Roman"/>
                                <w:b/>
                                <w:bCs/>
                                <w:sz w:val="28"/>
                                <w:szCs w:val="28"/>
                                <w:rtl/>
                              </w:rPr>
                              <w:t xml:space="preserve">الكفايات </w:t>
                            </w:r>
                            <w:r w:rsidRPr="00C10AA1">
                              <w:rPr>
                                <w:rFonts w:ascii="Times New Roman" w:eastAsia="Calibri" w:hAnsi="Times New Roman" w:cs="Times New Roman"/>
                                <w:b/>
                                <w:bCs/>
                                <w:sz w:val="28"/>
                                <w:szCs w:val="28"/>
                                <w:rtl/>
                              </w:rPr>
                              <w:t>المستهدفة</w:t>
                            </w:r>
                            <w:r>
                              <w:rPr>
                                <w:rFonts w:asciiTheme="majorBidi" w:hAnsiTheme="majorBidi" w:cstheme="majorBidi" w:hint="cs"/>
                                <w:b/>
                                <w:bCs/>
                                <w:sz w:val="28"/>
                                <w:szCs w:val="28"/>
                                <w:rtl/>
                              </w:rPr>
                              <w:t xml:space="preserve"> </w:t>
                            </w:r>
                            <w:r w:rsidRPr="00C10AA1">
                              <w:rPr>
                                <w:rFonts w:ascii="Times New Roman" w:eastAsia="Calibri" w:hAnsi="Times New Roman" w:cs="Times New Roman"/>
                                <w:b/>
                                <w:bCs/>
                                <w:sz w:val="28"/>
                                <w:szCs w:val="28"/>
                                <w:rtl/>
                              </w:rPr>
                              <w:t>:</w:t>
                            </w:r>
                          </w:p>
                          <w:p w:rsidR="00DE0A79" w:rsidRPr="006B21C7" w:rsidP="009B5AD8">
                            <w:pPr>
                              <w:pStyle w:val="Header"/>
                              <w:bidi/>
                              <w:rPr>
                                <w:rFonts w:ascii="Times New Roman" w:eastAsia="Calibri" w:hAnsi="Times New Roman" w:cs="Times New Roman"/>
                                <w:b/>
                                <w:bCs/>
                                <w:sz w:val="24"/>
                                <w:szCs w:val="24"/>
                                <w:rtl/>
                              </w:rPr>
                            </w:pPr>
                            <w:r>
                              <w:rPr>
                                <w:rFonts w:hint="cs"/>
                                <w:b/>
                                <w:bCs/>
                                <w:sz w:val="20"/>
                                <w:szCs w:val="20"/>
                                <w:rtl/>
                              </w:rPr>
                              <w:t xml:space="preserve">       </w:t>
                            </w:r>
                            <w:r w:rsidRPr="006B21C7">
                              <w:rPr>
                                <w:rFonts w:ascii="Times New Roman" w:eastAsia="Calibri" w:hAnsi="Times New Roman" w:cs="Times New Roman"/>
                                <w:b/>
                                <w:bCs/>
                                <w:sz w:val="24"/>
                                <w:szCs w:val="24"/>
                                <w:rtl/>
                              </w:rPr>
                              <w:t>- التواصلية:</w:t>
                            </w:r>
                            <w:r w:rsidR="006E3351">
                              <w:rPr>
                                <w:rFonts w:ascii="Times New Roman" w:eastAsia="Calibri" w:hAnsi="Times New Roman" w:cs="Times New Roman" w:hint="cs"/>
                                <w:b/>
                                <w:bCs/>
                                <w:sz w:val="24"/>
                                <w:szCs w:val="24"/>
                                <w:rtl/>
                              </w:rPr>
                              <w:t xml:space="preserve"> القدرة على التفاعل مع </w:t>
                            </w:r>
                            <w:r w:rsidR="009B5AD8">
                              <w:rPr>
                                <w:rFonts w:ascii="Times New Roman" w:eastAsia="Calibri" w:hAnsi="Times New Roman" w:cs="Times New Roman" w:hint="cs"/>
                                <w:b/>
                                <w:bCs/>
                                <w:sz w:val="24"/>
                                <w:szCs w:val="24"/>
                                <w:rtl/>
                              </w:rPr>
                              <w:t>مفاهيم حديثة وربطها بسياقات اجتماعية ووضعيات معيشة</w:t>
                            </w:r>
                          </w:p>
                          <w:p w:rsidR="00DE0A79" w:rsidRPr="006B21C7" w:rsidP="00047989">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الك</w:t>
                            </w:r>
                            <w:r w:rsidR="007B4980">
                              <w:rPr>
                                <w:rFonts w:ascii="Times New Roman" w:eastAsia="Calibri" w:hAnsi="Times New Roman" w:cs="Times New Roman"/>
                                <w:b/>
                                <w:bCs/>
                                <w:sz w:val="24"/>
                                <w:szCs w:val="24"/>
                                <w:rtl/>
                              </w:rPr>
                              <w:t>فاية المنهجية:</w:t>
                            </w:r>
                            <w:r w:rsidR="007B4980">
                              <w:rPr>
                                <w:rFonts w:ascii="Times New Roman" w:eastAsia="Calibri" w:hAnsi="Times New Roman" w:cs="Times New Roman" w:hint="cs"/>
                                <w:b/>
                                <w:bCs/>
                                <w:sz w:val="24"/>
                                <w:szCs w:val="24"/>
                                <w:rtl/>
                              </w:rPr>
                              <w:t xml:space="preserve"> </w:t>
                            </w:r>
                            <w:r w:rsidR="006E3351">
                              <w:rPr>
                                <w:rFonts w:ascii="Times New Roman" w:eastAsia="Calibri" w:hAnsi="Times New Roman" w:cs="Times New Roman" w:hint="cs"/>
                                <w:b/>
                                <w:bCs/>
                                <w:sz w:val="24"/>
                                <w:szCs w:val="24"/>
                                <w:rtl/>
                              </w:rPr>
                              <w:t xml:space="preserve">القدرة على تحليل نصوص تعالج </w:t>
                            </w:r>
                            <w:r w:rsidR="00047989">
                              <w:rPr>
                                <w:rFonts w:ascii="Times New Roman" w:eastAsia="Calibri" w:hAnsi="Times New Roman" w:cs="Times New Roman" w:hint="cs"/>
                                <w:b/>
                                <w:bCs/>
                                <w:sz w:val="24"/>
                                <w:szCs w:val="24"/>
                                <w:rtl/>
                              </w:rPr>
                              <w:t>مفاهيم حديثة</w:t>
                            </w:r>
                            <w:r w:rsidR="006E3351">
                              <w:rPr>
                                <w:rFonts w:ascii="Times New Roman" w:eastAsia="Calibri" w:hAnsi="Times New Roman" w:cs="Times New Roman" w:hint="cs"/>
                                <w:b/>
                                <w:bCs/>
                                <w:sz w:val="24"/>
                                <w:szCs w:val="24"/>
                                <w:rtl/>
                              </w:rPr>
                              <w:t xml:space="preserve"> باستثمار أساليب تداولية تعبيرية</w:t>
                            </w:r>
                          </w:p>
                          <w:p w:rsidR="00DE0A79" w:rsidRPr="006B21C7" w:rsidP="00047989">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xml:space="preserve">- الكفاية الثقافية: </w:t>
                            </w:r>
                            <w:r w:rsidR="00047989">
                              <w:rPr>
                                <w:rFonts w:ascii="Times New Roman" w:eastAsia="Calibri" w:hAnsi="Times New Roman" w:cs="Times New Roman" w:hint="cs"/>
                                <w:b/>
                                <w:bCs/>
                                <w:sz w:val="24"/>
                                <w:szCs w:val="24"/>
                                <w:rtl/>
                              </w:rPr>
                              <w:t>القدرة على ضبط المفاهيم والظواهر اللغوية والتعبيرية</w:t>
                            </w:r>
                          </w:p>
                          <w:p w:rsidR="00DE0A79" w:rsidRPr="006B21C7" w:rsidP="00F96B8A">
                            <w:pPr>
                              <w:pStyle w:val="Header"/>
                              <w:bidi/>
                              <w:rPr>
                                <w:rFonts w:ascii="Times New Roman" w:eastAsia="Calibri" w:hAnsi="Times New Roman" w:cs="Times New Roman"/>
                                <w:sz w:val="24"/>
                                <w:szCs w:val="24"/>
                                <w:rtl/>
                              </w:rPr>
                            </w:pPr>
                            <w:r w:rsidRPr="006B21C7">
                              <w:rPr>
                                <w:rFonts w:asciiTheme="majorBidi" w:hAnsiTheme="majorBidi" w:cstheme="majorBidi"/>
                                <w:b/>
                                <w:bCs/>
                                <w:sz w:val="24"/>
                                <w:szCs w:val="24"/>
                                <w:rtl/>
                              </w:rPr>
                              <w:t xml:space="preserve">       - </w:t>
                            </w:r>
                            <w:r w:rsidRPr="006B21C7">
                              <w:rPr>
                                <w:rFonts w:ascii="Times New Roman" w:eastAsia="Calibri" w:hAnsi="Times New Roman" w:cs="Times New Roman"/>
                                <w:b/>
                                <w:bCs/>
                                <w:sz w:val="24"/>
                                <w:szCs w:val="24"/>
                                <w:rtl/>
                              </w:rPr>
                              <w:t>الكفاية الاستراتيجية:</w:t>
                            </w:r>
                            <w:r w:rsidRPr="00B527D5">
                              <w:rPr>
                                <w:rFonts w:asciiTheme="majorBidi" w:hAnsiTheme="majorBidi" w:cstheme="majorBidi"/>
                                <w:b/>
                                <w:bCs/>
                                <w:sz w:val="24"/>
                                <w:szCs w:val="24"/>
                                <w:rtl/>
                              </w:rPr>
                              <w:t xml:space="preserve"> </w:t>
                            </w:r>
                            <w:r w:rsidRPr="00540B0F">
                              <w:rPr>
                                <w:rFonts w:asciiTheme="majorBidi" w:hAnsiTheme="majorBidi" w:cstheme="majorBidi"/>
                                <w:b/>
                                <w:bCs/>
                                <w:sz w:val="24"/>
                                <w:szCs w:val="24"/>
                                <w:rtl/>
                              </w:rPr>
                              <w:t xml:space="preserve">تنمية القدرة على </w:t>
                            </w:r>
                            <w:r>
                              <w:rPr>
                                <w:rFonts w:asciiTheme="majorBidi" w:hAnsiTheme="majorBidi" w:cstheme="majorBidi" w:hint="cs"/>
                                <w:b/>
                                <w:bCs/>
                                <w:sz w:val="24"/>
                                <w:szCs w:val="24"/>
                                <w:rtl/>
                              </w:rPr>
                              <w:t>التفكير و</w:t>
                            </w:r>
                            <w:r w:rsidRPr="00540B0F">
                              <w:rPr>
                                <w:rFonts w:asciiTheme="majorBidi" w:hAnsiTheme="majorBidi" w:cstheme="majorBidi"/>
                                <w:b/>
                                <w:bCs/>
                                <w:sz w:val="24"/>
                                <w:szCs w:val="24"/>
                                <w:rtl/>
                              </w:rPr>
                              <w:t>التفاعل مع الآخر والتعبير عن المواقف وإبداء الرأي.</w:t>
                            </w:r>
                          </w:p>
                          <w:p w:rsidR="00DE0A79" w:rsidRPr="006B21C7" w:rsidP="00DE0A79">
                            <w:pPr>
                              <w:pStyle w:val="Header"/>
                              <w:bidi/>
                              <w:rPr>
                                <w:rFonts w:ascii="Times New Roman" w:eastAsia="Calibri" w:hAnsi="Times New Roman" w:cs="Times New Roman"/>
                                <w:sz w:val="24"/>
                                <w:szCs w:val="24"/>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 o:spid="_x0000_s1035" type="#_x0000_t202" style="width:486.75pt;height:80.9pt;margin-top:16.2pt;margin-left:296.25pt;mso-height-percent:0;mso-height-relative:page;mso-width-percent:0;mso-width-relative:page;mso-wrap-distance-bottom:0;mso-wrap-distance-left:9pt;mso-wrap-distance-right:9pt;mso-wrap-distance-top:0;position:absolute;v-text-anchor:top;z-index:251691008" fillcolor="white" stroked="t" strokecolor="white" strokeweight="0.75pt">
                <v:textbox>
                  <w:txbxContent>
                    <w:p w:rsidR="00DE0A79" w:rsidRPr="00C10AA1" w:rsidP="00DE0A79">
                      <w:pPr>
                        <w:pStyle w:val="Header"/>
                        <w:bidi/>
                        <w:rPr>
                          <w:rFonts w:ascii="Times New Roman" w:eastAsia="Calibri" w:hAnsi="Times New Roman" w:cs="Times New Roman"/>
                          <w:b/>
                          <w:bCs/>
                          <w:sz w:val="28"/>
                          <w:szCs w:val="28"/>
                          <w:rtl/>
                        </w:rPr>
                      </w:pPr>
                      <w:r w:rsidRPr="00C10AA1">
                        <w:rPr>
                          <w:rFonts w:ascii="Times New Roman" w:eastAsia="Calibri" w:hAnsi="Times New Roman" w:cs="Times New Roman"/>
                          <w:b/>
                          <w:bCs/>
                          <w:sz w:val="28"/>
                          <w:szCs w:val="28"/>
                          <w:rtl/>
                        </w:rPr>
                        <w:t xml:space="preserve">الكفايات </w:t>
                      </w:r>
                      <w:r w:rsidRPr="00C10AA1">
                        <w:rPr>
                          <w:rFonts w:ascii="Times New Roman" w:eastAsia="Calibri" w:hAnsi="Times New Roman" w:cs="Times New Roman"/>
                          <w:b/>
                          <w:bCs/>
                          <w:sz w:val="28"/>
                          <w:szCs w:val="28"/>
                          <w:rtl/>
                        </w:rPr>
                        <w:t>المستهدفة</w:t>
                      </w:r>
                      <w:r>
                        <w:rPr>
                          <w:rFonts w:asciiTheme="majorBidi" w:hAnsiTheme="majorBidi" w:cstheme="majorBidi" w:hint="cs"/>
                          <w:b/>
                          <w:bCs/>
                          <w:sz w:val="28"/>
                          <w:szCs w:val="28"/>
                          <w:rtl/>
                        </w:rPr>
                        <w:t xml:space="preserve"> </w:t>
                      </w:r>
                      <w:r w:rsidRPr="00C10AA1">
                        <w:rPr>
                          <w:rFonts w:ascii="Times New Roman" w:eastAsia="Calibri" w:hAnsi="Times New Roman" w:cs="Times New Roman"/>
                          <w:b/>
                          <w:bCs/>
                          <w:sz w:val="28"/>
                          <w:szCs w:val="28"/>
                          <w:rtl/>
                        </w:rPr>
                        <w:t>:</w:t>
                      </w:r>
                    </w:p>
                    <w:p w:rsidR="00DE0A79" w:rsidRPr="006B21C7" w:rsidP="009B5AD8">
                      <w:pPr>
                        <w:pStyle w:val="Header"/>
                        <w:bidi/>
                        <w:rPr>
                          <w:rFonts w:ascii="Times New Roman" w:eastAsia="Calibri" w:hAnsi="Times New Roman" w:cs="Times New Roman"/>
                          <w:b/>
                          <w:bCs/>
                          <w:sz w:val="24"/>
                          <w:szCs w:val="24"/>
                          <w:rtl/>
                        </w:rPr>
                      </w:pPr>
                      <w:r>
                        <w:rPr>
                          <w:rFonts w:hint="cs"/>
                          <w:b/>
                          <w:bCs/>
                          <w:sz w:val="20"/>
                          <w:szCs w:val="20"/>
                          <w:rtl/>
                        </w:rPr>
                        <w:t xml:space="preserve">       </w:t>
                      </w:r>
                      <w:r w:rsidRPr="006B21C7">
                        <w:rPr>
                          <w:rFonts w:ascii="Times New Roman" w:eastAsia="Calibri" w:hAnsi="Times New Roman" w:cs="Times New Roman"/>
                          <w:b/>
                          <w:bCs/>
                          <w:sz w:val="24"/>
                          <w:szCs w:val="24"/>
                          <w:rtl/>
                        </w:rPr>
                        <w:t>- التواصلية:</w:t>
                      </w:r>
                      <w:r w:rsidR="006E3351">
                        <w:rPr>
                          <w:rFonts w:ascii="Times New Roman" w:eastAsia="Calibri" w:hAnsi="Times New Roman" w:cs="Times New Roman" w:hint="cs"/>
                          <w:b/>
                          <w:bCs/>
                          <w:sz w:val="24"/>
                          <w:szCs w:val="24"/>
                          <w:rtl/>
                        </w:rPr>
                        <w:t xml:space="preserve"> القدرة على التفاعل مع </w:t>
                      </w:r>
                      <w:r w:rsidR="009B5AD8">
                        <w:rPr>
                          <w:rFonts w:ascii="Times New Roman" w:eastAsia="Calibri" w:hAnsi="Times New Roman" w:cs="Times New Roman" w:hint="cs"/>
                          <w:b/>
                          <w:bCs/>
                          <w:sz w:val="24"/>
                          <w:szCs w:val="24"/>
                          <w:rtl/>
                        </w:rPr>
                        <w:t>مفاهيم حديثة وربطها بسياقات اجتماعية ووضعيات معيشة</w:t>
                      </w:r>
                    </w:p>
                    <w:p w:rsidR="00DE0A79" w:rsidRPr="006B21C7" w:rsidP="00047989">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الك</w:t>
                      </w:r>
                      <w:r w:rsidR="007B4980">
                        <w:rPr>
                          <w:rFonts w:ascii="Times New Roman" w:eastAsia="Calibri" w:hAnsi="Times New Roman" w:cs="Times New Roman"/>
                          <w:b/>
                          <w:bCs/>
                          <w:sz w:val="24"/>
                          <w:szCs w:val="24"/>
                          <w:rtl/>
                        </w:rPr>
                        <w:t>فاية المنهجية:</w:t>
                      </w:r>
                      <w:r w:rsidR="007B4980">
                        <w:rPr>
                          <w:rFonts w:ascii="Times New Roman" w:eastAsia="Calibri" w:hAnsi="Times New Roman" w:cs="Times New Roman" w:hint="cs"/>
                          <w:b/>
                          <w:bCs/>
                          <w:sz w:val="24"/>
                          <w:szCs w:val="24"/>
                          <w:rtl/>
                        </w:rPr>
                        <w:t xml:space="preserve"> </w:t>
                      </w:r>
                      <w:r w:rsidR="006E3351">
                        <w:rPr>
                          <w:rFonts w:ascii="Times New Roman" w:eastAsia="Calibri" w:hAnsi="Times New Roman" w:cs="Times New Roman" w:hint="cs"/>
                          <w:b/>
                          <w:bCs/>
                          <w:sz w:val="24"/>
                          <w:szCs w:val="24"/>
                          <w:rtl/>
                        </w:rPr>
                        <w:t xml:space="preserve">القدرة على تحليل نصوص تعالج </w:t>
                      </w:r>
                      <w:r w:rsidR="00047989">
                        <w:rPr>
                          <w:rFonts w:ascii="Times New Roman" w:eastAsia="Calibri" w:hAnsi="Times New Roman" w:cs="Times New Roman" w:hint="cs"/>
                          <w:b/>
                          <w:bCs/>
                          <w:sz w:val="24"/>
                          <w:szCs w:val="24"/>
                          <w:rtl/>
                        </w:rPr>
                        <w:t>مفاهيم حديثة</w:t>
                      </w:r>
                      <w:r w:rsidR="006E3351">
                        <w:rPr>
                          <w:rFonts w:ascii="Times New Roman" w:eastAsia="Calibri" w:hAnsi="Times New Roman" w:cs="Times New Roman" w:hint="cs"/>
                          <w:b/>
                          <w:bCs/>
                          <w:sz w:val="24"/>
                          <w:szCs w:val="24"/>
                          <w:rtl/>
                        </w:rPr>
                        <w:t xml:space="preserve"> باستثمار أساليب تداولية تعبيرية</w:t>
                      </w:r>
                    </w:p>
                    <w:p w:rsidR="00DE0A79" w:rsidRPr="006B21C7" w:rsidP="00047989">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xml:space="preserve">- الكفاية الثقافية: </w:t>
                      </w:r>
                      <w:r w:rsidR="00047989">
                        <w:rPr>
                          <w:rFonts w:ascii="Times New Roman" w:eastAsia="Calibri" w:hAnsi="Times New Roman" w:cs="Times New Roman" w:hint="cs"/>
                          <w:b/>
                          <w:bCs/>
                          <w:sz w:val="24"/>
                          <w:szCs w:val="24"/>
                          <w:rtl/>
                        </w:rPr>
                        <w:t>القدرة على ضبط المفاهيم والظواهر اللغوية والتعبيرية</w:t>
                      </w:r>
                    </w:p>
                    <w:p w:rsidR="00DE0A79" w:rsidRPr="006B21C7" w:rsidP="00F96B8A">
                      <w:pPr>
                        <w:pStyle w:val="Header"/>
                        <w:bidi/>
                        <w:rPr>
                          <w:rFonts w:ascii="Times New Roman" w:eastAsia="Calibri" w:hAnsi="Times New Roman" w:cs="Times New Roman"/>
                          <w:sz w:val="24"/>
                          <w:szCs w:val="24"/>
                          <w:rtl/>
                        </w:rPr>
                      </w:pPr>
                      <w:r w:rsidRPr="006B21C7">
                        <w:rPr>
                          <w:rFonts w:asciiTheme="majorBidi" w:hAnsiTheme="majorBidi" w:cstheme="majorBidi"/>
                          <w:b/>
                          <w:bCs/>
                          <w:sz w:val="24"/>
                          <w:szCs w:val="24"/>
                          <w:rtl/>
                        </w:rPr>
                        <w:t xml:space="preserve">       - </w:t>
                      </w:r>
                      <w:r w:rsidRPr="006B21C7">
                        <w:rPr>
                          <w:rFonts w:ascii="Times New Roman" w:eastAsia="Calibri" w:hAnsi="Times New Roman" w:cs="Times New Roman"/>
                          <w:b/>
                          <w:bCs/>
                          <w:sz w:val="24"/>
                          <w:szCs w:val="24"/>
                          <w:rtl/>
                        </w:rPr>
                        <w:t>الكفاية الاستراتيجية:</w:t>
                      </w:r>
                      <w:r w:rsidRPr="00B527D5">
                        <w:rPr>
                          <w:rFonts w:asciiTheme="majorBidi" w:hAnsiTheme="majorBidi" w:cstheme="majorBidi"/>
                          <w:b/>
                          <w:bCs/>
                          <w:sz w:val="24"/>
                          <w:szCs w:val="24"/>
                          <w:rtl/>
                        </w:rPr>
                        <w:t xml:space="preserve"> </w:t>
                      </w:r>
                      <w:r w:rsidRPr="00540B0F">
                        <w:rPr>
                          <w:rFonts w:asciiTheme="majorBidi" w:hAnsiTheme="majorBidi" w:cstheme="majorBidi"/>
                          <w:b/>
                          <w:bCs/>
                          <w:sz w:val="24"/>
                          <w:szCs w:val="24"/>
                          <w:rtl/>
                        </w:rPr>
                        <w:t xml:space="preserve">تنمية القدرة على </w:t>
                      </w:r>
                      <w:r>
                        <w:rPr>
                          <w:rFonts w:asciiTheme="majorBidi" w:hAnsiTheme="majorBidi" w:cstheme="majorBidi" w:hint="cs"/>
                          <w:b/>
                          <w:bCs/>
                          <w:sz w:val="24"/>
                          <w:szCs w:val="24"/>
                          <w:rtl/>
                        </w:rPr>
                        <w:t>التفكير و</w:t>
                      </w:r>
                      <w:r w:rsidRPr="00540B0F">
                        <w:rPr>
                          <w:rFonts w:asciiTheme="majorBidi" w:hAnsiTheme="majorBidi" w:cstheme="majorBidi"/>
                          <w:b/>
                          <w:bCs/>
                          <w:sz w:val="24"/>
                          <w:szCs w:val="24"/>
                          <w:rtl/>
                        </w:rPr>
                        <w:t>التفاعل مع الآخر والتعبير عن المواقف وإبداء الرأي.</w:t>
                      </w:r>
                    </w:p>
                    <w:p w:rsidR="00DE0A79" w:rsidRPr="006B21C7" w:rsidP="00DE0A79">
                      <w:pPr>
                        <w:pStyle w:val="Header"/>
                        <w:bidi/>
                        <w:rPr>
                          <w:rFonts w:ascii="Times New Roman" w:eastAsia="Calibri" w:hAnsi="Times New Roman" w:cs="Times New Roman"/>
                          <w:sz w:val="24"/>
                          <w:szCs w:val="24"/>
                        </w:rPr>
                      </w:pPr>
                    </w:p>
                  </w:txbxContent>
                </v:textbox>
              </v:shape>
            </w:pict>
          </mc:Fallback>
        </mc:AlternateContent>
      </w:r>
      <w:r>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المرجع :</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الكامل</w:t>
      </w:r>
      <w:r w:rsidR="00AE1DC1">
        <w:rPr>
          <w:rFonts w:eastAsia="Calibri" w:asciiTheme="majorBidi" w:hAnsiTheme="majorBidi" w:cstheme="majorBidi" w:hint="cs"/>
          <w:b/>
          <w:bCs/>
          <w:sz w:val="28"/>
          <w:szCs w:val="28"/>
          <w:rtl/>
          <w:lang w:val="fr-FR" w:eastAsia="en-US" w:bidi="ar-MA"/>
        </w:rPr>
        <w:t xml:space="preserve"> في</w:t>
      </w:r>
      <w:r w:rsidRPr="00E06418">
        <w:rPr>
          <w:rFonts w:eastAsia="Calibri" w:asciiTheme="majorBidi" w:hAnsiTheme="majorBidi" w:cstheme="majorBidi"/>
          <w:b/>
          <w:bCs/>
          <w:sz w:val="28"/>
          <w:szCs w:val="28"/>
          <w:rtl/>
          <w:lang w:val="fr-FR" w:eastAsia="en-US" w:bidi="ar-MA"/>
        </w:rPr>
        <w:t xml:space="preserve"> اللغة العربية- </w:t>
      </w:r>
    </w:p>
    <w:p w:rsidR="00DE0A79" w:rsidP="00DE0A79">
      <w:pPr>
        <w:bidi/>
        <w:spacing w:after="200" w:line="240" w:lineRule="auto"/>
        <w:ind w:left="0" w:firstLine="0"/>
        <w:rPr>
          <w:rFonts w:eastAsia="Calibri"/>
          <w:b/>
          <w:bCs/>
          <w:sz w:val="28"/>
          <w:szCs w:val="28"/>
          <w:rtl/>
          <w:lang w:val="fr-FR" w:eastAsia="en-US" w:bidi="ar-MA"/>
        </w:rPr>
      </w:pPr>
    </w:p>
    <w:p w:rsidR="00580C68" w:rsidP="00580C68">
      <w:pPr>
        <w:bidi/>
        <w:spacing w:after="200" w:line="240" w:lineRule="auto"/>
        <w:ind w:left="0" w:firstLine="0"/>
        <w:rPr>
          <w:rFonts w:eastAsia="Calibri"/>
          <w:b/>
          <w:bCs/>
          <w:sz w:val="28"/>
          <w:szCs w:val="28"/>
          <w:rtl/>
          <w:lang w:val="fr-FR" w:eastAsia="en-US" w:bidi="ar-MA"/>
        </w:rPr>
      </w:pPr>
    </w:p>
    <w:p w:rsidR="00580C68" w:rsidP="00580C68">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70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tblPr>
      <w:tblGrid>
        <w:gridCol w:w="1637"/>
        <w:gridCol w:w="2865"/>
        <w:gridCol w:w="4395"/>
        <w:gridCol w:w="5103"/>
        <w:gridCol w:w="1701"/>
      </w:tblGrid>
      <w:tr w:rsidTr="00580C68">
        <w:tblPrEx>
          <w:tblW w:w="1570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tblPrEx>
        <w:tc>
          <w:tcPr>
            <w:tcW w:w="1637" w:type="dxa"/>
          </w:tcPr>
          <w:p w:rsidR="00DE0A79" w:rsidRPr="00422DC1" w:rsidP="004A75BB">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مراحل الدرس</w:t>
            </w:r>
          </w:p>
        </w:tc>
        <w:tc>
          <w:tcPr>
            <w:tcW w:w="2865" w:type="dxa"/>
          </w:tcPr>
          <w:p w:rsidR="00DE0A79" w:rsidRPr="00422DC1" w:rsidP="00AE1DC1">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sidR="00AE1DC1">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4395" w:type="dxa"/>
          </w:tcPr>
          <w:p w:rsidR="00DE0A79" w:rsidRPr="00422DC1" w:rsidP="004A75BB">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أنشطة التعليم </w:t>
            </w:r>
            <w:r w:rsidRPr="00422DC1">
              <w:rPr>
                <w:rFonts w:eastAsia="Calibri" w:asciiTheme="majorBidi" w:hAnsiTheme="majorBidi" w:cstheme="majorBidi"/>
                <w:b/>
                <w:bCs/>
                <w:sz w:val="36"/>
                <w:szCs w:val="36"/>
                <w:rtl/>
                <w:lang w:val="fr-FR" w:eastAsia="en-US" w:bidi="ar-MA"/>
              </w:rPr>
              <w:t>و التعلم</w:t>
            </w:r>
          </w:p>
        </w:tc>
        <w:tc>
          <w:tcPr>
            <w:tcW w:w="5103" w:type="dxa"/>
          </w:tcPr>
          <w:p w:rsidR="00DE0A79" w:rsidRPr="00422DC1" w:rsidP="004A75BB">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المحتوى الديداكتيكــي</w:t>
            </w:r>
          </w:p>
        </w:tc>
        <w:tc>
          <w:tcPr>
            <w:tcW w:w="1701" w:type="dxa"/>
          </w:tcPr>
          <w:p w:rsidR="00DE0A79" w:rsidRPr="00422DC1" w:rsidP="004A75BB">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580C68">
        <w:tblPrEx>
          <w:tblW w:w="15701" w:type="dxa"/>
          <w:tblLayout w:type="fixed"/>
          <w:tblLook w:val="01E0"/>
        </w:tblPrEx>
        <w:trPr>
          <w:trHeight w:val="3289"/>
        </w:trPr>
        <w:tc>
          <w:tcPr>
            <w:tcW w:w="1637" w:type="dxa"/>
          </w:tcPr>
          <w:p w:rsidR="00DE0A79" w:rsidP="004A75BB">
            <w:pPr>
              <w:bidi/>
              <w:spacing w:after="200" w:line="276" w:lineRule="auto"/>
              <w:ind w:left="72" w:firstLine="0"/>
              <w:rPr>
                <w:rFonts w:eastAsia="Calibri"/>
                <w:b/>
                <w:bCs/>
                <w:sz w:val="28"/>
                <w:szCs w:val="28"/>
                <w:rtl/>
                <w:lang w:val="fr-FR" w:eastAsia="en-US" w:bidi="ar-MA"/>
              </w:rPr>
            </w:pPr>
          </w:p>
          <w:p w:rsidR="00DE0A79" w:rsidP="004A75BB">
            <w:pPr>
              <w:bidi/>
              <w:spacing w:after="200" w:line="276" w:lineRule="auto"/>
              <w:ind w:left="72" w:firstLine="0"/>
              <w:rPr>
                <w:rFonts w:eastAsia="Calibri"/>
                <w:b/>
                <w:bCs/>
                <w:sz w:val="28"/>
                <w:szCs w:val="28"/>
                <w:rtl/>
                <w:lang w:val="fr-FR" w:eastAsia="en-US" w:bidi="ar-MA"/>
              </w:rPr>
            </w:pPr>
          </w:p>
          <w:p w:rsidR="00DE0A79" w:rsidRPr="00E06418" w:rsidP="004A75BB">
            <w:pPr>
              <w:bidi/>
              <w:spacing w:after="200" w:line="276" w:lineRule="auto"/>
              <w:ind w:left="72" w:firstLine="0"/>
              <w:rPr>
                <w:rFonts w:eastAsia="Calibri"/>
                <w:b/>
                <w:bCs/>
                <w:sz w:val="28"/>
                <w:szCs w:val="28"/>
                <w:rtl/>
                <w:lang w:val="fr-FR" w:eastAsia="en-US" w:bidi="ar-MA"/>
              </w:rPr>
            </w:pPr>
          </w:p>
          <w:p w:rsidR="00DE0A79" w:rsidRPr="00422DC1" w:rsidP="004A75BB">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5332BA" w:rsidP="005332BA">
            <w:pPr>
              <w:bidi/>
              <w:spacing w:after="0" w:line="240" w:lineRule="auto"/>
              <w:ind w:left="360" w:firstLine="0"/>
              <w:rPr>
                <w:rFonts w:eastAsia="Calibri"/>
                <w:b/>
                <w:bCs/>
                <w:sz w:val="28"/>
                <w:szCs w:val="28"/>
                <w:rtl/>
                <w:lang w:val="fr-FR" w:eastAsia="en-US" w:bidi="ar-MA"/>
              </w:rPr>
            </w:pPr>
          </w:p>
          <w:p w:rsidR="005332BA" w:rsidP="005332BA">
            <w:pPr>
              <w:bidi/>
              <w:spacing w:after="0" w:line="240" w:lineRule="auto"/>
              <w:ind w:left="360" w:firstLine="0"/>
              <w:rPr>
                <w:rFonts w:eastAsia="Calibri"/>
                <w:b/>
                <w:bCs/>
                <w:sz w:val="28"/>
                <w:szCs w:val="28"/>
                <w:rtl/>
                <w:lang w:val="fr-FR" w:eastAsia="en-US" w:bidi="ar-MA"/>
              </w:rPr>
            </w:pPr>
          </w:p>
          <w:p w:rsidR="00DE0A79" w:rsidP="005332BA">
            <w:pPr>
              <w:bidi/>
              <w:spacing w:after="0" w:line="240" w:lineRule="auto"/>
              <w:ind w:left="36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 </w:t>
            </w:r>
            <w:r w:rsidRPr="00E06418">
              <w:rPr>
                <w:rFonts w:eastAsia="Calibri" w:asciiTheme="majorBidi" w:hAnsiTheme="majorBidi" w:cstheme="majorBidi"/>
                <w:b/>
                <w:bCs/>
                <w:sz w:val="28"/>
                <w:szCs w:val="28"/>
                <w:rtl/>
                <w:lang w:val="fr-FR" w:eastAsia="en-US" w:bidi="ar-MA"/>
              </w:rPr>
              <w:t>تمهير المتعلم على استثمار المكتسبات المرتبطة بالموضوع لصياغة تمهيد مناسب</w:t>
            </w:r>
          </w:p>
          <w:p w:rsidR="005332BA" w:rsidRPr="00E06418" w:rsidP="005332BA">
            <w:pPr>
              <w:bidi/>
              <w:spacing w:after="0" w:line="240" w:lineRule="auto"/>
              <w:ind w:left="36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 حفزهم على ولوج الدرس الجديد</w:t>
            </w:r>
          </w:p>
        </w:tc>
        <w:tc>
          <w:tcPr>
            <w:tcW w:w="4395" w:type="dxa"/>
          </w:tcPr>
          <w:p w:rsidR="00DE0A79" w:rsidRPr="00E06418" w:rsidP="004A75BB">
            <w:pPr>
              <w:bidi/>
              <w:spacing w:after="200" w:line="240" w:lineRule="auto"/>
              <w:ind w:left="0" w:firstLine="0"/>
              <w:jc w:val="both"/>
              <w:rPr>
                <w:rFonts w:eastAsia="Calibri"/>
                <w:b/>
                <w:bCs/>
                <w:sz w:val="28"/>
                <w:szCs w:val="28"/>
                <w:rtl/>
                <w:lang w:val="fr-FR" w:eastAsia="en-US" w:bidi="ar-MA"/>
              </w:rPr>
            </w:pPr>
          </w:p>
          <w:p w:rsidR="005E5DE6" w:rsidP="00035C06">
            <w:pPr>
              <w:bidi/>
              <w:spacing w:after="200" w:line="240"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Pr>
                <w:rFonts w:eastAsia="Calibri" w:asciiTheme="majorBidi" w:hAnsiTheme="majorBidi" w:cstheme="majorBidi" w:hint="cs"/>
                <w:b/>
                <w:bCs/>
                <w:sz w:val="28"/>
                <w:szCs w:val="28"/>
                <w:rtl/>
                <w:lang w:val="fr-FR" w:eastAsia="en-US" w:bidi="ar-MA"/>
              </w:rPr>
              <w:t xml:space="preserve">تذكير </w:t>
            </w:r>
            <w:r w:rsidR="00035C06">
              <w:rPr>
                <w:rFonts w:eastAsia="Calibri" w:asciiTheme="majorBidi" w:hAnsiTheme="majorBidi" w:cstheme="majorBidi" w:hint="cs"/>
                <w:b/>
                <w:bCs/>
                <w:sz w:val="28"/>
                <w:szCs w:val="28"/>
                <w:rtl/>
                <w:lang w:val="fr-FR" w:eastAsia="en-US" w:bidi="ar-MA"/>
              </w:rPr>
              <w:t>بمفهوم الحداثة</w:t>
            </w:r>
          </w:p>
          <w:p w:rsidR="005E5DE6" w:rsidP="00E26598">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2_ التعريف </w:t>
            </w:r>
            <w:r w:rsidR="00314B08">
              <w:rPr>
                <w:rFonts w:eastAsia="Calibri" w:asciiTheme="majorBidi" w:hAnsiTheme="majorBidi" w:cstheme="majorBidi" w:hint="cs"/>
                <w:b/>
                <w:bCs/>
                <w:sz w:val="28"/>
                <w:szCs w:val="28"/>
                <w:rtl/>
                <w:lang w:val="fr-FR" w:eastAsia="en-US" w:bidi="ar-MA"/>
              </w:rPr>
              <w:t>بالتواصل</w:t>
            </w:r>
            <w:r w:rsidR="004823F5">
              <w:rPr>
                <w:rFonts w:eastAsia="Calibri" w:asciiTheme="majorBidi" w:hAnsiTheme="majorBidi" w:cstheme="majorBidi" w:hint="cs"/>
                <w:b/>
                <w:bCs/>
                <w:sz w:val="28"/>
                <w:szCs w:val="28"/>
                <w:rtl/>
                <w:lang w:val="fr-FR" w:eastAsia="en-US" w:bidi="ar-MA"/>
              </w:rPr>
              <w:t xml:space="preserve"> </w:t>
            </w:r>
            <w:r w:rsidR="00E26598">
              <w:rPr>
                <w:rFonts w:eastAsia="Calibri" w:asciiTheme="majorBidi" w:hAnsiTheme="majorBidi" w:cstheme="majorBidi" w:hint="cs"/>
                <w:b/>
                <w:bCs/>
                <w:sz w:val="28"/>
                <w:szCs w:val="28"/>
                <w:rtl/>
                <w:lang w:val="fr-FR" w:eastAsia="en-US" w:bidi="ar-MA"/>
              </w:rPr>
              <w:t>ومكوناته</w:t>
            </w:r>
            <w:r w:rsidR="004823F5">
              <w:rPr>
                <w:rFonts w:eastAsia="Calibri" w:asciiTheme="majorBidi" w:hAnsiTheme="majorBidi" w:cstheme="majorBidi" w:hint="cs"/>
                <w:b/>
                <w:bCs/>
                <w:sz w:val="28"/>
                <w:szCs w:val="28"/>
                <w:rtl/>
                <w:lang w:val="fr-FR" w:eastAsia="en-US" w:bidi="ar-MA"/>
              </w:rPr>
              <w:t xml:space="preserve"> </w:t>
            </w:r>
          </w:p>
          <w:p w:rsidR="005332BA" w:rsidRPr="00E06418" w:rsidP="005332BA">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ربط الدروس السابقة بالدرس الجديد</w:t>
            </w:r>
          </w:p>
          <w:p w:rsidR="00DE0A79" w:rsidRPr="00E06418" w:rsidP="00E26598">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3_ </w:t>
            </w:r>
            <w:r w:rsidR="00E26598">
              <w:rPr>
                <w:rFonts w:eastAsia="Calibri" w:asciiTheme="majorBidi" w:hAnsiTheme="majorBidi" w:cstheme="majorBidi" w:hint="cs"/>
                <w:b/>
                <w:bCs/>
                <w:sz w:val="28"/>
                <w:szCs w:val="28"/>
                <w:rtl/>
                <w:lang w:val="fr-FR" w:eastAsia="en-US" w:bidi="ar-MA"/>
              </w:rPr>
              <w:t xml:space="preserve">تحديد </w:t>
            </w:r>
            <w:r w:rsidR="004823F5">
              <w:rPr>
                <w:rFonts w:eastAsia="Calibri" w:asciiTheme="majorBidi" w:hAnsiTheme="majorBidi" w:cstheme="majorBidi" w:hint="cs"/>
                <w:b/>
                <w:bCs/>
                <w:sz w:val="28"/>
                <w:szCs w:val="28"/>
                <w:rtl/>
                <w:lang w:val="fr-FR" w:eastAsia="en-US" w:bidi="ar-MA"/>
              </w:rPr>
              <w:t xml:space="preserve">سياق النص </w:t>
            </w:r>
            <w:r w:rsidR="00E26598">
              <w:rPr>
                <w:rFonts w:eastAsia="Calibri" w:asciiTheme="majorBidi" w:hAnsiTheme="majorBidi" w:cstheme="majorBidi" w:hint="cs"/>
                <w:b/>
                <w:bCs/>
                <w:sz w:val="28"/>
                <w:szCs w:val="28"/>
                <w:rtl/>
                <w:lang w:val="fr-FR" w:eastAsia="en-US" w:bidi="ar-MA"/>
              </w:rPr>
              <w:t>و</w:t>
            </w:r>
            <w:r w:rsidR="004823F5">
              <w:rPr>
                <w:rFonts w:eastAsia="Calibri" w:asciiTheme="majorBidi" w:hAnsiTheme="majorBidi" w:cstheme="majorBidi" w:hint="cs"/>
                <w:b/>
                <w:bCs/>
                <w:sz w:val="28"/>
                <w:szCs w:val="28"/>
                <w:rtl/>
                <w:lang w:val="fr-FR" w:eastAsia="en-US" w:bidi="ar-MA"/>
              </w:rPr>
              <w:t>صاحب</w:t>
            </w:r>
            <w:r w:rsidR="00E26598">
              <w:rPr>
                <w:rFonts w:eastAsia="Calibri" w:asciiTheme="majorBidi" w:hAnsiTheme="majorBidi" w:cstheme="majorBidi" w:hint="cs"/>
                <w:b/>
                <w:bCs/>
                <w:sz w:val="28"/>
                <w:szCs w:val="28"/>
                <w:rtl/>
                <w:lang w:val="fr-FR" w:eastAsia="en-US" w:bidi="ar-MA"/>
              </w:rPr>
              <w:t>ه النص</w:t>
            </w:r>
          </w:p>
        </w:tc>
        <w:tc>
          <w:tcPr>
            <w:tcW w:w="5103" w:type="dxa"/>
          </w:tcPr>
          <w:p w:rsidR="00DE0A79" w:rsidRPr="00E06418" w:rsidP="004A75BB">
            <w:pPr>
              <w:bidi/>
              <w:spacing w:after="200" w:line="276" w:lineRule="auto"/>
              <w:ind w:left="0" w:firstLine="0"/>
              <w:jc w:val="both"/>
              <w:rPr>
                <w:rFonts w:eastAsia="Calibri"/>
                <w:b/>
                <w:bCs/>
                <w:sz w:val="28"/>
                <w:szCs w:val="28"/>
                <w:rtl/>
                <w:lang w:val="fr-FR" w:eastAsia="en-US" w:bidi="ar-MA"/>
              </w:rPr>
            </w:pPr>
          </w:p>
          <w:p w:rsidR="00DB5DD7" w:rsidP="00314B08">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1 –</w:t>
            </w:r>
            <w:r>
              <w:rPr>
                <w:rFonts w:eastAsia="Calibri" w:asciiTheme="majorBidi" w:hAnsiTheme="majorBidi" w:cstheme="majorBidi" w:hint="cs"/>
                <w:b/>
                <w:bCs/>
                <w:sz w:val="28"/>
                <w:szCs w:val="28"/>
                <w:rtl/>
                <w:lang w:val="fr-FR" w:eastAsia="en-US" w:bidi="ar-MA"/>
              </w:rPr>
              <w:t xml:space="preserve"> </w:t>
            </w:r>
            <w:r w:rsidR="004823F5">
              <w:rPr>
                <w:rFonts w:eastAsia="Calibri" w:asciiTheme="majorBidi" w:hAnsiTheme="majorBidi" w:cstheme="majorBidi" w:hint="cs"/>
                <w:b/>
                <w:bCs/>
                <w:sz w:val="28"/>
                <w:szCs w:val="28"/>
                <w:rtl/>
                <w:lang w:val="fr-FR" w:eastAsia="en-US" w:bidi="ar-MA"/>
              </w:rPr>
              <w:t xml:space="preserve">تعريف </w:t>
            </w:r>
            <w:r w:rsidR="00314B08">
              <w:rPr>
                <w:rFonts w:eastAsia="Calibri" w:asciiTheme="majorBidi" w:hAnsiTheme="majorBidi" w:cstheme="majorBidi" w:hint="cs"/>
                <w:b/>
                <w:bCs/>
                <w:sz w:val="28"/>
                <w:szCs w:val="28"/>
                <w:rtl/>
                <w:lang w:val="fr-FR" w:eastAsia="en-US" w:bidi="ar-MA"/>
              </w:rPr>
              <w:t>الحداثة</w:t>
            </w:r>
            <w:r w:rsidR="004823F5">
              <w:rPr>
                <w:rFonts w:eastAsia="Calibri" w:asciiTheme="majorBidi" w:hAnsiTheme="majorBidi" w:cstheme="majorBidi" w:hint="cs"/>
                <w:b/>
                <w:bCs/>
                <w:sz w:val="28"/>
                <w:szCs w:val="28"/>
                <w:rtl/>
                <w:lang w:val="fr-FR" w:eastAsia="en-US" w:bidi="ar-MA"/>
              </w:rPr>
              <w:t xml:space="preserve"> وأهم أفكار النص السابق</w:t>
            </w:r>
          </w:p>
          <w:p w:rsidR="00DB5DD7" w:rsidP="00E26598">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 </w:t>
            </w:r>
            <w:r w:rsidR="004823F5">
              <w:rPr>
                <w:rFonts w:eastAsia="Calibri" w:asciiTheme="majorBidi" w:hAnsiTheme="majorBidi" w:cstheme="majorBidi" w:hint="cs"/>
                <w:b/>
                <w:bCs/>
                <w:sz w:val="28"/>
                <w:szCs w:val="28"/>
                <w:rtl/>
                <w:lang w:val="fr-FR" w:eastAsia="en-US" w:bidi="ar-MA"/>
              </w:rPr>
              <w:t xml:space="preserve">مدخل مفاهيمي، التعريف </w:t>
            </w:r>
            <w:r w:rsidR="008510E8">
              <w:rPr>
                <w:rFonts w:eastAsia="Calibri" w:asciiTheme="majorBidi" w:hAnsiTheme="majorBidi" w:cstheme="majorBidi" w:hint="cs"/>
                <w:b/>
                <w:bCs/>
                <w:sz w:val="28"/>
                <w:szCs w:val="28"/>
                <w:rtl/>
                <w:lang w:val="fr-FR" w:eastAsia="en-US" w:bidi="ar-MA"/>
              </w:rPr>
              <w:t>بالتواصل:</w:t>
            </w:r>
            <w:r w:rsidR="004823F5">
              <w:rPr>
                <w:rFonts w:eastAsia="Calibri" w:asciiTheme="majorBidi" w:hAnsiTheme="majorBidi" w:cstheme="majorBidi" w:hint="cs"/>
                <w:b/>
                <w:bCs/>
                <w:sz w:val="28"/>
                <w:szCs w:val="28"/>
                <w:rtl/>
                <w:lang w:val="fr-FR" w:eastAsia="en-US" w:bidi="ar-MA"/>
              </w:rPr>
              <w:t xml:space="preserve"> </w:t>
            </w:r>
            <w:r w:rsidR="00E26598">
              <w:rPr>
                <w:rFonts w:eastAsia="Calibri" w:asciiTheme="majorBidi" w:hAnsiTheme="majorBidi" w:cstheme="majorBidi" w:hint="cs"/>
                <w:b/>
                <w:bCs/>
                <w:sz w:val="28"/>
                <w:szCs w:val="28"/>
                <w:rtl/>
                <w:lang w:val="fr-FR" w:eastAsia="en-US" w:bidi="ar-MA"/>
              </w:rPr>
              <w:t>التواصل لغة مصدر فعل تواصل</w:t>
            </w:r>
            <w:r w:rsidR="008510E8">
              <w:rPr>
                <w:rFonts w:eastAsia="Calibri" w:asciiTheme="majorBidi" w:hAnsiTheme="majorBidi" w:cstheme="majorBidi" w:hint="cs"/>
                <w:b/>
                <w:bCs/>
                <w:sz w:val="28"/>
                <w:szCs w:val="28"/>
                <w:rtl/>
                <w:lang w:val="fr-FR" w:eastAsia="en-US" w:bidi="ar-MA"/>
              </w:rPr>
              <w:t>....</w:t>
            </w:r>
            <w:r w:rsidR="00E26598">
              <w:rPr>
                <w:rFonts w:eastAsia="Calibri" w:asciiTheme="majorBidi" w:hAnsiTheme="majorBidi" w:cstheme="majorBidi" w:hint="cs"/>
                <w:b/>
                <w:bCs/>
                <w:sz w:val="28"/>
                <w:szCs w:val="28"/>
                <w:rtl/>
                <w:lang w:val="fr-FR" w:eastAsia="en-US" w:bidi="ar-MA"/>
              </w:rPr>
              <w:t xml:space="preserve"> مكونات عملية التواصل:</w:t>
            </w:r>
            <w:r w:rsidR="00C007CD">
              <w:rPr>
                <w:rFonts w:eastAsia="Calibri" w:asciiTheme="majorBidi" w:hAnsiTheme="majorBidi" w:cstheme="majorBidi" w:hint="cs"/>
                <w:b/>
                <w:bCs/>
                <w:sz w:val="28"/>
                <w:szCs w:val="28"/>
                <w:rtl/>
                <w:lang w:val="fr-FR" w:eastAsia="en-US" w:bidi="ar-MA"/>
              </w:rPr>
              <w:t xml:space="preserve"> </w:t>
            </w:r>
            <w:r w:rsidR="00E26598">
              <w:rPr>
                <w:rFonts w:eastAsia="Calibri" w:asciiTheme="majorBidi" w:hAnsiTheme="majorBidi" w:cstheme="majorBidi" w:hint="cs"/>
                <w:b/>
                <w:bCs/>
                <w:sz w:val="28"/>
                <w:szCs w:val="28"/>
                <w:rtl/>
                <w:lang w:val="fr-FR" w:eastAsia="en-US" w:bidi="ar-MA"/>
              </w:rPr>
              <w:t>المرسل</w:t>
            </w:r>
          </w:p>
          <w:p w:rsidR="00DE0A79" w:rsidRPr="00E06418" w:rsidP="008510E8">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سمير شريف استيتية</w:t>
            </w:r>
            <w:r w:rsidR="005B5D9A">
              <w:rPr>
                <w:rFonts w:eastAsia="Calibri" w:asciiTheme="majorBidi" w:hAnsiTheme="majorBidi" w:cstheme="majorBidi" w:hint="cs"/>
                <w:b/>
                <w:bCs/>
                <w:sz w:val="28"/>
                <w:szCs w:val="28"/>
                <w:rtl/>
                <w:lang w:val="fr-FR" w:eastAsia="en-US" w:bidi="ar-MA"/>
              </w:rPr>
              <w:t>: باحث</w:t>
            </w:r>
            <w:r>
              <w:rPr>
                <w:rFonts w:eastAsia="Calibri" w:asciiTheme="majorBidi" w:hAnsiTheme="majorBidi" w:cstheme="majorBidi" w:hint="cs"/>
                <w:b/>
                <w:bCs/>
                <w:sz w:val="28"/>
                <w:szCs w:val="28"/>
                <w:rtl/>
                <w:lang w:val="fr-FR" w:eastAsia="en-US" w:bidi="ar-MA"/>
              </w:rPr>
              <w:t xml:space="preserve"> ولساني وكاتب </w:t>
            </w:r>
            <w:r w:rsidR="008510E8">
              <w:rPr>
                <w:rFonts w:eastAsia="Calibri" w:asciiTheme="majorBidi" w:hAnsiTheme="majorBidi" w:cstheme="majorBidi" w:hint="cs"/>
                <w:b/>
                <w:bCs/>
                <w:sz w:val="28"/>
                <w:szCs w:val="28"/>
                <w:rtl/>
                <w:lang w:val="fr-FR" w:eastAsia="en-US" w:bidi="ar-MA"/>
              </w:rPr>
              <w:t>أردني</w:t>
            </w:r>
            <w:r>
              <w:rPr>
                <w:rFonts w:eastAsia="Calibri" w:asciiTheme="majorBidi" w:hAnsiTheme="majorBidi" w:cstheme="majorBidi" w:hint="cs"/>
                <w:b/>
                <w:bCs/>
                <w:sz w:val="28"/>
                <w:szCs w:val="28"/>
                <w:rtl/>
                <w:lang w:val="fr-FR" w:eastAsia="en-US" w:bidi="ar-MA"/>
              </w:rPr>
              <w:t xml:space="preserve"> معاصر، عميد سابق بكلية </w:t>
            </w:r>
            <w:r w:rsidR="008510E8">
              <w:rPr>
                <w:rFonts w:eastAsia="Calibri" w:asciiTheme="majorBidi" w:hAnsiTheme="majorBidi" w:cstheme="majorBidi" w:hint="cs"/>
                <w:b/>
                <w:bCs/>
                <w:sz w:val="28"/>
                <w:szCs w:val="28"/>
                <w:rtl/>
                <w:lang w:val="fr-FR" w:eastAsia="en-US" w:bidi="ar-MA"/>
              </w:rPr>
              <w:t xml:space="preserve">الآداب </w:t>
            </w:r>
            <w:r w:rsidR="005B5D9A">
              <w:rPr>
                <w:rFonts w:eastAsia="Calibri" w:asciiTheme="majorBidi" w:hAnsiTheme="majorBidi" w:cstheme="majorBidi" w:hint="cs"/>
                <w:b/>
                <w:bCs/>
                <w:sz w:val="28"/>
                <w:szCs w:val="28"/>
                <w:rtl/>
                <w:lang w:val="fr-FR" w:eastAsia="en-US" w:bidi="ar-MA"/>
              </w:rPr>
              <w:t>...</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قدرة المتعلم على توظيف </w:t>
            </w:r>
            <w:r w:rsidRPr="00E06418">
              <w:rPr>
                <w:rFonts w:eastAsia="Calibri" w:asciiTheme="majorBidi" w:hAnsiTheme="majorBidi" w:cstheme="majorBidi"/>
                <w:b/>
                <w:bCs/>
                <w:sz w:val="28"/>
                <w:szCs w:val="28"/>
                <w:rtl/>
                <w:lang w:val="fr-FR" w:eastAsia="en-US" w:bidi="ar-MA"/>
              </w:rPr>
              <w:t>مكتسباته .</w:t>
            </w:r>
          </w:p>
        </w:tc>
      </w:tr>
      <w:tr w:rsidTr="00580C68">
        <w:tblPrEx>
          <w:tblW w:w="15701" w:type="dxa"/>
          <w:tblLayout w:type="fixed"/>
          <w:tblLook w:val="01E0"/>
        </w:tblPrEx>
        <w:trPr>
          <w:trHeight w:val="5191"/>
        </w:trPr>
        <w:tc>
          <w:tcPr>
            <w:tcW w:w="1637"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422DC1" w:rsidP="004A75BB">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ملاحظة</w:t>
            </w:r>
          </w:p>
          <w:p w:rsidR="00DE0A79" w:rsidRPr="00422DC1" w:rsidP="004A75BB">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النص</w:t>
            </w: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_تنمية مهارة الملاحظة البصرية</w:t>
            </w:r>
          </w:p>
          <w:p w:rsidR="00580C68" w:rsidP="00580C6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-حفز التلاميذ على دخول عوالم النص</w:t>
            </w:r>
          </w:p>
          <w:p w:rsidR="00DE0A79" w:rsidRPr="00E06418" w:rsidP="00580C6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 </w:t>
            </w:r>
            <w:r w:rsidR="00580C68">
              <w:rPr>
                <w:rFonts w:eastAsia="Calibri" w:asciiTheme="majorBidi" w:hAnsiTheme="majorBidi" w:cstheme="majorBidi" w:hint="cs"/>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التقاط م</w:t>
            </w:r>
            <w:r>
              <w:rPr>
                <w:rFonts w:eastAsia="Calibri" w:asciiTheme="majorBidi" w:hAnsiTheme="majorBidi" w:cstheme="majorBidi"/>
                <w:b/>
                <w:bCs/>
                <w:sz w:val="28"/>
                <w:szCs w:val="28"/>
                <w:rtl/>
                <w:lang w:val="fr-FR" w:eastAsia="en-US" w:bidi="ar-MA"/>
              </w:rPr>
              <w:t>ؤشرات تساعده على صوغ الفرضيات و</w:t>
            </w:r>
            <w:r w:rsidRPr="00E06418">
              <w:rPr>
                <w:rFonts w:eastAsia="Calibri" w:asciiTheme="majorBidi" w:hAnsiTheme="majorBidi" w:cstheme="majorBidi"/>
                <w:b/>
                <w:bCs/>
                <w:sz w:val="28"/>
                <w:szCs w:val="28"/>
                <w:rtl/>
                <w:lang w:val="fr-FR" w:eastAsia="en-US" w:bidi="ar-MA"/>
              </w:rPr>
              <w:t>تحديد محور القراءة.</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1-</w:t>
            </w:r>
            <w:r w:rsidRPr="00E06418">
              <w:rPr>
                <w:rFonts w:eastAsia="Calibri" w:asciiTheme="majorBidi" w:hAnsiTheme="majorBidi" w:cstheme="majorBidi"/>
                <w:b/>
                <w:bCs/>
                <w:sz w:val="28"/>
                <w:szCs w:val="28"/>
                <w:rtl/>
                <w:lang w:val="fr-FR" w:eastAsia="en-US" w:bidi="ar-MA"/>
              </w:rPr>
              <w:t xml:space="preserve">تأمل عنوان النص من حيث التركيب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Pr>
                <w:rFonts w:eastAsia="Calibri" w:asciiTheme="majorBidi" w:hAnsiTheme="majorBidi" w:cstheme="majorBidi"/>
                <w:b/>
                <w:bCs/>
                <w:sz w:val="28"/>
                <w:szCs w:val="28"/>
                <w:rtl/>
                <w:lang w:val="fr-FR" w:eastAsia="en-US" w:bidi="ar-MA"/>
              </w:rPr>
              <w:t>الدلالة</w:t>
            </w:r>
            <w:r>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 xml:space="preserve"> ماذا تلاحظ</w:t>
            </w:r>
            <w:r w:rsidRPr="00E06418">
              <w:rPr>
                <w:rFonts w:eastAsia="Calibri" w:asciiTheme="majorBidi" w:hAnsiTheme="majorBidi" w:cstheme="majorBidi"/>
                <w:b/>
                <w:bCs/>
                <w:sz w:val="28"/>
                <w:szCs w:val="28"/>
                <w:rtl/>
                <w:lang w:val="fr-FR" w:eastAsia="en-US" w:bidi="ar-MA"/>
              </w:rPr>
              <w:t>؟</w:t>
            </w:r>
          </w:p>
          <w:p w:rsidR="00DE0A79" w:rsidRPr="00E06418" w:rsidP="00C007C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2-تأمل المؤشرات</w:t>
            </w:r>
            <w:r w:rsidR="00C007CD">
              <w:rPr>
                <w:rFonts w:eastAsia="Calibri" w:asciiTheme="majorBidi" w:hAnsiTheme="majorBidi" w:cstheme="majorBidi" w:hint="cs"/>
                <w:b/>
                <w:bCs/>
                <w:sz w:val="28"/>
                <w:szCs w:val="28"/>
                <w:rtl/>
                <w:lang w:val="fr-FR" w:eastAsia="en-US" w:bidi="ar-MA"/>
              </w:rPr>
              <w:t xml:space="preserve"> النصية</w:t>
            </w:r>
            <w:r>
              <w:rPr>
                <w:rFonts w:eastAsia="Calibri" w:asciiTheme="majorBidi" w:hAnsiTheme="majorBidi" w:cstheme="majorBidi"/>
                <w:b/>
                <w:bCs/>
                <w:sz w:val="28"/>
                <w:szCs w:val="28"/>
                <w:rtl/>
                <w:lang w:val="fr-FR" w:eastAsia="en-US" w:bidi="ar-MA"/>
              </w:rPr>
              <w:t xml:space="preserve"> الآتية</w:t>
            </w:r>
            <w:r w:rsidRPr="00E06418">
              <w:rPr>
                <w:rFonts w:eastAsia="Calibri" w:asciiTheme="majorBidi" w:hAnsiTheme="majorBidi" w:cstheme="majorBidi"/>
                <w:b/>
                <w:bCs/>
                <w:sz w:val="28"/>
                <w:szCs w:val="28"/>
                <w:rtl/>
                <w:lang w:val="fr-FR" w:eastAsia="en-US" w:bidi="ar-MA"/>
              </w:rPr>
              <w:t>:</w:t>
            </w:r>
            <w:r w:rsidR="00C007CD">
              <w:rPr>
                <w:rFonts w:eastAsia="Calibri" w:asciiTheme="majorBidi" w:hAnsiTheme="majorBidi" w:cstheme="majorBidi" w:hint="cs"/>
                <w:b/>
                <w:bCs/>
                <w:sz w:val="28"/>
                <w:szCs w:val="28"/>
                <w:rtl/>
                <w:lang w:val="fr-FR" w:eastAsia="en-US" w:bidi="ar-MA"/>
              </w:rPr>
              <w:t xml:space="preserve"> لغة، اتصال، تواصل</w:t>
            </w:r>
            <w:r w:rsidR="007730C1">
              <w:rPr>
                <w:rFonts w:eastAsia="Calibri" w:asciiTheme="majorBidi" w:hAnsiTheme="majorBidi" w:cstheme="majorBidi" w:hint="cs"/>
                <w:b/>
                <w:bCs/>
                <w:sz w:val="28"/>
                <w:szCs w:val="28"/>
                <w:rtl/>
                <w:lang w:val="fr-FR" w:eastAsia="en-US" w:bidi="ar-MA"/>
              </w:rPr>
              <w:t>.</w:t>
            </w:r>
            <w:r w:rsidR="00C007CD">
              <w:rPr>
                <w:rFonts w:eastAsia="Calibri" w:asciiTheme="majorBidi" w:hAnsiTheme="majorBidi" w:cstheme="majorBidi" w:hint="cs"/>
                <w:b/>
                <w:bCs/>
                <w:sz w:val="28"/>
                <w:szCs w:val="28"/>
                <w:rtl/>
                <w:lang w:val="fr-FR" w:eastAsia="en-US" w:bidi="ar-MA"/>
              </w:rPr>
              <w:t xml:space="preserve"> والصورة المرفقة</w:t>
            </w:r>
          </w:p>
          <w:p w:rsidR="00DE0A79" w:rsidRPr="00E06418" w:rsidP="007730C1">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3 –إذن</w:t>
            </w:r>
            <w:r w:rsidRPr="00E06418">
              <w:rPr>
                <w:rFonts w:eastAsia="Calibri" w:asciiTheme="majorBidi" w:hAnsiTheme="majorBidi" w:cstheme="majorBidi"/>
                <w:b/>
                <w:bCs/>
                <w:sz w:val="28"/>
                <w:szCs w:val="28"/>
                <w:rtl/>
                <w:lang w:val="fr-FR" w:eastAsia="en-US" w:bidi="ar-MA"/>
              </w:rPr>
              <w:t xml:space="preserve">، </w:t>
            </w:r>
            <w:r w:rsidR="007730C1">
              <w:rPr>
                <w:rFonts w:eastAsia="Calibri" w:asciiTheme="majorBidi" w:hAnsiTheme="majorBidi" w:cstheme="majorBidi" w:hint="cs"/>
                <w:b/>
                <w:bCs/>
                <w:sz w:val="28"/>
                <w:szCs w:val="28"/>
                <w:rtl/>
                <w:lang w:val="fr-FR" w:eastAsia="en-US" w:bidi="ar-MA"/>
              </w:rPr>
              <w:t>ما علاقتها بالعنوان</w:t>
            </w:r>
            <w:r w:rsidR="00234352">
              <w:rPr>
                <w:rFonts w:eastAsia="Calibri" w:asciiTheme="majorBidi" w:hAnsiTheme="majorBidi" w:cstheme="majorBidi" w:hint="cs"/>
                <w:b/>
                <w:bCs/>
                <w:sz w:val="28"/>
                <w:szCs w:val="28"/>
                <w:rtl/>
                <w:lang w:val="fr-FR" w:eastAsia="en-US" w:bidi="ar-MA"/>
              </w:rPr>
              <w:t>؟</w:t>
            </w: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4-</w:t>
            </w:r>
            <w:r w:rsidRPr="00E06418">
              <w:rPr>
                <w:rFonts w:eastAsia="Calibri" w:asciiTheme="majorBidi" w:hAnsiTheme="majorBidi" w:cstheme="majorBidi"/>
                <w:b/>
                <w:bCs/>
                <w:sz w:val="28"/>
                <w:szCs w:val="28"/>
                <w:rtl/>
                <w:lang w:val="fr-FR" w:eastAsia="en-US" w:bidi="ar-MA"/>
              </w:rPr>
              <w:t xml:space="preserve">صغ من خلال </w:t>
            </w:r>
            <w:r>
              <w:rPr>
                <w:rFonts w:eastAsia="Calibri" w:asciiTheme="majorBidi" w:hAnsiTheme="majorBidi" w:cstheme="majorBidi"/>
                <w:b/>
                <w:bCs/>
                <w:sz w:val="28"/>
                <w:szCs w:val="28"/>
                <w:rtl/>
                <w:lang w:val="fr-FR" w:eastAsia="en-US" w:bidi="ar-MA"/>
              </w:rPr>
              <w:t>هذه المؤشرات فرضيات لقراءة النص</w:t>
            </w:r>
            <w:r w:rsidRPr="00E06418">
              <w:rPr>
                <w:rFonts w:eastAsia="Calibri" w:asciiTheme="majorBidi" w:hAnsiTheme="majorBidi" w:cstheme="majorBidi"/>
                <w:b/>
                <w:bCs/>
                <w:sz w:val="28"/>
                <w:szCs w:val="28"/>
                <w:rtl/>
                <w:lang w:val="fr-FR" w:eastAsia="en-US" w:bidi="ar-MA"/>
              </w:rPr>
              <w:t>.</w:t>
            </w:r>
          </w:p>
          <w:p w:rsidR="00DE0A79" w:rsidRPr="00E06418" w:rsidP="004A75BB">
            <w:pPr>
              <w:bidi/>
              <w:spacing w:after="200" w:line="276" w:lineRule="auto"/>
              <w:ind w:left="0" w:firstLine="0"/>
              <w:rPr>
                <w:rFonts w:eastAsia="Calibri"/>
                <w:b/>
                <w:bCs/>
                <w:sz w:val="28"/>
                <w:szCs w:val="28"/>
                <w:rtl/>
                <w:lang w:val="fr-FR" w:eastAsia="en-US" w:bidi="ar-MA"/>
              </w:rPr>
            </w:pPr>
          </w:p>
        </w:tc>
        <w:tc>
          <w:tcPr>
            <w:tcW w:w="5103" w:type="dxa"/>
          </w:tcPr>
          <w:p w:rsidR="00C57846" w:rsidRPr="00E06418" w:rsidP="00530AE5">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1</w:t>
            </w:r>
            <w:r w:rsidRPr="00E06418" w:rsidR="00DE0A79">
              <w:rPr>
                <w:rFonts w:eastAsia="Calibri" w:asciiTheme="majorBidi" w:hAnsiTheme="majorBidi" w:cstheme="majorBidi"/>
                <w:b/>
                <w:bCs/>
                <w:sz w:val="28"/>
                <w:szCs w:val="28"/>
                <w:rtl/>
                <w:lang w:val="fr-FR" w:eastAsia="en-US" w:bidi="ar-MA"/>
              </w:rPr>
              <w:t xml:space="preserve"> – </w:t>
            </w:r>
            <w:r w:rsidRPr="00C57846">
              <w:rPr>
                <w:rFonts w:eastAsia="Calibri" w:asciiTheme="majorBidi" w:hAnsiTheme="majorBidi" w:cstheme="majorBidi"/>
                <w:b/>
                <w:bCs/>
                <w:sz w:val="28"/>
                <w:szCs w:val="28"/>
                <w:rtl/>
                <w:lang w:val="fr-FR" w:eastAsia="en-US" w:bidi="ar-MA"/>
              </w:rPr>
              <w:t>"</w:t>
            </w:r>
            <w:r w:rsidR="00C007CD">
              <w:rPr>
                <w:rFonts w:eastAsia="Calibri" w:asciiTheme="majorBidi" w:hAnsiTheme="majorBidi" w:cstheme="majorBidi" w:hint="cs"/>
                <w:b/>
                <w:bCs/>
                <w:sz w:val="28"/>
                <w:szCs w:val="28"/>
                <w:rtl/>
                <w:lang w:val="fr-FR" w:eastAsia="en-US" w:bidi="ar-MA"/>
              </w:rPr>
              <w:t>جدلية التواصل</w:t>
            </w:r>
            <w:r>
              <w:rPr>
                <w:rFonts w:eastAsia="Calibri" w:asciiTheme="majorBidi" w:hAnsiTheme="majorBidi" w:cstheme="majorBidi" w:hint="cs"/>
                <w:b/>
                <w:bCs/>
                <w:sz w:val="28"/>
                <w:szCs w:val="28"/>
                <w:rtl/>
                <w:lang w:val="fr-FR" w:eastAsia="en-US" w:bidi="ar-MA"/>
              </w:rPr>
              <w:t xml:space="preserve"> </w:t>
            </w:r>
            <w:r w:rsidRPr="00C57846">
              <w:rPr>
                <w:rFonts w:eastAsia="Calibri" w:asciiTheme="majorBidi" w:hAnsiTheme="majorBidi" w:cstheme="majorBidi"/>
                <w:b/>
                <w:bCs/>
                <w:sz w:val="28"/>
                <w:szCs w:val="28"/>
                <w:rtl/>
                <w:lang w:val="fr-FR" w:eastAsia="en-US" w:bidi="ar-MA"/>
              </w:rPr>
              <w:t>"</w:t>
            </w:r>
            <w:r w:rsidR="00C007CD">
              <w:rPr>
                <w:rFonts w:eastAsia="Calibri" w:asciiTheme="majorBidi" w:hAnsiTheme="majorBidi" w:cstheme="majorBidi" w:hint="cs"/>
                <w:b/>
                <w:bCs/>
                <w:sz w:val="28"/>
                <w:szCs w:val="28"/>
                <w:rtl/>
                <w:lang w:val="fr-FR" w:eastAsia="en-US" w:bidi="ar-MA"/>
              </w:rPr>
              <w:t xml:space="preserve">تركيبيا: مركب إضافي، فأضيفت الجدلية للتواصل </w:t>
            </w:r>
            <w:r w:rsidR="007730C1">
              <w:rPr>
                <w:rFonts w:eastAsia="Calibri" w:asciiTheme="majorBidi" w:hAnsiTheme="majorBidi" w:cstheme="majorBidi" w:hint="cs"/>
                <w:b/>
                <w:bCs/>
                <w:sz w:val="28"/>
                <w:szCs w:val="28"/>
                <w:rtl/>
                <w:lang w:val="fr-FR" w:eastAsia="en-US" w:bidi="ar-MA"/>
              </w:rPr>
              <w:t>دلاليا:</w:t>
            </w:r>
            <w:r w:rsidR="00C007CD">
              <w:rPr>
                <w:rFonts w:eastAsia="Calibri" w:asciiTheme="majorBidi" w:hAnsiTheme="majorBidi" w:cstheme="majorBidi" w:hint="cs"/>
                <w:b/>
                <w:bCs/>
                <w:sz w:val="28"/>
                <w:szCs w:val="28"/>
                <w:rtl/>
                <w:lang w:val="fr-FR" w:eastAsia="en-US" w:bidi="ar-MA"/>
              </w:rPr>
              <w:t xml:space="preserve"> الجدلية مصدر صناعي، فنقول موضوع جدلي أي موضوع نقاش وخلاف. وجدلية: </w:t>
            </w:r>
            <w:r>
              <w:rPr>
                <w:rFonts w:eastAsia="Calibri" w:asciiTheme="majorBidi" w:hAnsiTheme="majorBidi" w:cstheme="majorBidi" w:hint="cs"/>
                <w:b/>
                <w:bCs/>
                <w:sz w:val="28"/>
                <w:szCs w:val="28"/>
                <w:rtl/>
                <w:lang w:val="fr-FR" w:eastAsia="en-US" w:bidi="ar-MA"/>
              </w:rPr>
              <w:t>أصل</w:t>
            </w:r>
            <w:r w:rsidR="00C007CD">
              <w:rPr>
                <w:rFonts w:eastAsia="Calibri" w:asciiTheme="majorBidi" w:hAnsiTheme="majorBidi" w:cstheme="majorBidi" w:hint="cs"/>
                <w:b/>
                <w:bCs/>
                <w:sz w:val="28"/>
                <w:szCs w:val="28"/>
                <w:rtl/>
                <w:lang w:val="fr-FR" w:eastAsia="en-US" w:bidi="ar-MA"/>
              </w:rPr>
              <w:t xml:space="preserve"> الكلمة فن الحجة وهو منهج في البحث المنطقي يعتمد طرح الأسئلة. أما التواصل فتبادل الأفكار والمعلومات </w:t>
            </w:r>
            <w:r w:rsidR="00530AE5">
              <w:rPr>
                <w:rFonts w:eastAsia="Calibri" w:asciiTheme="majorBidi" w:hAnsiTheme="majorBidi" w:cstheme="majorBidi" w:hint="cs"/>
                <w:b/>
                <w:bCs/>
                <w:sz w:val="28"/>
                <w:szCs w:val="28"/>
                <w:rtl/>
                <w:lang w:val="fr-FR" w:eastAsia="en-US" w:bidi="ar-MA"/>
              </w:rPr>
              <w:t>والتجارب</w:t>
            </w:r>
            <w:r w:rsidR="00C007CD">
              <w:rPr>
                <w:rFonts w:eastAsia="Calibri" w:asciiTheme="majorBidi" w:hAnsiTheme="majorBidi" w:cstheme="majorBidi" w:hint="cs"/>
                <w:b/>
                <w:bCs/>
                <w:sz w:val="28"/>
                <w:szCs w:val="28"/>
                <w:rtl/>
                <w:lang w:val="fr-FR" w:eastAsia="en-US" w:bidi="ar-MA"/>
              </w:rPr>
              <w:t xml:space="preserve"> بين مرسل ومرسل اليه. وقد أضيفت الجدلية الى التواصل للدلالة على الاختلاف في تحديد المفهوم. </w:t>
            </w:r>
          </w:p>
          <w:p w:rsidR="00883DE7" w:rsidP="008510E8">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2 –</w:t>
            </w:r>
            <w:r w:rsidRPr="00C57846" w:rsidR="00C57846">
              <w:rPr>
                <w:rFonts w:eastAsia="Calibri" w:asciiTheme="majorBidi" w:hAnsiTheme="majorBidi" w:cstheme="majorBidi"/>
                <w:b/>
                <w:bCs/>
                <w:sz w:val="28"/>
                <w:szCs w:val="28"/>
                <w:rtl/>
                <w:lang w:val="fr-FR" w:eastAsia="en-US" w:bidi="ar-MA"/>
              </w:rPr>
              <w:t xml:space="preserve"> </w:t>
            </w:r>
            <w:r w:rsidR="008510E8">
              <w:rPr>
                <w:rFonts w:eastAsia="Calibri" w:asciiTheme="majorBidi" w:hAnsiTheme="majorBidi" w:cstheme="majorBidi" w:hint="cs"/>
                <w:b/>
                <w:bCs/>
                <w:sz w:val="28"/>
                <w:szCs w:val="28"/>
                <w:rtl/>
                <w:lang w:val="fr-FR" w:eastAsia="en-US" w:bidi="ar-MA"/>
              </w:rPr>
              <w:t>تشير هذه المشيرات الى اختلاف في تحديد مفهوم التواصل</w:t>
            </w:r>
            <w:r w:rsidR="007730C1">
              <w:rPr>
                <w:rFonts w:eastAsia="Calibri" w:asciiTheme="majorBidi" w:hAnsiTheme="majorBidi" w:cstheme="majorBidi" w:hint="cs"/>
                <w:b/>
                <w:bCs/>
                <w:sz w:val="28"/>
                <w:szCs w:val="28"/>
                <w:rtl/>
                <w:lang w:val="fr-FR" w:eastAsia="en-US" w:bidi="ar-MA"/>
              </w:rPr>
              <w:t>.</w:t>
            </w:r>
            <w:r w:rsidR="008510E8">
              <w:rPr>
                <w:rFonts w:eastAsia="Calibri" w:asciiTheme="majorBidi" w:hAnsiTheme="majorBidi" w:cstheme="majorBidi" w:hint="cs"/>
                <w:b/>
                <w:bCs/>
                <w:sz w:val="28"/>
                <w:szCs w:val="28"/>
                <w:rtl/>
                <w:lang w:val="fr-FR" w:eastAsia="en-US" w:bidi="ar-MA"/>
              </w:rPr>
              <w:t xml:space="preserve"> أما الصورة فتدل على التطور التكنولوجي، والأدوات الحديثة في التواصل.</w:t>
            </w:r>
          </w:p>
          <w:p w:rsidR="00DE0A79" w:rsidRPr="00E06418" w:rsidP="008510E8">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00AE1DC1">
              <w:rPr>
                <w:rFonts w:eastAsia="Calibri" w:asciiTheme="majorBidi" w:hAnsiTheme="majorBidi" w:cstheme="majorBidi"/>
                <w:b/>
                <w:bCs/>
                <w:sz w:val="28"/>
                <w:szCs w:val="28"/>
                <w:rtl/>
                <w:lang w:val="fr-FR" w:eastAsia="en-US" w:bidi="ar-MA"/>
              </w:rPr>
              <w:t xml:space="preserve"> – صياغة الفرضية</w:t>
            </w:r>
            <w:r w:rsidRPr="00E06418">
              <w:rPr>
                <w:rFonts w:eastAsia="Calibri" w:asciiTheme="majorBidi" w:hAnsiTheme="majorBidi" w:cstheme="majorBidi"/>
                <w:b/>
                <w:bCs/>
                <w:sz w:val="28"/>
                <w:szCs w:val="28"/>
                <w:rtl/>
                <w:lang w:val="fr-FR" w:eastAsia="en-US" w:bidi="ar-MA"/>
              </w:rPr>
              <w:t xml:space="preserve">: " </w:t>
            </w:r>
            <w:r>
              <w:rPr>
                <w:rFonts w:eastAsia="Calibri" w:asciiTheme="majorBidi" w:hAnsiTheme="majorBidi" w:cstheme="majorBidi" w:hint="cs"/>
                <w:b/>
                <w:bCs/>
                <w:sz w:val="28"/>
                <w:szCs w:val="28"/>
                <w:rtl/>
                <w:lang w:val="fr-FR" w:eastAsia="en-US" w:bidi="ar-MA"/>
              </w:rPr>
              <w:t xml:space="preserve">نفترض من خلال ما سبق </w:t>
            </w:r>
            <w:r w:rsidR="008510E8">
              <w:rPr>
                <w:rFonts w:eastAsia="Calibri" w:asciiTheme="majorBidi" w:hAnsiTheme="majorBidi" w:cstheme="majorBidi" w:hint="cs"/>
                <w:b/>
                <w:bCs/>
                <w:sz w:val="28"/>
                <w:szCs w:val="28"/>
                <w:rtl/>
                <w:lang w:val="fr-FR" w:eastAsia="en-US" w:bidi="ar-MA"/>
              </w:rPr>
              <w:t>أن النص مقالة حجاجية، سيناقش فيها الكاتب الفرق بين الاتصال والتواصل، كاشفا عن ماهية الاخير</w:t>
            </w:r>
            <w:r w:rsidRPr="00E06418">
              <w:rPr>
                <w:rFonts w:eastAsia="Calibri" w:asciiTheme="majorBidi" w:hAnsiTheme="majorBidi" w:cstheme="majorBidi"/>
                <w:b/>
                <w:bCs/>
                <w:sz w:val="28"/>
                <w:szCs w:val="28"/>
                <w:rtl/>
                <w:lang w:val="fr-FR" w:eastAsia="en-US" w:bidi="ar-MA"/>
              </w:rPr>
              <w:t>"</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قياس مدى</w:t>
            </w:r>
            <w:r w:rsidR="00B73D7E">
              <w:rPr>
                <w:rFonts w:eastAsia="Calibri" w:asciiTheme="majorBidi" w:hAnsiTheme="majorBidi" w:cstheme="majorBidi"/>
                <w:b/>
                <w:bCs/>
                <w:sz w:val="28"/>
                <w:szCs w:val="28"/>
                <w:rtl/>
                <w:lang w:val="fr-FR" w:eastAsia="en-US" w:bidi="ar-MA"/>
              </w:rPr>
              <w:t xml:space="preserve"> تمكن المتعلم من مهارة الملاحظة</w:t>
            </w:r>
            <w:r w:rsidRPr="00E06418">
              <w:rPr>
                <w:rFonts w:eastAsia="Calibri" w:asciiTheme="majorBidi" w:hAnsiTheme="majorBidi" w:cstheme="majorBidi"/>
                <w:b/>
                <w:bCs/>
                <w:sz w:val="28"/>
                <w:szCs w:val="28"/>
                <w:rtl/>
                <w:lang w:val="fr-FR" w:eastAsia="en-US" w:bidi="ar-MA"/>
              </w:rPr>
              <w:t xml:space="preserve">، </w:t>
            </w:r>
          </w:p>
          <w:p w:rsidR="00DE0A79" w:rsidRPr="00E06418" w:rsidP="00B73D7E">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صياغة الفرضيات.</w:t>
            </w:r>
          </w:p>
        </w:tc>
      </w:tr>
      <w:tr w:rsidTr="00580C68">
        <w:tblPrEx>
          <w:tblW w:w="15701" w:type="dxa"/>
          <w:tblLayout w:type="fixed"/>
          <w:tblLook w:val="01E0"/>
        </w:tblPrEx>
        <w:trPr>
          <w:trHeight w:val="3964"/>
        </w:trPr>
        <w:tc>
          <w:tcPr>
            <w:tcW w:w="1637"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MA"/>
              </w:rPr>
            </w:pPr>
            <w:r w:rsidRPr="00422DC1">
              <w:rPr>
                <w:rFonts w:eastAsia="Calibri" w:asciiTheme="majorBidi" w:hAnsiTheme="majorBidi" w:cstheme="majorBidi"/>
                <w:b/>
                <w:bCs/>
                <w:sz w:val="40"/>
                <w:szCs w:val="40"/>
                <w:rtl/>
                <w:lang w:val="fr-FR" w:eastAsia="en-US" w:bidi="ar-SA"/>
              </w:rPr>
              <w:t>فـهـم النص</w:t>
            </w:r>
          </w:p>
          <w:p w:rsidR="00DE0A79" w:rsidRPr="00E06418" w:rsidP="0018287A">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jc w:val="center"/>
              <w:rPr>
                <w:rFonts w:eastAsia="Calibri"/>
                <w:b/>
                <w:bCs/>
                <w:sz w:val="28"/>
                <w:szCs w:val="28"/>
                <w:rtl/>
                <w:lang w:val="fr-FR" w:eastAsia="en-US" w:bidi="ar-SA"/>
              </w:rPr>
            </w:pPr>
          </w:p>
          <w:p w:rsidR="00DE0A79" w:rsidP="0016446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_اقدار المتعلمين على </w:t>
            </w:r>
            <w:r w:rsidR="0018287A">
              <w:rPr>
                <w:rFonts w:eastAsia="Calibri" w:asciiTheme="majorBidi" w:hAnsiTheme="majorBidi" w:cstheme="majorBidi" w:hint="cs"/>
                <w:b/>
                <w:bCs/>
                <w:sz w:val="28"/>
                <w:szCs w:val="28"/>
                <w:rtl/>
                <w:lang w:val="fr-FR" w:eastAsia="en-US" w:bidi="ar-SA"/>
              </w:rPr>
              <w:t>إدراك</w:t>
            </w:r>
            <w:r>
              <w:rPr>
                <w:rFonts w:eastAsia="Calibri" w:asciiTheme="majorBidi" w:hAnsiTheme="majorBidi" w:cstheme="majorBidi" w:hint="cs"/>
                <w:b/>
                <w:bCs/>
                <w:sz w:val="28"/>
                <w:szCs w:val="28"/>
                <w:rtl/>
                <w:lang w:val="fr-FR" w:eastAsia="en-US" w:bidi="ar-SA"/>
              </w:rPr>
              <w:t xml:space="preserve"> معاني النص</w:t>
            </w:r>
          </w:p>
          <w:p w:rsidR="0016446D" w:rsidP="0016446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_تواصل المتعلم مع النص</w:t>
            </w:r>
          </w:p>
          <w:p w:rsidR="00DE0A79" w:rsidRPr="00E06418" w:rsidP="0016446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_</w:t>
            </w:r>
            <w:r w:rsidRPr="00E06418">
              <w:rPr>
                <w:rFonts w:eastAsia="Calibri" w:asciiTheme="majorBidi" w:hAnsiTheme="majorBidi" w:cstheme="majorBidi"/>
                <w:b/>
                <w:bCs/>
                <w:sz w:val="28"/>
                <w:szCs w:val="28"/>
                <w:rtl/>
                <w:lang w:val="fr-FR" w:eastAsia="en-US" w:bidi="ar-SA"/>
              </w:rPr>
              <w:t>تمهير المتعلم على بناء معنى النص</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MA"/>
              </w:rPr>
            </w:pPr>
          </w:p>
          <w:p w:rsidR="0016446D" w:rsidRPr="00E06418" w:rsidP="00A5457C">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w:t>
            </w:r>
            <w:r>
              <w:rPr>
                <w:rFonts w:eastAsia="Calibri" w:asciiTheme="majorBidi" w:hAnsiTheme="majorBidi" w:cstheme="majorBidi" w:hint="cs"/>
                <w:b/>
                <w:bCs/>
                <w:sz w:val="28"/>
                <w:szCs w:val="28"/>
                <w:rtl/>
                <w:lang w:val="fr-FR" w:eastAsia="en-US" w:bidi="ar-MA"/>
              </w:rPr>
              <w:t xml:space="preserve">يوجه الأستاذ المتعلمين الى قراءة </w:t>
            </w:r>
            <w:r w:rsidR="00A5457C">
              <w:rPr>
                <w:rFonts w:eastAsia="Calibri" w:asciiTheme="majorBidi" w:hAnsiTheme="majorBidi" w:cstheme="majorBidi" w:hint="cs"/>
                <w:b/>
                <w:bCs/>
                <w:sz w:val="28"/>
                <w:szCs w:val="28"/>
                <w:rtl/>
                <w:lang w:val="fr-FR" w:eastAsia="en-US" w:bidi="ar-MA"/>
              </w:rPr>
              <w:t>النص</w:t>
            </w:r>
            <w:r>
              <w:rPr>
                <w:rFonts w:eastAsia="Calibri" w:asciiTheme="majorBidi" w:hAnsiTheme="majorBidi" w:cstheme="majorBidi" w:hint="cs"/>
                <w:b/>
                <w:bCs/>
                <w:sz w:val="28"/>
                <w:szCs w:val="28"/>
                <w:rtl/>
                <w:lang w:val="fr-FR" w:eastAsia="en-US" w:bidi="ar-MA"/>
              </w:rPr>
              <w:t xml:space="preserve"> بالتناوب، ويتخلل الشرح عملية القراءة، كما تصحح الأخطاء</w:t>
            </w:r>
          </w:p>
          <w:p w:rsidR="00DE0A79" w:rsidRPr="0018287A" w:rsidP="00A5457C">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2</w:t>
            </w:r>
            <w:r w:rsidRPr="0018287A">
              <w:rPr>
                <w:rFonts w:eastAsia="Calibri" w:asciiTheme="majorBidi" w:hAnsiTheme="majorBidi" w:cstheme="majorBidi" w:hint="cs"/>
                <w:b/>
                <w:bCs/>
                <w:sz w:val="28"/>
                <w:szCs w:val="28"/>
                <w:rtl/>
                <w:lang w:val="fr-FR" w:eastAsia="en-US" w:bidi="ar-MA"/>
              </w:rPr>
              <w:t>_</w:t>
            </w:r>
            <w:r w:rsidRPr="0018287A" w:rsidR="0016446D">
              <w:rPr>
                <w:rFonts w:eastAsia="Calibri" w:asciiTheme="majorBidi" w:hAnsiTheme="majorBidi" w:cstheme="majorBidi" w:hint="cs"/>
                <w:b/>
                <w:bCs/>
                <w:sz w:val="28"/>
                <w:szCs w:val="28"/>
                <w:rtl/>
                <w:lang w:val="fr-FR" w:eastAsia="en-US" w:bidi="ar-MA"/>
              </w:rPr>
              <w:t xml:space="preserve"> تحديد </w:t>
            </w:r>
            <w:r w:rsidR="00A5457C">
              <w:rPr>
                <w:rFonts w:eastAsia="Calibri" w:asciiTheme="majorBidi" w:hAnsiTheme="majorBidi" w:cstheme="majorBidi" w:hint="cs"/>
                <w:b/>
                <w:bCs/>
                <w:sz w:val="28"/>
                <w:szCs w:val="28"/>
                <w:rtl/>
                <w:lang w:val="fr-FR" w:eastAsia="en-US" w:bidi="ar-MA"/>
              </w:rPr>
              <w:t>القضايا الفرعية للنص</w:t>
            </w:r>
          </w:p>
        </w:tc>
        <w:tc>
          <w:tcPr>
            <w:tcW w:w="5103" w:type="dxa"/>
          </w:tcPr>
          <w:p w:rsidR="00DE0A79" w:rsidP="008510E8">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A5457C">
              <w:rPr>
                <w:rFonts w:eastAsia="Calibri" w:asciiTheme="majorBidi" w:hAnsiTheme="majorBidi" w:cstheme="majorBidi" w:hint="cs"/>
                <w:b/>
                <w:bCs/>
                <w:sz w:val="28"/>
                <w:szCs w:val="28"/>
                <w:rtl/>
                <w:lang w:val="fr-FR" w:eastAsia="en-US" w:bidi="ar-MA"/>
              </w:rPr>
              <w:t xml:space="preserve">القضايا </w:t>
            </w:r>
            <w:r w:rsidR="008510E8">
              <w:rPr>
                <w:rFonts w:eastAsia="Calibri" w:asciiTheme="majorBidi" w:hAnsiTheme="majorBidi" w:cstheme="majorBidi" w:hint="cs"/>
                <w:b/>
                <w:bCs/>
                <w:sz w:val="28"/>
                <w:szCs w:val="28"/>
                <w:rtl/>
                <w:lang w:val="fr-FR" w:eastAsia="en-US" w:bidi="ar-MA"/>
              </w:rPr>
              <w:t>الأساسية</w:t>
            </w:r>
          </w:p>
          <w:p w:rsidR="0018287A" w:rsidP="008510E8">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w:t>
            </w:r>
            <w:r w:rsidR="008510E8">
              <w:rPr>
                <w:rFonts w:eastAsia="Calibri" w:asciiTheme="majorBidi" w:hAnsiTheme="majorBidi" w:cstheme="majorBidi" w:hint="cs"/>
                <w:b/>
                <w:bCs/>
                <w:sz w:val="28"/>
                <w:szCs w:val="28"/>
                <w:rtl/>
                <w:lang w:val="fr-FR" w:eastAsia="en-US" w:bidi="ar-MA"/>
              </w:rPr>
              <w:t>البعد التواصلي المحدد لوجود اللغة المقتضي بالضرورة تفاعلا بين الباث والمستقبل والمنطوي على قيم اجتماعية وانسانية</w:t>
            </w:r>
          </w:p>
          <w:p w:rsidR="0018287A" w:rsidP="008510E8">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8510E8">
              <w:rPr>
                <w:rFonts w:eastAsia="Calibri" w:asciiTheme="majorBidi" w:hAnsiTheme="majorBidi" w:cstheme="majorBidi" w:hint="cs"/>
                <w:b/>
                <w:bCs/>
                <w:sz w:val="28"/>
                <w:szCs w:val="28"/>
                <w:rtl/>
                <w:lang w:val="fr-FR" w:eastAsia="en-US" w:bidi="ar-MA"/>
              </w:rPr>
              <w:t>اضطلاع لغة الاعلام بدور تواصلي لا اتصالي فقط، قائم على البث والاستقبال المتبادل</w:t>
            </w:r>
          </w:p>
          <w:p w:rsidR="00A5457C" w:rsidP="008510E8">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8510E8">
              <w:rPr>
                <w:rFonts w:eastAsia="Calibri" w:asciiTheme="majorBidi" w:hAnsiTheme="majorBidi" w:cstheme="majorBidi" w:hint="cs"/>
                <w:b/>
                <w:bCs/>
                <w:sz w:val="28"/>
                <w:szCs w:val="28"/>
                <w:rtl/>
                <w:lang w:val="fr-FR" w:eastAsia="en-US" w:bidi="ar-MA"/>
              </w:rPr>
              <w:t>لغة الفكر والادب تعكس التواصل العميق مع المجتمع</w:t>
            </w:r>
          </w:p>
          <w:p w:rsidR="002538F0" w:rsidP="008510E8">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8510E8">
              <w:rPr>
                <w:rFonts w:eastAsia="Calibri" w:asciiTheme="majorBidi" w:hAnsiTheme="majorBidi" w:cstheme="majorBidi" w:hint="cs"/>
                <w:b/>
                <w:bCs/>
                <w:sz w:val="28"/>
                <w:szCs w:val="28"/>
                <w:rtl/>
                <w:lang w:val="fr-FR" w:eastAsia="en-US" w:bidi="ar-MA"/>
              </w:rPr>
              <w:t>الحوار الداخلي للإنسان مع ذاته، تواصل فعال متعدد الجهات</w:t>
            </w:r>
          </w:p>
          <w:p w:rsidR="0018287A" w:rsidRPr="00A50535" w:rsidP="008510E8">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_استناد التواصل الى التكرار والتعدد والتفاعل، فالرسالة يجب أن تتجاوز بعدها اللغوي الى خلفيتها الاجتماعية والنفسية.</w:t>
            </w:r>
            <w:r>
              <w:rPr>
                <w:rFonts w:eastAsia="Calibri" w:asciiTheme="majorBidi" w:hAnsiTheme="majorBidi" w:cstheme="majorBidi" w:hint="cs"/>
                <w:b/>
                <w:bCs/>
                <w:sz w:val="28"/>
                <w:szCs w:val="28"/>
                <w:rtl/>
                <w:lang w:val="fr-FR" w:eastAsia="en-US" w:bidi="ar-MA"/>
              </w:rPr>
              <w:t xml:space="preserve"> </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تمهر المتعلم على بناء معاني النص </w:t>
            </w:r>
          </w:p>
        </w:tc>
      </w:tr>
      <w:tr w:rsidTr="00580C68">
        <w:tblPrEx>
          <w:tblW w:w="15701" w:type="dxa"/>
          <w:tblLayout w:type="fixed"/>
          <w:tblLook w:val="01E0"/>
        </w:tblPrEx>
        <w:trPr>
          <w:trHeight w:val="1117"/>
        </w:trPr>
        <w:tc>
          <w:tcPr>
            <w:tcW w:w="1637" w:type="dxa"/>
          </w:tcPr>
          <w:p w:rsidR="00DE0A79" w:rsidP="004A75BB">
            <w:pPr>
              <w:bidi/>
              <w:spacing w:after="200" w:line="276" w:lineRule="auto"/>
              <w:ind w:left="0" w:firstLine="0"/>
              <w:rPr>
                <w:rFonts w:eastAsia="Calibri"/>
                <w:b/>
                <w:bCs/>
                <w:sz w:val="40"/>
                <w:szCs w:val="40"/>
                <w:rtl/>
                <w:lang w:val="fr-FR" w:eastAsia="en-US" w:bidi="ar-SA"/>
              </w:rPr>
            </w:pPr>
          </w:p>
          <w:p w:rsidR="00DE0A79" w:rsidP="004A75BB">
            <w:pPr>
              <w:bidi/>
              <w:spacing w:after="200" w:line="276" w:lineRule="auto"/>
              <w:ind w:left="0" w:firstLine="0"/>
              <w:rPr>
                <w:rFonts w:eastAsia="Calibri"/>
                <w:b/>
                <w:bCs/>
                <w:sz w:val="40"/>
                <w:szCs w:val="40"/>
                <w:rtl/>
                <w:lang w:val="fr-FR" w:eastAsia="en-US" w:bidi="ar-SA"/>
              </w:rPr>
            </w:pPr>
          </w:p>
          <w:p w:rsidR="00DE0A79" w:rsidP="004A75BB">
            <w:pPr>
              <w:bidi/>
              <w:spacing w:after="200" w:line="276" w:lineRule="auto"/>
              <w:ind w:left="0" w:firstLine="0"/>
              <w:rPr>
                <w:rFonts w:eastAsia="Calibri"/>
                <w:b/>
                <w:bCs/>
                <w:sz w:val="40"/>
                <w:szCs w:val="40"/>
                <w:rtl/>
                <w:lang w:val="fr-FR" w:eastAsia="en-US" w:bidi="ar-SA"/>
              </w:rPr>
            </w:pPr>
          </w:p>
          <w:p w:rsidR="00DE0A79" w:rsidRPr="00422DC1" w:rsidP="004A75BB">
            <w:pPr>
              <w:bidi/>
              <w:spacing w:after="200" w:line="276" w:lineRule="auto"/>
              <w:ind w:left="0" w:firstLine="0"/>
              <w:jc w:val="center"/>
              <w:rPr>
                <w:rFonts w:eastAsia="Calibri"/>
                <w:b/>
                <w:bCs/>
                <w:sz w:val="36"/>
                <w:szCs w:val="36"/>
                <w:rtl/>
                <w:lang w:val="fr-FR" w:eastAsia="en-US" w:bidi="ar-SA"/>
              </w:rPr>
            </w:pPr>
            <w:r w:rsidRPr="00422DC1">
              <w:rPr>
                <w:rFonts w:eastAsia="Calibri" w:asciiTheme="majorBidi" w:hAnsiTheme="majorBidi" w:cstheme="majorBidi"/>
                <w:b/>
                <w:bCs/>
                <w:sz w:val="36"/>
                <w:szCs w:val="36"/>
                <w:rtl/>
                <w:lang w:val="fr-FR" w:eastAsia="en-US" w:bidi="ar-SA"/>
              </w:rPr>
              <w:t>تحليل النص</w:t>
            </w: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sidRPr="001E1760">
              <w:rPr>
                <w:rFonts w:eastAsia="Calibri" w:asciiTheme="majorBidi" w:hAnsiTheme="majorBidi" w:cstheme="majorBidi" w:hint="cs"/>
                <w:b/>
                <w:bCs/>
                <w:sz w:val="36"/>
                <w:szCs w:val="36"/>
                <w:rtl/>
                <w:lang w:val="fr-FR" w:eastAsia="en-US" w:bidi="ar-MA"/>
              </w:rPr>
              <w:t>تحليل النص</w:t>
            </w:r>
          </w:p>
        </w:tc>
        <w:tc>
          <w:tcPr>
            <w:tcW w:w="2865" w:type="dxa"/>
          </w:tcPr>
          <w:p w:rsidR="00DE0A79" w:rsidRPr="00E06418" w:rsidP="004A75BB">
            <w:pPr>
              <w:bidi/>
              <w:spacing w:after="200" w:line="276" w:lineRule="auto"/>
              <w:ind w:left="0" w:firstLine="0"/>
              <w:rPr>
                <w:rFonts w:eastAsia="Calibri"/>
                <w:b/>
                <w:bCs/>
                <w:sz w:val="28"/>
                <w:szCs w:val="28"/>
                <w:rtl/>
                <w:lang w:val="fr-FR" w:eastAsia="en-US" w:bidi="ar-SA"/>
              </w:rPr>
            </w:pPr>
          </w:p>
          <w:p w:rsidR="0018287A" w:rsidP="0018287A">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اقدار المتعلم على اكتشاف بنيات النص</w:t>
            </w:r>
            <w:r>
              <w:rPr>
                <w:rFonts w:eastAsia="Calibri" w:asciiTheme="majorBidi" w:hAnsiTheme="majorBidi" w:cstheme="majorBidi" w:hint="cs"/>
                <w:b/>
                <w:bCs/>
                <w:sz w:val="28"/>
                <w:szCs w:val="28"/>
                <w:rtl/>
                <w:lang w:val="fr-FR" w:eastAsia="en-US" w:bidi="ar-SA"/>
              </w:rPr>
              <w:t xml:space="preserve"> </w:t>
            </w:r>
            <w:r>
              <w:rPr>
                <w:rFonts w:eastAsia="Calibri" w:asciiTheme="majorBidi" w:hAnsiTheme="majorBidi" w:cstheme="majorBidi"/>
                <w:b/>
                <w:bCs/>
                <w:sz w:val="28"/>
                <w:szCs w:val="28"/>
                <w:rtl/>
                <w:lang w:val="fr-FR" w:eastAsia="en-US" w:bidi="ar-SA"/>
              </w:rPr>
              <w:t>و تفكيكها</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b/>
                <w:bCs/>
                <w:sz w:val="28"/>
                <w:szCs w:val="28"/>
                <w:rtl/>
                <w:lang w:val="fr-FR" w:eastAsia="en-US" w:bidi="ar-SA"/>
              </w:rPr>
              <w:t>و</w:t>
            </w:r>
            <w:r w:rsidRPr="00E06418" w:rsidR="00DE0A79">
              <w:rPr>
                <w:rFonts w:eastAsia="Calibri" w:asciiTheme="majorBidi" w:hAnsiTheme="majorBidi" w:cstheme="majorBidi"/>
                <w:b/>
                <w:bCs/>
                <w:sz w:val="28"/>
                <w:szCs w:val="28"/>
                <w:rtl/>
                <w:lang w:val="fr-FR" w:eastAsia="en-US" w:bidi="ar-SA"/>
              </w:rPr>
              <w:t>التقاط العلاقات الناظمة لها</w:t>
            </w:r>
            <w:r>
              <w:rPr>
                <w:rFonts w:eastAsia="Calibri" w:asciiTheme="majorBidi" w:hAnsiTheme="majorBidi" w:cstheme="majorBidi" w:hint="cs"/>
                <w:b/>
                <w:bCs/>
                <w:sz w:val="28"/>
                <w:szCs w:val="28"/>
                <w:rtl/>
                <w:lang w:val="fr-FR" w:eastAsia="en-US" w:bidi="ar-SA"/>
              </w:rPr>
              <w:t xml:space="preserve"> (أي ان يكون قادرا على تحليل القصيدة من خلال:)</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_الحقول الدلالية</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_الصور الشعرية</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 الإيقاع</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 بنية الضمائر</w:t>
            </w:r>
          </w:p>
          <w:p w:rsidR="0018287A"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_الاساليب</w:t>
            </w:r>
          </w:p>
          <w:p w:rsidR="00DE0A79"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 </w:t>
            </w:r>
          </w:p>
          <w:p w:rsidR="0018287A" w:rsidRPr="00E06418" w:rsidP="0018287A">
            <w:pPr>
              <w:bidi/>
              <w:spacing w:after="200" w:line="276" w:lineRule="auto"/>
              <w:ind w:left="0" w:firstLine="0"/>
              <w:jc w:val="both"/>
              <w:rPr>
                <w:rFonts w:eastAsia="Calibri"/>
                <w:b/>
                <w:bCs/>
                <w:sz w:val="28"/>
                <w:szCs w:val="28"/>
                <w:rtl/>
                <w:lang w:val="fr-FR" w:eastAsia="en-US" w:bidi="ar-SA"/>
              </w:rPr>
            </w:pPr>
          </w:p>
        </w:tc>
        <w:tc>
          <w:tcPr>
            <w:tcW w:w="4395" w:type="dxa"/>
          </w:tcPr>
          <w:p w:rsidR="00DE0A79" w:rsidP="0018287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1 – حدد، انطلاقا من قراءتك </w:t>
            </w:r>
            <w:r>
              <w:rPr>
                <w:rFonts w:eastAsia="Calibri" w:asciiTheme="majorBidi" w:hAnsiTheme="majorBidi" w:cstheme="majorBidi"/>
                <w:b/>
                <w:bCs/>
                <w:sz w:val="28"/>
                <w:szCs w:val="28"/>
                <w:rtl/>
                <w:lang w:val="fr-FR" w:eastAsia="en-US" w:bidi="ar-MA"/>
              </w:rPr>
              <w:t>و فهمك</w:t>
            </w:r>
            <w:r>
              <w:rPr>
                <w:rFonts w:eastAsia="Calibri" w:asciiTheme="majorBidi" w:hAnsiTheme="majorBidi" w:cstheme="majorBidi"/>
                <w:b/>
                <w:bCs/>
                <w:sz w:val="28"/>
                <w:szCs w:val="28"/>
                <w:rtl/>
                <w:lang w:val="fr-FR" w:eastAsia="en-US" w:bidi="ar-MA"/>
              </w:rPr>
              <w:t xml:space="preserve"> للنص، </w:t>
            </w:r>
            <w:r w:rsidR="0018287A">
              <w:rPr>
                <w:rFonts w:eastAsia="Calibri" w:asciiTheme="majorBidi" w:hAnsiTheme="majorBidi" w:cstheme="majorBidi" w:hint="cs"/>
                <w:b/>
                <w:bCs/>
                <w:sz w:val="28"/>
                <w:szCs w:val="28"/>
                <w:rtl/>
                <w:lang w:val="fr-FR" w:eastAsia="en-US" w:bidi="ar-MA"/>
              </w:rPr>
              <w:t>الحقول الدلالية الغالبة في القصيدة والعلاقة بينها</w:t>
            </w:r>
            <w:r w:rsidRPr="00E06418">
              <w:rPr>
                <w:rFonts w:eastAsia="Calibri" w:asciiTheme="majorBidi" w:hAnsiTheme="majorBidi" w:cstheme="majorBidi"/>
                <w:b/>
                <w:bCs/>
                <w:sz w:val="28"/>
                <w:szCs w:val="28"/>
                <w:rtl/>
                <w:lang w:val="fr-FR" w:eastAsia="en-US" w:bidi="ar-MA"/>
              </w:rPr>
              <w:t xml:space="preserve">. </w:t>
            </w:r>
          </w:p>
          <w:p w:rsidR="00DE0A79" w:rsidP="004A75BB">
            <w:pPr>
              <w:bidi/>
              <w:spacing w:after="200" w:line="276" w:lineRule="auto"/>
              <w:ind w:left="0" w:firstLine="0"/>
              <w:jc w:val="both"/>
              <w:rPr>
                <w:rFonts w:eastAsia="Calibri"/>
                <w:b/>
                <w:bCs/>
                <w:sz w:val="28"/>
                <w:szCs w:val="28"/>
                <w:rtl/>
                <w:lang w:val="fr-FR" w:eastAsia="en-US" w:bidi="ar-MA"/>
              </w:rPr>
            </w:pPr>
          </w:p>
          <w:p w:rsidR="00704417" w:rsidRPr="00E06418" w:rsidP="00704417">
            <w:pPr>
              <w:bidi/>
              <w:spacing w:after="200" w:line="276" w:lineRule="auto"/>
              <w:ind w:left="0" w:firstLine="0"/>
              <w:jc w:val="both"/>
              <w:rPr>
                <w:rFonts w:eastAsia="Calibri"/>
                <w:b/>
                <w:bCs/>
                <w:sz w:val="28"/>
                <w:szCs w:val="28"/>
                <w:rtl/>
                <w:lang w:val="fr-FR" w:eastAsia="en-US" w:bidi="ar-MA"/>
              </w:rPr>
            </w:pPr>
          </w:p>
          <w:p w:rsidR="00DE0A79" w:rsidP="0018287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2 – </w:t>
            </w:r>
            <w:r w:rsidR="0018287A">
              <w:rPr>
                <w:rFonts w:eastAsia="Calibri" w:asciiTheme="majorBidi" w:hAnsiTheme="majorBidi" w:cstheme="majorBidi" w:hint="cs"/>
                <w:b/>
                <w:bCs/>
                <w:sz w:val="28"/>
                <w:szCs w:val="28"/>
                <w:rtl/>
                <w:lang w:val="fr-FR" w:eastAsia="en-US" w:bidi="ar-MA"/>
              </w:rPr>
              <w:t xml:space="preserve">استخلاص الصور الشعرية المساهمة في البناء الفني للقصيدة: </w:t>
            </w:r>
          </w:p>
          <w:p w:rsidR="0018287A" w:rsidP="0018287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الصور البيانية (التشبيه والاستعارة)</w:t>
            </w:r>
          </w:p>
          <w:p w:rsidR="00DE0A79" w:rsidP="004A75BB">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المحسنات البديعية </w:t>
            </w:r>
            <w:r>
              <w:rPr>
                <w:rFonts w:eastAsia="Calibri" w:asciiTheme="majorBidi" w:hAnsiTheme="majorBidi" w:cstheme="majorBidi" w:hint="cs"/>
                <w:b/>
                <w:bCs/>
                <w:sz w:val="28"/>
                <w:szCs w:val="28"/>
                <w:rtl/>
                <w:lang w:val="fr-FR" w:eastAsia="en-US" w:bidi="ar-MA"/>
              </w:rPr>
              <w:t>( الجناس</w:t>
            </w:r>
            <w:r>
              <w:rPr>
                <w:rFonts w:eastAsia="Calibri" w:asciiTheme="majorBidi" w:hAnsiTheme="majorBidi" w:cstheme="majorBidi" w:hint="cs"/>
                <w:b/>
                <w:bCs/>
                <w:sz w:val="28"/>
                <w:szCs w:val="28"/>
                <w:rtl/>
                <w:lang w:val="fr-FR" w:eastAsia="en-US" w:bidi="ar-MA"/>
              </w:rPr>
              <w:t>، والمقابلة، والطباق)</w:t>
            </w:r>
          </w:p>
          <w:p w:rsidR="00DE0A79" w:rsidP="004A75BB">
            <w:pPr>
              <w:bidi/>
              <w:spacing w:after="200" w:line="276" w:lineRule="auto"/>
              <w:ind w:left="0" w:firstLine="0"/>
              <w:jc w:val="both"/>
              <w:rPr>
                <w:rFonts w:eastAsia="Calibri"/>
                <w:b/>
                <w:bCs/>
                <w:sz w:val="28"/>
                <w:szCs w:val="28"/>
                <w:rtl/>
                <w:lang w:val="fr-FR" w:eastAsia="en-US" w:bidi="ar-MA"/>
              </w:rPr>
            </w:pPr>
          </w:p>
          <w:p w:rsidR="00DE0A79" w:rsidP="004A75BB">
            <w:pPr>
              <w:bidi/>
              <w:spacing w:after="200" w:line="276" w:lineRule="auto"/>
              <w:ind w:left="0" w:firstLine="0"/>
              <w:jc w:val="both"/>
              <w:rPr>
                <w:rFonts w:eastAsia="Calibri"/>
                <w:b/>
                <w:bCs/>
                <w:sz w:val="28"/>
                <w:szCs w:val="28"/>
                <w:rtl/>
                <w:lang w:val="fr-FR" w:eastAsia="en-US" w:bidi="ar-MA"/>
              </w:rPr>
            </w:pPr>
          </w:p>
          <w:p w:rsidR="00DE0A79" w:rsidP="004A75BB">
            <w:pPr>
              <w:bidi/>
              <w:spacing w:after="200" w:line="276" w:lineRule="auto"/>
              <w:ind w:left="0" w:firstLine="0"/>
              <w:jc w:val="both"/>
              <w:rPr>
                <w:rFonts w:eastAsia="Calibri"/>
                <w:b/>
                <w:bCs/>
                <w:sz w:val="28"/>
                <w:szCs w:val="28"/>
                <w:rtl/>
                <w:lang w:val="fr-FR" w:eastAsia="en-US" w:bidi="ar-MA"/>
              </w:rPr>
            </w:pPr>
          </w:p>
          <w:p w:rsidR="00DE0A79" w:rsidP="0018287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Pr="00E06418">
              <w:rPr>
                <w:rFonts w:eastAsia="Calibri" w:asciiTheme="majorBidi" w:hAnsiTheme="majorBidi" w:cstheme="majorBidi"/>
                <w:b/>
                <w:bCs/>
                <w:sz w:val="28"/>
                <w:szCs w:val="28"/>
                <w:rtl/>
                <w:lang w:val="fr-FR" w:eastAsia="en-US" w:bidi="ar-MA"/>
              </w:rPr>
              <w:t xml:space="preserve"> </w:t>
            </w:r>
            <w:r w:rsidR="0018287A">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18287A">
              <w:rPr>
                <w:rFonts w:eastAsia="Calibri" w:asciiTheme="majorBidi" w:hAnsiTheme="majorBidi" w:cstheme="majorBidi" w:hint="cs"/>
                <w:b/>
                <w:bCs/>
                <w:sz w:val="28"/>
                <w:szCs w:val="28"/>
                <w:rtl/>
                <w:lang w:val="fr-FR" w:eastAsia="en-US" w:bidi="ar-MA"/>
              </w:rPr>
              <w:t>تحديد الإيقاع الداخلي والخارجي للقصيدة</w:t>
            </w:r>
          </w:p>
          <w:p w:rsidR="00DE0A79" w:rsidP="004A75BB">
            <w:pPr>
              <w:bidi/>
              <w:spacing w:after="200" w:line="276" w:lineRule="auto"/>
              <w:ind w:left="0" w:firstLine="0"/>
              <w:jc w:val="both"/>
              <w:rPr>
                <w:rFonts w:eastAsia="Calibri"/>
                <w:b/>
                <w:bCs/>
                <w:sz w:val="28"/>
                <w:szCs w:val="28"/>
                <w:rtl/>
                <w:lang w:val="fr-FR" w:eastAsia="en-US" w:bidi="ar-MA"/>
              </w:rPr>
            </w:pPr>
          </w:p>
          <w:p w:rsidR="00DE0A79" w:rsidP="004A75BB">
            <w:pPr>
              <w:bidi/>
              <w:spacing w:after="200" w:line="276" w:lineRule="auto"/>
              <w:ind w:left="0" w:firstLine="0"/>
              <w:jc w:val="both"/>
              <w:rPr>
                <w:rFonts w:eastAsia="Calibri"/>
                <w:b/>
                <w:bCs/>
                <w:sz w:val="28"/>
                <w:szCs w:val="28"/>
                <w:rtl/>
                <w:lang w:val="fr-FR" w:eastAsia="en-US" w:bidi="ar-MA"/>
              </w:rPr>
            </w:pPr>
          </w:p>
          <w:p w:rsidR="007C0283" w:rsidRPr="00E06418" w:rsidP="007C0283">
            <w:pPr>
              <w:bidi/>
              <w:spacing w:after="200" w:line="276" w:lineRule="auto"/>
              <w:ind w:left="0" w:firstLine="0"/>
              <w:jc w:val="both"/>
              <w:rPr>
                <w:rFonts w:eastAsia="Calibri"/>
                <w:b/>
                <w:bCs/>
                <w:sz w:val="28"/>
                <w:szCs w:val="28"/>
                <w:rtl/>
                <w:lang w:val="fr-FR" w:eastAsia="en-US" w:bidi="ar-MA"/>
              </w:rPr>
            </w:pPr>
          </w:p>
          <w:p w:rsidR="004D4ED1" w:rsidRPr="00E06418" w:rsidP="007C0283">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4 – </w:t>
            </w:r>
            <w:r w:rsidR="0018287A">
              <w:rPr>
                <w:rFonts w:eastAsia="Calibri" w:asciiTheme="majorBidi" w:hAnsiTheme="majorBidi" w:cstheme="majorBidi" w:hint="cs"/>
                <w:b/>
                <w:bCs/>
                <w:sz w:val="28"/>
                <w:szCs w:val="28"/>
                <w:rtl/>
                <w:lang w:val="fr-FR" w:eastAsia="en-US" w:bidi="ar-MA"/>
              </w:rPr>
              <w:t>تحديد الضمائر المستعملة في القصيدة والضمير الغالب.</w:t>
            </w:r>
          </w:p>
          <w:p w:rsidR="007C0283" w:rsidRPr="00E06418" w:rsidP="007C0283">
            <w:pPr>
              <w:bidi/>
              <w:spacing w:after="200" w:line="276" w:lineRule="auto"/>
              <w:ind w:left="0" w:firstLine="0"/>
              <w:jc w:val="both"/>
              <w:rPr>
                <w:rFonts w:eastAsia="Calibri"/>
                <w:b/>
                <w:bCs/>
                <w:sz w:val="28"/>
                <w:szCs w:val="28"/>
                <w:lang w:val="fr-FR" w:eastAsia="en-US" w:bidi="ar-MA"/>
              </w:rPr>
            </w:pPr>
            <w:r w:rsidRPr="00E06418">
              <w:rPr>
                <w:rFonts w:eastAsia="Calibri" w:asciiTheme="majorBidi" w:hAnsiTheme="majorBidi" w:cstheme="majorBidi"/>
                <w:b/>
                <w:bCs/>
                <w:sz w:val="28"/>
                <w:szCs w:val="28"/>
                <w:rtl/>
                <w:lang w:val="fr-FR" w:eastAsia="en-US" w:bidi="ar-MA"/>
              </w:rPr>
              <w:t xml:space="preserve">5 – </w:t>
            </w:r>
            <w:r>
              <w:rPr>
                <w:rFonts w:eastAsia="Calibri" w:asciiTheme="majorBidi" w:hAnsiTheme="majorBidi" w:cstheme="majorBidi" w:hint="cs"/>
                <w:b/>
                <w:bCs/>
                <w:sz w:val="28"/>
                <w:szCs w:val="28"/>
                <w:rtl/>
                <w:lang w:val="fr-FR" w:eastAsia="en-US" w:bidi="ar-MA"/>
              </w:rPr>
              <w:t>الاساليب</w:t>
            </w:r>
          </w:p>
          <w:p w:rsidR="00DE0A79" w:rsidRPr="00E06418" w:rsidP="004A75BB">
            <w:pPr>
              <w:bidi/>
              <w:spacing w:after="200" w:line="276" w:lineRule="auto"/>
              <w:ind w:left="0" w:firstLine="0"/>
              <w:jc w:val="both"/>
              <w:rPr>
                <w:rFonts w:eastAsia="Calibri"/>
                <w:b/>
                <w:bCs/>
                <w:sz w:val="28"/>
                <w:szCs w:val="28"/>
                <w:rtl/>
                <w:lang w:val="fr-FR" w:eastAsia="en-US" w:bidi="ar-MA"/>
              </w:rPr>
            </w:pPr>
          </w:p>
        </w:tc>
        <w:tc>
          <w:tcPr>
            <w:tcW w:w="5103" w:type="dxa"/>
          </w:tcPr>
          <w:p w:rsidR="00F27D9C" w:rsidP="00704417">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sidR="00704417">
              <w:rPr>
                <w:rFonts w:eastAsia="Calibri" w:asciiTheme="majorBidi" w:hAnsiTheme="majorBidi" w:cstheme="majorBidi" w:hint="cs"/>
                <w:b/>
                <w:bCs/>
                <w:sz w:val="28"/>
                <w:szCs w:val="28"/>
                <w:rtl/>
                <w:lang w:val="fr-FR" w:eastAsia="en-US" w:bidi="ar-MA"/>
              </w:rPr>
              <w:t>المعجم</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_حقل دال على الحب:</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_حقل دال على المعاناة:</w:t>
            </w:r>
          </w:p>
          <w:p w:rsidR="00704417" w:rsidRPr="00F27D9C" w:rsidP="00704417">
            <w:pPr>
              <w:bidi/>
              <w:spacing w:after="200" w:line="276" w:lineRule="auto"/>
              <w:ind w:left="0" w:firstLine="0"/>
              <w:rPr>
                <w:rFonts w:eastAsia="Calibri"/>
                <w:b/>
                <w:bCs/>
                <w:sz w:val="28"/>
                <w:szCs w:val="28"/>
                <w:lang w:val="fr-FR" w:eastAsia="en-US" w:bidi="ar-MA"/>
              </w:rPr>
            </w:pPr>
            <w:r>
              <w:rPr>
                <w:rFonts w:asciiTheme="majorBidi" w:hAnsiTheme="majorBidi" w:cstheme="majorBidi"/>
                <w:b/>
                <w:bCs/>
                <w:noProof/>
                <w:sz w:val="28"/>
                <w:szCs w:val="28"/>
                <w:lang w:val="en-US"/>
              </w:rPr>
              <mc:AlternateContent>
                <mc:Choice Requires="wps">
                  <w:drawing>
                    <wp:anchor distT="0" distB="0" distL="114300" distR="114300" simplePos="0" relativeHeight="251698176" behindDoc="0" locked="0" layoutInCell="1" allowOverlap="1">
                      <wp:simplePos x="0" y="0"/>
                      <wp:positionH relativeFrom="column">
                        <wp:posOffset>2670810</wp:posOffset>
                      </wp:positionH>
                      <wp:positionV relativeFrom="paragraph">
                        <wp:posOffset>46990</wp:posOffset>
                      </wp:positionV>
                      <wp:extent cx="419100" cy="90805"/>
                      <wp:effectExtent l="19050" t="19050" r="9525" b="13970"/>
                      <wp:wrapNone/>
                      <wp:docPr id="1017451673"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9100" cy="90805"/>
                              </a:xfrm>
                              <a:prstGeom prst="leftArrow">
                                <a:avLst>
                                  <a:gd name="adj1" fmla="val 50000"/>
                                  <a:gd name="adj2" fmla="val 115385"/>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036" type="#_x0000_t66" style="width:33pt;height:7.15pt;margin-top:3.7pt;margin-left:210.3pt;mso-height-percent:0;mso-height-relative:page;mso-width-percent:0;mso-width-relative:page;mso-wrap-distance-bottom:0;mso-wrap-distance-left:9pt;mso-wrap-distance-right:9pt;mso-wrap-distance-top:0;position:absolute;v-text-anchor:top;z-index:251697152" adj="2340" fillcolor="white" stroked="t" strokecolor="black" strokeweight="0.75pt"/>
                  </w:pict>
                </mc:Fallback>
              </mc:AlternateContent>
            </w:r>
            <w:r>
              <w:rPr>
                <w:rFonts w:eastAsia="Calibri" w:asciiTheme="majorBidi" w:hAnsiTheme="majorBidi" w:cstheme="majorBidi" w:hint="cs"/>
                <w:b/>
                <w:bCs/>
                <w:sz w:val="28"/>
                <w:szCs w:val="28"/>
                <w:rtl/>
                <w:lang w:val="fr-FR" w:eastAsia="en-US" w:bidi="ar-MA"/>
              </w:rPr>
              <w:t xml:space="preserve">          استنتاج </w:t>
            </w:r>
          </w:p>
          <w:p w:rsidR="00DE0A79" w:rsidP="004A75BB">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w:t>
            </w:r>
            <w:r w:rsidR="00704417">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704417">
              <w:rPr>
                <w:rFonts w:eastAsia="Calibri" w:asciiTheme="majorBidi" w:hAnsiTheme="majorBidi" w:cstheme="majorBidi" w:hint="cs"/>
                <w:b/>
                <w:bCs/>
                <w:sz w:val="28"/>
                <w:szCs w:val="28"/>
                <w:rtl/>
                <w:lang w:val="fr-FR" w:eastAsia="en-US" w:bidi="ar-MA"/>
              </w:rPr>
              <w:t xml:space="preserve">المستوى البلاغي </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الصور </w:t>
            </w:r>
            <w:r>
              <w:rPr>
                <w:rFonts w:eastAsia="Calibri" w:asciiTheme="majorBidi" w:hAnsiTheme="majorBidi" w:cstheme="majorBidi" w:hint="cs"/>
                <w:b/>
                <w:bCs/>
                <w:sz w:val="28"/>
                <w:szCs w:val="28"/>
                <w:rtl/>
                <w:lang w:val="fr-FR" w:eastAsia="en-US" w:bidi="ar-MA"/>
              </w:rPr>
              <w:t>البيانية :</w:t>
            </w:r>
            <w:r>
              <w:rPr>
                <w:rFonts w:eastAsia="Calibri" w:asciiTheme="majorBidi" w:hAnsiTheme="majorBidi" w:cstheme="majorBidi" w:hint="cs"/>
                <w:b/>
                <w:bCs/>
                <w:sz w:val="28"/>
                <w:szCs w:val="28"/>
                <w:rtl/>
                <w:lang w:val="fr-FR" w:eastAsia="en-US" w:bidi="ar-MA"/>
              </w:rPr>
              <w:t xml:space="preserve"> التشبيه ( البيت 5)</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الاستعارة </w:t>
            </w:r>
            <w:r>
              <w:rPr>
                <w:rFonts w:eastAsia="Calibri" w:asciiTheme="majorBidi" w:hAnsiTheme="majorBidi" w:cstheme="majorBidi" w:hint="cs"/>
                <w:b/>
                <w:bCs/>
                <w:sz w:val="28"/>
                <w:szCs w:val="28"/>
                <w:rtl/>
                <w:lang w:val="fr-FR" w:eastAsia="en-US" w:bidi="ar-MA"/>
              </w:rPr>
              <w:t>( البيت</w:t>
            </w:r>
            <w:r>
              <w:rPr>
                <w:rFonts w:eastAsia="Calibri" w:asciiTheme="majorBidi" w:hAnsiTheme="majorBidi" w:cstheme="majorBidi" w:hint="cs"/>
                <w:b/>
                <w:bCs/>
                <w:sz w:val="28"/>
                <w:szCs w:val="28"/>
                <w:rtl/>
                <w:lang w:val="fr-FR" w:eastAsia="en-US" w:bidi="ar-MA"/>
              </w:rPr>
              <w:t xml:space="preserve"> 9 ، البيت 10، البيت 12)</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المحسنات </w:t>
            </w:r>
            <w:r>
              <w:rPr>
                <w:rFonts w:eastAsia="Calibri" w:asciiTheme="majorBidi" w:hAnsiTheme="majorBidi" w:cstheme="majorBidi" w:hint="cs"/>
                <w:b/>
                <w:bCs/>
                <w:sz w:val="28"/>
                <w:szCs w:val="28"/>
                <w:rtl/>
                <w:lang w:val="fr-FR" w:eastAsia="en-US" w:bidi="ar-MA"/>
              </w:rPr>
              <w:t>البديعية :</w:t>
            </w:r>
            <w:r>
              <w:rPr>
                <w:rFonts w:eastAsia="Calibri" w:asciiTheme="majorBidi" w:hAnsiTheme="majorBidi" w:cstheme="majorBidi" w:hint="cs"/>
                <w:b/>
                <w:bCs/>
                <w:sz w:val="28"/>
                <w:szCs w:val="28"/>
                <w:rtl/>
                <w:lang w:val="fr-FR" w:eastAsia="en-US" w:bidi="ar-MA"/>
              </w:rPr>
              <w:t xml:space="preserve"> الجناس غير التام ( هوى/نوى...)</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المقابلة (البيت </w:t>
            </w:r>
            <w:r>
              <w:rPr>
                <w:rFonts w:eastAsia="Calibri" w:asciiTheme="majorBidi" w:hAnsiTheme="majorBidi" w:cstheme="majorBidi" w:hint="cs"/>
                <w:b/>
                <w:bCs/>
                <w:sz w:val="28"/>
                <w:szCs w:val="28"/>
                <w:rtl/>
                <w:lang w:val="fr-FR" w:eastAsia="en-US" w:bidi="ar-MA"/>
              </w:rPr>
              <w:t>الأخير )</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الطباق </w:t>
            </w:r>
            <w:r>
              <w:rPr>
                <w:rFonts w:eastAsia="Calibri" w:asciiTheme="majorBidi" w:hAnsiTheme="majorBidi" w:cstheme="majorBidi" w:hint="cs"/>
                <w:b/>
                <w:bCs/>
                <w:sz w:val="28"/>
                <w:szCs w:val="28"/>
                <w:rtl/>
                <w:lang w:val="fr-FR" w:eastAsia="en-US" w:bidi="ar-MA"/>
              </w:rPr>
              <w:t>وهو  كثير</w:t>
            </w:r>
            <w:r>
              <w:rPr>
                <w:rFonts w:eastAsia="Calibri" w:asciiTheme="majorBidi" w:hAnsiTheme="majorBidi" w:cstheme="majorBidi" w:hint="cs"/>
                <w:b/>
                <w:bCs/>
                <w:sz w:val="28"/>
                <w:szCs w:val="28"/>
                <w:rtl/>
                <w:lang w:val="fr-FR" w:eastAsia="en-US" w:bidi="ar-MA"/>
              </w:rPr>
              <w:t xml:space="preserve"> في النص</w:t>
            </w:r>
          </w:p>
          <w:p w:rsidR="00DE0A79" w:rsidP="007C0283">
            <w:pPr>
              <w:bidi/>
              <w:spacing w:after="200" w:line="276" w:lineRule="auto"/>
              <w:ind w:left="0" w:firstLine="0"/>
              <w:rPr>
                <w:rFonts w:eastAsia="Calibri"/>
                <w:b/>
                <w:bCs/>
                <w:sz w:val="28"/>
                <w:szCs w:val="28"/>
                <w:rtl/>
                <w:lang w:val="fr-FR" w:eastAsia="en-US" w:bidi="ar-MA"/>
              </w:rPr>
            </w:pPr>
            <w:r>
              <w:rPr>
                <w:rFonts w:asciiTheme="majorBidi" w:hAnsiTheme="majorBidi" w:cstheme="majorBidi"/>
                <w:b/>
                <w:bCs/>
                <w:noProof/>
                <w:sz w:val="28"/>
                <w:szCs w:val="28"/>
                <w:rtl/>
                <w:lang w:val="en-US"/>
              </w:rPr>
              <mc:AlternateContent>
                <mc:Choice Requires="wps">
                  <w:drawing>
                    <wp:anchor distT="0" distB="0" distL="114300" distR="114300" simplePos="0" relativeHeight="251703296" behindDoc="0" locked="0" layoutInCell="1" allowOverlap="1">
                      <wp:simplePos x="0" y="0"/>
                      <wp:positionH relativeFrom="column">
                        <wp:posOffset>2661285</wp:posOffset>
                      </wp:positionH>
                      <wp:positionV relativeFrom="paragraph">
                        <wp:posOffset>45720</wp:posOffset>
                      </wp:positionV>
                      <wp:extent cx="419100" cy="90805"/>
                      <wp:effectExtent l="19050" t="19050" r="9525" b="13970"/>
                      <wp:wrapNone/>
                      <wp:docPr id="1993554293" name="AutoShape 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9100" cy="90805"/>
                              </a:xfrm>
                              <a:prstGeom prst="leftArrow">
                                <a:avLst>
                                  <a:gd name="adj1" fmla="val 50000"/>
                                  <a:gd name="adj2" fmla="val 115385"/>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5" o:spid="_x0000_s1037" type="#_x0000_t66" style="width:33pt;height:7.15pt;margin-top:3.6pt;margin-left:209.55pt;mso-height-percent:0;mso-height-relative:page;mso-width-percent:0;mso-width-relative:page;mso-wrap-distance-bottom:0;mso-wrap-distance-left:9pt;mso-wrap-distance-right:9pt;mso-wrap-distance-top:0;position:absolute;v-text-anchor:top;z-index:251702272" adj="2340" fillcolor="white" stroked="t" strokecolor="black" strokeweight="0.75pt"/>
                  </w:pict>
                </mc:Fallback>
              </mc:AlternateContent>
            </w:r>
            <w:r w:rsidR="007C0283">
              <w:rPr>
                <w:rFonts w:eastAsia="Calibri" w:asciiTheme="majorBidi" w:hAnsiTheme="majorBidi" w:cstheme="majorBidi" w:hint="cs"/>
                <w:b/>
                <w:bCs/>
                <w:sz w:val="28"/>
                <w:szCs w:val="28"/>
                <w:rtl/>
                <w:lang w:val="fr-FR" w:eastAsia="en-US" w:bidi="ar-MA"/>
              </w:rPr>
              <w:t xml:space="preserve">           استنتاج </w:t>
            </w:r>
            <w:r w:rsidR="007C0283">
              <w:rPr>
                <w:rFonts w:eastAsia="Calibri" w:asciiTheme="majorBidi" w:hAnsiTheme="majorBidi" w:cstheme="majorBidi" w:hint="cs"/>
                <w:b/>
                <w:bCs/>
                <w:sz w:val="28"/>
                <w:szCs w:val="28"/>
                <w:rtl/>
                <w:lang w:val="fr-FR" w:eastAsia="en-US" w:bidi="ar-MA"/>
              </w:rPr>
              <w:t>( وظيفة</w:t>
            </w:r>
            <w:r w:rsidR="007C0283">
              <w:rPr>
                <w:rFonts w:eastAsia="Calibri" w:asciiTheme="majorBidi" w:hAnsiTheme="majorBidi" w:cstheme="majorBidi" w:hint="cs"/>
                <w:b/>
                <w:bCs/>
                <w:sz w:val="28"/>
                <w:szCs w:val="28"/>
                <w:rtl/>
                <w:lang w:val="fr-FR" w:eastAsia="en-US" w:bidi="ar-MA"/>
              </w:rPr>
              <w:t xml:space="preserve"> الصور الشعرية )</w:t>
            </w:r>
          </w:p>
          <w:p w:rsidR="00DE0A79" w:rsidP="007C028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Pr="00E06418">
              <w:rPr>
                <w:rFonts w:eastAsia="Calibri" w:asciiTheme="majorBidi" w:hAnsiTheme="majorBidi" w:cstheme="majorBidi"/>
                <w:b/>
                <w:bCs/>
                <w:sz w:val="28"/>
                <w:szCs w:val="28"/>
                <w:rtl/>
                <w:lang w:val="fr-FR" w:eastAsia="en-US" w:bidi="ar-MA"/>
              </w:rPr>
              <w:t xml:space="preserve"> </w:t>
            </w:r>
            <w:r w:rsidR="007C0283">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7C0283">
              <w:rPr>
                <w:rFonts w:eastAsia="Calibri" w:asciiTheme="majorBidi" w:hAnsiTheme="majorBidi" w:cstheme="majorBidi" w:hint="cs"/>
                <w:b/>
                <w:bCs/>
                <w:sz w:val="28"/>
                <w:szCs w:val="28"/>
                <w:rtl/>
                <w:lang w:val="fr-FR" w:eastAsia="en-US" w:bidi="ar-MA"/>
              </w:rPr>
              <w:t>الإيقاع</w:t>
            </w:r>
          </w:p>
          <w:p w:rsidR="007C0283" w:rsidRPr="00E06418" w:rsidP="007C028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الخارجي :</w:t>
            </w:r>
            <w:r>
              <w:rPr>
                <w:rFonts w:eastAsia="Calibri" w:asciiTheme="majorBidi" w:hAnsiTheme="majorBidi" w:cstheme="majorBidi" w:hint="cs"/>
                <w:b/>
                <w:bCs/>
                <w:sz w:val="28"/>
                <w:szCs w:val="28"/>
                <w:rtl/>
                <w:lang w:val="fr-FR" w:eastAsia="en-US" w:bidi="ar-MA"/>
              </w:rPr>
              <w:t xml:space="preserve"> البحر : الطويل / الروي : موحد الميم/ القافية : (-°--°) </w:t>
            </w:r>
          </w:p>
          <w:p w:rsidR="00DE0A79"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الداخلي :</w:t>
            </w:r>
            <w:r>
              <w:rPr>
                <w:rFonts w:eastAsia="Calibri" w:asciiTheme="majorBidi" w:hAnsiTheme="majorBidi" w:cstheme="majorBidi" w:hint="cs"/>
                <w:b/>
                <w:bCs/>
                <w:sz w:val="28"/>
                <w:szCs w:val="28"/>
                <w:rtl/>
                <w:lang w:val="fr-FR" w:eastAsia="en-US" w:bidi="ar-MA"/>
              </w:rPr>
              <w:t xml:space="preserve"> تكرار الكلمات والصيغ الصرفية </w:t>
            </w:r>
          </w:p>
          <w:p w:rsidR="007C0283" w:rsidP="007C0283">
            <w:pPr>
              <w:bidi/>
              <w:spacing w:after="200" w:line="276" w:lineRule="auto"/>
              <w:ind w:left="0" w:firstLine="0"/>
              <w:rPr>
                <w:rFonts w:eastAsia="Calibri"/>
                <w:b/>
                <w:bCs/>
                <w:sz w:val="28"/>
                <w:szCs w:val="28"/>
                <w:rtl/>
                <w:lang w:val="fr-FR" w:eastAsia="en-US" w:bidi="ar-MA"/>
              </w:rPr>
            </w:pPr>
            <w:r>
              <w:rPr>
                <w:rFonts w:asciiTheme="majorBidi" w:hAnsiTheme="majorBidi" w:cstheme="majorBidi"/>
                <w:b/>
                <w:bCs/>
                <w:noProof/>
                <w:sz w:val="28"/>
                <w:szCs w:val="28"/>
                <w:rtl/>
                <w:lang w:val="en-US"/>
              </w:rPr>
              <mc:AlternateContent>
                <mc:Choice Requires="wps">
                  <w:drawing>
                    <wp:anchor distT="0" distB="0" distL="114300" distR="114300" simplePos="0" relativeHeight="251707392" behindDoc="0" locked="0" layoutInCell="1" allowOverlap="1">
                      <wp:simplePos x="0" y="0"/>
                      <wp:positionH relativeFrom="column">
                        <wp:posOffset>2670810</wp:posOffset>
                      </wp:positionH>
                      <wp:positionV relativeFrom="paragraph">
                        <wp:posOffset>34290</wp:posOffset>
                      </wp:positionV>
                      <wp:extent cx="419100" cy="90805"/>
                      <wp:effectExtent l="19050" t="14605" r="9525" b="18415"/>
                      <wp:wrapNone/>
                      <wp:docPr id="732979693" name="AutoShape 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9100" cy="90805"/>
                              </a:xfrm>
                              <a:prstGeom prst="leftArrow">
                                <a:avLst>
                                  <a:gd name="adj1" fmla="val 50000"/>
                                  <a:gd name="adj2" fmla="val 115385"/>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6" o:spid="_x0000_s1038" type="#_x0000_t66" style="width:33pt;height:7.15pt;margin-top:2.7pt;margin-left:210.3pt;mso-height-percent:0;mso-height-relative:page;mso-width-percent:0;mso-width-relative:page;mso-wrap-distance-bottom:0;mso-wrap-distance-left:9pt;mso-wrap-distance-right:9pt;mso-wrap-distance-top:0;position:absolute;v-text-anchor:top;z-index:251706368" adj="2340" fillcolor="white" stroked="t" strokecolor="black" strokeweight="0.75pt"/>
                  </w:pict>
                </mc:Fallback>
              </mc:AlternateContent>
            </w:r>
            <w:r>
              <w:rPr>
                <w:rFonts w:eastAsia="Calibri" w:asciiTheme="majorBidi" w:hAnsiTheme="majorBidi" w:cstheme="majorBidi" w:hint="cs"/>
                <w:b/>
                <w:bCs/>
                <w:sz w:val="28"/>
                <w:szCs w:val="28"/>
                <w:rtl/>
                <w:lang w:val="fr-FR" w:eastAsia="en-US" w:bidi="ar-MA"/>
              </w:rPr>
              <w:t xml:space="preserve">           استنتاج </w:t>
            </w:r>
          </w:p>
          <w:p w:rsidR="00DE0A79" w:rsidRPr="007C0283" w:rsidP="007C0283">
            <w:pPr>
              <w:bidi/>
              <w:spacing w:after="200" w:line="276" w:lineRule="auto"/>
              <w:ind w:left="0" w:firstLine="0"/>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4</w:t>
            </w:r>
            <w:r w:rsidR="007C0283">
              <w:rPr>
                <w:rFonts w:eastAsia="Calibri" w:asciiTheme="majorBidi" w:hAnsiTheme="majorBidi" w:cstheme="majorBidi"/>
                <w:b/>
                <w:bCs/>
                <w:sz w:val="28"/>
                <w:szCs w:val="28"/>
                <w:rtl/>
                <w:lang w:val="fr-FR" w:eastAsia="en-US" w:bidi="ar-MA"/>
              </w:rPr>
              <w:t xml:space="preserve"> – </w:t>
            </w:r>
            <w:r w:rsidR="007C0283">
              <w:rPr>
                <w:rFonts w:eastAsia="Calibri" w:asciiTheme="majorBidi" w:hAnsiTheme="majorBidi" w:cstheme="majorBidi" w:hint="cs"/>
                <w:b/>
                <w:bCs/>
                <w:sz w:val="28"/>
                <w:szCs w:val="28"/>
                <w:rtl/>
                <w:lang w:val="fr-FR" w:eastAsia="en-US" w:bidi="ar-MA"/>
              </w:rPr>
              <w:t>يغلب في القصيدة الضمير الدال على المتكل الفرد (أنا) + دلالته في القصيدة</w:t>
            </w:r>
          </w:p>
          <w:p w:rsidR="007C0283" w:rsidP="007C0283">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5 – </w:t>
            </w:r>
          </w:p>
          <w:p w:rsidR="004D4ED1" w:rsidP="007C028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_غلبة الأساليب الخبرية في النص</w:t>
            </w:r>
          </w:p>
          <w:p w:rsidR="007C0283" w:rsidP="007C028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 أسلوب الحجاج (خاصة في الابيات الشعرية 5/6/7/8/9) لتبرير حبه لليلى</w:t>
            </w:r>
          </w:p>
          <w:p w:rsidR="007C0283" w:rsidRPr="007C0283" w:rsidP="007C028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 أسلوب القسم في البيت الخامس والاستفهام في البيت الرابع ودلالتهما.</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قياس مدى قدرة</w:t>
            </w:r>
            <w:r w:rsidR="00F27D9C">
              <w:rPr>
                <w:rFonts w:eastAsia="Calibri" w:asciiTheme="majorBidi" w:hAnsiTheme="majorBidi" w:cstheme="majorBidi"/>
                <w:b/>
                <w:bCs/>
                <w:sz w:val="28"/>
                <w:szCs w:val="28"/>
                <w:rtl/>
                <w:lang w:val="fr-FR" w:eastAsia="en-US" w:bidi="ar-MA"/>
              </w:rPr>
              <w:t xml:space="preserve"> المتعلم على تفكيك بنيات النص و</w:t>
            </w:r>
            <w:r w:rsidRPr="00E06418">
              <w:rPr>
                <w:rFonts w:eastAsia="Calibri" w:asciiTheme="majorBidi" w:hAnsiTheme="majorBidi" w:cstheme="majorBidi"/>
                <w:b/>
                <w:bCs/>
                <w:sz w:val="28"/>
                <w:szCs w:val="28"/>
                <w:rtl/>
                <w:lang w:val="fr-FR" w:eastAsia="en-US" w:bidi="ar-MA"/>
              </w:rPr>
              <w:t xml:space="preserve">تحليلها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sidRPr="00E06418">
              <w:rPr>
                <w:rFonts w:eastAsia="Calibri" w:asciiTheme="majorBidi" w:hAnsiTheme="majorBidi" w:cstheme="majorBidi"/>
                <w:b/>
                <w:bCs/>
                <w:sz w:val="28"/>
                <w:szCs w:val="28"/>
                <w:rtl/>
                <w:lang w:val="fr-FR" w:eastAsia="en-US" w:bidi="ar-MA"/>
              </w:rPr>
              <w:t>اكتشاف العلاقات الناظمة لها.</w:t>
            </w:r>
          </w:p>
          <w:p w:rsidR="00DE0A79" w:rsidP="004A75BB">
            <w:pPr>
              <w:bidi/>
              <w:spacing w:after="200" w:line="360" w:lineRule="auto"/>
              <w:ind w:left="0" w:firstLine="0"/>
              <w:jc w:val="center"/>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p>
          <w:p w:rsidR="00DE0A79" w:rsidP="004A75BB">
            <w:pPr>
              <w:bidi/>
              <w:spacing w:after="200" w:line="360" w:lineRule="auto"/>
              <w:ind w:left="0" w:firstLine="0"/>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قدرة المتعلم على تفكيك بنيات النص </w:t>
            </w:r>
            <w:r w:rsidRPr="00E06418">
              <w:rPr>
                <w:rFonts w:eastAsia="Calibri" w:asciiTheme="majorBidi" w:hAnsiTheme="majorBidi" w:cstheme="majorBidi"/>
                <w:b/>
                <w:bCs/>
                <w:sz w:val="28"/>
                <w:szCs w:val="28"/>
                <w:rtl/>
                <w:lang w:val="fr-FR" w:eastAsia="en-US" w:bidi="ar-MA"/>
              </w:rPr>
              <w:t>و تحليلها</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sidRPr="00E06418">
              <w:rPr>
                <w:rFonts w:eastAsia="Calibri" w:asciiTheme="majorBidi" w:hAnsiTheme="majorBidi" w:cstheme="majorBidi"/>
                <w:b/>
                <w:bCs/>
                <w:sz w:val="28"/>
                <w:szCs w:val="28"/>
                <w:rtl/>
                <w:lang w:val="fr-FR" w:eastAsia="en-US" w:bidi="ar-MA"/>
              </w:rPr>
              <w:t>اكتشاف العلاقات الناظمة لها.</w:t>
            </w:r>
          </w:p>
          <w:p w:rsidR="00DE0A79" w:rsidRPr="00E06418" w:rsidP="004A75BB">
            <w:pPr>
              <w:bidi/>
              <w:spacing w:after="200" w:line="360" w:lineRule="auto"/>
              <w:ind w:left="0" w:firstLine="0"/>
              <w:jc w:val="center"/>
              <w:rPr>
                <w:rFonts w:eastAsia="Calibri"/>
                <w:b/>
                <w:bCs/>
                <w:sz w:val="28"/>
                <w:szCs w:val="28"/>
                <w:rtl/>
                <w:lang w:val="fr-FR" w:eastAsia="en-US" w:bidi="ar-MA"/>
              </w:rPr>
            </w:pPr>
          </w:p>
        </w:tc>
      </w:tr>
      <w:tr w:rsidTr="00580C68">
        <w:tblPrEx>
          <w:tblW w:w="15701" w:type="dxa"/>
          <w:tblLayout w:type="fixed"/>
          <w:tblLook w:val="01E0"/>
        </w:tblPrEx>
        <w:trPr>
          <w:cantSplit/>
          <w:trHeight w:val="6986"/>
        </w:trPr>
        <w:tc>
          <w:tcPr>
            <w:tcW w:w="1637"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P="004A75BB">
            <w:pPr>
              <w:bidi/>
              <w:spacing w:after="200" w:line="276" w:lineRule="auto"/>
              <w:ind w:left="0" w:firstLine="0"/>
              <w:jc w:val="center"/>
              <w:rPr>
                <w:rFonts w:eastAsia="Calibri"/>
                <w:b/>
                <w:bCs/>
                <w:sz w:val="40"/>
                <w:szCs w:val="40"/>
                <w:rtl/>
                <w:lang w:val="fr-FR" w:eastAsia="en-US" w:bidi="ar-SA"/>
              </w:rPr>
            </w:pPr>
            <w:r w:rsidRPr="00422DC1">
              <w:rPr>
                <w:rFonts w:eastAsia="Calibri" w:asciiTheme="majorBidi" w:hAnsiTheme="majorBidi" w:cstheme="majorBidi"/>
                <w:b/>
                <w:bCs/>
                <w:sz w:val="40"/>
                <w:szCs w:val="40"/>
                <w:rtl/>
                <w:lang w:val="fr-FR" w:eastAsia="en-US" w:bidi="ar-SA"/>
              </w:rPr>
              <w:t xml:space="preserve">تركيب </w:t>
            </w:r>
          </w:p>
          <w:p w:rsidR="00DE0A79" w:rsidRPr="00E06418" w:rsidP="004A75BB">
            <w:pPr>
              <w:bidi/>
              <w:spacing w:after="200" w:line="276" w:lineRule="auto"/>
              <w:ind w:left="0" w:firstLine="0"/>
              <w:jc w:val="center"/>
              <w:rPr>
                <w:rFonts w:eastAsia="Calibri"/>
                <w:b/>
                <w:bCs/>
                <w:sz w:val="28"/>
                <w:szCs w:val="28"/>
                <w:rtl/>
                <w:lang w:val="fr-FR" w:eastAsia="en-US" w:bidi="ar-SA"/>
              </w:rPr>
            </w:pPr>
            <w:r w:rsidRPr="00422DC1">
              <w:rPr>
                <w:rFonts w:eastAsia="Calibri" w:asciiTheme="majorBidi" w:hAnsiTheme="majorBidi" w:cstheme="majorBidi"/>
                <w:b/>
                <w:bCs/>
                <w:sz w:val="40"/>
                <w:szCs w:val="40"/>
                <w:rtl/>
                <w:lang w:val="fr-FR" w:eastAsia="en-US" w:bidi="ar-SA"/>
              </w:rPr>
              <w:t>و تقويم</w:t>
            </w: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jc w:val="center"/>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تمهير المتعلم على فحص </w:t>
            </w:r>
            <w:r w:rsidRPr="00E06418">
              <w:rPr>
                <w:rFonts w:eastAsia="Calibri" w:asciiTheme="majorBidi" w:hAnsiTheme="majorBidi" w:cstheme="majorBidi"/>
                <w:b/>
                <w:bCs/>
                <w:sz w:val="28"/>
                <w:szCs w:val="28"/>
                <w:rtl/>
                <w:lang w:val="fr-FR" w:eastAsia="en-US" w:bidi="ar-SA"/>
              </w:rPr>
              <w:t>الفرضيات ،</w:t>
            </w:r>
            <w:r w:rsidRPr="00E06418">
              <w:rPr>
                <w:rFonts w:eastAsia="Calibri" w:asciiTheme="majorBidi" w:hAnsiTheme="majorBidi" w:cstheme="majorBidi"/>
                <w:b/>
                <w:bCs/>
                <w:sz w:val="28"/>
                <w:szCs w:val="28"/>
                <w:rtl/>
                <w:lang w:val="fr-FR" w:eastAsia="en-US" w:bidi="ar-SA"/>
              </w:rPr>
              <w:t xml:space="preserve"> </w:t>
            </w:r>
            <w:r>
              <w:rPr>
                <w:rFonts w:eastAsia="Calibri" w:asciiTheme="majorBidi" w:hAnsiTheme="majorBidi" w:cstheme="majorBidi" w:hint="cs"/>
                <w:b/>
                <w:bCs/>
                <w:sz w:val="28"/>
                <w:szCs w:val="28"/>
                <w:rtl/>
                <w:lang w:val="fr-FR" w:eastAsia="en-US" w:bidi="ar-SA"/>
              </w:rPr>
              <w:t xml:space="preserve">  </w:t>
            </w:r>
            <w:r w:rsidRPr="00E06418">
              <w:rPr>
                <w:rFonts w:eastAsia="Calibri" w:asciiTheme="majorBidi" w:hAnsiTheme="majorBidi" w:cstheme="majorBidi"/>
                <w:b/>
                <w:bCs/>
                <w:sz w:val="28"/>
                <w:szCs w:val="28"/>
                <w:rtl/>
                <w:lang w:val="fr-FR" w:eastAsia="en-US" w:bidi="ar-SA"/>
              </w:rPr>
              <w:t xml:space="preserve">و </w:t>
            </w:r>
            <w:r w:rsidRPr="00E06418">
              <w:rPr>
                <w:rFonts w:eastAsia="Calibri" w:asciiTheme="majorBidi" w:hAnsiTheme="majorBidi" w:cstheme="majorBidi"/>
                <w:b/>
                <w:bCs/>
                <w:sz w:val="28"/>
                <w:szCs w:val="28"/>
                <w:rtl/>
                <w:lang w:val="fr-FR" w:eastAsia="en-US" w:bidi="ar-SA"/>
              </w:rPr>
              <w:t>إقداره</w:t>
            </w:r>
            <w:r w:rsidRPr="00E06418">
              <w:rPr>
                <w:rFonts w:eastAsia="Calibri" w:asciiTheme="majorBidi" w:hAnsiTheme="majorBidi" w:cstheme="majorBidi"/>
                <w:b/>
                <w:bCs/>
                <w:sz w:val="28"/>
                <w:szCs w:val="28"/>
                <w:rtl/>
                <w:lang w:val="fr-FR" w:eastAsia="en-US" w:bidi="ar-SA"/>
              </w:rPr>
              <w:t xml:space="preserve"> على تجميع معطيات التحليل و إبداء الرأي الشخصي</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u w:val="single"/>
                <w:rtl/>
                <w:lang w:val="fr-FR" w:eastAsia="en-US" w:bidi="ar-SA"/>
              </w:rPr>
            </w:pPr>
            <w:r w:rsidRPr="00E06418">
              <w:rPr>
                <w:rFonts w:eastAsia="Calibri" w:asciiTheme="majorBidi" w:hAnsiTheme="majorBidi" w:cstheme="majorBidi"/>
                <w:b/>
                <w:bCs/>
                <w:sz w:val="28"/>
                <w:szCs w:val="28"/>
                <w:u w:val="single"/>
                <w:rtl/>
                <w:lang w:val="fr-FR" w:eastAsia="en-US" w:bidi="ar-SA"/>
              </w:rPr>
              <w:t xml:space="preserve">1 </w:t>
            </w:r>
            <w:r w:rsidRPr="00E06418">
              <w:rPr>
                <w:rFonts w:eastAsia="Calibri" w:asciiTheme="majorBidi" w:hAnsiTheme="majorBidi" w:cstheme="majorBidi"/>
                <w:b/>
                <w:bCs/>
                <w:sz w:val="28"/>
                <w:szCs w:val="28"/>
                <w:u w:val="single"/>
                <w:rtl/>
                <w:lang w:val="fr-FR" w:eastAsia="en-US" w:bidi="ar-SA"/>
              </w:rPr>
              <w:t>- فحص</w:t>
            </w:r>
            <w:r w:rsidRPr="00E06418">
              <w:rPr>
                <w:rFonts w:eastAsia="Calibri" w:asciiTheme="majorBidi" w:hAnsiTheme="majorBidi" w:cstheme="majorBidi"/>
                <w:b/>
                <w:bCs/>
                <w:sz w:val="28"/>
                <w:szCs w:val="28"/>
                <w:u w:val="single"/>
                <w:rtl/>
                <w:lang w:val="fr-FR" w:eastAsia="en-US" w:bidi="ar-SA"/>
              </w:rPr>
              <w:t xml:space="preserve"> الفرضيات :</w:t>
            </w:r>
          </w:p>
          <w:p w:rsidR="00DE0A79" w:rsidRPr="00E06418" w:rsidP="004A75BB">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SA"/>
              </w:rPr>
              <w:t xml:space="preserve">انطلقنا من فرضية </w:t>
            </w:r>
            <w:r w:rsidRPr="00E06418">
              <w:rPr>
                <w:rFonts w:eastAsia="Calibri" w:asciiTheme="majorBidi" w:hAnsiTheme="majorBidi" w:cstheme="majorBidi"/>
                <w:b/>
                <w:bCs/>
                <w:sz w:val="28"/>
                <w:szCs w:val="28"/>
                <w:rtl/>
                <w:lang w:val="fr-FR" w:eastAsia="en-US" w:bidi="ar-SA"/>
              </w:rPr>
              <w:t>تقول :</w:t>
            </w:r>
            <w:r w:rsidRPr="00E06418">
              <w:rPr>
                <w:rFonts w:eastAsia="Calibri" w:asciiTheme="majorBidi" w:hAnsiTheme="majorBidi" w:cstheme="majorBidi"/>
                <w:b/>
                <w:bCs/>
                <w:sz w:val="28"/>
                <w:szCs w:val="28"/>
                <w:rtl/>
                <w:lang w:val="fr-FR" w:eastAsia="en-US" w:bidi="ar-SA"/>
              </w:rPr>
              <w:t xml:space="preserve"> </w:t>
            </w:r>
          </w:p>
          <w:p w:rsidR="00DE0A79" w:rsidRPr="00E06418" w:rsidP="004A75BB">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 النص خطاب حجاجي يعالج فيه الكاتب قضية شعر الانبعاث". إلى أي حد تنسجم هذه الفرضية مع النتائج التي توصلت </w:t>
            </w:r>
            <w:r w:rsidRPr="00E06418">
              <w:rPr>
                <w:rFonts w:eastAsia="Calibri" w:asciiTheme="majorBidi" w:hAnsiTheme="majorBidi" w:cstheme="majorBidi"/>
                <w:b/>
                <w:bCs/>
                <w:sz w:val="28"/>
                <w:szCs w:val="28"/>
                <w:rtl/>
                <w:lang w:val="fr-FR" w:eastAsia="en-US" w:bidi="ar-MA"/>
              </w:rPr>
              <w:t>إليها ؟</w:t>
            </w:r>
          </w:p>
          <w:p w:rsidR="00DE0A79" w:rsidRPr="00E06418" w:rsidP="004A75BB">
            <w:pPr>
              <w:bidi/>
              <w:spacing w:after="200" w:line="276" w:lineRule="auto"/>
              <w:ind w:left="0" w:firstLine="0"/>
              <w:rPr>
                <w:rFonts w:eastAsia="Calibri"/>
                <w:b/>
                <w:bCs/>
                <w:sz w:val="28"/>
                <w:szCs w:val="28"/>
                <w:u w:val="single"/>
                <w:rtl/>
                <w:lang w:val="fr-FR" w:eastAsia="en-US" w:bidi="ar-SA"/>
              </w:rPr>
            </w:pPr>
            <w:r w:rsidRPr="00E06418">
              <w:rPr>
                <w:rFonts w:eastAsia="Calibri" w:asciiTheme="majorBidi" w:hAnsiTheme="majorBidi" w:cstheme="majorBidi"/>
                <w:b/>
                <w:bCs/>
                <w:sz w:val="28"/>
                <w:szCs w:val="28"/>
                <w:u w:val="single"/>
                <w:rtl/>
                <w:lang w:val="fr-FR" w:eastAsia="en-US" w:bidi="ar-SA"/>
              </w:rPr>
              <w:t xml:space="preserve">2 – تجميع معطيات التحليل </w:t>
            </w:r>
            <w:r w:rsidRPr="00E06418">
              <w:rPr>
                <w:rFonts w:eastAsia="Calibri" w:asciiTheme="majorBidi" w:hAnsiTheme="majorBidi" w:cstheme="majorBidi"/>
                <w:b/>
                <w:bCs/>
                <w:sz w:val="28"/>
                <w:szCs w:val="28"/>
                <w:u w:val="single"/>
                <w:rtl/>
                <w:lang w:val="fr-FR" w:eastAsia="en-US" w:bidi="ar-SA"/>
              </w:rPr>
              <w:t>و إبداء</w:t>
            </w:r>
            <w:r w:rsidRPr="00E06418">
              <w:rPr>
                <w:rFonts w:eastAsia="Calibri" w:asciiTheme="majorBidi" w:hAnsiTheme="majorBidi" w:cstheme="majorBidi"/>
                <w:b/>
                <w:bCs/>
                <w:sz w:val="28"/>
                <w:szCs w:val="28"/>
                <w:u w:val="single"/>
                <w:rtl/>
                <w:lang w:val="fr-FR" w:eastAsia="en-US" w:bidi="ar-SA"/>
              </w:rPr>
              <w:t xml:space="preserve"> الرأي الشخصي:</w:t>
            </w:r>
          </w:p>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اكتب خلاصة مركزة تستجمع فيها النتائج التي توصلت </w:t>
            </w:r>
            <w:r w:rsidRPr="00E06418">
              <w:rPr>
                <w:rFonts w:eastAsia="Calibri" w:asciiTheme="majorBidi" w:hAnsiTheme="majorBidi" w:cstheme="majorBidi"/>
                <w:b/>
                <w:bCs/>
                <w:sz w:val="28"/>
                <w:szCs w:val="28"/>
                <w:rtl/>
                <w:lang w:val="fr-FR" w:eastAsia="en-US" w:bidi="ar-SA"/>
              </w:rPr>
              <w:t>إليها ،</w:t>
            </w:r>
            <w:r w:rsidRPr="00E06418">
              <w:rPr>
                <w:rFonts w:eastAsia="Calibri" w:asciiTheme="majorBidi" w:hAnsiTheme="majorBidi" w:cstheme="majorBidi"/>
                <w:b/>
                <w:bCs/>
                <w:sz w:val="28"/>
                <w:szCs w:val="28"/>
                <w:rtl/>
                <w:lang w:val="fr-FR" w:eastAsia="en-US" w:bidi="ar-SA"/>
              </w:rPr>
              <w:t xml:space="preserve"> </w:t>
            </w:r>
            <w:r w:rsidRPr="00E06418">
              <w:rPr>
                <w:rFonts w:eastAsia="Calibri" w:asciiTheme="majorBidi" w:hAnsiTheme="majorBidi" w:cstheme="majorBidi"/>
                <w:b/>
                <w:bCs/>
                <w:sz w:val="28"/>
                <w:szCs w:val="28"/>
                <w:rtl/>
                <w:lang w:val="fr-FR" w:eastAsia="en-US" w:bidi="ar-SA"/>
              </w:rPr>
              <w:t>مبديا</w:t>
            </w:r>
            <w:r w:rsidRPr="00E06418">
              <w:rPr>
                <w:rFonts w:eastAsia="Calibri" w:asciiTheme="majorBidi" w:hAnsiTheme="majorBidi" w:cstheme="majorBidi"/>
                <w:b/>
                <w:bCs/>
                <w:sz w:val="28"/>
                <w:szCs w:val="28"/>
                <w:rtl/>
                <w:lang w:val="fr-FR" w:eastAsia="en-US" w:bidi="ar-SA"/>
              </w:rPr>
              <w:t xml:space="preserve"> رأيك في الحجج التي اعتمدها الكاتب للدفاع عن أطروحته.</w:t>
            </w:r>
          </w:p>
        </w:tc>
        <w:tc>
          <w:tcPr>
            <w:tcW w:w="5103" w:type="dxa"/>
          </w:tcPr>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 </w:t>
            </w:r>
          </w:p>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u w:val="single"/>
                <w:rtl/>
                <w:lang w:val="fr-FR" w:eastAsia="en-US" w:bidi="ar-SA"/>
              </w:rPr>
              <w:t xml:space="preserve">خلاصة </w:t>
            </w:r>
            <w:r w:rsidRPr="00E06418">
              <w:rPr>
                <w:rFonts w:eastAsia="Calibri" w:asciiTheme="majorBidi" w:hAnsiTheme="majorBidi" w:cstheme="majorBidi"/>
                <w:b/>
                <w:bCs/>
                <w:sz w:val="28"/>
                <w:szCs w:val="28"/>
                <w:u w:val="single"/>
                <w:rtl/>
                <w:lang w:val="fr-FR" w:eastAsia="en-US" w:bidi="ar-SA"/>
              </w:rPr>
              <w:t>تركيبية</w:t>
            </w:r>
            <w:r w:rsidRPr="00E06418">
              <w:rPr>
                <w:rFonts w:eastAsia="Calibri" w:asciiTheme="majorBidi" w:hAnsiTheme="majorBidi" w:cstheme="majorBidi"/>
                <w:b/>
                <w:bCs/>
                <w:sz w:val="28"/>
                <w:szCs w:val="28"/>
                <w:rtl/>
                <w:lang w:val="fr-FR" w:eastAsia="en-US" w:bidi="ar-SA"/>
              </w:rPr>
              <w:t xml:space="preserve"> :</w:t>
            </w:r>
          </w:p>
          <w:p w:rsidR="00DE0A79" w:rsidRPr="00E06418" w:rsidP="004A75BB">
            <w:pPr>
              <w:bidi/>
              <w:spacing w:after="0" w:line="240" w:lineRule="auto"/>
              <w:ind w:left="36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خلاصة من إنتاج التلاميذ تتضمن فحص </w:t>
            </w:r>
            <w:r w:rsidRPr="00E06418">
              <w:rPr>
                <w:rFonts w:eastAsia="Calibri" w:asciiTheme="majorBidi" w:hAnsiTheme="majorBidi" w:cstheme="majorBidi"/>
                <w:b/>
                <w:bCs/>
                <w:sz w:val="28"/>
                <w:szCs w:val="28"/>
                <w:rtl/>
                <w:lang w:val="fr-FR" w:eastAsia="en-US" w:bidi="ar-SA"/>
              </w:rPr>
              <w:t>الفرضية ،</w:t>
            </w:r>
            <w:r w:rsidRPr="00E06418">
              <w:rPr>
                <w:rFonts w:eastAsia="Calibri" w:asciiTheme="majorBidi" w:hAnsiTheme="majorBidi" w:cstheme="majorBidi"/>
                <w:b/>
                <w:bCs/>
                <w:sz w:val="28"/>
                <w:szCs w:val="28"/>
                <w:rtl/>
                <w:lang w:val="fr-FR" w:eastAsia="en-US" w:bidi="ar-SA"/>
              </w:rPr>
              <w:t xml:space="preserve"> مع تجميع نتائج القراءة و إبداء الرأي الشخصي .</w:t>
            </w:r>
          </w:p>
        </w:tc>
        <w:tc>
          <w:tcPr>
            <w:tcW w:w="1701" w:type="dxa"/>
            <w:vAlign w:val="center"/>
          </w:tcPr>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قياس مدى تمكن ا</w:t>
            </w:r>
            <w:r w:rsidR="000568E2">
              <w:rPr>
                <w:rFonts w:eastAsia="Calibri" w:asciiTheme="majorBidi" w:hAnsiTheme="majorBidi" w:cstheme="majorBidi"/>
                <w:b/>
                <w:bCs/>
                <w:sz w:val="28"/>
                <w:szCs w:val="28"/>
                <w:rtl/>
                <w:lang w:val="fr-FR" w:eastAsia="en-US" w:bidi="ar-SA"/>
              </w:rPr>
              <w:t>لمتعلم من مهارة فحص الفرضيات، و</w:t>
            </w:r>
            <w:r w:rsidRPr="00E06418">
              <w:rPr>
                <w:rFonts w:eastAsia="Calibri" w:asciiTheme="majorBidi" w:hAnsiTheme="majorBidi" w:cstheme="majorBidi"/>
                <w:b/>
                <w:bCs/>
                <w:sz w:val="28"/>
                <w:szCs w:val="28"/>
                <w:rtl/>
                <w:lang w:val="fr-FR" w:eastAsia="en-US" w:bidi="ar-SA"/>
              </w:rPr>
              <w:t xml:space="preserve">من القدرة على تجميع معطيات التحليل </w:t>
            </w:r>
            <w:r w:rsidRPr="00E06418">
              <w:rPr>
                <w:rFonts w:eastAsia="Calibri" w:asciiTheme="majorBidi" w:hAnsiTheme="majorBidi" w:cstheme="majorBidi"/>
                <w:b/>
                <w:bCs/>
                <w:sz w:val="28"/>
                <w:szCs w:val="28"/>
                <w:rtl/>
                <w:lang w:val="fr-FR" w:eastAsia="en-US" w:bidi="ar-SA"/>
              </w:rPr>
              <w:t>و إبداء</w:t>
            </w:r>
            <w:r w:rsidRPr="00E06418">
              <w:rPr>
                <w:rFonts w:eastAsia="Calibri" w:asciiTheme="majorBidi" w:hAnsiTheme="majorBidi" w:cstheme="majorBidi"/>
                <w:b/>
                <w:bCs/>
                <w:sz w:val="28"/>
                <w:szCs w:val="28"/>
                <w:rtl/>
                <w:lang w:val="fr-FR" w:eastAsia="en-US" w:bidi="ar-SA"/>
              </w:rPr>
              <w:t xml:space="preserve"> الرأي الشخصي.</w:t>
            </w:r>
          </w:p>
        </w:tc>
      </w:tr>
    </w:tbl>
    <w:p w:rsidR="00A216BC" w:rsidRPr="00A216BC" w:rsidP="00A216BC">
      <w:pPr>
        <w:bidi/>
        <w:spacing w:after="200" w:line="276" w:lineRule="auto"/>
        <w:ind w:left="0" w:firstLine="0"/>
        <w:rPr>
          <w:rFonts w:ascii="Calibri" w:eastAsia="Calibri" w:hAnsi="Calibri" w:cs="Arial"/>
          <w:sz w:val="22"/>
          <w:szCs w:val="22"/>
          <w:rtl/>
          <w:lang w:val="fr-FR" w:eastAsia="en-US" w:bidi="ar-MA"/>
        </w:rPr>
        <w:sectPr w:rsidSect="00DE0A79">
          <w:footerReference w:type="default" r:id="rId6"/>
          <w:pgSz w:w="16838" w:h="11906" w:orient="landscape"/>
          <w:pgMar w:top="720" w:right="720" w:bottom="720" w:left="720" w:header="708" w:footer="708" w:gutter="0"/>
          <w:pgNumType w:start="1"/>
          <w:cols w:space="708"/>
          <w:docGrid w:linePitch="360"/>
        </w:sectPr>
      </w:pPr>
    </w:p>
    <w:p w:rsidR="00DE0A79" w:rsidRPr="00E06418" w:rsidP="007B4980">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المكون :</w:t>
      </w:r>
      <w:r w:rsidRPr="00E06418">
        <w:rPr>
          <w:rFonts w:eastAsia="Calibri" w:asciiTheme="majorBidi" w:hAnsiTheme="majorBidi" w:cstheme="majorBidi"/>
          <w:b/>
          <w:bCs/>
          <w:sz w:val="28"/>
          <w:szCs w:val="28"/>
          <w:rtl/>
          <w:lang w:val="fr-FR" w:eastAsia="en-US" w:bidi="ar-MA"/>
        </w:rPr>
        <w:t xml:space="preserve"> درس النصوص                                                                                                   المستوى : </w:t>
      </w:r>
      <w:r w:rsidR="007B4980">
        <w:rPr>
          <w:rFonts w:eastAsia="Calibri" w:asciiTheme="majorBidi" w:hAnsiTheme="majorBidi" w:cstheme="majorBidi" w:hint="cs"/>
          <w:b/>
          <w:bCs/>
          <w:sz w:val="28"/>
          <w:szCs w:val="28"/>
          <w:rtl/>
          <w:lang w:val="fr-FR" w:eastAsia="en-US" w:bidi="ar-MA"/>
        </w:rPr>
        <w:t>الأولى</w:t>
      </w:r>
      <w:r w:rsidRPr="00E06418">
        <w:rPr>
          <w:rFonts w:eastAsia="Calibri" w:asciiTheme="majorBidi" w:hAnsiTheme="majorBidi" w:cstheme="majorBidi"/>
          <w:b/>
          <w:bCs/>
          <w:sz w:val="28"/>
          <w:szCs w:val="28"/>
          <w:rtl/>
          <w:lang w:val="fr-FR" w:eastAsia="en-US" w:bidi="ar-MA"/>
        </w:rPr>
        <w:t xml:space="preserve"> بكالوريا</w:t>
      </w:r>
      <w:r w:rsidR="007B4980">
        <w:rPr>
          <w:rFonts w:eastAsia="Calibri" w:asciiTheme="majorBidi" w:hAnsiTheme="majorBidi" w:cstheme="majorBidi" w:hint="cs"/>
          <w:b/>
          <w:bCs/>
          <w:sz w:val="28"/>
          <w:szCs w:val="28"/>
          <w:rtl/>
          <w:lang w:val="fr-FR" w:eastAsia="en-US" w:bidi="ar-MA"/>
        </w:rPr>
        <w:t xml:space="preserve"> </w:t>
      </w:r>
    </w:p>
    <w:p w:rsidR="00DE0A79" w:rsidRPr="00E06418" w:rsidP="00127EB4">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عنوان النص: </w:t>
      </w:r>
      <w:r w:rsidR="00127EB4">
        <w:rPr>
          <w:rFonts w:eastAsia="Calibri" w:asciiTheme="majorBidi" w:hAnsiTheme="majorBidi" w:cstheme="majorBidi" w:hint="cs"/>
          <w:b/>
          <w:bCs/>
          <w:sz w:val="28"/>
          <w:szCs w:val="28"/>
          <w:rtl/>
          <w:lang w:val="fr-FR" w:eastAsia="en-US" w:bidi="ar-MA"/>
        </w:rPr>
        <w:t>سمات الابداع</w:t>
      </w:r>
      <w:r w:rsidR="007B4980">
        <w:rPr>
          <w:rFonts w:eastAsia="Calibri" w:asciiTheme="majorBidi" w:hAnsiTheme="majorBidi" w:cstheme="majorBidi" w:hint="cs"/>
          <w:b/>
          <w:bCs/>
          <w:sz w:val="28"/>
          <w:szCs w:val="28"/>
          <w:rtl/>
          <w:lang w:val="fr-FR" w:eastAsia="en-US" w:bidi="ar-MA"/>
        </w:rPr>
        <w:t xml:space="preserve"> /</w:t>
      </w:r>
      <w:r w:rsidR="00127EB4">
        <w:rPr>
          <w:rFonts w:eastAsia="Calibri" w:asciiTheme="majorBidi" w:hAnsiTheme="majorBidi" w:cstheme="majorBidi" w:hint="cs"/>
          <w:b/>
          <w:bCs/>
          <w:sz w:val="28"/>
          <w:szCs w:val="28"/>
          <w:rtl/>
          <w:lang w:val="fr-FR" w:eastAsia="en-US" w:bidi="ar-MA"/>
        </w:rPr>
        <w:t>عبد الرحمان عيسوي</w:t>
      </w:r>
      <w:r w:rsidRPr="00E06418">
        <w:rPr>
          <w:rFonts w:eastAsia="Calibri" w:asciiTheme="majorBidi" w:hAnsiTheme="majorBidi" w:cstheme="majorBidi"/>
          <w:b/>
          <w:bCs/>
          <w:sz w:val="28"/>
          <w:szCs w:val="28"/>
          <w:rtl/>
          <w:lang w:val="fr-FR" w:eastAsia="en-US" w:bidi="ar-MA"/>
        </w:rPr>
        <w:t xml:space="preserve">                               </w:t>
      </w:r>
      <w:r w:rsidR="006C5F57">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المسلك :</w:t>
      </w:r>
      <w:r w:rsidRPr="00E06418">
        <w:rPr>
          <w:rFonts w:eastAsia="Calibri" w:asciiTheme="majorBidi" w:hAnsiTheme="majorBidi" w:cstheme="majorBidi"/>
          <w:b/>
          <w:bCs/>
          <w:sz w:val="28"/>
          <w:szCs w:val="28"/>
          <w:rtl/>
          <w:lang w:val="fr-FR" w:eastAsia="en-US" w:bidi="ar-MA"/>
        </w:rPr>
        <w:t xml:space="preserve"> </w:t>
      </w:r>
      <w:r w:rsidR="006C5F57">
        <w:rPr>
          <w:rFonts w:eastAsia="Calibri" w:asciiTheme="majorBidi" w:hAnsiTheme="majorBidi" w:cstheme="majorBidi" w:hint="cs"/>
          <w:b/>
          <w:bCs/>
          <w:sz w:val="28"/>
          <w:szCs w:val="28"/>
          <w:rtl/>
          <w:lang w:val="fr-FR" w:eastAsia="en-US" w:bidi="ar-MA"/>
        </w:rPr>
        <w:t>العلوم التجريبية</w:t>
      </w:r>
    </w:p>
    <w:p w:rsidR="00DE0A79" w:rsidRPr="00E06418" w:rsidP="006E3351">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المجزوءة</w:t>
      </w:r>
      <w:r w:rsidRPr="00E06418">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006E3351">
        <w:rPr>
          <w:rFonts w:eastAsia="Calibri" w:asciiTheme="majorBidi" w:hAnsiTheme="majorBidi" w:cstheme="majorBidi" w:hint="cs"/>
          <w:b/>
          <w:bCs/>
          <w:sz w:val="28"/>
          <w:szCs w:val="28"/>
          <w:rtl/>
          <w:lang w:val="fr-FR" w:eastAsia="en-US" w:bidi="ar-MA"/>
        </w:rPr>
        <w:t xml:space="preserve">قضايا معاصرة                             </w:t>
      </w:r>
      <w:r w:rsidRPr="00E06418">
        <w:rPr>
          <w:rFonts w:eastAsia="Calibri" w:asciiTheme="majorBidi" w:hAnsiTheme="majorBidi" w:cstheme="majorBidi"/>
          <w:b/>
          <w:bCs/>
          <w:sz w:val="28"/>
          <w:szCs w:val="28"/>
          <w:rtl/>
          <w:lang w:val="fr-FR" w:eastAsia="en-US" w:bidi="ar-MA"/>
        </w:rPr>
        <w:t xml:space="preserve">                                                               </w:t>
      </w:r>
      <w:r w:rsidR="007B4980">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مدة الانجاز : ساعتان</w:t>
      </w:r>
    </w:p>
    <w:p w:rsidR="00DE0A79" w:rsidP="006E3351">
      <w:pPr>
        <w:bidi/>
        <w:spacing w:after="200" w:line="240" w:lineRule="auto"/>
        <w:ind w:left="0" w:firstLine="0"/>
        <w:rPr>
          <w:rFonts w:eastAsia="Calibri"/>
          <w:b/>
          <w:bCs/>
          <w:sz w:val="28"/>
          <w:szCs w:val="28"/>
          <w:rtl/>
          <w:lang w:val="fr-FR" w:eastAsia="en-US" w:bidi="ar-MA"/>
        </w:rPr>
      </w:pPr>
      <w:r>
        <w:rPr>
          <w:rFonts w:asciiTheme="majorBidi" w:hAnsiTheme="majorBidi" w:cstheme="majorBidi"/>
          <w:b/>
          <w:bCs/>
          <w:noProof/>
          <w:sz w:val="28"/>
          <w:szCs w:val="28"/>
          <w:rtl/>
          <w:lang w:val="en-US"/>
        </w:rPr>
        <mc:AlternateContent>
          <mc:Choice Requires="wps">
            <w:drawing>
              <wp:anchor distT="0" distB="0" distL="114300" distR="114300" simplePos="0" relativeHeight="251682816" behindDoc="0" locked="0" layoutInCell="1" allowOverlap="1">
                <wp:simplePos x="0" y="0"/>
                <wp:positionH relativeFrom="column">
                  <wp:posOffset>3762375</wp:posOffset>
                </wp:positionH>
                <wp:positionV relativeFrom="paragraph">
                  <wp:posOffset>205740</wp:posOffset>
                </wp:positionV>
                <wp:extent cx="6181725" cy="1027430"/>
                <wp:effectExtent l="0" t="0" r="28575" b="20320"/>
                <wp:wrapNone/>
                <wp:docPr id="1957846522"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181725" cy="1027430"/>
                        </a:xfrm>
                        <a:prstGeom prst="rect">
                          <a:avLst/>
                        </a:prstGeom>
                        <a:solidFill>
                          <a:srgbClr val="FFFFFF"/>
                        </a:solidFill>
                        <a:ln w="9525">
                          <a:solidFill>
                            <a:schemeClr val="bg1">
                              <a:lumMod val="100000"/>
                              <a:lumOff val="0"/>
                            </a:schemeClr>
                          </a:solidFill>
                          <a:miter lim="800000"/>
                          <a:headEnd/>
                          <a:tailEnd/>
                        </a:ln>
                      </wps:spPr>
                      <wps:txbx>
                        <w:txbxContent>
                          <w:p w:rsidR="00DE0A79" w:rsidRPr="00C10AA1" w:rsidP="00DE0A79">
                            <w:pPr>
                              <w:pStyle w:val="Header"/>
                              <w:bidi/>
                              <w:rPr>
                                <w:rFonts w:ascii="Times New Roman" w:eastAsia="Calibri" w:hAnsi="Times New Roman" w:cs="Times New Roman"/>
                                <w:b/>
                                <w:bCs/>
                                <w:sz w:val="28"/>
                                <w:szCs w:val="28"/>
                                <w:rtl/>
                              </w:rPr>
                            </w:pPr>
                            <w:r w:rsidRPr="00C10AA1">
                              <w:rPr>
                                <w:rFonts w:ascii="Times New Roman" w:eastAsia="Calibri" w:hAnsi="Times New Roman" w:cs="Times New Roman"/>
                                <w:b/>
                                <w:bCs/>
                                <w:sz w:val="28"/>
                                <w:szCs w:val="28"/>
                                <w:rtl/>
                              </w:rPr>
                              <w:t xml:space="preserve">الكفايات </w:t>
                            </w:r>
                            <w:r w:rsidRPr="00C10AA1">
                              <w:rPr>
                                <w:rFonts w:ascii="Times New Roman" w:eastAsia="Calibri" w:hAnsi="Times New Roman" w:cs="Times New Roman"/>
                                <w:b/>
                                <w:bCs/>
                                <w:sz w:val="28"/>
                                <w:szCs w:val="28"/>
                                <w:rtl/>
                              </w:rPr>
                              <w:t>المستهدفة</w:t>
                            </w:r>
                            <w:r>
                              <w:rPr>
                                <w:rFonts w:asciiTheme="majorBidi" w:hAnsiTheme="majorBidi" w:cstheme="majorBidi" w:hint="cs"/>
                                <w:b/>
                                <w:bCs/>
                                <w:sz w:val="28"/>
                                <w:szCs w:val="28"/>
                                <w:rtl/>
                              </w:rPr>
                              <w:t xml:space="preserve"> </w:t>
                            </w:r>
                            <w:r w:rsidRPr="00C10AA1">
                              <w:rPr>
                                <w:rFonts w:ascii="Times New Roman" w:eastAsia="Calibri" w:hAnsi="Times New Roman" w:cs="Times New Roman"/>
                                <w:b/>
                                <w:bCs/>
                                <w:sz w:val="28"/>
                                <w:szCs w:val="28"/>
                                <w:rtl/>
                              </w:rPr>
                              <w:t>:</w:t>
                            </w:r>
                          </w:p>
                          <w:p w:rsidR="00DE0A79" w:rsidRPr="006B21C7" w:rsidP="006E3351">
                            <w:pPr>
                              <w:pStyle w:val="Header"/>
                              <w:bidi/>
                              <w:rPr>
                                <w:rFonts w:ascii="Times New Roman" w:eastAsia="Calibri" w:hAnsi="Times New Roman" w:cs="Times New Roman"/>
                                <w:b/>
                                <w:bCs/>
                                <w:sz w:val="24"/>
                                <w:szCs w:val="24"/>
                                <w:rtl/>
                              </w:rPr>
                            </w:pPr>
                            <w:r>
                              <w:rPr>
                                <w:rFonts w:hint="cs"/>
                                <w:b/>
                                <w:bCs/>
                                <w:sz w:val="20"/>
                                <w:szCs w:val="20"/>
                                <w:rtl/>
                              </w:rPr>
                              <w:t xml:space="preserve">       </w:t>
                            </w:r>
                            <w:r w:rsidRPr="006B21C7">
                              <w:rPr>
                                <w:rFonts w:ascii="Times New Roman" w:eastAsia="Calibri" w:hAnsi="Times New Roman" w:cs="Times New Roman"/>
                                <w:b/>
                                <w:bCs/>
                                <w:sz w:val="24"/>
                                <w:szCs w:val="24"/>
                                <w:rtl/>
                              </w:rPr>
                              <w:t>- التواصلية:</w:t>
                            </w:r>
                            <w:r w:rsidR="006E3351">
                              <w:rPr>
                                <w:rFonts w:ascii="Times New Roman" w:eastAsia="Calibri" w:hAnsi="Times New Roman" w:cs="Times New Roman" w:hint="cs"/>
                                <w:b/>
                                <w:bCs/>
                                <w:sz w:val="24"/>
                                <w:szCs w:val="24"/>
                                <w:rtl/>
                              </w:rPr>
                              <w:t xml:space="preserve"> القدرة على التفاعل مع قضايا الحياة المعاصرة واستعمال أساليب ومهارات تعبيرية في وضعيات تواصلية</w:t>
                            </w:r>
                            <w:r w:rsidR="007B4980">
                              <w:rPr>
                                <w:rFonts w:asciiTheme="majorBidi" w:hAnsiTheme="majorBidi" w:cstheme="majorBidi" w:hint="cs"/>
                                <w:b/>
                                <w:bCs/>
                                <w:sz w:val="24"/>
                                <w:szCs w:val="24"/>
                                <w:rtl/>
                              </w:rPr>
                              <w:t xml:space="preserve"> </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الك</w:t>
                            </w:r>
                            <w:r w:rsidR="007B4980">
                              <w:rPr>
                                <w:rFonts w:ascii="Times New Roman" w:eastAsia="Calibri" w:hAnsi="Times New Roman" w:cs="Times New Roman"/>
                                <w:b/>
                                <w:bCs/>
                                <w:sz w:val="24"/>
                                <w:szCs w:val="24"/>
                                <w:rtl/>
                              </w:rPr>
                              <w:t>فاية المنهجية:</w:t>
                            </w:r>
                            <w:r w:rsidR="007B4980">
                              <w:rPr>
                                <w:rFonts w:ascii="Times New Roman" w:eastAsia="Calibri" w:hAnsi="Times New Roman" w:cs="Times New Roman" w:hint="cs"/>
                                <w:b/>
                                <w:bCs/>
                                <w:sz w:val="24"/>
                                <w:szCs w:val="24"/>
                                <w:rtl/>
                              </w:rPr>
                              <w:t xml:space="preserve"> </w:t>
                            </w:r>
                            <w:r w:rsidR="006E3351">
                              <w:rPr>
                                <w:rFonts w:ascii="Times New Roman" w:eastAsia="Calibri" w:hAnsi="Times New Roman" w:cs="Times New Roman" w:hint="cs"/>
                                <w:b/>
                                <w:bCs/>
                                <w:sz w:val="24"/>
                                <w:szCs w:val="24"/>
                                <w:rtl/>
                              </w:rPr>
                              <w:t>القدرة على تحليل نصوص تعالج قضايا معاصرة باستثمار أساليب تداولية تعبيرية</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xml:space="preserve">- الكفاية الثقافية: </w:t>
                            </w:r>
                            <w:r w:rsidR="006E3351">
                              <w:rPr>
                                <w:rFonts w:ascii="Times New Roman" w:eastAsia="Calibri" w:hAnsi="Times New Roman" w:cs="Times New Roman" w:hint="cs"/>
                                <w:b/>
                                <w:bCs/>
                                <w:sz w:val="24"/>
                                <w:szCs w:val="24"/>
                                <w:rtl/>
                              </w:rPr>
                              <w:t>اكتساب معرفة عامة عن قضايا معاصرة وظواهر اسلوبية وتقنيات تعبيرية</w:t>
                            </w:r>
                          </w:p>
                          <w:p w:rsidR="00DE0A79" w:rsidRPr="006B21C7" w:rsidP="00F96B8A">
                            <w:pPr>
                              <w:pStyle w:val="Header"/>
                              <w:bidi/>
                              <w:rPr>
                                <w:rFonts w:ascii="Times New Roman" w:eastAsia="Calibri" w:hAnsi="Times New Roman" w:cs="Times New Roman"/>
                                <w:sz w:val="24"/>
                                <w:szCs w:val="24"/>
                                <w:rtl/>
                              </w:rPr>
                            </w:pPr>
                            <w:r w:rsidRPr="006B21C7">
                              <w:rPr>
                                <w:rFonts w:asciiTheme="majorBidi" w:hAnsiTheme="majorBidi" w:cstheme="majorBidi"/>
                                <w:b/>
                                <w:bCs/>
                                <w:sz w:val="24"/>
                                <w:szCs w:val="24"/>
                                <w:rtl/>
                              </w:rPr>
                              <w:t xml:space="preserve">       - </w:t>
                            </w:r>
                            <w:r w:rsidRPr="006B21C7">
                              <w:rPr>
                                <w:rFonts w:ascii="Times New Roman" w:eastAsia="Calibri" w:hAnsi="Times New Roman" w:cs="Times New Roman"/>
                                <w:b/>
                                <w:bCs/>
                                <w:sz w:val="24"/>
                                <w:szCs w:val="24"/>
                                <w:rtl/>
                              </w:rPr>
                              <w:t>الكفاية الاستراتيجية:</w:t>
                            </w:r>
                            <w:r w:rsidRPr="00B527D5">
                              <w:rPr>
                                <w:rFonts w:asciiTheme="majorBidi" w:hAnsiTheme="majorBidi" w:cstheme="majorBidi"/>
                                <w:b/>
                                <w:bCs/>
                                <w:sz w:val="24"/>
                                <w:szCs w:val="24"/>
                                <w:rtl/>
                              </w:rPr>
                              <w:t xml:space="preserve"> </w:t>
                            </w:r>
                            <w:r w:rsidRPr="00540B0F">
                              <w:rPr>
                                <w:rFonts w:asciiTheme="majorBidi" w:hAnsiTheme="majorBidi" w:cstheme="majorBidi"/>
                                <w:b/>
                                <w:bCs/>
                                <w:sz w:val="24"/>
                                <w:szCs w:val="24"/>
                                <w:rtl/>
                              </w:rPr>
                              <w:t xml:space="preserve">تنمية القدرة على </w:t>
                            </w:r>
                            <w:r>
                              <w:rPr>
                                <w:rFonts w:asciiTheme="majorBidi" w:hAnsiTheme="majorBidi" w:cstheme="majorBidi" w:hint="cs"/>
                                <w:b/>
                                <w:bCs/>
                                <w:sz w:val="24"/>
                                <w:szCs w:val="24"/>
                                <w:rtl/>
                              </w:rPr>
                              <w:t>التفكير و</w:t>
                            </w:r>
                            <w:r w:rsidRPr="00540B0F">
                              <w:rPr>
                                <w:rFonts w:asciiTheme="majorBidi" w:hAnsiTheme="majorBidi" w:cstheme="majorBidi"/>
                                <w:b/>
                                <w:bCs/>
                                <w:sz w:val="24"/>
                                <w:szCs w:val="24"/>
                                <w:rtl/>
                              </w:rPr>
                              <w:t>التفاعل مع الآخر والتعبير عن المواقف وإبداء الرأي.</w:t>
                            </w:r>
                          </w:p>
                          <w:p w:rsidR="00DE0A79" w:rsidRPr="006B21C7" w:rsidP="00DE0A79">
                            <w:pPr>
                              <w:pStyle w:val="Header"/>
                              <w:bidi/>
                              <w:rPr>
                                <w:rFonts w:ascii="Times New Roman" w:eastAsia="Calibri" w:hAnsi="Times New Roman" w:cs="Times New Roman"/>
                                <w:sz w:val="24"/>
                                <w:szCs w:val="24"/>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 o:spid="_x0000_s1039" type="#_x0000_t202" style="width:486.75pt;height:80.9pt;margin-top:16.2pt;margin-left:296.25pt;mso-height-percent:0;mso-height-relative:page;mso-width-percent:0;mso-width-relative:page;mso-wrap-distance-bottom:0;mso-wrap-distance-left:9pt;mso-wrap-distance-right:9pt;mso-wrap-distance-top:0;position:absolute;v-text-anchor:top;z-index:251681792" fillcolor="white" stroked="t" strokecolor="white" strokeweight="0.75pt">
                <v:textbox>
                  <w:txbxContent>
                    <w:p w:rsidR="00DE0A79" w:rsidRPr="00C10AA1" w:rsidP="00DE0A79">
                      <w:pPr>
                        <w:pStyle w:val="Header"/>
                        <w:bidi/>
                        <w:rPr>
                          <w:rFonts w:ascii="Times New Roman" w:eastAsia="Calibri" w:hAnsi="Times New Roman" w:cs="Times New Roman"/>
                          <w:b/>
                          <w:bCs/>
                          <w:sz w:val="28"/>
                          <w:szCs w:val="28"/>
                          <w:rtl/>
                        </w:rPr>
                      </w:pPr>
                      <w:r w:rsidRPr="00C10AA1">
                        <w:rPr>
                          <w:rFonts w:ascii="Times New Roman" w:eastAsia="Calibri" w:hAnsi="Times New Roman" w:cs="Times New Roman"/>
                          <w:b/>
                          <w:bCs/>
                          <w:sz w:val="28"/>
                          <w:szCs w:val="28"/>
                          <w:rtl/>
                        </w:rPr>
                        <w:t xml:space="preserve">الكفايات </w:t>
                      </w:r>
                      <w:r w:rsidRPr="00C10AA1">
                        <w:rPr>
                          <w:rFonts w:ascii="Times New Roman" w:eastAsia="Calibri" w:hAnsi="Times New Roman" w:cs="Times New Roman"/>
                          <w:b/>
                          <w:bCs/>
                          <w:sz w:val="28"/>
                          <w:szCs w:val="28"/>
                          <w:rtl/>
                        </w:rPr>
                        <w:t>المستهدفة</w:t>
                      </w:r>
                      <w:r>
                        <w:rPr>
                          <w:rFonts w:asciiTheme="majorBidi" w:hAnsiTheme="majorBidi" w:cstheme="majorBidi" w:hint="cs"/>
                          <w:b/>
                          <w:bCs/>
                          <w:sz w:val="28"/>
                          <w:szCs w:val="28"/>
                          <w:rtl/>
                        </w:rPr>
                        <w:t xml:space="preserve"> </w:t>
                      </w:r>
                      <w:r w:rsidRPr="00C10AA1">
                        <w:rPr>
                          <w:rFonts w:ascii="Times New Roman" w:eastAsia="Calibri" w:hAnsi="Times New Roman" w:cs="Times New Roman"/>
                          <w:b/>
                          <w:bCs/>
                          <w:sz w:val="28"/>
                          <w:szCs w:val="28"/>
                          <w:rtl/>
                        </w:rPr>
                        <w:t>:</w:t>
                      </w:r>
                    </w:p>
                    <w:p w:rsidR="00DE0A79" w:rsidRPr="006B21C7" w:rsidP="006E3351">
                      <w:pPr>
                        <w:pStyle w:val="Header"/>
                        <w:bidi/>
                        <w:rPr>
                          <w:rFonts w:ascii="Times New Roman" w:eastAsia="Calibri" w:hAnsi="Times New Roman" w:cs="Times New Roman"/>
                          <w:b/>
                          <w:bCs/>
                          <w:sz w:val="24"/>
                          <w:szCs w:val="24"/>
                          <w:rtl/>
                        </w:rPr>
                      </w:pPr>
                      <w:r>
                        <w:rPr>
                          <w:rFonts w:hint="cs"/>
                          <w:b/>
                          <w:bCs/>
                          <w:sz w:val="20"/>
                          <w:szCs w:val="20"/>
                          <w:rtl/>
                        </w:rPr>
                        <w:t xml:space="preserve">       </w:t>
                      </w:r>
                      <w:r w:rsidRPr="006B21C7">
                        <w:rPr>
                          <w:rFonts w:ascii="Times New Roman" w:eastAsia="Calibri" w:hAnsi="Times New Roman" w:cs="Times New Roman"/>
                          <w:b/>
                          <w:bCs/>
                          <w:sz w:val="24"/>
                          <w:szCs w:val="24"/>
                          <w:rtl/>
                        </w:rPr>
                        <w:t>- التواصلية:</w:t>
                      </w:r>
                      <w:r w:rsidR="006E3351">
                        <w:rPr>
                          <w:rFonts w:ascii="Times New Roman" w:eastAsia="Calibri" w:hAnsi="Times New Roman" w:cs="Times New Roman" w:hint="cs"/>
                          <w:b/>
                          <w:bCs/>
                          <w:sz w:val="24"/>
                          <w:szCs w:val="24"/>
                          <w:rtl/>
                        </w:rPr>
                        <w:t xml:space="preserve"> القدرة على التفاعل مع قضايا الحياة المعاصرة واستعمال أساليب ومهارات تعبيرية في وضعيات تواصلية</w:t>
                      </w:r>
                      <w:r w:rsidR="007B4980">
                        <w:rPr>
                          <w:rFonts w:asciiTheme="majorBidi" w:hAnsiTheme="majorBidi" w:cstheme="majorBidi" w:hint="cs"/>
                          <w:b/>
                          <w:bCs/>
                          <w:sz w:val="24"/>
                          <w:szCs w:val="24"/>
                          <w:rtl/>
                        </w:rPr>
                        <w:t xml:space="preserve"> </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الك</w:t>
                      </w:r>
                      <w:r w:rsidR="007B4980">
                        <w:rPr>
                          <w:rFonts w:ascii="Times New Roman" w:eastAsia="Calibri" w:hAnsi="Times New Roman" w:cs="Times New Roman"/>
                          <w:b/>
                          <w:bCs/>
                          <w:sz w:val="24"/>
                          <w:szCs w:val="24"/>
                          <w:rtl/>
                        </w:rPr>
                        <w:t>فاية المنهجية:</w:t>
                      </w:r>
                      <w:r w:rsidR="007B4980">
                        <w:rPr>
                          <w:rFonts w:ascii="Times New Roman" w:eastAsia="Calibri" w:hAnsi="Times New Roman" w:cs="Times New Roman" w:hint="cs"/>
                          <w:b/>
                          <w:bCs/>
                          <w:sz w:val="24"/>
                          <w:szCs w:val="24"/>
                          <w:rtl/>
                        </w:rPr>
                        <w:t xml:space="preserve"> </w:t>
                      </w:r>
                      <w:r w:rsidR="006E3351">
                        <w:rPr>
                          <w:rFonts w:ascii="Times New Roman" w:eastAsia="Calibri" w:hAnsi="Times New Roman" w:cs="Times New Roman" w:hint="cs"/>
                          <w:b/>
                          <w:bCs/>
                          <w:sz w:val="24"/>
                          <w:szCs w:val="24"/>
                          <w:rtl/>
                        </w:rPr>
                        <w:t>القدرة على تحليل نصوص تعالج قضايا معاصرة باستثمار أساليب تداولية تعبيرية</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xml:space="preserve">- الكفاية الثقافية: </w:t>
                      </w:r>
                      <w:r w:rsidR="006E3351">
                        <w:rPr>
                          <w:rFonts w:ascii="Times New Roman" w:eastAsia="Calibri" w:hAnsi="Times New Roman" w:cs="Times New Roman" w:hint="cs"/>
                          <w:b/>
                          <w:bCs/>
                          <w:sz w:val="24"/>
                          <w:szCs w:val="24"/>
                          <w:rtl/>
                        </w:rPr>
                        <w:t>اكتساب معرفة عامة عن قضايا معاصرة وظواهر اسلوبية وتقنيات تعبيرية</w:t>
                      </w:r>
                    </w:p>
                    <w:p w:rsidR="00DE0A79" w:rsidRPr="006B21C7" w:rsidP="00F96B8A">
                      <w:pPr>
                        <w:pStyle w:val="Header"/>
                        <w:bidi/>
                        <w:rPr>
                          <w:rFonts w:ascii="Times New Roman" w:eastAsia="Calibri" w:hAnsi="Times New Roman" w:cs="Times New Roman"/>
                          <w:sz w:val="24"/>
                          <w:szCs w:val="24"/>
                          <w:rtl/>
                        </w:rPr>
                      </w:pPr>
                      <w:r w:rsidRPr="006B21C7">
                        <w:rPr>
                          <w:rFonts w:asciiTheme="majorBidi" w:hAnsiTheme="majorBidi" w:cstheme="majorBidi"/>
                          <w:b/>
                          <w:bCs/>
                          <w:sz w:val="24"/>
                          <w:szCs w:val="24"/>
                          <w:rtl/>
                        </w:rPr>
                        <w:t xml:space="preserve">       - </w:t>
                      </w:r>
                      <w:r w:rsidRPr="006B21C7">
                        <w:rPr>
                          <w:rFonts w:ascii="Times New Roman" w:eastAsia="Calibri" w:hAnsi="Times New Roman" w:cs="Times New Roman"/>
                          <w:b/>
                          <w:bCs/>
                          <w:sz w:val="24"/>
                          <w:szCs w:val="24"/>
                          <w:rtl/>
                        </w:rPr>
                        <w:t>الكفاية الاستراتيجية:</w:t>
                      </w:r>
                      <w:r w:rsidRPr="00B527D5">
                        <w:rPr>
                          <w:rFonts w:asciiTheme="majorBidi" w:hAnsiTheme="majorBidi" w:cstheme="majorBidi"/>
                          <w:b/>
                          <w:bCs/>
                          <w:sz w:val="24"/>
                          <w:szCs w:val="24"/>
                          <w:rtl/>
                        </w:rPr>
                        <w:t xml:space="preserve"> </w:t>
                      </w:r>
                      <w:r w:rsidRPr="00540B0F">
                        <w:rPr>
                          <w:rFonts w:asciiTheme="majorBidi" w:hAnsiTheme="majorBidi" w:cstheme="majorBidi"/>
                          <w:b/>
                          <w:bCs/>
                          <w:sz w:val="24"/>
                          <w:szCs w:val="24"/>
                          <w:rtl/>
                        </w:rPr>
                        <w:t xml:space="preserve">تنمية القدرة على </w:t>
                      </w:r>
                      <w:r>
                        <w:rPr>
                          <w:rFonts w:asciiTheme="majorBidi" w:hAnsiTheme="majorBidi" w:cstheme="majorBidi" w:hint="cs"/>
                          <w:b/>
                          <w:bCs/>
                          <w:sz w:val="24"/>
                          <w:szCs w:val="24"/>
                          <w:rtl/>
                        </w:rPr>
                        <w:t>التفكير و</w:t>
                      </w:r>
                      <w:r w:rsidRPr="00540B0F">
                        <w:rPr>
                          <w:rFonts w:asciiTheme="majorBidi" w:hAnsiTheme="majorBidi" w:cstheme="majorBidi"/>
                          <w:b/>
                          <w:bCs/>
                          <w:sz w:val="24"/>
                          <w:szCs w:val="24"/>
                          <w:rtl/>
                        </w:rPr>
                        <w:t>التفاعل مع الآخر والتعبير عن المواقف وإبداء الرأي.</w:t>
                      </w:r>
                    </w:p>
                    <w:p w:rsidR="00DE0A79" w:rsidRPr="006B21C7" w:rsidP="00DE0A79">
                      <w:pPr>
                        <w:pStyle w:val="Header"/>
                        <w:bidi/>
                        <w:rPr>
                          <w:rFonts w:ascii="Times New Roman" w:eastAsia="Calibri" w:hAnsi="Times New Roman" w:cs="Times New Roman"/>
                          <w:sz w:val="24"/>
                          <w:szCs w:val="24"/>
                        </w:rPr>
                      </w:pPr>
                    </w:p>
                  </w:txbxContent>
                </v:textbox>
              </v:shape>
            </w:pict>
          </mc:Fallback>
        </mc:AlternateContent>
      </w:r>
      <w:r>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المرجع :</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الكامل</w:t>
      </w:r>
      <w:r w:rsidR="00AE1DC1">
        <w:rPr>
          <w:rFonts w:eastAsia="Calibri" w:asciiTheme="majorBidi" w:hAnsiTheme="majorBidi" w:cstheme="majorBidi" w:hint="cs"/>
          <w:b/>
          <w:bCs/>
          <w:sz w:val="28"/>
          <w:szCs w:val="28"/>
          <w:rtl/>
          <w:lang w:val="fr-FR" w:eastAsia="en-US" w:bidi="ar-MA"/>
        </w:rPr>
        <w:t xml:space="preserve"> في</w:t>
      </w:r>
      <w:r w:rsidRPr="00E06418">
        <w:rPr>
          <w:rFonts w:eastAsia="Calibri" w:asciiTheme="majorBidi" w:hAnsiTheme="majorBidi" w:cstheme="majorBidi"/>
          <w:b/>
          <w:bCs/>
          <w:sz w:val="28"/>
          <w:szCs w:val="28"/>
          <w:rtl/>
          <w:lang w:val="fr-FR" w:eastAsia="en-US" w:bidi="ar-MA"/>
        </w:rPr>
        <w:t xml:space="preserve"> اللغة العربية- </w:t>
      </w:r>
    </w:p>
    <w:p w:rsidR="00DE0A79" w:rsidP="00DE0A79">
      <w:pPr>
        <w:bidi/>
        <w:spacing w:after="200" w:line="240" w:lineRule="auto"/>
        <w:ind w:left="0" w:firstLine="0"/>
        <w:rPr>
          <w:rFonts w:eastAsia="Calibri"/>
          <w:b/>
          <w:bCs/>
          <w:sz w:val="28"/>
          <w:szCs w:val="28"/>
          <w:rtl/>
          <w:lang w:val="fr-FR" w:eastAsia="en-US" w:bidi="ar-MA"/>
        </w:rPr>
      </w:pPr>
    </w:p>
    <w:p w:rsidR="00580C68" w:rsidP="00580C68">
      <w:pPr>
        <w:bidi/>
        <w:spacing w:after="200" w:line="240" w:lineRule="auto"/>
        <w:ind w:left="0" w:firstLine="0"/>
        <w:rPr>
          <w:rFonts w:eastAsia="Calibri"/>
          <w:b/>
          <w:bCs/>
          <w:sz w:val="28"/>
          <w:szCs w:val="28"/>
          <w:rtl/>
          <w:lang w:val="fr-FR" w:eastAsia="en-US" w:bidi="ar-MA"/>
        </w:rPr>
      </w:pPr>
    </w:p>
    <w:p w:rsidR="00580C68" w:rsidP="00580C68">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70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tblPr>
      <w:tblGrid>
        <w:gridCol w:w="1637"/>
        <w:gridCol w:w="2865"/>
        <w:gridCol w:w="4395"/>
        <w:gridCol w:w="5103"/>
        <w:gridCol w:w="1701"/>
      </w:tblGrid>
      <w:tr w:rsidTr="00580C68">
        <w:tblPrEx>
          <w:tblW w:w="1570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tblPrEx>
        <w:tc>
          <w:tcPr>
            <w:tcW w:w="1637" w:type="dxa"/>
          </w:tcPr>
          <w:p w:rsidR="00DE0A79" w:rsidRPr="00422DC1" w:rsidP="004A75BB">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مراحل الدرس</w:t>
            </w:r>
          </w:p>
        </w:tc>
        <w:tc>
          <w:tcPr>
            <w:tcW w:w="2865" w:type="dxa"/>
          </w:tcPr>
          <w:p w:rsidR="00DE0A79" w:rsidRPr="00422DC1" w:rsidP="00AE1DC1">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sidR="00AE1DC1">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4395" w:type="dxa"/>
          </w:tcPr>
          <w:p w:rsidR="00DE0A79" w:rsidRPr="00422DC1" w:rsidP="004A75BB">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أنشطة التعليم </w:t>
            </w:r>
            <w:r w:rsidRPr="00422DC1">
              <w:rPr>
                <w:rFonts w:eastAsia="Calibri" w:asciiTheme="majorBidi" w:hAnsiTheme="majorBidi" w:cstheme="majorBidi"/>
                <w:b/>
                <w:bCs/>
                <w:sz w:val="36"/>
                <w:szCs w:val="36"/>
                <w:rtl/>
                <w:lang w:val="fr-FR" w:eastAsia="en-US" w:bidi="ar-MA"/>
              </w:rPr>
              <w:t>و التعلم</w:t>
            </w:r>
          </w:p>
        </w:tc>
        <w:tc>
          <w:tcPr>
            <w:tcW w:w="5103" w:type="dxa"/>
          </w:tcPr>
          <w:p w:rsidR="00DE0A79" w:rsidRPr="00422DC1" w:rsidP="004A75BB">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المحتوى الديداكتيكــي</w:t>
            </w:r>
          </w:p>
        </w:tc>
        <w:tc>
          <w:tcPr>
            <w:tcW w:w="1701" w:type="dxa"/>
          </w:tcPr>
          <w:p w:rsidR="00DE0A79" w:rsidRPr="00422DC1" w:rsidP="004A75BB">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580C68">
        <w:tblPrEx>
          <w:tblW w:w="15701" w:type="dxa"/>
          <w:tblLayout w:type="fixed"/>
          <w:tblLook w:val="01E0"/>
        </w:tblPrEx>
        <w:trPr>
          <w:trHeight w:val="3289"/>
        </w:trPr>
        <w:tc>
          <w:tcPr>
            <w:tcW w:w="1637" w:type="dxa"/>
          </w:tcPr>
          <w:p w:rsidR="00DE0A79" w:rsidP="004A75BB">
            <w:pPr>
              <w:bidi/>
              <w:spacing w:after="200" w:line="276" w:lineRule="auto"/>
              <w:ind w:left="72" w:firstLine="0"/>
              <w:rPr>
                <w:rFonts w:eastAsia="Calibri"/>
                <w:b/>
                <w:bCs/>
                <w:sz w:val="28"/>
                <w:szCs w:val="28"/>
                <w:rtl/>
                <w:lang w:val="fr-FR" w:eastAsia="en-US" w:bidi="ar-MA"/>
              </w:rPr>
            </w:pPr>
          </w:p>
          <w:p w:rsidR="00DE0A79" w:rsidP="004A75BB">
            <w:pPr>
              <w:bidi/>
              <w:spacing w:after="200" w:line="276" w:lineRule="auto"/>
              <w:ind w:left="72" w:firstLine="0"/>
              <w:rPr>
                <w:rFonts w:eastAsia="Calibri"/>
                <w:b/>
                <w:bCs/>
                <w:sz w:val="28"/>
                <w:szCs w:val="28"/>
                <w:rtl/>
                <w:lang w:val="fr-FR" w:eastAsia="en-US" w:bidi="ar-MA"/>
              </w:rPr>
            </w:pPr>
          </w:p>
          <w:p w:rsidR="00DE0A79" w:rsidRPr="00E06418" w:rsidP="004A75BB">
            <w:pPr>
              <w:bidi/>
              <w:spacing w:after="200" w:line="276" w:lineRule="auto"/>
              <w:ind w:left="72" w:firstLine="0"/>
              <w:rPr>
                <w:rFonts w:eastAsia="Calibri"/>
                <w:b/>
                <w:bCs/>
                <w:sz w:val="28"/>
                <w:szCs w:val="28"/>
                <w:rtl/>
                <w:lang w:val="fr-FR" w:eastAsia="en-US" w:bidi="ar-MA"/>
              </w:rPr>
            </w:pPr>
          </w:p>
          <w:p w:rsidR="00DE0A79" w:rsidRPr="00422DC1" w:rsidP="004A75BB">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5332BA" w:rsidP="005332BA">
            <w:pPr>
              <w:bidi/>
              <w:spacing w:after="0" w:line="240" w:lineRule="auto"/>
              <w:ind w:left="360" w:firstLine="0"/>
              <w:rPr>
                <w:rFonts w:eastAsia="Calibri"/>
                <w:b/>
                <w:bCs/>
                <w:sz w:val="28"/>
                <w:szCs w:val="28"/>
                <w:rtl/>
                <w:lang w:val="fr-FR" w:eastAsia="en-US" w:bidi="ar-MA"/>
              </w:rPr>
            </w:pPr>
          </w:p>
          <w:p w:rsidR="005332BA" w:rsidP="005332BA">
            <w:pPr>
              <w:bidi/>
              <w:spacing w:after="0" w:line="240" w:lineRule="auto"/>
              <w:ind w:left="360" w:firstLine="0"/>
              <w:rPr>
                <w:rFonts w:eastAsia="Calibri"/>
                <w:b/>
                <w:bCs/>
                <w:sz w:val="28"/>
                <w:szCs w:val="28"/>
                <w:rtl/>
                <w:lang w:val="fr-FR" w:eastAsia="en-US" w:bidi="ar-MA"/>
              </w:rPr>
            </w:pPr>
          </w:p>
          <w:p w:rsidR="00DE0A79" w:rsidP="005332BA">
            <w:pPr>
              <w:bidi/>
              <w:spacing w:after="0" w:line="240" w:lineRule="auto"/>
              <w:ind w:left="36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 </w:t>
            </w:r>
            <w:r w:rsidRPr="00E06418">
              <w:rPr>
                <w:rFonts w:eastAsia="Calibri" w:asciiTheme="majorBidi" w:hAnsiTheme="majorBidi" w:cstheme="majorBidi"/>
                <w:b/>
                <w:bCs/>
                <w:sz w:val="28"/>
                <w:szCs w:val="28"/>
                <w:rtl/>
                <w:lang w:val="fr-FR" w:eastAsia="en-US" w:bidi="ar-MA"/>
              </w:rPr>
              <w:t>تمهير المتعلم على استثمار المكتسبات المرتبطة بالموضوع لصياغة تمهيد مناسب</w:t>
            </w:r>
          </w:p>
          <w:p w:rsidR="005332BA" w:rsidRPr="00E06418" w:rsidP="005332BA">
            <w:pPr>
              <w:bidi/>
              <w:spacing w:after="0" w:line="240" w:lineRule="auto"/>
              <w:ind w:left="36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 حفزهم على ولوج الدرس الجديد</w:t>
            </w:r>
          </w:p>
        </w:tc>
        <w:tc>
          <w:tcPr>
            <w:tcW w:w="4395" w:type="dxa"/>
          </w:tcPr>
          <w:p w:rsidR="00DE0A79" w:rsidRPr="00E06418" w:rsidP="004A75BB">
            <w:pPr>
              <w:bidi/>
              <w:spacing w:after="200" w:line="240" w:lineRule="auto"/>
              <w:ind w:left="0" w:firstLine="0"/>
              <w:jc w:val="both"/>
              <w:rPr>
                <w:rFonts w:eastAsia="Calibri"/>
                <w:b/>
                <w:bCs/>
                <w:sz w:val="28"/>
                <w:szCs w:val="28"/>
                <w:rtl/>
                <w:lang w:val="fr-FR" w:eastAsia="en-US" w:bidi="ar-MA"/>
              </w:rPr>
            </w:pPr>
          </w:p>
          <w:p w:rsidR="005E5DE6" w:rsidP="00127EB4">
            <w:pPr>
              <w:bidi/>
              <w:spacing w:after="200" w:line="240"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Pr>
                <w:rFonts w:eastAsia="Calibri" w:asciiTheme="majorBidi" w:hAnsiTheme="majorBidi" w:cstheme="majorBidi" w:hint="cs"/>
                <w:b/>
                <w:bCs/>
                <w:sz w:val="28"/>
                <w:szCs w:val="28"/>
                <w:rtl/>
                <w:lang w:val="fr-FR" w:eastAsia="en-US" w:bidi="ar-MA"/>
              </w:rPr>
              <w:t xml:space="preserve">تذكير </w:t>
            </w:r>
            <w:r w:rsidR="004823F5">
              <w:rPr>
                <w:rFonts w:eastAsia="Calibri" w:asciiTheme="majorBidi" w:hAnsiTheme="majorBidi" w:cstheme="majorBidi" w:hint="cs"/>
                <w:b/>
                <w:bCs/>
                <w:sz w:val="28"/>
                <w:szCs w:val="28"/>
                <w:rtl/>
                <w:lang w:val="fr-FR" w:eastAsia="en-US" w:bidi="ar-MA"/>
              </w:rPr>
              <w:t>ب</w:t>
            </w:r>
            <w:r w:rsidR="00127EB4">
              <w:rPr>
                <w:rFonts w:eastAsia="Calibri" w:asciiTheme="majorBidi" w:hAnsiTheme="majorBidi" w:cstheme="majorBidi" w:hint="cs"/>
                <w:b/>
                <w:bCs/>
                <w:sz w:val="28"/>
                <w:szCs w:val="28"/>
                <w:rtl/>
                <w:lang w:val="fr-FR" w:eastAsia="en-US" w:bidi="ar-MA"/>
              </w:rPr>
              <w:t>مفهوم الحداثة ومفهوم التواصل</w:t>
            </w:r>
          </w:p>
          <w:p w:rsidR="005E5DE6" w:rsidP="00127EB4">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2_ التعريف </w:t>
            </w:r>
            <w:r w:rsidR="00127EB4">
              <w:rPr>
                <w:rFonts w:eastAsia="Calibri" w:asciiTheme="majorBidi" w:hAnsiTheme="majorBidi" w:cstheme="majorBidi" w:hint="cs"/>
                <w:b/>
                <w:bCs/>
                <w:sz w:val="28"/>
                <w:szCs w:val="28"/>
                <w:rtl/>
                <w:lang w:val="fr-FR" w:eastAsia="en-US" w:bidi="ar-MA"/>
              </w:rPr>
              <w:t>بالإبداع وبعض اقوال الباحثين، تحديد عناصر الابداع وخصائصه....</w:t>
            </w:r>
          </w:p>
          <w:p w:rsidR="005332BA" w:rsidRPr="00E06418" w:rsidP="005332BA">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ربط الدروس السابقة بالدرس الجديد</w:t>
            </w:r>
          </w:p>
          <w:p w:rsidR="00DE0A79" w:rsidRPr="00E06418" w:rsidP="004823F5">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3_ التعريف </w:t>
            </w:r>
            <w:r w:rsidR="004823F5">
              <w:rPr>
                <w:rFonts w:eastAsia="Calibri" w:asciiTheme="majorBidi" w:hAnsiTheme="majorBidi" w:cstheme="majorBidi" w:hint="cs"/>
                <w:b/>
                <w:bCs/>
                <w:sz w:val="28"/>
                <w:szCs w:val="28"/>
                <w:rtl/>
                <w:lang w:val="fr-FR" w:eastAsia="en-US" w:bidi="ar-MA"/>
              </w:rPr>
              <w:t>بسياق النص (صاحب النص)</w:t>
            </w:r>
          </w:p>
        </w:tc>
        <w:tc>
          <w:tcPr>
            <w:tcW w:w="5103" w:type="dxa"/>
          </w:tcPr>
          <w:p w:rsidR="00DE0A79" w:rsidRPr="00E06418" w:rsidP="004A75BB">
            <w:pPr>
              <w:bidi/>
              <w:spacing w:after="200" w:line="276" w:lineRule="auto"/>
              <w:ind w:left="0" w:firstLine="0"/>
              <w:jc w:val="both"/>
              <w:rPr>
                <w:rFonts w:eastAsia="Calibri"/>
                <w:b/>
                <w:bCs/>
                <w:sz w:val="28"/>
                <w:szCs w:val="28"/>
                <w:rtl/>
                <w:lang w:val="fr-FR" w:eastAsia="en-US" w:bidi="ar-MA"/>
              </w:rPr>
            </w:pPr>
          </w:p>
          <w:p w:rsidR="00DB5DD7" w:rsidP="00127EB4">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1 –</w:t>
            </w:r>
            <w:r>
              <w:rPr>
                <w:rFonts w:eastAsia="Calibri" w:asciiTheme="majorBidi" w:hAnsiTheme="majorBidi" w:cstheme="majorBidi" w:hint="cs"/>
                <w:b/>
                <w:bCs/>
                <w:sz w:val="28"/>
                <w:szCs w:val="28"/>
                <w:rtl/>
                <w:lang w:val="fr-FR" w:eastAsia="en-US" w:bidi="ar-MA"/>
              </w:rPr>
              <w:t xml:space="preserve"> </w:t>
            </w:r>
            <w:r w:rsidR="004823F5">
              <w:rPr>
                <w:rFonts w:eastAsia="Calibri" w:asciiTheme="majorBidi" w:hAnsiTheme="majorBidi" w:cstheme="majorBidi" w:hint="cs"/>
                <w:b/>
                <w:bCs/>
                <w:sz w:val="28"/>
                <w:szCs w:val="28"/>
                <w:rtl/>
                <w:lang w:val="fr-FR" w:eastAsia="en-US" w:bidi="ar-MA"/>
              </w:rPr>
              <w:t xml:space="preserve">تعريف </w:t>
            </w:r>
            <w:r w:rsidR="00127EB4">
              <w:rPr>
                <w:rFonts w:eastAsia="Calibri" w:asciiTheme="majorBidi" w:hAnsiTheme="majorBidi" w:cstheme="majorBidi" w:hint="cs"/>
                <w:b/>
                <w:bCs/>
                <w:sz w:val="28"/>
                <w:szCs w:val="28"/>
                <w:rtl/>
                <w:lang w:val="fr-FR" w:eastAsia="en-US" w:bidi="ar-MA"/>
              </w:rPr>
              <w:t>الحداثة والتواصل، والتذكير ببعض أفكار النص السابق</w:t>
            </w:r>
          </w:p>
          <w:p w:rsidR="00DB5DD7" w:rsidP="00127EB4">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 </w:t>
            </w:r>
            <w:r w:rsidR="004823F5">
              <w:rPr>
                <w:rFonts w:eastAsia="Calibri" w:asciiTheme="majorBidi" w:hAnsiTheme="majorBidi" w:cstheme="majorBidi" w:hint="cs"/>
                <w:b/>
                <w:bCs/>
                <w:sz w:val="28"/>
                <w:szCs w:val="28"/>
                <w:rtl/>
                <w:lang w:val="fr-FR" w:eastAsia="en-US" w:bidi="ar-MA"/>
              </w:rPr>
              <w:t xml:space="preserve">مدخل مفاهيمي، التعريف </w:t>
            </w:r>
            <w:r w:rsidR="00127EB4">
              <w:rPr>
                <w:rFonts w:eastAsia="Calibri" w:asciiTheme="majorBidi" w:hAnsiTheme="majorBidi" w:cstheme="majorBidi" w:hint="cs"/>
                <w:b/>
                <w:bCs/>
                <w:sz w:val="28"/>
                <w:szCs w:val="28"/>
                <w:rtl/>
                <w:lang w:val="fr-FR" w:eastAsia="en-US" w:bidi="ar-MA"/>
              </w:rPr>
              <w:t>بالإبداع</w:t>
            </w:r>
            <w:r>
              <w:rPr>
                <w:rFonts w:eastAsia="Calibri" w:asciiTheme="majorBidi" w:hAnsiTheme="majorBidi" w:cstheme="majorBidi" w:hint="cs"/>
                <w:b/>
                <w:bCs/>
                <w:sz w:val="28"/>
                <w:szCs w:val="28"/>
                <w:rtl/>
                <w:lang w:val="fr-FR" w:eastAsia="en-US" w:bidi="ar-MA"/>
              </w:rPr>
              <w:t>:</w:t>
            </w:r>
            <w:r w:rsidR="004823F5">
              <w:rPr>
                <w:rFonts w:eastAsia="Calibri" w:asciiTheme="majorBidi" w:hAnsiTheme="majorBidi" w:cstheme="majorBidi" w:hint="cs"/>
                <w:b/>
                <w:bCs/>
                <w:sz w:val="28"/>
                <w:szCs w:val="28"/>
                <w:rtl/>
                <w:lang w:val="fr-FR" w:eastAsia="en-US" w:bidi="ar-MA"/>
              </w:rPr>
              <w:t xml:space="preserve"> </w:t>
            </w:r>
            <w:r w:rsidR="00127EB4">
              <w:rPr>
                <w:rFonts w:eastAsia="Calibri" w:asciiTheme="majorBidi" w:hAnsiTheme="majorBidi" w:cstheme="majorBidi" w:hint="cs"/>
                <w:b/>
                <w:bCs/>
                <w:sz w:val="28"/>
                <w:szCs w:val="28"/>
                <w:rtl/>
                <w:lang w:val="fr-FR" w:eastAsia="en-US" w:bidi="ar-MA"/>
              </w:rPr>
              <w:t xml:space="preserve">لغة اسم مصدر مشتق من ابدع، أي اخترع على غير </w:t>
            </w:r>
            <w:r w:rsidR="00127EB4">
              <w:rPr>
                <w:rFonts w:eastAsia="Calibri" w:asciiTheme="majorBidi" w:hAnsiTheme="majorBidi" w:cstheme="majorBidi" w:hint="cs"/>
                <w:b/>
                <w:bCs/>
                <w:sz w:val="28"/>
                <w:szCs w:val="28"/>
                <w:rtl/>
                <w:lang w:val="fr-FR" w:eastAsia="en-US" w:bidi="ar-MA"/>
              </w:rPr>
              <w:t>مثال</w:t>
            </w:r>
            <w:r w:rsidR="004823F5">
              <w:rPr>
                <w:rFonts w:eastAsia="Calibri" w:asciiTheme="majorBidi" w:hAnsiTheme="majorBidi" w:cstheme="majorBidi" w:hint="cs"/>
                <w:b/>
                <w:bCs/>
                <w:sz w:val="28"/>
                <w:szCs w:val="28"/>
                <w:rtl/>
                <w:lang w:val="fr-FR" w:eastAsia="en-US" w:bidi="ar-MA"/>
              </w:rPr>
              <w:t>..</w:t>
            </w:r>
          </w:p>
          <w:p w:rsidR="00DE0A79" w:rsidRPr="00E06418" w:rsidP="00127EB4">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عبد الرحمان عيسوي</w:t>
            </w:r>
            <w:r w:rsidR="005B5D9A">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أستاذ علم نفس، من اهم العرب المعاصرين المهتمين بالقضايا المعاصرة</w:t>
            </w:r>
            <w:r w:rsidR="005B5D9A">
              <w:rPr>
                <w:rFonts w:eastAsia="Calibri" w:asciiTheme="majorBidi" w:hAnsiTheme="majorBidi" w:cstheme="majorBidi" w:hint="cs"/>
                <w:b/>
                <w:bCs/>
                <w:sz w:val="28"/>
                <w:szCs w:val="28"/>
                <w:rtl/>
                <w:lang w:val="fr-FR" w:eastAsia="en-US" w:bidi="ar-MA"/>
              </w:rPr>
              <w:t>....</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قدرة المتعلم على توظيف </w:t>
            </w:r>
            <w:r w:rsidRPr="00E06418">
              <w:rPr>
                <w:rFonts w:eastAsia="Calibri" w:asciiTheme="majorBidi" w:hAnsiTheme="majorBidi" w:cstheme="majorBidi"/>
                <w:b/>
                <w:bCs/>
                <w:sz w:val="28"/>
                <w:szCs w:val="28"/>
                <w:rtl/>
                <w:lang w:val="fr-FR" w:eastAsia="en-US" w:bidi="ar-MA"/>
              </w:rPr>
              <w:t>مكتسباته .</w:t>
            </w:r>
          </w:p>
        </w:tc>
      </w:tr>
      <w:tr w:rsidTr="00580C68">
        <w:tblPrEx>
          <w:tblW w:w="15701" w:type="dxa"/>
          <w:tblLayout w:type="fixed"/>
          <w:tblLook w:val="01E0"/>
        </w:tblPrEx>
        <w:trPr>
          <w:trHeight w:val="5191"/>
        </w:trPr>
        <w:tc>
          <w:tcPr>
            <w:tcW w:w="1637"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422DC1" w:rsidP="004A75BB">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ملاحظة</w:t>
            </w:r>
          </w:p>
          <w:p w:rsidR="00DE0A79" w:rsidRPr="00422DC1" w:rsidP="004A75BB">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النص</w:t>
            </w: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_تنمية مهارة الملاحظة البصرية</w:t>
            </w:r>
          </w:p>
          <w:p w:rsidR="00580C68" w:rsidP="00580C6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-حفز التلاميذ على دخول عوالم النص</w:t>
            </w:r>
          </w:p>
          <w:p w:rsidR="00DE0A79" w:rsidRPr="00E06418" w:rsidP="00580C6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 </w:t>
            </w:r>
            <w:r w:rsidR="00580C68">
              <w:rPr>
                <w:rFonts w:eastAsia="Calibri" w:asciiTheme="majorBidi" w:hAnsiTheme="majorBidi" w:cstheme="majorBidi" w:hint="cs"/>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التقاط م</w:t>
            </w:r>
            <w:r>
              <w:rPr>
                <w:rFonts w:eastAsia="Calibri" w:asciiTheme="majorBidi" w:hAnsiTheme="majorBidi" w:cstheme="majorBidi"/>
                <w:b/>
                <w:bCs/>
                <w:sz w:val="28"/>
                <w:szCs w:val="28"/>
                <w:rtl/>
                <w:lang w:val="fr-FR" w:eastAsia="en-US" w:bidi="ar-MA"/>
              </w:rPr>
              <w:t>ؤشرات تساعده على صوغ الفرضيات و</w:t>
            </w:r>
            <w:r w:rsidRPr="00E06418">
              <w:rPr>
                <w:rFonts w:eastAsia="Calibri" w:asciiTheme="majorBidi" w:hAnsiTheme="majorBidi" w:cstheme="majorBidi"/>
                <w:b/>
                <w:bCs/>
                <w:sz w:val="28"/>
                <w:szCs w:val="28"/>
                <w:rtl/>
                <w:lang w:val="fr-FR" w:eastAsia="en-US" w:bidi="ar-MA"/>
              </w:rPr>
              <w:t>تحديد محور القراءة.</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1-</w:t>
            </w:r>
            <w:r w:rsidRPr="00E06418">
              <w:rPr>
                <w:rFonts w:eastAsia="Calibri" w:asciiTheme="majorBidi" w:hAnsiTheme="majorBidi" w:cstheme="majorBidi"/>
                <w:b/>
                <w:bCs/>
                <w:sz w:val="28"/>
                <w:szCs w:val="28"/>
                <w:rtl/>
                <w:lang w:val="fr-FR" w:eastAsia="en-US" w:bidi="ar-MA"/>
              </w:rPr>
              <w:t xml:space="preserve">تأمل عنوان النص من حيث التركيب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Pr>
                <w:rFonts w:eastAsia="Calibri" w:asciiTheme="majorBidi" w:hAnsiTheme="majorBidi" w:cstheme="majorBidi"/>
                <w:b/>
                <w:bCs/>
                <w:sz w:val="28"/>
                <w:szCs w:val="28"/>
                <w:rtl/>
                <w:lang w:val="fr-FR" w:eastAsia="en-US" w:bidi="ar-MA"/>
              </w:rPr>
              <w:t>الدلالة</w:t>
            </w:r>
            <w:r>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 xml:space="preserve"> ماذا تلاحظ</w:t>
            </w:r>
            <w:r w:rsidRPr="00E06418">
              <w:rPr>
                <w:rFonts w:eastAsia="Calibri" w:asciiTheme="majorBidi" w:hAnsiTheme="majorBidi" w:cstheme="majorBidi"/>
                <w:b/>
                <w:bCs/>
                <w:sz w:val="28"/>
                <w:szCs w:val="28"/>
                <w:rtl/>
                <w:lang w:val="fr-FR" w:eastAsia="en-US" w:bidi="ar-MA"/>
              </w:rPr>
              <w:t>؟</w:t>
            </w:r>
          </w:p>
          <w:p w:rsidR="00DE0A79" w:rsidRPr="00E06418" w:rsidP="00127EB4">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2-تأمل المؤشرات الآتية</w:t>
            </w:r>
            <w:r w:rsidRPr="00E06418">
              <w:rPr>
                <w:rFonts w:eastAsia="Calibri" w:asciiTheme="majorBidi" w:hAnsiTheme="majorBidi" w:cstheme="majorBidi"/>
                <w:b/>
                <w:bCs/>
                <w:sz w:val="28"/>
                <w:szCs w:val="28"/>
                <w:rtl/>
                <w:lang w:val="fr-FR" w:eastAsia="en-US" w:bidi="ar-MA"/>
              </w:rPr>
              <w:t>:</w:t>
            </w:r>
            <w:r w:rsidR="00234352">
              <w:rPr>
                <w:rFonts w:eastAsia="Calibri" w:asciiTheme="majorBidi" w:hAnsiTheme="majorBidi" w:cstheme="majorBidi" w:hint="cs"/>
                <w:b/>
                <w:bCs/>
                <w:sz w:val="28"/>
                <w:szCs w:val="28"/>
                <w:rtl/>
                <w:lang w:val="fr-FR" w:eastAsia="en-US" w:bidi="ar-MA"/>
              </w:rPr>
              <w:t xml:space="preserve"> </w:t>
            </w:r>
            <w:r w:rsidR="00127EB4">
              <w:rPr>
                <w:rFonts w:eastAsia="Calibri" w:asciiTheme="majorBidi" w:hAnsiTheme="majorBidi" w:cstheme="majorBidi" w:hint="cs"/>
                <w:b/>
                <w:bCs/>
                <w:sz w:val="28"/>
                <w:szCs w:val="28"/>
                <w:rtl/>
                <w:lang w:val="fr-FR" w:eastAsia="en-US" w:bidi="ar-MA"/>
              </w:rPr>
              <w:t>الصورة</w:t>
            </w:r>
            <w:r w:rsidR="007730C1">
              <w:rPr>
                <w:rFonts w:eastAsia="Calibri" w:asciiTheme="majorBidi" w:hAnsiTheme="majorBidi" w:cstheme="majorBidi" w:hint="cs"/>
                <w:b/>
                <w:bCs/>
                <w:sz w:val="28"/>
                <w:szCs w:val="28"/>
                <w:rtl/>
                <w:lang w:val="fr-FR" w:eastAsia="en-US" w:bidi="ar-MA"/>
              </w:rPr>
              <w:t>.</w:t>
            </w:r>
          </w:p>
          <w:p w:rsidR="00DE0A79" w:rsidP="007730C1">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3 –إذن</w:t>
            </w:r>
            <w:r w:rsidRPr="00E06418">
              <w:rPr>
                <w:rFonts w:eastAsia="Calibri" w:asciiTheme="majorBidi" w:hAnsiTheme="majorBidi" w:cstheme="majorBidi"/>
                <w:b/>
                <w:bCs/>
                <w:sz w:val="28"/>
                <w:szCs w:val="28"/>
                <w:rtl/>
                <w:lang w:val="fr-FR" w:eastAsia="en-US" w:bidi="ar-MA"/>
              </w:rPr>
              <w:t xml:space="preserve">، </w:t>
            </w:r>
            <w:r w:rsidR="007730C1">
              <w:rPr>
                <w:rFonts w:eastAsia="Calibri" w:asciiTheme="majorBidi" w:hAnsiTheme="majorBidi" w:cstheme="majorBidi" w:hint="cs"/>
                <w:b/>
                <w:bCs/>
                <w:sz w:val="28"/>
                <w:szCs w:val="28"/>
                <w:rtl/>
                <w:lang w:val="fr-FR" w:eastAsia="en-US" w:bidi="ar-MA"/>
              </w:rPr>
              <w:t>ما علاقتها بالعنوان</w:t>
            </w:r>
            <w:r w:rsidR="00234352">
              <w:rPr>
                <w:rFonts w:eastAsia="Calibri" w:asciiTheme="majorBidi" w:hAnsiTheme="majorBidi" w:cstheme="majorBidi" w:hint="cs"/>
                <w:b/>
                <w:bCs/>
                <w:sz w:val="28"/>
                <w:szCs w:val="28"/>
                <w:rtl/>
                <w:lang w:val="fr-FR" w:eastAsia="en-US" w:bidi="ar-MA"/>
              </w:rPr>
              <w:t>؟</w:t>
            </w:r>
          </w:p>
          <w:p w:rsidR="00127EB4" w:rsidRPr="00E06418" w:rsidP="00127EB4">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4_ مصدر النص وما يشير اليه</w:t>
            </w: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5</w:t>
            </w:r>
            <w:r w:rsidR="00AE1DC1">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صغ من خلال </w:t>
            </w:r>
            <w:r w:rsidR="00AE1DC1">
              <w:rPr>
                <w:rFonts w:eastAsia="Calibri" w:asciiTheme="majorBidi" w:hAnsiTheme="majorBidi" w:cstheme="majorBidi"/>
                <w:b/>
                <w:bCs/>
                <w:sz w:val="28"/>
                <w:szCs w:val="28"/>
                <w:rtl/>
                <w:lang w:val="fr-FR" w:eastAsia="en-US" w:bidi="ar-MA"/>
              </w:rPr>
              <w:t>هذه المؤشرات فرضيات لقراءة النص</w:t>
            </w:r>
            <w:r w:rsidRPr="00E06418">
              <w:rPr>
                <w:rFonts w:eastAsia="Calibri" w:asciiTheme="majorBidi" w:hAnsiTheme="majorBidi" w:cstheme="majorBidi"/>
                <w:b/>
                <w:bCs/>
                <w:sz w:val="28"/>
                <w:szCs w:val="28"/>
                <w:rtl/>
                <w:lang w:val="fr-FR" w:eastAsia="en-US" w:bidi="ar-MA"/>
              </w:rPr>
              <w:t>.</w:t>
            </w:r>
          </w:p>
          <w:p w:rsidR="00DE0A79" w:rsidRPr="00E06418" w:rsidP="004A75BB">
            <w:pPr>
              <w:bidi/>
              <w:spacing w:after="200" w:line="276" w:lineRule="auto"/>
              <w:ind w:left="0" w:firstLine="0"/>
              <w:rPr>
                <w:rFonts w:eastAsia="Calibri"/>
                <w:b/>
                <w:bCs/>
                <w:sz w:val="28"/>
                <w:szCs w:val="28"/>
                <w:rtl/>
                <w:lang w:val="fr-FR" w:eastAsia="en-US" w:bidi="ar-MA"/>
              </w:rPr>
            </w:pPr>
          </w:p>
        </w:tc>
        <w:tc>
          <w:tcPr>
            <w:tcW w:w="5103" w:type="dxa"/>
          </w:tcPr>
          <w:p w:rsidR="00DE0A79" w:rsidRPr="00E06418" w:rsidP="004A75BB">
            <w:pPr>
              <w:bidi/>
              <w:spacing w:after="200" w:line="276" w:lineRule="auto"/>
              <w:ind w:left="0" w:firstLine="0"/>
              <w:jc w:val="both"/>
              <w:rPr>
                <w:rFonts w:eastAsia="Calibri"/>
                <w:b/>
                <w:bCs/>
                <w:sz w:val="28"/>
                <w:szCs w:val="28"/>
                <w:rtl/>
                <w:lang w:val="fr-FR" w:eastAsia="en-US" w:bidi="ar-MA"/>
              </w:rPr>
            </w:pPr>
          </w:p>
          <w:p w:rsidR="00C57846" w:rsidRPr="00E06418" w:rsidP="00127EB4">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sidRPr="00C57846">
              <w:rPr>
                <w:rFonts w:eastAsia="Calibri" w:asciiTheme="majorBidi" w:hAnsiTheme="majorBidi" w:cstheme="majorBidi"/>
                <w:b/>
                <w:bCs/>
                <w:sz w:val="28"/>
                <w:szCs w:val="28"/>
                <w:rtl/>
                <w:lang w:val="fr-FR" w:eastAsia="en-US" w:bidi="ar-MA"/>
              </w:rPr>
              <w:t>"</w:t>
            </w:r>
            <w:r w:rsidR="00127EB4">
              <w:rPr>
                <w:rFonts w:eastAsia="Calibri" w:asciiTheme="majorBidi" w:hAnsiTheme="majorBidi" w:cstheme="majorBidi" w:hint="cs"/>
                <w:b/>
                <w:bCs/>
                <w:sz w:val="28"/>
                <w:szCs w:val="28"/>
                <w:rtl/>
                <w:lang w:val="fr-FR" w:eastAsia="en-US" w:bidi="ar-MA"/>
              </w:rPr>
              <w:t>سمات الابداع</w:t>
            </w:r>
            <w:r w:rsidRPr="00C57846">
              <w:rPr>
                <w:rFonts w:eastAsia="Calibri" w:asciiTheme="majorBidi" w:hAnsiTheme="majorBidi" w:cstheme="majorBidi"/>
                <w:b/>
                <w:bCs/>
                <w:sz w:val="28"/>
                <w:szCs w:val="28"/>
                <w:rtl/>
                <w:lang w:val="fr-FR" w:eastAsia="en-US" w:bidi="ar-MA"/>
              </w:rPr>
              <w:t xml:space="preserve">" </w:t>
            </w:r>
            <w:r w:rsidR="007730C1">
              <w:rPr>
                <w:rFonts w:eastAsia="Calibri" w:asciiTheme="majorBidi" w:hAnsiTheme="majorBidi" w:cstheme="majorBidi" w:hint="cs"/>
                <w:b/>
                <w:bCs/>
                <w:sz w:val="28"/>
                <w:szCs w:val="28"/>
                <w:rtl/>
                <w:lang w:val="fr-FR" w:eastAsia="en-US" w:bidi="ar-MA"/>
              </w:rPr>
              <w:t xml:space="preserve">دلاليا: </w:t>
            </w:r>
            <w:r w:rsidR="00127EB4">
              <w:rPr>
                <w:rFonts w:eastAsia="Calibri" w:asciiTheme="majorBidi" w:hAnsiTheme="majorBidi" w:cstheme="majorBidi" w:hint="cs"/>
                <w:b/>
                <w:bCs/>
                <w:sz w:val="28"/>
                <w:szCs w:val="28"/>
                <w:rtl/>
                <w:lang w:val="fr-FR" w:eastAsia="en-US" w:bidi="ar-MA"/>
              </w:rPr>
              <w:t xml:space="preserve">سمة صفة او شيء </w:t>
            </w:r>
            <w:r w:rsidR="00127EB4">
              <w:rPr>
                <w:rFonts w:eastAsia="Calibri" w:asciiTheme="majorBidi" w:hAnsiTheme="majorBidi" w:cstheme="majorBidi" w:hint="cs"/>
                <w:b/>
                <w:bCs/>
                <w:sz w:val="28"/>
                <w:szCs w:val="28"/>
                <w:rtl/>
                <w:lang w:val="fr-FR" w:eastAsia="en-US" w:bidi="ar-MA"/>
              </w:rPr>
              <w:t>مميز..</w:t>
            </w:r>
            <w:r w:rsidR="00127EB4">
              <w:rPr>
                <w:rFonts w:eastAsia="Calibri" w:asciiTheme="majorBidi" w:hAnsiTheme="majorBidi" w:cstheme="majorBidi" w:hint="cs"/>
                <w:b/>
                <w:bCs/>
                <w:sz w:val="28"/>
                <w:szCs w:val="28"/>
                <w:rtl/>
                <w:lang w:val="fr-FR" w:eastAsia="en-US" w:bidi="ar-MA"/>
              </w:rPr>
              <w:t xml:space="preserve"> ابداع: الخلق والابتكار </w:t>
            </w:r>
            <w:r w:rsidR="00127EB4">
              <w:rPr>
                <w:rFonts w:eastAsia="Calibri" w:asciiTheme="majorBidi" w:hAnsiTheme="majorBidi" w:cstheme="majorBidi" w:hint="cs"/>
                <w:b/>
                <w:bCs/>
                <w:sz w:val="28"/>
                <w:szCs w:val="28"/>
                <w:rtl/>
                <w:lang w:val="fr-FR" w:eastAsia="en-US" w:bidi="ar-MA"/>
              </w:rPr>
              <w:t>والاكتشاف..</w:t>
            </w:r>
          </w:p>
          <w:p w:rsidR="00883DE7" w:rsidP="00127EB4">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w:t>
            </w:r>
            <w:r w:rsidR="00127EB4">
              <w:rPr>
                <w:rFonts w:eastAsia="Calibri" w:asciiTheme="majorBidi" w:hAnsiTheme="majorBidi" w:cstheme="majorBidi" w:hint="cs"/>
                <w:b/>
                <w:bCs/>
                <w:sz w:val="28"/>
                <w:szCs w:val="28"/>
                <w:rtl/>
                <w:lang w:val="fr-FR" w:eastAsia="en-US" w:bidi="ar-MA"/>
              </w:rPr>
              <w:t>_3</w:t>
            </w:r>
            <w:r w:rsidRPr="00E06418">
              <w:rPr>
                <w:rFonts w:eastAsia="Calibri" w:asciiTheme="majorBidi" w:hAnsiTheme="majorBidi" w:cstheme="majorBidi"/>
                <w:b/>
                <w:bCs/>
                <w:sz w:val="28"/>
                <w:szCs w:val="28"/>
                <w:rtl/>
                <w:lang w:val="fr-FR" w:eastAsia="en-US" w:bidi="ar-MA"/>
              </w:rPr>
              <w:t>–</w:t>
            </w:r>
            <w:r w:rsidRPr="00C57846" w:rsidR="00C57846">
              <w:rPr>
                <w:rFonts w:eastAsia="Calibri" w:asciiTheme="majorBidi" w:hAnsiTheme="majorBidi" w:cstheme="majorBidi"/>
                <w:b/>
                <w:bCs/>
                <w:sz w:val="28"/>
                <w:szCs w:val="28"/>
                <w:rtl/>
                <w:lang w:val="fr-FR" w:eastAsia="en-US" w:bidi="ar-MA"/>
              </w:rPr>
              <w:t xml:space="preserve"> </w:t>
            </w:r>
            <w:r w:rsidR="00127EB4">
              <w:rPr>
                <w:rFonts w:eastAsia="Calibri" w:asciiTheme="majorBidi" w:hAnsiTheme="majorBidi" w:cstheme="majorBidi" w:hint="cs"/>
                <w:b/>
                <w:bCs/>
                <w:sz w:val="28"/>
                <w:szCs w:val="28"/>
                <w:rtl/>
                <w:lang w:val="fr-FR" w:eastAsia="en-US" w:bidi="ar-MA"/>
              </w:rPr>
              <w:t>تمثل الصورة فن الرسم، علاقتها بالعنوان تتحدد من خلال تعبيرها عن شكل من اشكال الابداع الفني</w:t>
            </w:r>
            <w:r w:rsidR="007730C1">
              <w:rPr>
                <w:rFonts w:eastAsia="Calibri" w:asciiTheme="majorBidi" w:hAnsiTheme="majorBidi" w:cstheme="majorBidi" w:hint="cs"/>
                <w:b/>
                <w:bCs/>
                <w:sz w:val="28"/>
                <w:szCs w:val="28"/>
                <w:rtl/>
                <w:lang w:val="fr-FR" w:eastAsia="en-US" w:bidi="ar-MA"/>
              </w:rPr>
              <w:t>.</w:t>
            </w:r>
            <w:r w:rsidR="00127EB4">
              <w:rPr>
                <w:rFonts w:eastAsia="Calibri" w:asciiTheme="majorBidi" w:hAnsiTheme="majorBidi" w:cstheme="majorBidi" w:hint="cs"/>
                <w:b/>
                <w:bCs/>
                <w:sz w:val="28"/>
                <w:szCs w:val="28"/>
                <w:rtl/>
                <w:lang w:val="fr-FR" w:eastAsia="en-US" w:bidi="ar-MA"/>
              </w:rPr>
              <w:t xml:space="preserve"> </w:t>
            </w:r>
          </w:p>
          <w:p w:rsidR="00127EB4" w:rsidP="00127EB4">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4_ الكتاب دراسة للإبداع من زاوية نفسية</w:t>
            </w:r>
          </w:p>
          <w:p w:rsidR="00DE0A79" w:rsidRPr="00E06418" w:rsidP="00127EB4">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5</w:t>
            </w:r>
            <w:r w:rsidR="00AE1DC1">
              <w:rPr>
                <w:rFonts w:eastAsia="Calibri" w:asciiTheme="majorBidi" w:hAnsiTheme="majorBidi" w:cstheme="majorBidi"/>
                <w:b/>
                <w:bCs/>
                <w:sz w:val="28"/>
                <w:szCs w:val="28"/>
                <w:rtl/>
                <w:lang w:val="fr-FR" w:eastAsia="en-US" w:bidi="ar-MA"/>
              </w:rPr>
              <w:t xml:space="preserve"> – صياغة الفرضية</w:t>
            </w:r>
            <w:r w:rsidRPr="00E06418">
              <w:rPr>
                <w:rFonts w:eastAsia="Calibri" w:asciiTheme="majorBidi" w:hAnsiTheme="majorBidi" w:cstheme="majorBidi"/>
                <w:b/>
                <w:bCs/>
                <w:sz w:val="28"/>
                <w:szCs w:val="28"/>
                <w:rtl/>
                <w:lang w:val="fr-FR" w:eastAsia="en-US" w:bidi="ar-MA"/>
              </w:rPr>
              <w:t xml:space="preserve">: " </w:t>
            </w:r>
            <w:r w:rsidR="00883DE7">
              <w:rPr>
                <w:rFonts w:eastAsia="Calibri" w:asciiTheme="majorBidi" w:hAnsiTheme="majorBidi" w:cstheme="majorBidi" w:hint="cs"/>
                <w:b/>
                <w:bCs/>
                <w:sz w:val="28"/>
                <w:szCs w:val="28"/>
                <w:rtl/>
                <w:lang w:val="fr-FR" w:eastAsia="en-US" w:bidi="ar-MA"/>
              </w:rPr>
              <w:t xml:space="preserve">نفترض من خلال ما سبق اننا امام نص يعالج </w:t>
            </w:r>
            <w:r>
              <w:rPr>
                <w:rFonts w:eastAsia="Calibri" w:asciiTheme="majorBidi" w:hAnsiTheme="majorBidi" w:cstheme="majorBidi" w:hint="cs"/>
                <w:b/>
                <w:bCs/>
                <w:sz w:val="28"/>
                <w:szCs w:val="28"/>
                <w:rtl/>
                <w:lang w:val="fr-FR" w:eastAsia="en-US" w:bidi="ar-MA"/>
              </w:rPr>
              <w:t>مفهوم الابداع، سيدور حول الخصائص والصفات التي تميز الابداع من منظور علم النفس</w:t>
            </w:r>
            <w:r w:rsidRPr="00E06418">
              <w:rPr>
                <w:rFonts w:eastAsia="Calibri" w:asciiTheme="majorBidi" w:hAnsiTheme="majorBidi" w:cstheme="majorBidi"/>
                <w:b/>
                <w:bCs/>
                <w:sz w:val="28"/>
                <w:szCs w:val="28"/>
                <w:rtl/>
                <w:lang w:val="fr-FR" w:eastAsia="en-US" w:bidi="ar-MA"/>
              </w:rPr>
              <w:t>"</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قياس مدى</w:t>
            </w:r>
            <w:r w:rsidR="00B73D7E">
              <w:rPr>
                <w:rFonts w:eastAsia="Calibri" w:asciiTheme="majorBidi" w:hAnsiTheme="majorBidi" w:cstheme="majorBidi"/>
                <w:b/>
                <w:bCs/>
                <w:sz w:val="28"/>
                <w:szCs w:val="28"/>
                <w:rtl/>
                <w:lang w:val="fr-FR" w:eastAsia="en-US" w:bidi="ar-MA"/>
              </w:rPr>
              <w:t xml:space="preserve"> تمكن المتعلم من مهارة الملاحظة</w:t>
            </w:r>
            <w:r w:rsidRPr="00E06418">
              <w:rPr>
                <w:rFonts w:eastAsia="Calibri" w:asciiTheme="majorBidi" w:hAnsiTheme="majorBidi" w:cstheme="majorBidi"/>
                <w:b/>
                <w:bCs/>
                <w:sz w:val="28"/>
                <w:szCs w:val="28"/>
                <w:rtl/>
                <w:lang w:val="fr-FR" w:eastAsia="en-US" w:bidi="ar-MA"/>
              </w:rPr>
              <w:t xml:space="preserve">، </w:t>
            </w:r>
          </w:p>
          <w:p w:rsidR="00DE0A79" w:rsidRPr="00E06418" w:rsidP="00B73D7E">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صياغة الفرضيات.</w:t>
            </w:r>
          </w:p>
        </w:tc>
      </w:tr>
      <w:tr w:rsidTr="00580C68">
        <w:tblPrEx>
          <w:tblW w:w="15701" w:type="dxa"/>
          <w:tblLayout w:type="fixed"/>
          <w:tblLook w:val="01E0"/>
        </w:tblPrEx>
        <w:trPr>
          <w:trHeight w:val="3964"/>
        </w:trPr>
        <w:tc>
          <w:tcPr>
            <w:tcW w:w="1637"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MA"/>
              </w:rPr>
            </w:pPr>
            <w:r w:rsidRPr="00422DC1">
              <w:rPr>
                <w:rFonts w:eastAsia="Calibri" w:asciiTheme="majorBidi" w:hAnsiTheme="majorBidi" w:cstheme="majorBidi"/>
                <w:b/>
                <w:bCs/>
                <w:sz w:val="40"/>
                <w:szCs w:val="40"/>
                <w:rtl/>
                <w:lang w:val="fr-FR" w:eastAsia="en-US" w:bidi="ar-SA"/>
              </w:rPr>
              <w:t>فـهـم النص</w:t>
            </w:r>
          </w:p>
          <w:p w:rsidR="00DE0A79" w:rsidRPr="00E06418" w:rsidP="0018287A">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jc w:val="center"/>
              <w:rPr>
                <w:rFonts w:eastAsia="Calibri"/>
                <w:b/>
                <w:bCs/>
                <w:sz w:val="28"/>
                <w:szCs w:val="28"/>
                <w:rtl/>
                <w:lang w:val="fr-FR" w:eastAsia="en-US" w:bidi="ar-SA"/>
              </w:rPr>
            </w:pPr>
          </w:p>
          <w:p w:rsidR="00DE0A79" w:rsidP="0016446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_اقدار المتعلمين على </w:t>
            </w:r>
            <w:r w:rsidR="0018287A">
              <w:rPr>
                <w:rFonts w:eastAsia="Calibri" w:asciiTheme="majorBidi" w:hAnsiTheme="majorBidi" w:cstheme="majorBidi" w:hint="cs"/>
                <w:b/>
                <w:bCs/>
                <w:sz w:val="28"/>
                <w:szCs w:val="28"/>
                <w:rtl/>
                <w:lang w:val="fr-FR" w:eastAsia="en-US" w:bidi="ar-SA"/>
              </w:rPr>
              <w:t>إدراك</w:t>
            </w:r>
            <w:r>
              <w:rPr>
                <w:rFonts w:eastAsia="Calibri" w:asciiTheme="majorBidi" w:hAnsiTheme="majorBidi" w:cstheme="majorBidi" w:hint="cs"/>
                <w:b/>
                <w:bCs/>
                <w:sz w:val="28"/>
                <w:szCs w:val="28"/>
                <w:rtl/>
                <w:lang w:val="fr-FR" w:eastAsia="en-US" w:bidi="ar-SA"/>
              </w:rPr>
              <w:t xml:space="preserve"> معاني النص</w:t>
            </w:r>
          </w:p>
          <w:p w:rsidR="0016446D" w:rsidP="0016446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_تواصل المتعلم مع النص</w:t>
            </w:r>
          </w:p>
          <w:p w:rsidR="00DE0A79" w:rsidRPr="00E06418" w:rsidP="0016446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_</w:t>
            </w:r>
            <w:r w:rsidRPr="00E06418">
              <w:rPr>
                <w:rFonts w:eastAsia="Calibri" w:asciiTheme="majorBidi" w:hAnsiTheme="majorBidi" w:cstheme="majorBidi"/>
                <w:b/>
                <w:bCs/>
                <w:sz w:val="28"/>
                <w:szCs w:val="28"/>
                <w:rtl/>
                <w:lang w:val="fr-FR" w:eastAsia="en-US" w:bidi="ar-SA"/>
              </w:rPr>
              <w:t>تمهير المتعلم على بناء معنى النص</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MA"/>
              </w:rPr>
            </w:pPr>
          </w:p>
          <w:p w:rsidR="0016446D" w:rsidRPr="00E06418" w:rsidP="00A5457C">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w:t>
            </w:r>
            <w:r>
              <w:rPr>
                <w:rFonts w:eastAsia="Calibri" w:asciiTheme="majorBidi" w:hAnsiTheme="majorBidi" w:cstheme="majorBidi" w:hint="cs"/>
                <w:b/>
                <w:bCs/>
                <w:sz w:val="28"/>
                <w:szCs w:val="28"/>
                <w:rtl/>
                <w:lang w:val="fr-FR" w:eastAsia="en-US" w:bidi="ar-MA"/>
              </w:rPr>
              <w:t xml:space="preserve">يوجه الأستاذ المتعلمين الى قراءة </w:t>
            </w:r>
            <w:r w:rsidR="00A5457C">
              <w:rPr>
                <w:rFonts w:eastAsia="Calibri" w:asciiTheme="majorBidi" w:hAnsiTheme="majorBidi" w:cstheme="majorBidi" w:hint="cs"/>
                <w:b/>
                <w:bCs/>
                <w:sz w:val="28"/>
                <w:szCs w:val="28"/>
                <w:rtl/>
                <w:lang w:val="fr-FR" w:eastAsia="en-US" w:bidi="ar-MA"/>
              </w:rPr>
              <w:t>النص</w:t>
            </w:r>
            <w:r>
              <w:rPr>
                <w:rFonts w:eastAsia="Calibri" w:asciiTheme="majorBidi" w:hAnsiTheme="majorBidi" w:cstheme="majorBidi" w:hint="cs"/>
                <w:b/>
                <w:bCs/>
                <w:sz w:val="28"/>
                <w:szCs w:val="28"/>
                <w:rtl/>
                <w:lang w:val="fr-FR" w:eastAsia="en-US" w:bidi="ar-MA"/>
              </w:rPr>
              <w:t xml:space="preserve"> بالتناوب، ويتخلل الشرح عملية القراءة، كما تصحح الأخطاء</w:t>
            </w:r>
          </w:p>
          <w:p w:rsidR="00DE0A79" w:rsidRPr="0018287A" w:rsidP="00A5457C">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2</w:t>
            </w:r>
            <w:r w:rsidRPr="0018287A">
              <w:rPr>
                <w:rFonts w:eastAsia="Calibri" w:asciiTheme="majorBidi" w:hAnsiTheme="majorBidi" w:cstheme="majorBidi" w:hint="cs"/>
                <w:b/>
                <w:bCs/>
                <w:sz w:val="28"/>
                <w:szCs w:val="28"/>
                <w:rtl/>
                <w:lang w:val="fr-FR" w:eastAsia="en-US" w:bidi="ar-MA"/>
              </w:rPr>
              <w:t>_</w:t>
            </w:r>
            <w:r w:rsidRPr="0018287A" w:rsidR="0016446D">
              <w:rPr>
                <w:rFonts w:eastAsia="Calibri" w:asciiTheme="majorBidi" w:hAnsiTheme="majorBidi" w:cstheme="majorBidi" w:hint="cs"/>
                <w:b/>
                <w:bCs/>
                <w:sz w:val="28"/>
                <w:szCs w:val="28"/>
                <w:rtl/>
                <w:lang w:val="fr-FR" w:eastAsia="en-US" w:bidi="ar-MA"/>
              </w:rPr>
              <w:t xml:space="preserve"> تحديد </w:t>
            </w:r>
            <w:r w:rsidR="00A5457C">
              <w:rPr>
                <w:rFonts w:eastAsia="Calibri" w:asciiTheme="majorBidi" w:hAnsiTheme="majorBidi" w:cstheme="majorBidi" w:hint="cs"/>
                <w:b/>
                <w:bCs/>
                <w:sz w:val="28"/>
                <w:szCs w:val="28"/>
                <w:rtl/>
                <w:lang w:val="fr-FR" w:eastAsia="en-US" w:bidi="ar-MA"/>
              </w:rPr>
              <w:t>القضايا الفرعية للنص</w:t>
            </w:r>
          </w:p>
        </w:tc>
        <w:tc>
          <w:tcPr>
            <w:tcW w:w="5103" w:type="dxa"/>
          </w:tcPr>
          <w:p w:rsidR="00DE0A79" w:rsidP="004922E5">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A5457C">
              <w:rPr>
                <w:rFonts w:eastAsia="Calibri" w:asciiTheme="majorBidi" w:hAnsiTheme="majorBidi" w:cstheme="majorBidi" w:hint="cs"/>
                <w:b/>
                <w:bCs/>
                <w:sz w:val="28"/>
                <w:szCs w:val="28"/>
                <w:rtl/>
                <w:lang w:val="fr-FR" w:eastAsia="en-US" w:bidi="ar-MA"/>
              </w:rPr>
              <w:t>القضايا الفرعية</w:t>
            </w:r>
          </w:p>
          <w:p w:rsidR="0018287A" w:rsidP="004922E5">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-الوحدة ال</w:t>
            </w:r>
            <w:r w:rsidR="004922E5">
              <w:rPr>
                <w:rFonts w:eastAsia="Calibri" w:asciiTheme="majorBidi" w:hAnsiTheme="majorBidi" w:cstheme="majorBidi" w:hint="cs"/>
                <w:b/>
                <w:bCs/>
                <w:sz w:val="28"/>
                <w:szCs w:val="28"/>
                <w:rtl/>
                <w:lang w:val="fr-FR" w:eastAsia="en-US" w:bidi="ar-MA"/>
              </w:rPr>
              <w:t>ا</w:t>
            </w:r>
            <w:r>
              <w:rPr>
                <w:rFonts w:eastAsia="Calibri" w:asciiTheme="majorBidi" w:hAnsiTheme="majorBidi" w:cstheme="majorBidi" w:hint="cs"/>
                <w:b/>
                <w:bCs/>
                <w:sz w:val="28"/>
                <w:szCs w:val="28"/>
                <w:rtl/>
                <w:lang w:val="fr-FR" w:eastAsia="en-US" w:bidi="ar-MA"/>
              </w:rPr>
              <w:t>ولى (</w:t>
            </w:r>
            <w:r w:rsidR="004922E5">
              <w:rPr>
                <w:rFonts w:eastAsia="Calibri" w:asciiTheme="majorBidi" w:hAnsiTheme="majorBidi" w:cstheme="majorBidi" w:hint="cs"/>
                <w:b/>
                <w:bCs/>
                <w:sz w:val="28"/>
                <w:szCs w:val="28"/>
                <w:rtl/>
                <w:lang w:val="fr-FR" w:eastAsia="en-US" w:bidi="ar-MA"/>
              </w:rPr>
              <w:t>حاول الكاتب في بداية النص تحديد مفهوم الابداع</w:t>
            </w:r>
            <w:r>
              <w:rPr>
                <w:rFonts w:eastAsia="Calibri" w:asciiTheme="majorBidi" w:hAnsiTheme="majorBidi" w:cstheme="majorBidi" w:hint="cs"/>
                <w:b/>
                <w:bCs/>
                <w:sz w:val="28"/>
                <w:szCs w:val="28"/>
                <w:rtl/>
                <w:lang w:val="fr-FR" w:eastAsia="en-US" w:bidi="ar-MA"/>
              </w:rPr>
              <w:t>)</w:t>
            </w:r>
          </w:p>
          <w:p w:rsidR="0018287A" w:rsidP="004922E5">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Pr>
                <w:rFonts w:eastAsia="Calibri" w:asciiTheme="majorBidi" w:hAnsiTheme="majorBidi" w:cstheme="majorBidi" w:hint="cs"/>
                <w:b/>
                <w:bCs/>
                <w:sz w:val="28"/>
                <w:szCs w:val="28"/>
                <w:rtl/>
                <w:lang w:val="fr-FR" w:eastAsia="en-US" w:bidi="ar-MA"/>
              </w:rPr>
              <w:t>(</w:t>
            </w:r>
            <w:r>
              <w:rPr>
                <w:rFonts w:eastAsia="Calibri" w:asciiTheme="majorBidi" w:hAnsiTheme="majorBidi" w:cstheme="majorBidi" w:hint="cs"/>
                <w:b/>
                <w:bCs/>
                <w:sz w:val="28"/>
                <w:szCs w:val="28"/>
                <w:rtl/>
                <w:lang w:val="fr-FR" w:eastAsia="en-US" w:bidi="ar-MA"/>
              </w:rPr>
              <w:t>وحدة الابداع في جميع المجالات سواء الفنية او العلمية . هذه الوحدة تبرز من خلال مراحل الابداع)</w:t>
            </w:r>
          </w:p>
          <w:p w:rsidR="00A5457C" w:rsidP="004922E5">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4922E5">
              <w:rPr>
                <w:rFonts w:eastAsia="Calibri" w:asciiTheme="majorBidi" w:hAnsiTheme="majorBidi" w:cstheme="majorBidi" w:hint="cs"/>
                <w:b/>
                <w:bCs/>
                <w:sz w:val="28"/>
                <w:szCs w:val="28"/>
                <w:rtl/>
                <w:lang w:val="fr-FR" w:eastAsia="en-US" w:bidi="ar-MA"/>
              </w:rPr>
              <w:t>قيمة الابداع تتمثل في بناء الحضارة وتطوير حياة الفرد</w:t>
            </w:r>
            <w:r>
              <w:rPr>
                <w:rFonts w:eastAsia="Calibri" w:asciiTheme="majorBidi" w:hAnsiTheme="majorBidi" w:cstheme="majorBidi" w:hint="cs"/>
                <w:b/>
                <w:bCs/>
                <w:sz w:val="28"/>
                <w:szCs w:val="28"/>
                <w:rtl/>
                <w:lang w:val="fr-FR" w:eastAsia="en-US" w:bidi="ar-MA"/>
              </w:rPr>
              <w:t>)</w:t>
            </w:r>
          </w:p>
          <w:p w:rsidR="002538F0" w:rsidP="004922E5">
            <w:pPr>
              <w:bidi/>
              <w:spacing w:after="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4922E5">
              <w:rPr>
                <w:rFonts w:eastAsia="Calibri" w:asciiTheme="majorBidi" w:hAnsiTheme="majorBidi" w:cstheme="majorBidi" w:hint="cs"/>
                <w:b/>
                <w:bCs/>
                <w:sz w:val="28"/>
                <w:szCs w:val="28"/>
                <w:rtl/>
                <w:lang w:val="fr-FR" w:eastAsia="en-US" w:bidi="ar-MA"/>
              </w:rPr>
              <w:t>(</w:t>
            </w:r>
            <w:r w:rsidR="004922E5">
              <w:rPr>
                <w:rFonts w:eastAsia="Calibri" w:asciiTheme="majorBidi" w:hAnsiTheme="majorBidi" w:cstheme="majorBidi" w:hint="cs"/>
                <w:b/>
                <w:bCs/>
                <w:sz w:val="28"/>
                <w:szCs w:val="28"/>
                <w:rtl/>
                <w:lang w:val="fr-FR" w:eastAsia="en-US" w:bidi="ar-MA"/>
              </w:rPr>
              <w:t>عدم تمكن العلماء من تحليل ظاهرة الابداع، لعدم تمكنهم من معرفة ما يدور داخل الذات الإنسانية)</w:t>
            </w:r>
          </w:p>
          <w:p w:rsidR="0018287A" w:rsidRPr="00A50535" w:rsidP="004922E5">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4922E5">
              <w:rPr>
                <w:rFonts w:eastAsia="Calibri" w:asciiTheme="majorBidi" w:hAnsiTheme="majorBidi" w:cstheme="majorBidi" w:hint="cs"/>
                <w:b/>
                <w:bCs/>
                <w:sz w:val="28"/>
                <w:szCs w:val="28"/>
                <w:rtl/>
                <w:lang w:val="fr-FR" w:eastAsia="en-US" w:bidi="ar-MA"/>
              </w:rPr>
              <w:t>(</w:t>
            </w:r>
            <w:r w:rsidR="004922E5">
              <w:rPr>
                <w:rFonts w:eastAsia="Calibri" w:asciiTheme="majorBidi" w:hAnsiTheme="majorBidi" w:cstheme="majorBidi" w:hint="cs"/>
                <w:b/>
                <w:bCs/>
                <w:sz w:val="28"/>
                <w:szCs w:val="28"/>
                <w:rtl/>
                <w:lang w:val="fr-FR" w:eastAsia="en-US" w:bidi="ar-MA"/>
              </w:rPr>
              <w:t xml:space="preserve">استنتاج الكاتب ان التفكير الإبداعي يحتاج الى </w:t>
            </w:r>
            <w:r w:rsidR="004922E5">
              <w:rPr>
                <w:rFonts w:eastAsia="Calibri" w:asciiTheme="majorBidi" w:hAnsiTheme="majorBidi" w:cstheme="majorBidi" w:hint="cs"/>
                <w:b/>
                <w:bCs/>
                <w:sz w:val="28"/>
                <w:szCs w:val="28"/>
                <w:rtl/>
                <w:lang w:val="fr-FR" w:eastAsia="en-US" w:bidi="ar-MA"/>
              </w:rPr>
              <w:t>دوافعتحرك</w:t>
            </w:r>
            <w:r w:rsidR="004922E5">
              <w:rPr>
                <w:rFonts w:eastAsia="Calibri" w:asciiTheme="majorBidi" w:hAnsiTheme="majorBidi" w:cstheme="majorBidi" w:hint="cs"/>
                <w:b/>
                <w:bCs/>
                <w:sz w:val="28"/>
                <w:szCs w:val="28"/>
                <w:rtl/>
                <w:lang w:val="fr-FR" w:eastAsia="en-US" w:bidi="ar-MA"/>
              </w:rPr>
              <w:t xml:space="preserve"> وتثير صاحبه...)</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 </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تمهر المتعلم على بناء معاني النص </w:t>
            </w:r>
          </w:p>
        </w:tc>
      </w:tr>
      <w:tr w:rsidTr="00580C68">
        <w:tblPrEx>
          <w:tblW w:w="15701" w:type="dxa"/>
          <w:tblLayout w:type="fixed"/>
          <w:tblLook w:val="01E0"/>
        </w:tblPrEx>
        <w:trPr>
          <w:trHeight w:val="1117"/>
        </w:trPr>
        <w:tc>
          <w:tcPr>
            <w:tcW w:w="1637" w:type="dxa"/>
          </w:tcPr>
          <w:p w:rsidR="00DE0A79" w:rsidP="004A75BB">
            <w:pPr>
              <w:bidi/>
              <w:spacing w:after="200" w:line="276" w:lineRule="auto"/>
              <w:ind w:left="0" w:firstLine="0"/>
              <w:rPr>
                <w:rFonts w:eastAsia="Calibri"/>
                <w:b/>
                <w:bCs/>
                <w:sz w:val="40"/>
                <w:szCs w:val="40"/>
                <w:rtl/>
                <w:lang w:val="fr-FR" w:eastAsia="en-US" w:bidi="ar-SA"/>
              </w:rPr>
            </w:pPr>
          </w:p>
          <w:p w:rsidR="00DE0A79" w:rsidP="004A75BB">
            <w:pPr>
              <w:bidi/>
              <w:spacing w:after="200" w:line="276" w:lineRule="auto"/>
              <w:ind w:left="0" w:firstLine="0"/>
              <w:rPr>
                <w:rFonts w:eastAsia="Calibri"/>
                <w:b/>
                <w:bCs/>
                <w:sz w:val="40"/>
                <w:szCs w:val="40"/>
                <w:rtl/>
                <w:lang w:val="fr-FR" w:eastAsia="en-US" w:bidi="ar-SA"/>
              </w:rPr>
            </w:pPr>
          </w:p>
          <w:p w:rsidR="00DE0A79" w:rsidP="004A75BB">
            <w:pPr>
              <w:bidi/>
              <w:spacing w:after="200" w:line="276" w:lineRule="auto"/>
              <w:ind w:left="0" w:firstLine="0"/>
              <w:rPr>
                <w:rFonts w:eastAsia="Calibri"/>
                <w:b/>
                <w:bCs/>
                <w:sz w:val="40"/>
                <w:szCs w:val="40"/>
                <w:rtl/>
                <w:lang w:val="fr-FR" w:eastAsia="en-US" w:bidi="ar-SA"/>
              </w:rPr>
            </w:pPr>
          </w:p>
          <w:p w:rsidR="00DE0A79" w:rsidRPr="00422DC1" w:rsidP="004A75BB">
            <w:pPr>
              <w:bidi/>
              <w:spacing w:after="200" w:line="276" w:lineRule="auto"/>
              <w:ind w:left="0" w:firstLine="0"/>
              <w:jc w:val="center"/>
              <w:rPr>
                <w:rFonts w:eastAsia="Calibri"/>
                <w:b/>
                <w:bCs/>
                <w:sz w:val="36"/>
                <w:szCs w:val="36"/>
                <w:rtl/>
                <w:lang w:val="fr-FR" w:eastAsia="en-US" w:bidi="ar-SA"/>
              </w:rPr>
            </w:pPr>
            <w:r w:rsidRPr="00422DC1">
              <w:rPr>
                <w:rFonts w:eastAsia="Calibri" w:asciiTheme="majorBidi" w:hAnsiTheme="majorBidi" w:cstheme="majorBidi"/>
                <w:b/>
                <w:bCs/>
                <w:sz w:val="36"/>
                <w:szCs w:val="36"/>
                <w:rtl/>
                <w:lang w:val="fr-FR" w:eastAsia="en-US" w:bidi="ar-SA"/>
              </w:rPr>
              <w:t>تحليل النص</w:t>
            </w: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SA"/>
              </w:rPr>
            </w:pPr>
          </w:p>
          <w:p w:rsidR="0018287A" w:rsidP="0018287A">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اقدار المتعلم على اكتشاف بنيات النص</w:t>
            </w:r>
            <w:r>
              <w:rPr>
                <w:rFonts w:eastAsia="Calibri" w:asciiTheme="majorBidi" w:hAnsiTheme="majorBidi" w:cstheme="majorBidi" w:hint="cs"/>
                <w:b/>
                <w:bCs/>
                <w:sz w:val="28"/>
                <w:szCs w:val="28"/>
                <w:rtl/>
                <w:lang w:val="fr-FR" w:eastAsia="en-US" w:bidi="ar-SA"/>
              </w:rPr>
              <w:t xml:space="preserve"> </w:t>
            </w:r>
            <w:r>
              <w:rPr>
                <w:rFonts w:eastAsia="Calibri" w:asciiTheme="majorBidi" w:hAnsiTheme="majorBidi" w:cstheme="majorBidi"/>
                <w:b/>
                <w:bCs/>
                <w:sz w:val="28"/>
                <w:szCs w:val="28"/>
                <w:rtl/>
                <w:lang w:val="fr-FR" w:eastAsia="en-US" w:bidi="ar-SA"/>
              </w:rPr>
              <w:t>و تفكيكها</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b/>
                <w:bCs/>
                <w:sz w:val="28"/>
                <w:szCs w:val="28"/>
                <w:rtl/>
                <w:lang w:val="fr-FR" w:eastAsia="en-US" w:bidi="ar-SA"/>
              </w:rPr>
              <w:t>و</w:t>
            </w:r>
            <w:r w:rsidRPr="00E06418" w:rsidR="00DE0A79">
              <w:rPr>
                <w:rFonts w:eastAsia="Calibri" w:asciiTheme="majorBidi" w:hAnsiTheme="majorBidi" w:cstheme="majorBidi"/>
                <w:b/>
                <w:bCs/>
                <w:sz w:val="28"/>
                <w:szCs w:val="28"/>
                <w:rtl/>
                <w:lang w:val="fr-FR" w:eastAsia="en-US" w:bidi="ar-SA"/>
              </w:rPr>
              <w:t>التقاط العلاقات الناظمة لها</w:t>
            </w:r>
            <w:r>
              <w:rPr>
                <w:rFonts w:eastAsia="Calibri" w:asciiTheme="majorBidi" w:hAnsiTheme="majorBidi" w:cstheme="majorBidi" w:hint="cs"/>
                <w:b/>
                <w:bCs/>
                <w:sz w:val="28"/>
                <w:szCs w:val="28"/>
                <w:rtl/>
                <w:lang w:val="fr-FR" w:eastAsia="en-US" w:bidi="ar-SA"/>
              </w:rPr>
              <w:t xml:space="preserve"> (أي ان يكون قادرا على تحليل </w:t>
            </w:r>
            <w:r w:rsidR="00B82600">
              <w:rPr>
                <w:rFonts w:eastAsia="Calibri" w:asciiTheme="majorBidi" w:hAnsiTheme="majorBidi" w:cstheme="majorBidi" w:hint="cs"/>
                <w:b/>
                <w:bCs/>
                <w:sz w:val="28"/>
                <w:szCs w:val="28"/>
                <w:rtl/>
                <w:lang w:val="fr-FR" w:eastAsia="en-US" w:bidi="ar-SA"/>
              </w:rPr>
              <w:t>النص الحجاجي</w:t>
            </w:r>
            <w:r>
              <w:rPr>
                <w:rFonts w:eastAsia="Calibri" w:asciiTheme="majorBidi" w:hAnsiTheme="majorBidi" w:cstheme="majorBidi" w:hint="cs"/>
                <w:b/>
                <w:bCs/>
                <w:sz w:val="28"/>
                <w:szCs w:val="28"/>
                <w:rtl/>
                <w:lang w:val="fr-FR" w:eastAsia="en-US" w:bidi="ar-SA"/>
              </w:rPr>
              <w:t xml:space="preserve"> من خلال:)</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w:t>
            </w:r>
            <w:r w:rsidR="00B82600">
              <w:rPr>
                <w:rFonts w:eastAsia="Calibri" w:asciiTheme="majorBidi" w:hAnsiTheme="majorBidi" w:cstheme="majorBidi" w:hint="cs"/>
                <w:b/>
                <w:bCs/>
                <w:sz w:val="28"/>
                <w:szCs w:val="28"/>
                <w:rtl/>
                <w:lang w:val="fr-FR" w:eastAsia="en-US" w:bidi="ar-SA"/>
              </w:rPr>
              <w:t>المعجم</w:t>
            </w:r>
          </w:p>
          <w:p w:rsidR="0018287A" w:rsidP="001505A4">
            <w:pPr>
              <w:bidi/>
              <w:spacing w:after="200" w:line="276" w:lineRule="auto"/>
              <w:ind w:left="0" w:firstLine="0"/>
              <w:jc w:val="both"/>
              <w:rPr>
                <w:rFonts w:eastAsia="Calibri" w:hint="cs"/>
                <w:b/>
                <w:bCs/>
                <w:sz w:val="28"/>
                <w:szCs w:val="28"/>
                <w:rtl/>
                <w:lang w:val="fr-FR" w:eastAsia="en-US" w:bidi="ar-SA"/>
              </w:rPr>
            </w:pPr>
            <w:r>
              <w:rPr>
                <w:rFonts w:eastAsia="Calibri" w:asciiTheme="majorBidi" w:hAnsiTheme="majorBidi" w:cstheme="majorBidi" w:hint="cs"/>
                <w:b/>
                <w:bCs/>
                <w:sz w:val="28"/>
                <w:szCs w:val="28"/>
                <w:rtl/>
                <w:lang w:val="fr-FR" w:eastAsia="en-US" w:bidi="ar-SA"/>
              </w:rPr>
              <w:t>_</w:t>
            </w:r>
            <w:r w:rsidR="001505A4">
              <w:rPr>
                <w:rFonts w:eastAsia="Calibri" w:asciiTheme="majorBidi" w:hAnsiTheme="majorBidi" w:cstheme="majorBidi" w:hint="cs"/>
                <w:b/>
                <w:bCs/>
                <w:sz w:val="28"/>
                <w:szCs w:val="28"/>
                <w:rtl/>
                <w:lang w:val="fr-FR" w:eastAsia="en-US" w:bidi="ar-SA"/>
              </w:rPr>
              <w:t>التمثيل لخصائص الابداع</w:t>
            </w:r>
          </w:p>
          <w:p w:rsidR="001505A4" w:rsidP="001505A4">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_بنية النص</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 </w:t>
            </w:r>
            <w:r w:rsidR="00B82600">
              <w:rPr>
                <w:rFonts w:eastAsia="Calibri" w:asciiTheme="majorBidi" w:hAnsiTheme="majorBidi" w:cstheme="majorBidi" w:hint="cs"/>
                <w:b/>
                <w:bCs/>
                <w:sz w:val="28"/>
                <w:szCs w:val="28"/>
                <w:rtl/>
                <w:lang w:val="fr-FR" w:eastAsia="en-US" w:bidi="ar-SA"/>
              </w:rPr>
              <w:t>المنهج المعتمد</w:t>
            </w:r>
          </w:p>
          <w:p w:rsidR="0018287A" w:rsidP="001505A4">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 </w:t>
            </w:r>
            <w:r w:rsidR="001505A4">
              <w:rPr>
                <w:rFonts w:eastAsia="Calibri" w:asciiTheme="majorBidi" w:hAnsiTheme="majorBidi" w:cstheme="majorBidi" w:hint="cs"/>
                <w:b/>
                <w:bCs/>
                <w:sz w:val="28"/>
                <w:szCs w:val="28"/>
                <w:rtl/>
                <w:lang w:val="fr-FR" w:eastAsia="en-US" w:bidi="ar-SA"/>
              </w:rPr>
              <w:t>الروابط اللغوية</w:t>
            </w:r>
          </w:p>
          <w:p w:rsidR="00DE0A79"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 </w:t>
            </w:r>
          </w:p>
          <w:p w:rsidR="0018287A" w:rsidRPr="00E06418" w:rsidP="0018287A">
            <w:pPr>
              <w:bidi/>
              <w:spacing w:after="200" w:line="276" w:lineRule="auto"/>
              <w:ind w:left="0" w:firstLine="0"/>
              <w:jc w:val="both"/>
              <w:rPr>
                <w:rFonts w:eastAsia="Calibri"/>
                <w:b/>
                <w:bCs/>
                <w:sz w:val="28"/>
                <w:szCs w:val="28"/>
                <w:rtl/>
                <w:lang w:val="fr-FR" w:eastAsia="en-US" w:bidi="ar-SA"/>
              </w:rPr>
            </w:pPr>
          </w:p>
        </w:tc>
        <w:tc>
          <w:tcPr>
            <w:tcW w:w="4395" w:type="dxa"/>
          </w:tcPr>
          <w:p w:rsidR="00DE0A79" w:rsidP="0090579E">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1 – حدد، انطلاقا من قراءتك </w:t>
            </w:r>
            <w:r>
              <w:rPr>
                <w:rFonts w:eastAsia="Calibri" w:asciiTheme="majorBidi" w:hAnsiTheme="majorBidi" w:cstheme="majorBidi"/>
                <w:b/>
                <w:bCs/>
                <w:sz w:val="28"/>
                <w:szCs w:val="28"/>
                <w:rtl/>
                <w:lang w:val="fr-FR" w:eastAsia="en-US" w:bidi="ar-MA"/>
              </w:rPr>
              <w:t>و فهمك</w:t>
            </w:r>
            <w:r>
              <w:rPr>
                <w:rFonts w:eastAsia="Calibri" w:asciiTheme="majorBidi" w:hAnsiTheme="majorBidi" w:cstheme="majorBidi"/>
                <w:b/>
                <w:bCs/>
                <w:sz w:val="28"/>
                <w:szCs w:val="28"/>
                <w:rtl/>
                <w:lang w:val="fr-FR" w:eastAsia="en-US" w:bidi="ar-MA"/>
              </w:rPr>
              <w:t xml:space="preserve"> للنص، </w:t>
            </w:r>
            <w:r w:rsidR="0018287A">
              <w:rPr>
                <w:rFonts w:eastAsia="Calibri" w:asciiTheme="majorBidi" w:hAnsiTheme="majorBidi" w:cstheme="majorBidi" w:hint="cs"/>
                <w:b/>
                <w:bCs/>
                <w:sz w:val="28"/>
                <w:szCs w:val="28"/>
                <w:rtl/>
                <w:lang w:val="fr-FR" w:eastAsia="en-US" w:bidi="ar-MA"/>
              </w:rPr>
              <w:t xml:space="preserve">الحقول الدلالية الغالبة في </w:t>
            </w:r>
            <w:r w:rsidR="0090579E">
              <w:rPr>
                <w:rFonts w:eastAsia="Calibri" w:asciiTheme="majorBidi" w:hAnsiTheme="majorBidi" w:cstheme="majorBidi" w:hint="cs"/>
                <w:b/>
                <w:bCs/>
                <w:sz w:val="28"/>
                <w:szCs w:val="28"/>
                <w:rtl/>
                <w:lang w:val="fr-FR" w:eastAsia="en-US" w:bidi="ar-MA"/>
              </w:rPr>
              <w:t>النص</w:t>
            </w:r>
            <w:r w:rsidR="0018287A">
              <w:rPr>
                <w:rFonts w:eastAsia="Calibri" w:asciiTheme="majorBidi" w:hAnsiTheme="majorBidi" w:cstheme="majorBidi" w:hint="cs"/>
                <w:b/>
                <w:bCs/>
                <w:sz w:val="28"/>
                <w:szCs w:val="28"/>
                <w:rtl/>
                <w:lang w:val="fr-FR" w:eastAsia="en-US" w:bidi="ar-MA"/>
              </w:rPr>
              <w:t xml:space="preserve"> والعلاقة بينها</w:t>
            </w:r>
            <w:r w:rsidRPr="00E06418">
              <w:rPr>
                <w:rFonts w:eastAsia="Calibri" w:asciiTheme="majorBidi" w:hAnsiTheme="majorBidi" w:cstheme="majorBidi"/>
                <w:b/>
                <w:bCs/>
                <w:sz w:val="28"/>
                <w:szCs w:val="28"/>
                <w:rtl/>
                <w:lang w:val="fr-FR" w:eastAsia="en-US" w:bidi="ar-MA"/>
              </w:rPr>
              <w:t xml:space="preserve">. </w:t>
            </w:r>
          </w:p>
          <w:p w:rsidR="00DE0A79" w:rsidP="004A75BB">
            <w:pPr>
              <w:bidi/>
              <w:spacing w:after="200" w:line="276" w:lineRule="auto"/>
              <w:ind w:left="0" w:firstLine="0"/>
              <w:jc w:val="both"/>
              <w:rPr>
                <w:rFonts w:eastAsia="Calibri"/>
                <w:b/>
                <w:bCs/>
                <w:sz w:val="28"/>
                <w:szCs w:val="28"/>
                <w:rtl/>
                <w:lang w:val="fr-FR" w:eastAsia="en-US" w:bidi="ar-MA"/>
              </w:rPr>
            </w:pPr>
          </w:p>
          <w:p w:rsidR="00704417" w:rsidRPr="00E06418" w:rsidP="00704417">
            <w:pPr>
              <w:bidi/>
              <w:spacing w:after="200" w:line="276" w:lineRule="auto"/>
              <w:ind w:left="0" w:firstLine="0"/>
              <w:jc w:val="both"/>
              <w:rPr>
                <w:rFonts w:eastAsia="Calibri"/>
                <w:b/>
                <w:bCs/>
                <w:sz w:val="28"/>
                <w:szCs w:val="28"/>
                <w:rtl/>
                <w:lang w:val="fr-FR" w:eastAsia="en-US" w:bidi="ar-MA"/>
              </w:rPr>
            </w:pPr>
          </w:p>
          <w:p w:rsidR="00DE0A79" w:rsidP="002767D9">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2 –</w:t>
            </w:r>
            <w:r w:rsidR="002767D9">
              <w:rPr>
                <w:rFonts w:eastAsia="Calibri" w:asciiTheme="majorBidi" w:hAnsiTheme="majorBidi" w:cstheme="majorBidi" w:hint="cs"/>
                <w:b/>
                <w:bCs/>
                <w:sz w:val="28"/>
                <w:szCs w:val="28"/>
                <w:rtl/>
                <w:lang w:val="fr-FR" w:eastAsia="en-US" w:bidi="ar-MA"/>
              </w:rPr>
              <w:t>"مثل</w:t>
            </w:r>
            <w:r w:rsidR="001505A4">
              <w:rPr>
                <w:rFonts w:eastAsia="Calibri" w:asciiTheme="majorBidi" w:hAnsiTheme="majorBidi" w:cstheme="majorBidi" w:hint="cs"/>
                <w:b/>
                <w:bCs/>
                <w:sz w:val="28"/>
                <w:szCs w:val="28"/>
                <w:rtl/>
                <w:lang w:val="fr-FR" w:eastAsia="en-US" w:bidi="ar-MA"/>
              </w:rPr>
              <w:t xml:space="preserve"> لخصائص الابداع سواء بالنفي او الاثبات</w:t>
            </w:r>
            <w:r w:rsidR="002767D9">
              <w:rPr>
                <w:rFonts w:eastAsia="Calibri" w:asciiTheme="majorBidi" w:hAnsiTheme="majorBidi" w:cstheme="majorBidi" w:hint="cs"/>
                <w:b/>
                <w:bCs/>
                <w:sz w:val="28"/>
                <w:szCs w:val="28"/>
                <w:rtl/>
                <w:lang w:val="fr-FR" w:eastAsia="en-US" w:bidi="ar-MA"/>
              </w:rPr>
              <w:t>"</w:t>
            </w:r>
          </w:p>
          <w:p w:rsidR="00DE0A79" w:rsidP="004A75BB">
            <w:pPr>
              <w:bidi/>
              <w:spacing w:after="200" w:line="276" w:lineRule="auto"/>
              <w:ind w:left="0" w:firstLine="0"/>
              <w:jc w:val="both"/>
              <w:rPr>
                <w:rFonts w:eastAsia="Calibri"/>
                <w:b/>
                <w:bCs/>
                <w:sz w:val="28"/>
                <w:szCs w:val="28"/>
                <w:rtl/>
                <w:lang w:val="fr-FR" w:eastAsia="en-US" w:bidi="ar-MA"/>
              </w:rPr>
            </w:pPr>
          </w:p>
          <w:p w:rsidR="00DE0A79" w:rsidP="002767D9">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Pr="00E06418">
              <w:rPr>
                <w:rFonts w:eastAsia="Calibri" w:asciiTheme="majorBidi" w:hAnsiTheme="majorBidi" w:cstheme="majorBidi"/>
                <w:b/>
                <w:bCs/>
                <w:sz w:val="28"/>
                <w:szCs w:val="28"/>
                <w:rtl/>
                <w:lang w:val="fr-FR" w:eastAsia="en-US" w:bidi="ar-MA"/>
              </w:rPr>
              <w:t xml:space="preserve"> </w:t>
            </w:r>
            <w:r w:rsidR="0018287A">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8C0918">
              <w:rPr>
                <w:rFonts w:eastAsia="Calibri" w:asciiTheme="majorBidi" w:hAnsiTheme="majorBidi" w:cstheme="majorBidi" w:hint="cs"/>
                <w:b/>
                <w:bCs/>
                <w:sz w:val="28"/>
                <w:szCs w:val="28"/>
                <w:rtl/>
                <w:lang w:val="fr-FR" w:eastAsia="en-US" w:bidi="ar-MA"/>
              </w:rPr>
              <w:t>حدد،</w:t>
            </w:r>
            <w:r w:rsidR="0018287A">
              <w:rPr>
                <w:rFonts w:eastAsia="Calibri" w:asciiTheme="majorBidi" w:hAnsiTheme="majorBidi" w:cstheme="majorBidi" w:hint="cs"/>
                <w:b/>
                <w:bCs/>
                <w:sz w:val="28"/>
                <w:szCs w:val="28"/>
                <w:rtl/>
                <w:lang w:val="fr-FR" w:eastAsia="en-US" w:bidi="ar-MA"/>
              </w:rPr>
              <w:t xml:space="preserve"> </w:t>
            </w:r>
            <w:r w:rsidR="002767D9">
              <w:rPr>
                <w:rFonts w:eastAsia="Calibri" w:asciiTheme="majorBidi" w:hAnsiTheme="majorBidi" w:cstheme="majorBidi" w:hint="cs"/>
                <w:b/>
                <w:bCs/>
                <w:sz w:val="28"/>
                <w:szCs w:val="28"/>
                <w:rtl/>
                <w:lang w:val="fr-FR" w:eastAsia="en-US" w:bidi="ar-MA"/>
              </w:rPr>
              <w:t>بنية النص</w:t>
            </w:r>
          </w:p>
          <w:p w:rsidR="007C0283" w:rsidRPr="00E06418" w:rsidP="007C0283">
            <w:pPr>
              <w:bidi/>
              <w:spacing w:after="200" w:line="276" w:lineRule="auto"/>
              <w:ind w:left="0" w:firstLine="0"/>
              <w:jc w:val="both"/>
              <w:rPr>
                <w:rFonts w:eastAsia="Calibri"/>
                <w:b/>
                <w:bCs/>
                <w:sz w:val="28"/>
                <w:szCs w:val="28"/>
                <w:rtl/>
                <w:lang w:val="fr-FR" w:eastAsia="en-US" w:bidi="ar-MA"/>
              </w:rPr>
            </w:pPr>
          </w:p>
          <w:p w:rsidR="008C0918" w:rsidP="002767D9">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4 –</w:t>
            </w:r>
            <w:r w:rsidR="002767D9">
              <w:rPr>
                <w:rFonts w:eastAsia="Calibri" w:asciiTheme="majorBidi" w:hAnsiTheme="majorBidi" w:cstheme="majorBidi" w:hint="cs"/>
                <w:b/>
                <w:bCs/>
                <w:sz w:val="28"/>
                <w:szCs w:val="28"/>
                <w:rtl/>
                <w:lang w:val="fr-FR" w:eastAsia="en-US" w:bidi="ar-MA"/>
              </w:rPr>
              <w:t>حدد النهج المعتمد من قبل الكاتب</w:t>
            </w:r>
            <w:r>
              <w:rPr>
                <w:rFonts w:eastAsia="Calibri" w:asciiTheme="majorBidi" w:hAnsiTheme="majorBidi" w:cstheme="majorBidi" w:hint="cs"/>
                <w:b/>
                <w:bCs/>
                <w:sz w:val="28"/>
                <w:szCs w:val="28"/>
                <w:rtl/>
                <w:lang w:val="fr-FR" w:eastAsia="en-US" w:bidi="ar-MA"/>
              </w:rPr>
              <w:t>:</w:t>
            </w:r>
          </w:p>
          <w:p w:rsidR="002767D9" w:rsidP="00161435">
            <w:pPr>
              <w:bidi/>
              <w:spacing w:after="200" w:line="276" w:lineRule="auto"/>
              <w:ind w:left="0" w:firstLine="0"/>
              <w:jc w:val="both"/>
              <w:rPr>
                <w:rFonts w:eastAsia="Calibri"/>
                <w:b/>
                <w:bCs/>
                <w:sz w:val="28"/>
                <w:szCs w:val="28"/>
                <w:rtl/>
                <w:lang w:val="fr-FR" w:eastAsia="en-US" w:bidi="ar-MA"/>
              </w:rPr>
            </w:pPr>
          </w:p>
          <w:p w:rsidR="002767D9" w:rsidP="002767D9">
            <w:pPr>
              <w:bidi/>
              <w:spacing w:after="200" w:line="276" w:lineRule="auto"/>
              <w:ind w:left="0" w:firstLine="0"/>
              <w:jc w:val="both"/>
              <w:rPr>
                <w:rFonts w:eastAsia="Calibri"/>
                <w:b/>
                <w:bCs/>
                <w:sz w:val="28"/>
                <w:szCs w:val="28"/>
                <w:rtl/>
                <w:lang w:val="fr-FR" w:eastAsia="en-US" w:bidi="ar-MA"/>
              </w:rPr>
            </w:pPr>
          </w:p>
          <w:p w:rsidR="004D4ED1" w:rsidRPr="00E06418" w:rsidP="002767D9">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5_</w:t>
            </w:r>
            <w:r w:rsidR="002767D9">
              <w:rPr>
                <w:rFonts w:eastAsia="Calibri" w:asciiTheme="majorBidi" w:hAnsiTheme="majorBidi" w:cstheme="majorBidi" w:hint="cs"/>
                <w:b/>
                <w:bCs/>
                <w:sz w:val="28"/>
                <w:szCs w:val="28"/>
                <w:rtl/>
                <w:lang w:val="fr-FR" w:eastAsia="en-US" w:bidi="ar-MA"/>
              </w:rPr>
              <w:t>تحديد بعض الروابط اللغوية المستعملة في النص</w:t>
            </w:r>
            <w:r w:rsidR="00161435">
              <w:rPr>
                <w:rFonts w:eastAsia="Calibri" w:asciiTheme="majorBidi" w:hAnsiTheme="majorBidi" w:cstheme="majorBidi" w:hint="cs"/>
                <w:b/>
                <w:bCs/>
                <w:sz w:val="28"/>
                <w:szCs w:val="28"/>
                <w:rtl/>
                <w:lang w:val="fr-FR" w:eastAsia="en-US" w:bidi="ar-MA"/>
              </w:rPr>
              <w:t>.</w:t>
            </w:r>
          </w:p>
          <w:p w:rsidR="00DE0A79" w:rsidRPr="00E06418" w:rsidP="004A75BB">
            <w:pPr>
              <w:bidi/>
              <w:spacing w:after="200" w:line="276" w:lineRule="auto"/>
              <w:ind w:left="0" w:firstLine="0"/>
              <w:jc w:val="both"/>
              <w:rPr>
                <w:rFonts w:eastAsia="Calibri"/>
                <w:b/>
                <w:bCs/>
                <w:sz w:val="28"/>
                <w:szCs w:val="28"/>
                <w:rtl/>
                <w:lang w:val="fr-FR" w:eastAsia="en-US" w:bidi="ar-MA"/>
              </w:rPr>
            </w:pPr>
          </w:p>
        </w:tc>
        <w:tc>
          <w:tcPr>
            <w:tcW w:w="5103" w:type="dxa"/>
          </w:tcPr>
          <w:p w:rsidR="00F27D9C" w:rsidP="00704417">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sidR="00704417">
              <w:rPr>
                <w:rFonts w:eastAsia="Calibri" w:asciiTheme="majorBidi" w:hAnsiTheme="majorBidi" w:cstheme="majorBidi" w:hint="cs"/>
                <w:b/>
                <w:bCs/>
                <w:sz w:val="28"/>
                <w:szCs w:val="28"/>
                <w:rtl/>
                <w:lang w:val="fr-FR" w:eastAsia="en-US" w:bidi="ar-MA"/>
              </w:rPr>
              <w:t>المعجم</w:t>
            </w:r>
          </w:p>
          <w:p w:rsidR="00704417" w:rsidP="004922E5">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_حقل دال على </w:t>
            </w:r>
            <w:r w:rsidR="004922E5">
              <w:rPr>
                <w:rFonts w:eastAsia="Calibri" w:asciiTheme="majorBidi" w:hAnsiTheme="majorBidi" w:cstheme="majorBidi" w:hint="cs"/>
                <w:b/>
                <w:bCs/>
                <w:sz w:val="28"/>
                <w:szCs w:val="28"/>
                <w:rtl/>
                <w:lang w:val="fr-FR" w:eastAsia="en-US" w:bidi="ar-MA"/>
              </w:rPr>
              <w:t>الابداع الفني</w:t>
            </w:r>
            <w:r>
              <w:rPr>
                <w:rFonts w:eastAsia="Calibri" w:asciiTheme="majorBidi" w:hAnsiTheme="majorBidi" w:cstheme="majorBidi" w:hint="cs"/>
                <w:b/>
                <w:bCs/>
                <w:sz w:val="28"/>
                <w:szCs w:val="28"/>
                <w:rtl/>
                <w:lang w:val="fr-FR" w:eastAsia="en-US" w:bidi="ar-MA"/>
              </w:rPr>
              <w:t>:</w:t>
            </w:r>
          </w:p>
          <w:p w:rsidR="00704417" w:rsidP="004922E5">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_حقل دال على </w:t>
            </w:r>
            <w:r w:rsidR="004922E5">
              <w:rPr>
                <w:rFonts w:eastAsia="Calibri" w:asciiTheme="majorBidi" w:hAnsiTheme="majorBidi" w:cstheme="majorBidi" w:hint="cs"/>
                <w:b/>
                <w:bCs/>
                <w:sz w:val="28"/>
                <w:szCs w:val="28"/>
                <w:rtl/>
                <w:lang w:val="fr-FR" w:eastAsia="en-US" w:bidi="ar-MA"/>
              </w:rPr>
              <w:t>الابداع العلمي</w:t>
            </w:r>
            <w:r>
              <w:rPr>
                <w:rFonts w:eastAsia="Calibri" w:asciiTheme="majorBidi" w:hAnsiTheme="majorBidi" w:cstheme="majorBidi" w:hint="cs"/>
                <w:b/>
                <w:bCs/>
                <w:sz w:val="28"/>
                <w:szCs w:val="28"/>
                <w:rtl/>
                <w:lang w:val="fr-FR" w:eastAsia="en-US" w:bidi="ar-MA"/>
              </w:rPr>
              <w:t>:</w:t>
            </w:r>
          </w:p>
          <w:p w:rsidR="00704417" w:rsidRPr="00F27D9C" w:rsidP="00704417">
            <w:pPr>
              <w:bidi/>
              <w:spacing w:after="200" w:line="276" w:lineRule="auto"/>
              <w:ind w:left="0" w:firstLine="0"/>
              <w:rPr>
                <w:rFonts w:eastAsia="Calibri"/>
                <w:b/>
                <w:bCs/>
                <w:sz w:val="28"/>
                <w:szCs w:val="28"/>
                <w:lang w:val="fr-FR" w:eastAsia="en-US" w:bidi="ar-MA"/>
              </w:rPr>
            </w:pPr>
            <w:r>
              <w:rPr>
                <w:rFonts w:asciiTheme="majorBidi" w:hAnsiTheme="majorBidi" w:cstheme="majorBidi"/>
                <w:b/>
                <w:bCs/>
                <w:noProof/>
                <w:sz w:val="28"/>
                <w:szCs w:val="28"/>
                <w:lang w:val="en-US"/>
              </w:rPr>
              <mc:AlternateContent>
                <mc:Choice Requires="wps">
                  <w:drawing>
                    <wp:anchor distT="0" distB="0" distL="114300" distR="114300" simplePos="0" relativeHeight="251694080" behindDoc="0" locked="0" layoutInCell="1" allowOverlap="1">
                      <wp:simplePos x="0" y="0"/>
                      <wp:positionH relativeFrom="column">
                        <wp:posOffset>2670810</wp:posOffset>
                      </wp:positionH>
                      <wp:positionV relativeFrom="paragraph">
                        <wp:posOffset>46990</wp:posOffset>
                      </wp:positionV>
                      <wp:extent cx="419100" cy="90805"/>
                      <wp:effectExtent l="19050" t="19050" r="9525" b="13970"/>
                      <wp:wrapNone/>
                      <wp:docPr id="1616246579"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9100" cy="90805"/>
                              </a:xfrm>
                              <a:prstGeom prst="leftArrow">
                                <a:avLst>
                                  <a:gd name="adj1" fmla="val 50000"/>
                                  <a:gd name="adj2" fmla="val 115385"/>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040" type="#_x0000_t66" style="width:33pt;height:7.15pt;margin-top:3.7pt;margin-left:210.3pt;mso-height-percent:0;mso-height-relative:page;mso-width-percent:0;mso-width-relative:page;mso-wrap-distance-bottom:0;mso-wrap-distance-left:9pt;mso-wrap-distance-right:9pt;mso-wrap-distance-top:0;position:absolute;v-text-anchor:top;z-index:251693056" adj="2340" fillcolor="white" stroked="t" strokecolor="black" strokeweight="0.75pt"/>
                  </w:pict>
                </mc:Fallback>
              </mc:AlternateContent>
            </w:r>
            <w:r>
              <w:rPr>
                <w:rFonts w:eastAsia="Calibri" w:asciiTheme="majorBidi" w:hAnsiTheme="majorBidi" w:cstheme="majorBidi" w:hint="cs"/>
                <w:b/>
                <w:bCs/>
                <w:sz w:val="28"/>
                <w:szCs w:val="28"/>
                <w:rtl/>
                <w:lang w:val="fr-FR" w:eastAsia="en-US" w:bidi="ar-MA"/>
              </w:rPr>
              <w:t xml:space="preserve">          استنتاج </w:t>
            </w:r>
          </w:p>
          <w:p w:rsidR="00DE0A79" w:rsidP="004922E5">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w:t>
            </w:r>
            <w:r w:rsidR="00704417">
              <w:rPr>
                <w:rFonts w:eastAsia="Calibri" w:asciiTheme="majorBidi" w:hAnsiTheme="majorBidi" w:cstheme="majorBidi"/>
                <w:b/>
                <w:bCs/>
                <w:sz w:val="28"/>
                <w:szCs w:val="28"/>
                <w:rtl/>
                <w:lang w:val="fr-FR" w:eastAsia="en-US" w:bidi="ar-MA"/>
              </w:rPr>
              <w:t>–</w:t>
            </w:r>
            <w:r w:rsidR="004922E5">
              <w:rPr>
                <w:rFonts w:eastAsia="Calibri" w:asciiTheme="majorBidi" w:hAnsiTheme="majorBidi" w:cstheme="majorBidi" w:hint="cs"/>
                <w:b/>
                <w:bCs/>
                <w:sz w:val="28"/>
                <w:szCs w:val="28"/>
                <w:rtl/>
                <w:lang w:val="fr-FR" w:eastAsia="en-US" w:bidi="ar-MA"/>
              </w:rPr>
              <w:t>التمثيل لخصائص الابداع سواء بالنفي او الاثبات</w:t>
            </w:r>
            <w:r w:rsidR="004E60DD">
              <w:rPr>
                <w:rFonts w:eastAsia="Calibri" w:asciiTheme="majorBidi" w:hAnsiTheme="majorBidi" w:cstheme="majorBidi" w:hint="cs"/>
                <w:b/>
                <w:bCs/>
                <w:sz w:val="28"/>
                <w:szCs w:val="28"/>
                <w:rtl/>
                <w:lang w:val="fr-FR" w:eastAsia="en-US" w:bidi="ar-MA"/>
              </w:rPr>
              <w:t>:</w:t>
            </w:r>
          </w:p>
          <w:p w:rsidR="004922E5" w:rsidP="004E60DD">
            <w:pPr>
              <w:bidi/>
              <w:spacing w:after="200" w:line="276"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ليس الابداع مجرد محاكات = نفي</w:t>
            </w:r>
          </w:p>
          <w:p w:rsidR="004922E5" w:rsidP="004922E5">
            <w:pPr>
              <w:bidi/>
              <w:spacing w:after="200" w:line="276"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بل هو اكتشاف لعلاقات = اثبات</w:t>
            </w:r>
          </w:p>
          <w:p w:rsidR="00DE0A79" w:rsidP="004922E5">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Pr="00E06418">
              <w:rPr>
                <w:rFonts w:eastAsia="Calibri" w:asciiTheme="majorBidi" w:hAnsiTheme="majorBidi" w:cstheme="majorBidi"/>
                <w:b/>
                <w:bCs/>
                <w:sz w:val="28"/>
                <w:szCs w:val="28"/>
                <w:rtl/>
                <w:lang w:val="fr-FR" w:eastAsia="en-US" w:bidi="ar-MA"/>
              </w:rPr>
              <w:t xml:space="preserve"> </w:t>
            </w:r>
            <w:r w:rsidR="007C0283">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4922E5">
              <w:rPr>
                <w:rFonts w:eastAsia="Calibri" w:asciiTheme="majorBidi" w:hAnsiTheme="majorBidi" w:cstheme="majorBidi" w:hint="cs"/>
                <w:b/>
                <w:bCs/>
                <w:sz w:val="28"/>
                <w:szCs w:val="28"/>
                <w:rtl/>
                <w:lang w:val="fr-FR" w:eastAsia="en-US" w:bidi="ar-MA"/>
              </w:rPr>
              <w:t>بنية النص الحجاجية: (المفاصل والمراحل المنهجية التي بنيت عليها المقالة)</w:t>
            </w:r>
            <w:r w:rsidR="001505A4">
              <w:rPr>
                <w:rFonts w:eastAsia="Calibri" w:asciiTheme="majorBidi" w:hAnsiTheme="majorBidi" w:cstheme="majorBidi" w:hint="cs"/>
                <w:b/>
                <w:bCs/>
                <w:sz w:val="28"/>
                <w:szCs w:val="28"/>
                <w:rtl/>
                <w:lang w:val="fr-FR" w:eastAsia="en-US" w:bidi="ar-MA"/>
              </w:rPr>
              <w:t xml:space="preserve"> المدخل + الاستدلال+ النتيجة = مع الاستدلال من خلال النص </w:t>
            </w:r>
          </w:p>
          <w:p w:rsidR="00DE0A79" w:rsidP="001505A4">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4</w:t>
            </w:r>
            <w:r w:rsidR="007C0283">
              <w:rPr>
                <w:rFonts w:eastAsia="Calibri" w:asciiTheme="majorBidi" w:hAnsiTheme="majorBidi" w:cstheme="majorBidi"/>
                <w:b/>
                <w:bCs/>
                <w:sz w:val="28"/>
                <w:szCs w:val="28"/>
                <w:rtl/>
                <w:lang w:val="fr-FR" w:eastAsia="en-US" w:bidi="ar-MA"/>
              </w:rPr>
              <w:t xml:space="preserve"> – </w:t>
            </w:r>
            <w:r w:rsidR="001505A4">
              <w:rPr>
                <w:rFonts w:eastAsia="Calibri" w:asciiTheme="majorBidi" w:hAnsiTheme="majorBidi" w:cstheme="majorBidi" w:hint="cs"/>
                <w:b/>
                <w:bCs/>
                <w:sz w:val="28"/>
                <w:szCs w:val="28"/>
                <w:rtl/>
                <w:lang w:val="fr-FR" w:eastAsia="en-US" w:bidi="ar-MA"/>
              </w:rPr>
              <w:t>المعطيات التاريخية والفنية والعلمية التي دعم بها الكاتب طرحه للقضية.</w:t>
            </w:r>
          </w:p>
          <w:p w:rsidR="001505A4" w:rsidP="001505A4">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استنتاج، وظيفة النص، الغالب في النص انه تفسيري حيث يحاول الكاتب تفسير الظاهرة غير اننا نلامس كذلك محاولته اقناعنا بفحوى خطابه</w:t>
            </w:r>
          </w:p>
          <w:p w:rsidR="007C0283" w:rsidP="001505A4">
            <w:pPr>
              <w:bidi/>
              <w:spacing w:after="200" w:line="276" w:lineRule="auto"/>
              <w:ind w:left="0" w:firstLine="0"/>
              <w:jc w:val="both"/>
              <w:rPr>
                <w:rFonts w:eastAsia="Calibri" w:hint="cs"/>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5 –</w:t>
            </w:r>
            <w:r w:rsidR="00CE05AE">
              <w:rPr>
                <w:rFonts w:eastAsia="Calibri" w:asciiTheme="majorBidi" w:hAnsiTheme="majorBidi" w:cstheme="majorBidi" w:hint="cs"/>
                <w:b/>
                <w:bCs/>
                <w:sz w:val="28"/>
                <w:szCs w:val="28"/>
                <w:rtl/>
                <w:lang w:val="fr-FR" w:eastAsia="en-US" w:bidi="ar-MA"/>
              </w:rPr>
              <w:t xml:space="preserve"> </w:t>
            </w:r>
            <w:r w:rsidR="001505A4">
              <w:rPr>
                <w:rFonts w:eastAsia="Calibri" w:asciiTheme="majorBidi" w:hAnsiTheme="majorBidi" w:cstheme="majorBidi" w:hint="cs"/>
                <w:b/>
                <w:bCs/>
                <w:sz w:val="28"/>
                <w:szCs w:val="28"/>
                <w:rtl/>
                <w:lang w:val="fr-FR" w:eastAsia="en-US" w:bidi="ar-MA"/>
              </w:rPr>
              <w:t>المنهج: استنباطي</w:t>
            </w:r>
          </w:p>
          <w:p w:rsidR="001505A4" w:rsidP="001505A4">
            <w:pPr>
              <w:bidi/>
              <w:spacing w:after="200" w:line="276" w:lineRule="auto"/>
              <w:ind w:left="0" w:firstLine="0"/>
              <w:jc w:val="both"/>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6_ الروابط اللغوية: الاضراب= بل / الاستدراك: لكن</w:t>
            </w:r>
          </w:p>
          <w:p w:rsidR="001505A4" w:rsidRPr="007C0283" w:rsidP="001505A4">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الشرط: </w:t>
            </w:r>
            <w:r>
              <w:rPr>
                <w:rFonts w:eastAsia="Calibri" w:asciiTheme="majorBidi" w:hAnsiTheme="majorBidi" w:cstheme="majorBidi" w:hint="cs"/>
                <w:b/>
                <w:bCs/>
                <w:sz w:val="28"/>
                <w:szCs w:val="28"/>
                <w:rtl/>
                <w:lang w:val="fr-FR" w:eastAsia="en-US" w:bidi="ar-MA"/>
              </w:rPr>
              <w:t>اذا</w:t>
            </w:r>
            <w:r>
              <w:rPr>
                <w:rFonts w:eastAsia="Calibri" w:asciiTheme="majorBidi" w:hAnsiTheme="majorBidi" w:cstheme="majorBidi" w:hint="cs"/>
                <w:b/>
                <w:bCs/>
                <w:sz w:val="28"/>
                <w:szCs w:val="28"/>
                <w:rtl/>
                <w:lang w:val="fr-FR" w:eastAsia="en-US" w:bidi="ar-MA"/>
              </w:rPr>
              <w:t xml:space="preserve"> ....</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P="004E60DD">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قياس مدى قدرة</w:t>
            </w:r>
            <w:r w:rsidR="00F27D9C">
              <w:rPr>
                <w:rFonts w:eastAsia="Calibri" w:asciiTheme="majorBidi" w:hAnsiTheme="majorBidi" w:cstheme="majorBidi"/>
                <w:b/>
                <w:bCs/>
                <w:sz w:val="28"/>
                <w:szCs w:val="28"/>
                <w:rtl/>
                <w:lang w:val="fr-FR" w:eastAsia="en-US" w:bidi="ar-MA"/>
              </w:rPr>
              <w:t xml:space="preserve"> المتعلم على تفكيك بنيات النص و</w:t>
            </w:r>
            <w:r w:rsidRPr="00E06418">
              <w:rPr>
                <w:rFonts w:eastAsia="Calibri" w:asciiTheme="majorBidi" w:hAnsiTheme="majorBidi" w:cstheme="majorBidi"/>
                <w:b/>
                <w:bCs/>
                <w:sz w:val="28"/>
                <w:szCs w:val="28"/>
                <w:rtl/>
                <w:lang w:val="fr-FR" w:eastAsia="en-US" w:bidi="ar-MA"/>
              </w:rPr>
              <w:t xml:space="preserve">تحليلها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sidRPr="00E06418">
              <w:rPr>
                <w:rFonts w:eastAsia="Calibri" w:asciiTheme="majorBidi" w:hAnsiTheme="majorBidi" w:cstheme="majorBidi"/>
                <w:b/>
                <w:bCs/>
                <w:sz w:val="28"/>
                <w:szCs w:val="28"/>
                <w:rtl/>
                <w:lang w:val="fr-FR" w:eastAsia="en-US" w:bidi="ar-MA"/>
              </w:rPr>
              <w:t>اكتشاف العلاقات الناظمة لها.</w:t>
            </w:r>
          </w:p>
          <w:p w:rsidR="00DE0A79" w:rsidP="004A75BB">
            <w:pPr>
              <w:bidi/>
              <w:spacing w:after="200" w:line="360" w:lineRule="auto"/>
              <w:ind w:left="0" w:firstLine="0"/>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قدرة المتعلم على تفكيك بنيات النص </w:t>
            </w:r>
            <w:r w:rsidRPr="00E06418">
              <w:rPr>
                <w:rFonts w:eastAsia="Calibri" w:asciiTheme="majorBidi" w:hAnsiTheme="majorBidi" w:cstheme="majorBidi"/>
                <w:b/>
                <w:bCs/>
                <w:sz w:val="28"/>
                <w:szCs w:val="28"/>
                <w:rtl/>
                <w:lang w:val="fr-FR" w:eastAsia="en-US" w:bidi="ar-MA"/>
              </w:rPr>
              <w:t>و تحليلها</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sidRPr="00E06418">
              <w:rPr>
                <w:rFonts w:eastAsia="Calibri" w:asciiTheme="majorBidi" w:hAnsiTheme="majorBidi" w:cstheme="majorBidi"/>
                <w:b/>
                <w:bCs/>
                <w:sz w:val="28"/>
                <w:szCs w:val="28"/>
                <w:rtl/>
                <w:lang w:val="fr-FR" w:eastAsia="en-US" w:bidi="ar-MA"/>
              </w:rPr>
              <w:t>اكتشاف العلاقات الناظمة لها.</w:t>
            </w:r>
          </w:p>
          <w:p w:rsidR="00DE0A79" w:rsidRPr="00E06418" w:rsidP="004A75BB">
            <w:pPr>
              <w:bidi/>
              <w:spacing w:after="200" w:line="360" w:lineRule="auto"/>
              <w:ind w:left="0" w:firstLine="0"/>
              <w:jc w:val="center"/>
              <w:rPr>
                <w:rFonts w:eastAsia="Calibri"/>
                <w:b/>
                <w:bCs/>
                <w:sz w:val="28"/>
                <w:szCs w:val="28"/>
                <w:rtl/>
                <w:lang w:val="fr-FR" w:eastAsia="en-US" w:bidi="ar-MA"/>
              </w:rPr>
            </w:pPr>
          </w:p>
        </w:tc>
      </w:tr>
      <w:tr w:rsidTr="00580C68">
        <w:tblPrEx>
          <w:tblW w:w="15701" w:type="dxa"/>
          <w:tblLayout w:type="fixed"/>
          <w:tblLook w:val="01E0"/>
        </w:tblPrEx>
        <w:trPr>
          <w:cantSplit/>
          <w:trHeight w:val="6986"/>
        </w:trPr>
        <w:tc>
          <w:tcPr>
            <w:tcW w:w="1637"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P="004A75BB">
            <w:pPr>
              <w:bidi/>
              <w:spacing w:after="200" w:line="276" w:lineRule="auto"/>
              <w:ind w:left="0" w:firstLine="0"/>
              <w:jc w:val="center"/>
              <w:rPr>
                <w:rFonts w:eastAsia="Calibri"/>
                <w:b/>
                <w:bCs/>
                <w:sz w:val="40"/>
                <w:szCs w:val="40"/>
                <w:rtl/>
                <w:lang w:val="fr-FR" w:eastAsia="en-US" w:bidi="ar-SA"/>
              </w:rPr>
            </w:pPr>
            <w:r w:rsidRPr="00422DC1">
              <w:rPr>
                <w:rFonts w:eastAsia="Calibri" w:asciiTheme="majorBidi" w:hAnsiTheme="majorBidi" w:cstheme="majorBidi"/>
                <w:b/>
                <w:bCs/>
                <w:sz w:val="40"/>
                <w:szCs w:val="40"/>
                <w:rtl/>
                <w:lang w:val="fr-FR" w:eastAsia="en-US" w:bidi="ar-SA"/>
              </w:rPr>
              <w:t xml:space="preserve">تركيب </w:t>
            </w:r>
          </w:p>
          <w:p w:rsidR="00DE0A79" w:rsidRPr="00E06418" w:rsidP="004A75BB">
            <w:pPr>
              <w:bidi/>
              <w:spacing w:after="200" w:line="276" w:lineRule="auto"/>
              <w:ind w:left="0" w:firstLine="0"/>
              <w:jc w:val="center"/>
              <w:rPr>
                <w:rFonts w:eastAsia="Calibri"/>
                <w:b/>
                <w:bCs/>
                <w:sz w:val="28"/>
                <w:szCs w:val="28"/>
                <w:rtl/>
                <w:lang w:val="fr-FR" w:eastAsia="en-US" w:bidi="ar-SA"/>
              </w:rPr>
            </w:pPr>
            <w:r w:rsidRPr="00422DC1">
              <w:rPr>
                <w:rFonts w:eastAsia="Calibri" w:asciiTheme="majorBidi" w:hAnsiTheme="majorBidi" w:cstheme="majorBidi"/>
                <w:b/>
                <w:bCs/>
                <w:sz w:val="40"/>
                <w:szCs w:val="40"/>
                <w:rtl/>
                <w:lang w:val="fr-FR" w:eastAsia="en-US" w:bidi="ar-SA"/>
              </w:rPr>
              <w:t>و تقويم</w:t>
            </w: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jc w:val="center"/>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تمهير المتعلم على فحص </w:t>
            </w:r>
            <w:r w:rsidRPr="00E06418">
              <w:rPr>
                <w:rFonts w:eastAsia="Calibri" w:asciiTheme="majorBidi" w:hAnsiTheme="majorBidi" w:cstheme="majorBidi"/>
                <w:b/>
                <w:bCs/>
                <w:sz w:val="28"/>
                <w:szCs w:val="28"/>
                <w:rtl/>
                <w:lang w:val="fr-FR" w:eastAsia="en-US" w:bidi="ar-SA"/>
              </w:rPr>
              <w:t>الفرضيات ،</w:t>
            </w:r>
            <w:r w:rsidRPr="00E06418">
              <w:rPr>
                <w:rFonts w:eastAsia="Calibri" w:asciiTheme="majorBidi" w:hAnsiTheme="majorBidi" w:cstheme="majorBidi"/>
                <w:b/>
                <w:bCs/>
                <w:sz w:val="28"/>
                <w:szCs w:val="28"/>
                <w:rtl/>
                <w:lang w:val="fr-FR" w:eastAsia="en-US" w:bidi="ar-SA"/>
              </w:rPr>
              <w:t xml:space="preserve"> </w:t>
            </w:r>
            <w:r>
              <w:rPr>
                <w:rFonts w:eastAsia="Calibri" w:asciiTheme="majorBidi" w:hAnsiTheme="majorBidi" w:cstheme="majorBidi" w:hint="cs"/>
                <w:b/>
                <w:bCs/>
                <w:sz w:val="28"/>
                <w:szCs w:val="28"/>
                <w:rtl/>
                <w:lang w:val="fr-FR" w:eastAsia="en-US" w:bidi="ar-SA"/>
              </w:rPr>
              <w:t xml:space="preserve">  </w:t>
            </w:r>
            <w:r w:rsidRPr="00E06418">
              <w:rPr>
                <w:rFonts w:eastAsia="Calibri" w:asciiTheme="majorBidi" w:hAnsiTheme="majorBidi" w:cstheme="majorBidi"/>
                <w:b/>
                <w:bCs/>
                <w:sz w:val="28"/>
                <w:szCs w:val="28"/>
                <w:rtl/>
                <w:lang w:val="fr-FR" w:eastAsia="en-US" w:bidi="ar-SA"/>
              </w:rPr>
              <w:t xml:space="preserve">و </w:t>
            </w:r>
            <w:r w:rsidRPr="00E06418">
              <w:rPr>
                <w:rFonts w:eastAsia="Calibri" w:asciiTheme="majorBidi" w:hAnsiTheme="majorBidi" w:cstheme="majorBidi"/>
                <w:b/>
                <w:bCs/>
                <w:sz w:val="28"/>
                <w:szCs w:val="28"/>
                <w:rtl/>
                <w:lang w:val="fr-FR" w:eastAsia="en-US" w:bidi="ar-SA"/>
              </w:rPr>
              <w:t>إقداره</w:t>
            </w:r>
            <w:r w:rsidRPr="00E06418">
              <w:rPr>
                <w:rFonts w:eastAsia="Calibri" w:asciiTheme="majorBidi" w:hAnsiTheme="majorBidi" w:cstheme="majorBidi"/>
                <w:b/>
                <w:bCs/>
                <w:sz w:val="28"/>
                <w:szCs w:val="28"/>
                <w:rtl/>
                <w:lang w:val="fr-FR" w:eastAsia="en-US" w:bidi="ar-SA"/>
              </w:rPr>
              <w:t xml:space="preserve"> على تجميع معطيات التحليل و إبداء الرأي الشخصي</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u w:val="single"/>
                <w:rtl/>
                <w:lang w:val="fr-FR" w:eastAsia="en-US" w:bidi="ar-SA"/>
              </w:rPr>
            </w:pPr>
            <w:r w:rsidRPr="00E06418">
              <w:rPr>
                <w:rFonts w:eastAsia="Calibri" w:asciiTheme="majorBidi" w:hAnsiTheme="majorBidi" w:cstheme="majorBidi"/>
                <w:b/>
                <w:bCs/>
                <w:sz w:val="28"/>
                <w:szCs w:val="28"/>
                <w:u w:val="single"/>
                <w:rtl/>
                <w:lang w:val="fr-FR" w:eastAsia="en-US" w:bidi="ar-SA"/>
              </w:rPr>
              <w:t xml:space="preserve">1 </w:t>
            </w:r>
            <w:r w:rsidRPr="00E06418">
              <w:rPr>
                <w:rFonts w:eastAsia="Calibri" w:asciiTheme="majorBidi" w:hAnsiTheme="majorBidi" w:cstheme="majorBidi"/>
                <w:b/>
                <w:bCs/>
                <w:sz w:val="28"/>
                <w:szCs w:val="28"/>
                <w:u w:val="single"/>
                <w:rtl/>
                <w:lang w:val="fr-FR" w:eastAsia="en-US" w:bidi="ar-SA"/>
              </w:rPr>
              <w:t>- فحص</w:t>
            </w:r>
            <w:r w:rsidRPr="00E06418">
              <w:rPr>
                <w:rFonts w:eastAsia="Calibri" w:asciiTheme="majorBidi" w:hAnsiTheme="majorBidi" w:cstheme="majorBidi"/>
                <w:b/>
                <w:bCs/>
                <w:sz w:val="28"/>
                <w:szCs w:val="28"/>
                <w:u w:val="single"/>
                <w:rtl/>
                <w:lang w:val="fr-FR" w:eastAsia="en-US" w:bidi="ar-SA"/>
              </w:rPr>
              <w:t xml:space="preserve"> الفرضيات :</w:t>
            </w:r>
          </w:p>
          <w:p w:rsidR="00DE0A79" w:rsidRPr="00E06418" w:rsidP="004A75BB">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SA"/>
              </w:rPr>
              <w:t xml:space="preserve">انطلقنا من فرضية </w:t>
            </w:r>
            <w:r w:rsidRPr="00E06418">
              <w:rPr>
                <w:rFonts w:eastAsia="Calibri" w:asciiTheme="majorBidi" w:hAnsiTheme="majorBidi" w:cstheme="majorBidi"/>
                <w:b/>
                <w:bCs/>
                <w:sz w:val="28"/>
                <w:szCs w:val="28"/>
                <w:rtl/>
                <w:lang w:val="fr-FR" w:eastAsia="en-US" w:bidi="ar-SA"/>
              </w:rPr>
              <w:t>تقول :</w:t>
            </w:r>
            <w:r w:rsidRPr="00E06418">
              <w:rPr>
                <w:rFonts w:eastAsia="Calibri" w:asciiTheme="majorBidi" w:hAnsiTheme="majorBidi" w:cstheme="majorBidi"/>
                <w:b/>
                <w:bCs/>
                <w:sz w:val="28"/>
                <w:szCs w:val="28"/>
                <w:rtl/>
                <w:lang w:val="fr-FR" w:eastAsia="en-US" w:bidi="ar-SA"/>
              </w:rPr>
              <w:t xml:space="preserve"> </w:t>
            </w:r>
          </w:p>
          <w:p w:rsidR="00DE0A79" w:rsidRPr="00E06418" w:rsidP="001505A4">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 </w:t>
            </w:r>
            <w:r w:rsidR="001505A4">
              <w:rPr>
                <w:rFonts w:eastAsia="Calibri" w:asciiTheme="majorBidi" w:hAnsiTheme="majorBidi" w:cstheme="majorBidi" w:hint="cs"/>
                <w:b/>
                <w:bCs/>
                <w:sz w:val="28"/>
                <w:szCs w:val="28"/>
                <w:rtl/>
                <w:lang w:val="fr-FR" w:eastAsia="en-US" w:bidi="ar-MA"/>
              </w:rPr>
              <w:t>نص يعالج مفهوم الابداع، سيدور حول الخصائص والصفات التي تميز الابداع من منظور علم النفس</w:t>
            </w:r>
            <w:r w:rsidRPr="00E06418" w:rsidR="001505A4">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إلى أي حد تنسجم هذه الفرضية مع النتائج التي توصلت </w:t>
            </w:r>
            <w:r w:rsidRPr="00E06418">
              <w:rPr>
                <w:rFonts w:eastAsia="Calibri" w:asciiTheme="majorBidi" w:hAnsiTheme="majorBidi" w:cstheme="majorBidi"/>
                <w:b/>
                <w:bCs/>
                <w:sz w:val="28"/>
                <w:szCs w:val="28"/>
                <w:rtl/>
                <w:lang w:val="fr-FR" w:eastAsia="en-US" w:bidi="ar-MA"/>
              </w:rPr>
              <w:t>إليها ؟</w:t>
            </w:r>
          </w:p>
          <w:p w:rsidR="00DE0A79" w:rsidRPr="00E06418" w:rsidP="004A75BB">
            <w:pPr>
              <w:bidi/>
              <w:spacing w:after="200" w:line="276" w:lineRule="auto"/>
              <w:ind w:left="0" w:firstLine="0"/>
              <w:rPr>
                <w:rFonts w:eastAsia="Calibri"/>
                <w:b/>
                <w:bCs/>
                <w:sz w:val="28"/>
                <w:szCs w:val="28"/>
                <w:u w:val="single"/>
                <w:rtl/>
                <w:lang w:val="fr-FR" w:eastAsia="en-US" w:bidi="ar-SA"/>
              </w:rPr>
            </w:pPr>
            <w:r w:rsidRPr="00E06418">
              <w:rPr>
                <w:rFonts w:eastAsia="Calibri" w:asciiTheme="majorBidi" w:hAnsiTheme="majorBidi" w:cstheme="majorBidi"/>
                <w:b/>
                <w:bCs/>
                <w:sz w:val="28"/>
                <w:szCs w:val="28"/>
                <w:u w:val="single"/>
                <w:rtl/>
                <w:lang w:val="fr-FR" w:eastAsia="en-US" w:bidi="ar-SA"/>
              </w:rPr>
              <w:t xml:space="preserve">2 – تجميع معطيات التحليل </w:t>
            </w:r>
            <w:r w:rsidRPr="00E06418">
              <w:rPr>
                <w:rFonts w:eastAsia="Calibri" w:asciiTheme="majorBidi" w:hAnsiTheme="majorBidi" w:cstheme="majorBidi"/>
                <w:b/>
                <w:bCs/>
                <w:sz w:val="28"/>
                <w:szCs w:val="28"/>
                <w:u w:val="single"/>
                <w:rtl/>
                <w:lang w:val="fr-FR" w:eastAsia="en-US" w:bidi="ar-SA"/>
              </w:rPr>
              <w:t>و إبداء</w:t>
            </w:r>
            <w:r w:rsidRPr="00E06418">
              <w:rPr>
                <w:rFonts w:eastAsia="Calibri" w:asciiTheme="majorBidi" w:hAnsiTheme="majorBidi" w:cstheme="majorBidi"/>
                <w:b/>
                <w:bCs/>
                <w:sz w:val="28"/>
                <w:szCs w:val="28"/>
                <w:u w:val="single"/>
                <w:rtl/>
                <w:lang w:val="fr-FR" w:eastAsia="en-US" w:bidi="ar-SA"/>
              </w:rPr>
              <w:t xml:space="preserve"> الرأي الشخصي:</w:t>
            </w:r>
          </w:p>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اكتب خلاصة مركزة تستجمع فيها النتائج التي توصلت </w:t>
            </w:r>
            <w:r w:rsidRPr="00E06418">
              <w:rPr>
                <w:rFonts w:eastAsia="Calibri" w:asciiTheme="majorBidi" w:hAnsiTheme="majorBidi" w:cstheme="majorBidi"/>
                <w:b/>
                <w:bCs/>
                <w:sz w:val="28"/>
                <w:szCs w:val="28"/>
                <w:rtl/>
                <w:lang w:val="fr-FR" w:eastAsia="en-US" w:bidi="ar-SA"/>
              </w:rPr>
              <w:t>إليها ،</w:t>
            </w:r>
            <w:r w:rsidRPr="00E06418">
              <w:rPr>
                <w:rFonts w:eastAsia="Calibri" w:asciiTheme="majorBidi" w:hAnsiTheme="majorBidi" w:cstheme="majorBidi"/>
                <w:b/>
                <w:bCs/>
                <w:sz w:val="28"/>
                <w:szCs w:val="28"/>
                <w:rtl/>
                <w:lang w:val="fr-FR" w:eastAsia="en-US" w:bidi="ar-SA"/>
              </w:rPr>
              <w:t xml:space="preserve"> مبديا رأيك في الحجج التي اعتمدها الكاتب للدفاع عن أطروحته.</w:t>
            </w:r>
          </w:p>
        </w:tc>
        <w:tc>
          <w:tcPr>
            <w:tcW w:w="5103" w:type="dxa"/>
          </w:tcPr>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 </w:t>
            </w:r>
          </w:p>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u w:val="single"/>
                <w:rtl/>
                <w:lang w:val="fr-FR" w:eastAsia="en-US" w:bidi="ar-SA"/>
              </w:rPr>
              <w:t xml:space="preserve">خلاصة </w:t>
            </w:r>
            <w:r w:rsidRPr="00E06418">
              <w:rPr>
                <w:rFonts w:eastAsia="Calibri" w:asciiTheme="majorBidi" w:hAnsiTheme="majorBidi" w:cstheme="majorBidi"/>
                <w:b/>
                <w:bCs/>
                <w:sz w:val="28"/>
                <w:szCs w:val="28"/>
                <w:u w:val="single"/>
                <w:rtl/>
                <w:lang w:val="fr-FR" w:eastAsia="en-US" w:bidi="ar-SA"/>
              </w:rPr>
              <w:t>تركيبية</w:t>
            </w:r>
            <w:r w:rsidRPr="00E06418">
              <w:rPr>
                <w:rFonts w:eastAsia="Calibri" w:asciiTheme="majorBidi" w:hAnsiTheme="majorBidi" w:cstheme="majorBidi"/>
                <w:b/>
                <w:bCs/>
                <w:sz w:val="28"/>
                <w:szCs w:val="28"/>
                <w:rtl/>
                <w:lang w:val="fr-FR" w:eastAsia="en-US" w:bidi="ar-SA"/>
              </w:rPr>
              <w:t xml:space="preserve"> :</w:t>
            </w:r>
          </w:p>
          <w:p w:rsidR="00DE0A79" w:rsidRPr="00E06418" w:rsidP="004A75BB">
            <w:pPr>
              <w:bidi/>
              <w:spacing w:after="0" w:line="240" w:lineRule="auto"/>
              <w:ind w:left="36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خلاصة من إنتاج التلاميذ تتضمن فحص </w:t>
            </w:r>
            <w:r w:rsidRPr="00E06418">
              <w:rPr>
                <w:rFonts w:eastAsia="Calibri" w:asciiTheme="majorBidi" w:hAnsiTheme="majorBidi" w:cstheme="majorBidi"/>
                <w:b/>
                <w:bCs/>
                <w:sz w:val="28"/>
                <w:szCs w:val="28"/>
                <w:rtl/>
                <w:lang w:val="fr-FR" w:eastAsia="en-US" w:bidi="ar-SA"/>
              </w:rPr>
              <w:t>الفرضية ،</w:t>
            </w:r>
            <w:r w:rsidRPr="00E06418">
              <w:rPr>
                <w:rFonts w:eastAsia="Calibri" w:asciiTheme="majorBidi" w:hAnsiTheme="majorBidi" w:cstheme="majorBidi"/>
                <w:b/>
                <w:bCs/>
                <w:sz w:val="28"/>
                <w:szCs w:val="28"/>
                <w:rtl/>
                <w:lang w:val="fr-FR" w:eastAsia="en-US" w:bidi="ar-SA"/>
              </w:rPr>
              <w:t xml:space="preserve"> مع تجميع نتائج القراءة و إبداء الرأي الشخصي .</w:t>
            </w:r>
          </w:p>
        </w:tc>
        <w:tc>
          <w:tcPr>
            <w:tcW w:w="1701" w:type="dxa"/>
            <w:vAlign w:val="center"/>
          </w:tcPr>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قياس مدى تمكن ا</w:t>
            </w:r>
            <w:r w:rsidR="000568E2">
              <w:rPr>
                <w:rFonts w:eastAsia="Calibri" w:asciiTheme="majorBidi" w:hAnsiTheme="majorBidi" w:cstheme="majorBidi"/>
                <w:b/>
                <w:bCs/>
                <w:sz w:val="28"/>
                <w:szCs w:val="28"/>
                <w:rtl/>
                <w:lang w:val="fr-FR" w:eastAsia="en-US" w:bidi="ar-SA"/>
              </w:rPr>
              <w:t>لمتعلم من مهارة فحص الفرضيات، و</w:t>
            </w:r>
            <w:r w:rsidRPr="00E06418">
              <w:rPr>
                <w:rFonts w:eastAsia="Calibri" w:asciiTheme="majorBidi" w:hAnsiTheme="majorBidi" w:cstheme="majorBidi"/>
                <w:b/>
                <w:bCs/>
                <w:sz w:val="28"/>
                <w:szCs w:val="28"/>
                <w:rtl/>
                <w:lang w:val="fr-FR" w:eastAsia="en-US" w:bidi="ar-SA"/>
              </w:rPr>
              <w:t xml:space="preserve">من القدرة على تجميع معطيات التحليل </w:t>
            </w:r>
            <w:r w:rsidRPr="00E06418">
              <w:rPr>
                <w:rFonts w:eastAsia="Calibri" w:asciiTheme="majorBidi" w:hAnsiTheme="majorBidi" w:cstheme="majorBidi"/>
                <w:b/>
                <w:bCs/>
                <w:sz w:val="28"/>
                <w:szCs w:val="28"/>
                <w:rtl/>
                <w:lang w:val="fr-FR" w:eastAsia="en-US" w:bidi="ar-SA"/>
              </w:rPr>
              <w:t>و إبداء</w:t>
            </w:r>
            <w:r w:rsidRPr="00E06418">
              <w:rPr>
                <w:rFonts w:eastAsia="Calibri" w:asciiTheme="majorBidi" w:hAnsiTheme="majorBidi" w:cstheme="majorBidi"/>
                <w:b/>
                <w:bCs/>
                <w:sz w:val="28"/>
                <w:szCs w:val="28"/>
                <w:rtl/>
                <w:lang w:val="fr-FR" w:eastAsia="en-US" w:bidi="ar-SA"/>
              </w:rPr>
              <w:t xml:space="preserve"> الرأي الشخصي.</w:t>
            </w:r>
          </w:p>
        </w:tc>
      </w:tr>
    </w:tbl>
    <w:p w:rsidR="00A216BC" w:rsidRPr="00A216BC" w:rsidP="00A216BC">
      <w:pPr>
        <w:bidi/>
        <w:spacing w:after="200" w:line="276" w:lineRule="auto"/>
        <w:ind w:left="0" w:firstLine="0"/>
        <w:rPr>
          <w:rFonts w:ascii="Calibri" w:eastAsia="Calibri" w:hAnsi="Calibri" w:cs="Arial"/>
          <w:sz w:val="22"/>
          <w:szCs w:val="22"/>
          <w:rtl/>
          <w:lang w:val="fr-FR" w:eastAsia="en-US" w:bidi="ar-MA"/>
        </w:rPr>
        <w:sectPr w:rsidSect="00DE0A79">
          <w:footerReference w:type="default" r:id="rId7"/>
          <w:pgSz w:w="16838" w:h="11906" w:orient="landscape"/>
          <w:pgMar w:top="720" w:right="720" w:bottom="720" w:left="720" w:header="708" w:footer="708" w:gutter="0"/>
          <w:pgNumType w:start="1"/>
          <w:cols w:space="708"/>
          <w:docGrid w:linePitch="360"/>
        </w:sectPr>
      </w:pPr>
    </w:p>
    <w:p w:rsidR="00F03847">
      <w:pPr>
        <w:bidi/>
        <w:spacing w:after="0" w:line="240" w:lineRule="auto"/>
        <w:rPr>
          <w:lang w:val="fr-FR" w:eastAsia="fr-FR" w:bidi="ar-SA"/>
        </w:rPr>
      </w:pPr>
    </w:p>
    <w:tbl>
      <w:tblPr>
        <w:tblStyle w:val="TableNormal"/>
        <w:tblpPr w:leftFromText="141" w:rightFromText="141" w:vertAnchor="text" w:horzAnchor="margin" w:tblpXSpec="center" w:tblpY="-87"/>
        <w:bidiVisual/>
        <w:tblW w:w="16020" w:type="dxa"/>
        <w:tblLook w:val="01E0"/>
      </w:tblPr>
      <w:tblGrid>
        <w:gridCol w:w="7464"/>
        <w:gridCol w:w="3156"/>
        <w:gridCol w:w="5400"/>
      </w:tblGrid>
      <w:tr w:rsidTr="00746A18">
        <w:tblPrEx>
          <w:tblW w:w="16020" w:type="dxa"/>
          <w:tblLook w:val="01E0"/>
        </w:tblPrEx>
        <w:tc>
          <w:tcPr>
            <w:tcW w:w="7464" w:type="dxa"/>
          </w:tcPr>
          <w:p w:rsidR="00101470" w:rsidRPr="003768C4" w:rsidP="00687FE4">
            <w:pPr>
              <w:bidi/>
              <w:spacing w:after="0" w:line="240" w:lineRule="auto"/>
              <w:rPr>
                <w:sz w:val="28"/>
                <w:szCs w:val="28"/>
                <w:rtl/>
                <w:lang w:val="fr-FR" w:eastAsia="fr-FR" w:bidi="ar-MA"/>
              </w:rPr>
            </w:pPr>
            <w:r w:rsidRPr="003768C4">
              <w:rPr>
                <w:rFonts w:hint="cs"/>
                <w:b/>
                <w:bCs/>
                <w:sz w:val="28"/>
                <w:szCs w:val="28"/>
                <w:rtl/>
                <w:lang w:val="fr-FR" w:eastAsia="fr-FR" w:bidi="ar-MA"/>
              </w:rPr>
              <w:t>المجزوءة</w:t>
            </w:r>
            <w:r w:rsidRPr="003768C4">
              <w:rPr>
                <w:sz w:val="28"/>
                <w:szCs w:val="28"/>
                <w:lang w:val="fr-FR" w:eastAsia="fr-FR" w:bidi="ar-MA"/>
              </w:rPr>
              <w:t xml:space="preserve"> </w:t>
            </w:r>
            <w:r>
              <w:rPr>
                <w:rFonts w:hint="cs"/>
                <w:sz w:val="28"/>
                <w:szCs w:val="28"/>
                <w:rtl/>
                <w:lang w:val="fr-FR" w:eastAsia="fr-FR" w:bidi="ar-MA"/>
              </w:rPr>
              <w:t>( الوحدة ، المجال ):</w:t>
            </w:r>
            <w:r w:rsidR="00687FE4">
              <w:rPr>
                <w:rFonts w:hint="cs"/>
                <w:sz w:val="28"/>
                <w:szCs w:val="28"/>
                <w:rtl/>
                <w:lang w:val="fr-FR" w:eastAsia="fr-FR" w:bidi="ar-MA"/>
              </w:rPr>
              <w:t xml:space="preserve"> العولمة أبعاد وتحديات</w:t>
            </w:r>
          </w:p>
          <w:p w:rsidR="00101470" w:rsidRPr="003768C4" w:rsidP="00DF7D6A">
            <w:pPr>
              <w:bidi/>
              <w:spacing w:after="0" w:line="240" w:lineRule="auto"/>
              <w:rPr>
                <w:sz w:val="28"/>
                <w:szCs w:val="28"/>
                <w:rtl/>
                <w:lang w:val="fr-FR" w:eastAsia="fr-FR" w:bidi="ar-MA"/>
              </w:rPr>
            </w:pPr>
            <w:r w:rsidRPr="003768C4">
              <w:rPr>
                <w:rFonts w:hint="cs"/>
                <w:b/>
                <w:bCs/>
                <w:sz w:val="28"/>
                <w:szCs w:val="28"/>
                <w:rtl/>
                <w:lang w:val="fr-FR" w:eastAsia="fr-FR" w:bidi="ar-MA"/>
              </w:rPr>
              <w:t>الموضـــوع</w:t>
            </w:r>
            <w:r w:rsidRPr="003768C4">
              <w:rPr>
                <w:rFonts w:hint="cs"/>
                <w:sz w:val="28"/>
                <w:szCs w:val="28"/>
                <w:rtl/>
                <w:lang w:val="fr-FR" w:eastAsia="fr-FR" w:bidi="ar-MA"/>
              </w:rPr>
              <w:t xml:space="preserve">: </w:t>
            </w:r>
            <w:r w:rsidRPr="00FC5C7F">
              <w:rPr>
                <w:rFonts w:hint="cs"/>
                <w:b/>
                <w:bCs/>
                <w:sz w:val="28"/>
                <w:szCs w:val="28"/>
                <w:rtl/>
                <w:lang w:val="fr-FR" w:eastAsia="fr-FR" w:bidi="ar-MA"/>
              </w:rPr>
              <w:t>"</w:t>
            </w:r>
            <w:r w:rsidR="00941D18">
              <w:rPr>
                <w:rFonts w:hint="cs"/>
                <w:b/>
                <w:bCs/>
                <w:sz w:val="28"/>
                <w:szCs w:val="28"/>
                <w:rtl/>
                <w:lang w:val="fr-FR" w:eastAsia="fr-FR" w:bidi="ar-MA"/>
              </w:rPr>
              <w:t>شروط حوار الثقافات</w:t>
            </w:r>
            <w:r w:rsidRPr="00FC5C7F">
              <w:rPr>
                <w:rFonts w:hint="cs"/>
                <w:b/>
                <w:bCs/>
                <w:sz w:val="28"/>
                <w:szCs w:val="28"/>
                <w:rtl/>
                <w:lang w:val="fr-FR" w:eastAsia="fr-FR" w:bidi="ar-MA"/>
              </w:rPr>
              <w:t>"</w:t>
            </w:r>
            <w:r w:rsidR="00941D18">
              <w:rPr>
                <w:rFonts w:hint="cs"/>
                <w:sz w:val="28"/>
                <w:szCs w:val="28"/>
                <w:rtl/>
                <w:lang w:val="fr-FR" w:eastAsia="fr-FR" w:bidi="ar-MA"/>
              </w:rPr>
              <w:t xml:space="preserve"> </w:t>
            </w:r>
          </w:p>
          <w:p w:rsidR="00101470" w:rsidRPr="003768C4" w:rsidP="00941D18">
            <w:pPr>
              <w:bidi/>
              <w:spacing w:after="0" w:line="240" w:lineRule="auto"/>
              <w:rPr>
                <w:sz w:val="28"/>
                <w:szCs w:val="28"/>
                <w:rtl/>
                <w:lang w:val="fr-FR" w:eastAsia="fr-FR" w:bidi="ar-MA"/>
              </w:rPr>
            </w:pPr>
            <w:r w:rsidRPr="003768C4">
              <w:rPr>
                <w:rFonts w:hint="cs"/>
                <w:b/>
                <w:bCs/>
                <w:sz w:val="28"/>
                <w:szCs w:val="28"/>
                <w:rtl/>
                <w:lang w:val="fr-FR" w:eastAsia="fr-FR" w:bidi="ar-MA"/>
              </w:rPr>
              <w:t>الكتاب المدرسي</w:t>
            </w:r>
            <w:r w:rsidR="0057124B">
              <w:rPr>
                <w:rFonts w:hint="cs"/>
                <w:sz w:val="28"/>
                <w:szCs w:val="28"/>
                <w:rtl/>
                <w:lang w:val="fr-FR" w:eastAsia="fr-FR" w:bidi="ar-MA"/>
              </w:rPr>
              <w:t xml:space="preserve">: </w:t>
            </w:r>
            <w:r w:rsidR="00475E2F">
              <w:rPr>
                <w:rFonts w:hint="cs"/>
                <w:sz w:val="28"/>
                <w:szCs w:val="28"/>
                <w:rtl/>
                <w:lang w:val="fr-FR" w:eastAsia="fr-FR" w:bidi="ar-MA"/>
              </w:rPr>
              <w:t>منار</w:t>
            </w:r>
            <w:r w:rsidR="0057124B">
              <w:rPr>
                <w:rFonts w:hint="cs"/>
                <w:sz w:val="28"/>
                <w:szCs w:val="28"/>
                <w:rtl/>
                <w:lang w:val="fr-FR" w:eastAsia="fr-FR" w:bidi="ar-MA"/>
              </w:rPr>
              <w:t xml:space="preserve"> اللغة العربية، </w:t>
            </w:r>
            <w:r w:rsidRPr="00412339">
              <w:rPr>
                <w:rFonts w:hint="cs"/>
                <w:b/>
                <w:bCs/>
                <w:sz w:val="28"/>
                <w:szCs w:val="28"/>
                <w:rtl/>
                <w:lang w:val="fr-FR" w:eastAsia="fr-FR" w:bidi="ar-MA"/>
              </w:rPr>
              <w:t>الصفحة:</w:t>
            </w:r>
            <w:r w:rsidRPr="003768C4">
              <w:rPr>
                <w:rFonts w:hint="cs"/>
                <w:sz w:val="28"/>
                <w:szCs w:val="28"/>
                <w:rtl/>
                <w:lang w:val="fr-FR" w:eastAsia="fr-FR" w:bidi="ar-MA"/>
              </w:rPr>
              <w:t xml:space="preserve"> </w:t>
            </w:r>
            <w:r w:rsidR="00941D18">
              <w:rPr>
                <w:rFonts w:hint="cs"/>
                <w:sz w:val="28"/>
                <w:szCs w:val="28"/>
                <w:rtl/>
                <w:lang w:val="fr-FR" w:eastAsia="fr-FR" w:bidi="ar-MA"/>
              </w:rPr>
              <w:t>33</w:t>
            </w:r>
          </w:p>
          <w:p w:rsidR="00101470" w:rsidRPr="003768C4" w:rsidP="00871EF0">
            <w:pPr>
              <w:bidi/>
              <w:spacing w:after="0" w:line="240" w:lineRule="auto"/>
              <w:rPr>
                <w:sz w:val="28"/>
                <w:szCs w:val="28"/>
                <w:rtl/>
                <w:lang w:val="fr-FR" w:eastAsia="fr-FR" w:bidi="ar-MA"/>
              </w:rPr>
            </w:pPr>
            <w:r w:rsidRPr="003768C4">
              <w:rPr>
                <w:rFonts w:hint="cs"/>
                <w:b/>
                <w:bCs/>
                <w:sz w:val="28"/>
                <w:szCs w:val="28"/>
                <w:rtl/>
                <w:lang w:val="fr-FR" w:eastAsia="fr-FR" w:bidi="ar-MA"/>
              </w:rPr>
              <w:t>المــدة الـزمـنيــــــة</w:t>
            </w:r>
            <w:r w:rsidRPr="003768C4">
              <w:rPr>
                <w:rFonts w:hint="cs"/>
                <w:sz w:val="28"/>
                <w:szCs w:val="28"/>
                <w:rtl/>
                <w:lang w:val="fr-FR" w:eastAsia="fr-FR" w:bidi="ar-MA"/>
              </w:rPr>
              <w:t>:  ساعتان</w:t>
            </w:r>
          </w:p>
          <w:p w:rsidR="00101470" w:rsidRPr="003768C4" w:rsidP="00871EF0">
            <w:pPr>
              <w:bidi/>
              <w:spacing w:after="0" w:line="240" w:lineRule="auto"/>
              <w:rPr>
                <w:sz w:val="28"/>
                <w:szCs w:val="28"/>
                <w:rtl/>
                <w:lang w:val="fr-FR" w:eastAsia="fr-FR" w:bidi="ar-MA"/>
              </w:rPr>
            </w:pPr>
            <w:r w:rsidRPr="003768C4">
              <w:rPr>
                <w:rFonts w:hint="cs"/>
                <w:b/>
                <w:bCs/>
                <w:sz w:val="28"/>
                <w:szCs w:val="28"/>
                <w:rtl/>
                <w:lang w:val="fr-FR" w:eastAsia="fr-FR" w:bidi="ar-MA"/>
              </w:rPr>
              <w:t>الكفايات المستهدفة:</w:t>
            </w:r>
            <w:r w:rsidRPr="003768C4">
              <w:rPr>
                <w:rFonts w:hint="cs"/>
                <w:sz w:val="28"/>
                <w:szCs w:val="28"/>
                <w:rtl/>
                <w:lang w:val="fr-FR" w:eastAsia="fr-FR" w:bidi="ar-MA"/>
              </w:rPr>
              <w:t xml:space="preserve"> </w:t>
            </w:r>
          </w:p>
          <w:p w:rsidR="00101470" w:rsidRPr="00DF21F1" w:rsidP="00DF21F1">
            <w:pPr>
              <w:numPr>
                <w:ilvl w:val="0"/>
                <w:numId w:val="10"/>
              </w:numPr>
              <w:tabs>
                <w:tab w:val="right" w:pos="24"/>
              </w:tabs>
              <w:bidi/>
              <w:spacing w:after="0" w:line="240" w:lineRule="auto"/>
              <w:ind w:left="360" w:hanging="360"/>
              <w:contextualSpacing/>
              <w:rPr>
                <w:b/>
                <w:bCs/>
                <w:rtl/>
                <w:lang w:val="fr-FR" w:eastAsia="fr-FR" w:bidi="ar-MA"/>
              </w:rPr>
            </w:pPr>
            <w:r w:rsidRPr="00926C92">
              <w:rPr>
                <w:rFonts w:hint="cs"/>
                <w:b/>
                <w:bCs/>
                <w:sz w:val="28"/>
                <w:szCs w:val="28"/>
                <w:rtl/>
                <w:lang w:val="fr-FR" w:eastAsia="fr-FR" w:bidi="ar-MA"/>
              </w:rPr>
              <w:t>الثقافية</w:t>
            </w:r>
            <w:r>
              <w:rPr>
                <w:rFonts w:hint="cs"/>
                <w:b/>
                <w:bCs/>
                <w:rtl/>
                <w:lang w:val="fr-FR" w:eastAsia="fr-FR" w:bidi="ar-MA"/>
              </w:rPr>
              <w:t>:</w:t>
            </w:r>
            <w:r w:rsidRPr="002772EA" w:rsidR="00DF21F1">
              <w:rPr>
                <w:rFonts w:hint="cs"/>
                <w:sz w:val="28"/>
                <w:szCs w:val="28"/>
                <w:rtl/>
                <w:lang w:val="fr-FR" w:eastAsia="fr-FR" w:bidi="ar-MA"/>
              </w:rPr>
              <w:t>امتلاك رصيد اصطلاحي مرتبط بالمفاهيم والقيم العلمية والإنسانية</w:t>
            </w:r>
            <w:r w:rsidRPr="002772EA">
              <w:rPr>
                <w:rFonts w:hint="cs"/>
                <w:sz w:val="28"/>
                <w:szCs w:val="28"/>
                <w:rtl/>
                <w:lang w:val="fr-FR" w:eastAsia="fr-FR" w:bidi="ar-MA"/>
              </w:rPr>
              <w:t>.</w:t>
            </w:r>
            <w:r w:rsidRPr="00DF21F1">
              <w:rPr>
                <w:rFonts w:hint="cs"/>
                <w:b/>
                <w:bCs/>
                <w:rtl/>
                <w:lang w:val="fr-FR" w:eastAsia="fr-FR" w:bidi="ar-MA"/>
              </w:rPr>
              <w:t xml:space="preserve"> </w:t>
            </w:r>
          </w:p>
          <w:p w:rsidR="00101470" w:rsidRPr="003768C4" w:rsidP="00871EF0">
            <w:pPr>
              <w:bidi/>
              <w:spacing w:after="0" w:line="240" w:lineRule="auto"/>
              <w:ind w:left="24"/>
              <w:rPr>
                <w:sz w:val="28"/>
                <w:szCs w:val="28"/>
                <w:rtl/>
                <w:lang w:val="fr-FR" w:eastAsia="fr-FR" w:bidi="ar-MA"/>
              </w:rPr>
            </w:pPr>
            <w:r w:rsidRPr="003768C4">
              <w:rPr>
                <w:rFonts w:hint="cs"/>
                <w:sz w:val="28"/>
                <w:szCs w:val="28"/>
                <w:rtl/>
                <w:lang w:val="fr-FR" w:eastAsia="fr-FR" w:bidi="ar-MA"/>
              </w:rPr>
              <w:t>2</w:t>
            </w:r>
            <w:r w:rsidRPr="003768C4">
              <w:rPr>
                <w:rFonts w:hint="cs"/>
                <w:b/>
                <w:bCs/>
                <w:sz w:val="28"/>
                <w:szCs w:val="28"/>
                <w:rtl/>
                <w:lang w:val="fr-FR" w:eastAsia="fr-FR" w:bidi="ar-MA"/>
              </w:rPr>
              <w:t>- التواصلية</w:t>
            </w:r>
            <w:r w:rsidRPr="003768C4">
              <w:rPr>
                <w:rFonts w:hint="cs"/>
                <w:sz w:val="28"/>
                <w:szCs w:val="28"/>
                <w:rtl/>
                <w:lang w:val="fr-FR" w:eastAsia="fr-FR" w:bidi="ar-MA"/>
              </w:rPr>
              <w:t>: تواصل المتعلم (ة) مع نص</w:t>
            </w:r>
            <w:r w:rsidR="00926C92">
              <w:rPr>
                <w:rFonts w:hint="cs"/>
                <w:sz w:val="28"/>
                <w:szCs w:val="28"/>
                <w:rtl/>
                <w:lang w:val="fr-FR" w:eastAsia="fr-FR" w:bidi="ar-MA"/>
              </w:rPr>
              <w:t>وص</w:t>
            </w:r>
            <w:r w:rsidRPr="003768C4">
              <w:rPr>
                <w:rFonts w:hint="cs"/>
                <w:sz w:val="28"/>
                <w:szCs w:val="28"/>
                <w:rtl/>
                <w:lang w:val="fr-FR" w:eastAsia="fr-FR" w:bidi="ar-MA"/>
              </w:rPr>
              <w:t xml:space="preserve"> </w:t>
            </w:r>
            <w:r w:rsidR="00926C92">
              <w:rPr>
                <w:rFonts w:hint="cs"/>
                <w:sz w:val="28"/>
                <w:szCs w:val="28"/>
                <w:rtl/>
                <w:lang w:val="fr-FR" w:eastAsia="fr-FR" w:bidi="ar-MA"/>
              </w:rPr>
              <w:t>تطرح قضايا أدبية و</w:t>
            </w:r>
            <w:r w:rsidR="00ED751E">
              <w:rPr>
                <w:rFonts w:hint="cs"/>
                <w:sz w:val="28"/>
                <w:szCs w:val="28"/>
                <w:rtl/>
                <w:lang w:val="fr-FR" w:eastAsia="fr-FR" w:bidi="ar-MA"/>
              </w:rPr>
              <w:t>فكرية</w:t>
            </w:r>
            <w:r w:rsidR="00926C92">
              <w:rPr>
                <w:rFonts w:hint="cs"/>
                <w:sz w:val="28"/>
                <w:szCs w:val="28"/>
                <w:rtl/>
                <w:lang w:val="fr-FR" w:eastAsia="fr-FR" w:bidi="ar-MA"/>
              </w:rPr>
              <w:t xml:space="preserve"> مختلفة.</w:t>
            </w:r>
          </w:p>
          <w:p w:rsidR="00101470" w:rsidRPr="003768C4" w:rsidP="007B6C7C">
            <w:pPr>
              <w:bidi/>
              <w:spacing w:after="0" w:line="240" w:lineRule="auto"/>
              <w:rPr>
                <w:sz w:val="28"/>
                <w:szCs w:val="28"/>
                <w:rtl/>
                <w:lang w:val="fr-FR" w:eastAsia="fr-FR" w:bidi="ar-MA"/>
              </w:rPr>
            </w:pPr>
            <w:r w:rsidRPr="003768C4">
              <w:rPr>
                <w:rFonts w:hint="cs"/>
                <w:sz w:val="28"/>
                <w:szCs w:val="28"/>
                <w:rtl/>
                <w:lang w:val="fr-FR" w:eastAsia="fr-FR" w:bidi="ar-MA"/>
              </w:rPr>
              <w:t>3</w:t>
            </w:r>
            <w:r w:rsidRPr="003768C4">
              <w:rPr>
                <w:rFonts w:hint="cs"/>
                <w:b/>
                <w:bCs/>
                <w:sz w:val="28"/>
                <w:szCs w:val="28"/>
                <w:rtl/>
                <w:lang w:val="fr-FR" w:eastAsia="fr-FR" w:bidi="ar-MA"/>
              </w:rPr>
              <w:t>-المنهجية</w:t>
            </w:r>
            <w:r w:rsidRPr="003768C4">
              <w:rPr>
                <w:rFonts w:hint="cs"/>
                <w:sz w:val="28"/>
                <w:szCs w:val="28"/>
                <w:rtl/>
                <w:lang w:val="fr-FR" w:eastAsia="fr-FR" w:bidi="ar-MA"/>
              </w:rPr>
              <w:t xml:space="preserve">: تمكن المتعلم من منهجية قراءة </w:t>
            </w:r>
            <w:r>
              <w:rPr>
                <w:rFonts w:hint="cs"/>
                <w:sz w:val="28"/>
                <w:szCs w:val="28"/>
                <w:rtl/>
                <w:lang w:val="fr-FR" w:eastAsia="fr-FR" w:bidi="ar-MA"/>
              </w:rPr>
              <w:t>النص</w:t>
            </w:r>
            <w:r w:rsidR="007B6C7C">
              <w:rPr>
                <w:rFonts w:hint="cs"/>
                <w:sz w:val="28"/>
                <w:szCs w:val="28"/>
                <w:rtl/>
                <w:lang w:val="fr-FR" w:eastAsia="fr-FR" w:bidi="ar-MA"/>
              </w:rPr>
              <w:t>وص</w:t>
            </w:r>
            <w:r>
              <w:rPr>
                <w:rFonts w:hint="cs"/>
                <w:sz w:val="28"/>
                <w:szCs w:val="28"/>
                <w:rtl/>
                <w:lang w:val="fr-FR" w:eastAsia="fr-FR" w:bidi="ar-MA"/>
              </w:rPr>
              <w:t>، بتوظيف خطوات القراءة المنهجية</w:t>
            </w:r>
            <w:r w:rsidR="007B6C7C">
              <w:rPr>
                <w:rFonts w:hint="cs"/>
                <w:sz w:val="28"/>
                <w:szCs w:val="28"/>
                <w:rtl/>
                <w:lang w:val="fr-FR" w:eastAsia="fr-FR" w:bidi="ar-MA"/>
              </w:rPr>
              <w:t>.</w:t>
            </w:r>
          </w:p>
          <w:p w:rsidR="00101470" w:rsidRPr="003768C4" w:rsidP="00871EF0">
            <w:pPr>
              <w:bidi/>
              <w:spacing w:after="0" w:line="240" w:lineRule="auto"/>
              <w:rPr>
                <w:sz w:val="28"/>
                <w:szCs w:val="28"/>
                <w:rtl/>
                <w:lang w:val="fr-FR" w:eastAsia="fr-FR" w:bidi="ar-MA"/>
              </w:rPr>
            </w:pPr>
            <w:r w:rsidRPr="003768C4">
              <w:rPr>
                <w:rFonts w:hint="cs"/>
                <w:sz w:val="28"/>
                <w:szCs w:val="28"/>
                <w:rtl/>
                <w:lang w:val="fr-FR" w:eastAsia="fr-FR" w:bidi="ar-MA"/>
              </w:rPr>
              <w:t>4</w:t>
            </w:r>
            <w:r w:rsidRPr="003768C4">
              <w:rPr>
                <w:rFonts w:hint="cs"/>
                <w:b/>
                <w:bCs/>
                <w:sz w:val="28"/>
                <w:szCs w:val="28"/>
                <w:rtl/>
                <w:lang w:val="fr-FR" w:eastAsia="fr-FR" w:bidi="ar-MA"/>
              </w:rPr>
              <w:t>-الاستراتيجية</w:t>
            </w:r>
            <w:r w:rsidRPr="003768C4">
              <w:rPr>
                <w:rFonts w:hint="cs"/>
                <w:sz w:val="28"/>
                <w:szCs w:val="28"/>
                <w:rtl/>
                <w:lang w:val="fr-FR" w:eastAsia="fr-FR" w:bidi="ar-MA"/>
              </w:rPr>
              <w:t xml:space="preserve">: </w:t>
            </w:r>
            <w:r>
              <w:rPr>
                <w:rFonts w:hint="cs"/>
                <w:sz w:val="28"/>
                <w:szCs w:val="28"/>
                <w:rtl/>
                <w:lang w:val="fr-FR" w:eastAsia="fr-FR" w:bidi="ar-MA"/>
              </w:rPr>
              <w:t>تكوين الحس النقدي عند المتعلم (ة) في إطار التكوين الذاتي للشخصية</w:t>
            </w:r>
            <w:r w:rsidR="00D222AA">
              <w:rPr>
                <w:rFonts w:hint="cs"/>
                <w:sz w:val="28"/>
                <w:szCs w:val="28"/>
                <w:rtl/>
                <w:lang w:val="fr-FR" w:eastAsia="fr-FR" w:bidi="ar-MA"/>
              </w:rPr>
              <w:t>.</w:t>
            </w:r>
          </w:p>
        </w:tc>
        <w:tc>
          <w:tcPr>
            <w:tcW w:w="3156" w:type="dxa"/>
          </w:tcPr>
          <w:p w:rsidR="00101470" w:rsidRPr="002E3EC7" w:rsidP="00746A18">
            <w:pPr>
              <w:bidi/>
              <w:spacing w:after="0" w:line="276" w:lineRule="auto"/>
              <w:jc w:val="center"/>
              <w:rPr>
                <w:rFonts w:cs="Traditional Arabic"/>
                <w:b/>
                <w:bCs/>
                <w:w w:val="200"/>
                <w:sz w:val="28"/>
                <w:szCs w:val="28"/>
                <w:rtl/>
                <w:lang w:val="fr-FR" w:eastAsia="fr-FR" w:bidi="ar-MA"/>
              </w:rPr>
            </w:pPr>
            <w:r w:rsidRPr="002E3EC7">
              <w:rPr>
                <w:rFonts w:cs="Traditional Arabic" w:hint="cs"/>
                <w:b/>
                <w:bCs/>
                <w:w w:val="200"/>
                <w:sz w:val="28"/>
                <w:szCs w:val="28"/>
                <w:rtl/>
                <w:lang w:val="fr-FR" w:eastAsia="fr-FR" w:bidi="ar-MA"/>
              </w:rPr>
              <w:t>مقاطـع</w:t>
            </w:r>
          </w:p>
          <w:p w:rsidR="00101470" w:rsidRPr="002E3EC7" w:rsidP="00746A18">
            <w:pPr>
              <w:bidi/>
              <w:spacing w:after="0" w:line="276" w:lineRule="auto"/>
              <w:jc w:val="center"/>
              <w:rPr>
                <w:rFonts w:cs="Traditional Arabic"/>
                <w:b/>
                <w:bCs/>
                <w:w w:val="200"/>
                <w:sz w:val="28"/>
                <w:szCs w:val="28"/>
                <w:rtl/>
                <w:lang w:val="fr-FR" w:eastAsia="fr-FR" w:bidi="ar-MA"/>
              </w:rPr>
            </w:pPr>
            <w:r w:rsidRPr="002E3EC7">
              <w:rPr>
                <w:rFonts w:cs="Traditional Arabic" w:hint="cs"/>
                <w:b/>
                <w:bCs/>
                <w:w w:val="200"/>
                <w:sz w:val="28"/>
                <w:szCs w:val="28"/>
                <w:rtl/>
                <w:lang w:val="fr-FR" w:eastAsia="fr-FR" w:bidi="ar-MA"/>
              </w:rPr>
              <w:t>بيداغوجية</w:t>
            </w:r>
          </w:p>
          <w:p w:rsidR="00101470" w:rsidRPr="002E3EC7" w:rsidP="00746A18">
            <w:pPr>
              <w:bidi/>
              <w:spacing w:after="0" w:line="276" w:lineRule="auto"/>
              <w:jc w:val="center"/>
              <w:rPr>
                <w:rFonts w:cs="Traditional Arabic"/>
                <w:w w:val="200"/>
                <w:sz w:val="28"/>
                <w:szCs w:val="28"/>
                <w:rtl/>
                <w:lang w:val="fr-FR" w:eastAsia="fr-FR" w:bidi="ar-MA"/>
              </w:rPr>
            </w:pPr>
            <w:r w:rsidRPr="002E3EC7">
              <w:rPr>
                <w:rFonts w:cs="Traditional Arabic" w:hint="cs"/>
                <w:b/>
                <w:bCs/>
                <w:w w:val="200"/>
                <w:sz w:val="28"/>
                <w:szCs w:val="28"/>
                <w:rtl/>
                <w:lang w:val="fr-FR" w:eastAsia="fr-FR" w:bidi="ar-MA"/>
              </w:rPr>
              <w:t>في مكون:</w:t>
            </w:r>
          </w:p>
          <w:p w:rsidR="00101470" w:rsidRPr="002E3EC7" w:rsidP="00746A18">
            <w:pPr>
              <w:bidi/>
              <w:spacing w:after="0" w:line="276" w:lineRule="auto"/>
              <w:jc w:val="center"/>
              <w:rPr>
                <w:sz w:val="28"/>
                <w:szCs w:val="28"/>
                <w:rtl/>
                <w:lang w:val="fr-FR" w:eastAsia="fr-FR" w:bidi="ar-MA"/>
              </w:rPr>
            </w:pPr>
            <w:r w:rsidRPr="002E3EC7">
              <w:rPr>
                <w:rFonts w:hint="cs"/>
                <w:b/>
                <w:bCs/>
                <w:sz w:val="56"/>
                <w:szCs w:val="56"/>
                <w:rtl/>
                <w:lang w:val="fr-FR" w:eastAsia="fr-FR" w:bidi="ar-MA"/>
              </w:rPr>
              <w:t>النصوص</w:t>
            </w:r>
          </w:p>
          <w:p w:rsidR="00101470" w:rsidRPr="003768C4" w:rsidP="00746A18">
            <w:pPr>
              <w:bidi/>
              <w:spacing w:after="0" w:line="276" w:lineRule="auto"/>
              <w:jc w:val="center"/>
              <w:rPr>
                <w:b/>
                <w:bCs/>
                <w:sz w:val="28"/>
                <w:szCs w:val="28"/>
                <w:rtl/>
                <w:lang w:val="fr-FR" w:eastAsia="fr-FR" w:bidi="ar-MA"/>
              </w:rPr>
            </w:pPr>
          </w:p>
        </w:tc>
        <w:tc>
          <w:tcPr>
            <w:tcW w:w="5400" w:type="dxa"/>
          </w:tcPr>
          <w:p w:rsidR="002E3EC7" w:rsidP="00871EF0">
            <w:pPr>
              <w:bidi/>
              <w:spacing w:after="0" w:line="240" w:lineRule="auto"/>
              <w:rPr>
                <w:b/>
                <w:bCs/>
                <w:sz w:val="28"/>
                <w:szCs w:val="28"/>
                <w:rtl/>
                <w:lang w:val="fr-FR" w:eastAsia="fr-FR" w:bidi="ar-MA"/>
              </w:rPr>
            </w:pPr>
          </w:p>
          <w:p w:rsidR="00101470" w:rsidRPr="003768C4" w:rsidP="00AC7500">
            <w:pPr>
              <w:bidi/>
              <w:spacing w:after="0" w:line="240" w:lineRule="auto"/>
              <w:rPr>
                <w:b/>
                <w:bCs/>
                <w:sz w:val="28"/>
                <w:szCs w:val="28"/>
                <w:rtl/>
                <w:lang w:val="fr-FR" w:eastAsia="fr-FR" w:bidi="ar-MA"/>
              </w:rPr>
            </w:pPr>
            <w:r w:rsidRPr="003768C4">
              <w:rPr>
                <w:rFonts w:hint="cs"/>
                <w:b/>
                <w:bCs/>
                <w:sz w:val="28"/>
                <w:szCs w:val="28"/>
                <w:rtl/>
                <w:lang w:val="fr-FR" w:eastAsia="fr-FR" w:bidi="ar-MA"/>
              </w:rPr>
              <w:t xml:space="preserve">الفئة المستهــــدفة : </w:t>
            </w:r>
            <w:r w:rsidR="00AC7500">
              <w:rPr>
                <w:rFonts w:hint="cs"/>
                <w:sz w:val="28"/>
                <w:szCs w:val="28"/>
                <w:rtl/>
                <w:lang w:val="fr-FR" w:eastAsia="fr-FR" w:bidi="ar-MA"/>
              </w:rPr>
              <w:t>الثانية بكالوريا</w:t>
            </w:r>
            <w:r w:rsidR="00487323">
              <w:rPr>
                <w:rFonts w:hint="cs"/>
                <w:sz w:val="28"/>
                <w:szCs w:val="28"/>
                <w:rtl/>
                <w:lang w:val="fr-FR" w:eastAsia="fr-FR" w:bidi="ar-MA"/>
              </w:rPr>
              <w:t xml:space="preserve"> </w:t>
            </w:r>
            <w:r w:rsidRPr="003768C4">
              <w:rPr>
                <w:rFonts w:hint="cs"/>
                <w:sz w:val="28"/>
                <w:szCs w:val="28"/>
                <w:rtl/>
                <w:lang w:val="fr-FR" w:eastAsia="fr-FR" w:bidi="ar-MA"/>
              </w:rPr>
              <w:t>علوم</w:t>
            </w:r>
          </w:p>
          <w:p w:rsidR="00101470" w:rsidRPr="003768C4" w:rsidP="00871EF0">
            <w:pPr>
              <w:bidi/>
              <w:spacing w:after="0" w:line="240" w:lineRule="auto"/>
              <w:rPr>
                <w:b/>
                <w:bCs/>
                <w:sz w:val="28"/>
                <w:szCs w:val="28"/>
                <w:rtl/>
                <w:lang w:val="fr-FR" w:eastAsia="fr-FR" w:bidi="ar-MA"/>
              </w:rPr>
            </w:pPr>
            <w:r w:rsidRPr="003768C4">
              <w:rPr>
                <w:rFonts w:hint="cs"/>
                <w:b/>
                <w:bCs/>
                <w:sz w:val="28"/>
                <w:szCs w:val="28"/>
                <w:rtl/>
                <w:lang w:val="fr-FR" w:eastAsia="fr-FR" w:bidi="ar-MA"/>
              </w:rPr>
              <w:t xml:space="preserve">الوسائل المساعدة  : </w:t>
            </w:r>
            <w:r w:rsidRPr="003768C4">
              <w:rPr>
                <w:rFonts w:hint="cs"/>
                <w:sz w:val="28"/>
                <w:szCs w:val="28"/>
                <w:rtl/>
                <w:lang w:val="fr-FR" w:eastAsia="fr-FR" w:bidi="ar-MA"/>
              </w:rPr>
              <w:t>اللوح، الطباشير، الكتاب المدرسي...</w:t>
            </w:r>
          </w:p>
          <w:p w:rsidR="00101470" w:rsidRPr="003768C4" w:rsidP="00871EF0">
            <w:pPr>
              <w:bidi/>
              <w:spacing w:after="0" w:line="240" w:lineRule="auto"/>
              <w:rPr>
                <w:b/>
                <w:bCs/>
                <w:sz w:val="28"/>
                <w:szCs w:val="28"/>
                <w:rtl/>
                <w:lang w:val="fr-FR" w:eastAsia="fr-FR" w:bidi="ar-MA"/>
              </w:rPr>
            </w:pPr>
          </w:p>
          <w:p w:rsidR="00101470" w:rsidRPr="003768C4" w:rsidP="00871EF0">
            <w:pPr>
              <w:bidi/>
              <w:spacing w:after="0" w:line="240" w:lineRule="auto"/>
              <w:rPr>
                <w:sz w:val="28"/>
                <w:szCs w:val="28"/>
                <w:rtl/>
                <w:lang w:val="fr-FR" w:eastAsia="fr-FR" w:bidi="ar-MA"/>
              </w:rPr>
            </w:pPr>
            <w:r>
              <w:rPr>
                <w:rFonts w:cs="Traditional Arabic"/>
                <w:noProof/>
                <w:sz w:val="28"/>
                <w:szCs w:val="28"/>
                <w:rtl/>
              </w:rPr>
              <w:pict>
                <v:roundrect id="_x0000_s1041" style="width:180.85pt;height:34.9pt;margin-top:12.2pt;margin-left:252.6pt;position:absolute;z-index:-251658240" arcsize="10923f" strokeweight="3pt">
                  <v:stroke linestyle="thinThin"/>
                </v:roundrect>
              </w:pict>
            </w:r>
          </w:p>
        </w:tc>
      </w:tr>
    </w:tbl>
    <w:p w:rsidR="00101470" w:rsidRPr="008909EE" w:rsidP="00101470">
      <w:pPr>
        <w:bidi/>
        <w:spacing w:after="0" w:line="240" w:lineRule="auto"/>
        <w:rPr>
          <w:sz w:val="28"/>
          <w:szCs w:val="28"/>
          <w:rtl/>
          <w:lang w:val="fr-FR" w:eastAsia="fr-FR" w:bidi="ar-MA"/>
        </w:rPr>
      </w:pPr>
    </w:p>
    <w:tbl>
      <w:tblPr>
        <w:tblStyle w:val="TableNormal"/>
        <w:bidiVisual/>
        <w:tblW w:w="16009" w:type="dxa"/>
        <w:tblInd w:w="-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9"/>
        <w:gridCol w:w="1663"/>
        <w:gridCol w:w="2458"/>
        <w:gridCol w:w="2299"/>
        <w:gridCol w:w="3710"/>
        <w:gridCol w:w="2199"/>
        <w:gridCol w:w="2111"/>
      </w:tblGrid>
      <w:tr w:rsidTr="00871EF0">
        <w:tblPrEx>
          <w:tblW w:w="16009" w:type="dxa"/>
          <w:tblInd w:w="-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569" w:type="dxa"/>
            <w:vMerge w:val="restart"/>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المقاطع البيداغوجية</w:t>
            </w:r>
          </w:p>
          <w:p w:rsidR="00101470" w:rsidRPr="0009008B" w:rsidP="00871EF0">
            <w:pPr>
              <w:bidi/>
              <w:spacing w:after="0" w:line="240" w:lineRule="auto"/>
              <w:jc w:val="center"/>
              <w:rPr>
                <w:b/>
                <w:bCs/>
                <w:sz w:val="28"/>
                <w:szCs w:val="28"/>
                <w:lang w:val="fr-FR" w:eastAsia="fr-FR" w:bidi="ar-MA"/>
              </w:rPr>
            </w:pPr>
          </w:p>
        </w:tc>
        <w:tc>
          <w:tcPr>
            <w:tcW w:w="1663" w:type="dxa"/>
            <w:vMerge w:val="restart"/>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القدرات والمهارات</w:t>
            </w:r>
          </w:p>
          <w:p w:rsidR="00101470" w:rsidRPr="0009008B" w:rsidP="00871EF0">
            <w:pPr>
              <w:bidi/>
              <w:spacing w:after="0" w:line="240" w:lineRule="auto"/>
              <w:jc w:val="center"/>
              <w:rPr>
                <w:b/>
                <w:bCs/>
                <w:sz w:val="28"/>
                <w:szCs w:val="28"/>
                <w:rtl/>
                <w:lang w:val="fr-FR" w:eastAsia="fr-FR" w:bidi="ar-MA"/>
              </w:rPr>
            </w:pPr>
          </w:p>
        </w:tc>
        <w:tc>
          <w:tcPr>
            <w:tcW w:w="8467" w:type="dxa"/>
            <w:gridSpan w:val="3"/>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الأنشطة التعليمية التعلمية </w:t>
            </w:r>
          </w:p>
        </w:tc>
        <w:tc>
          <w:tcPr>
            <w:tcW w:w="2199" w:type="dxa"/>
            <w:vMerge w:val="restart"/>
          </w:tcPr>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الـتــقـــويـــم </w:t>
            </w:r>
          </w:p>
          <w:p w:rsidR="00101470" w:rsidRPr="0009008B" w:rsidP="00871EF0">
            <w:pPr>
              <w:bidi/>
              <w:spacing w:after="0" w:line="240" w:lineRule="auto"/>
              <w:jc w:val="center"/>
              <w:rPr>
                <w:b/>
                <w:bCs/>
                <w:sz w:val="28"/>
                <w:szCs w:val="28"/>
                <w:rtl/>
                <w:lang w:val="fr-FR" w:eastAsia="fr-FR" w:bidi="ar-MA"/>
              </w:rPr>
            </w:pPr>
          </w:p>
        </w:tc>
        <w:tc>
          <w:tcPr>
            <w:tcW w:w="2111" w:type="dxa"/>
            <w:vMerge w:val="restart"/>
          </w:tcPr>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الــــدعــــــــم</w:t>
            </w:r>
          </w:p>
          <w:p w:rsidR="00101470" w:rsidRPr="0009008B" w:rsidP="00871EF0">
            <w:pPr>
              <w:bidi/>
              <w:spacing w:after="0" w:line="240" w:lineRule="auto"/>
              <w:jc w:val="center"/>
              <w:rPr>
                <w:b/>
                <w:bCs/>
                <w:sz w:val="28"/>
                <w:szCs w:val="28"/>
                <w:rtl/>
                <w:lang w:val="fr-FR" w:eastAsia="fr-FR" w:bidi="ar-MA"/>
              </w:rPr>
            </w:pPr>
          </w:p>
        </w:tc>
      </w:tr>
      <w:tr w:rsidTr="00871EF0">
        <w:tblPrEx>
          <w:tblW w:w="16009" w:type="dxa"/>
          <w:tblInd w:w="-622" w:type="dxa"/>
          <w:tblLook w:val="01E0"/>
        </w:tblPrEx>
        <w:tc>
          <w:tcPr>
            <w:tcW w:w="1569" w:type="dxa"/>
            <w:vMerge/>
          </w:tcPr>
          <w:p w:rsidR="00101470" w:rsidRPr="00DF3FB6" w:rsidP="00871EF0">
            <w:pPr>
              <w:bidi/>
              <w:spacing w:after="0" w:line="240" w:lineRule="auto"/>
              <w:rPr>
                <w:b/>
                <w:bCs/>
                <w:sz w:val="36"/>
                <w:szCs w:val="36"/>
                <w:rtl/>
                <w:lang w:val="fr-FR" w:eastAsia="fr-FR" w:bidi="ar-MA"/>
              </w:rPr>
            </w:pPr>
          </w:p>
        </w:tc>
        <w:tc>
          <w:tcPr>
            <w:tcW w:w="1663" w:type="dxa"/>
            <w:vMerge/>
          </w:tcPr>
          <w:p w:rsidR="00101470" w:rsidRPr="00DF3FB6" w:rsidP="00871EF0">
            <w:pPr>
              <w:bidi/>
              <w:spacing w:after="0" w:line="240" w:lineRule="auto"/>
              <w:rPr>
                <w:b/>
                <w:bCs/>
                <w:sz w:val="36"/>
                <w:szCs w:val="36"/>
                <w:rtl/>
                <w:lang w:val="fr-FR" w:eastAsia="fr-FR" w:bidi="ar-MA"/>
              </w:rPr>
            </w:pPr>
          </w:p>
        </w:tc>
        <w:tc>
          <w:tcPr>
            <w:tcW w:w="2458"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أنشـطـــة الــمـــدرس </w:t>
            </w:r>
          </w:p>
        </w:tc>
        <w:tc>
          <w:tcPr>
            <w:tcW w:w="2299"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أنشطة المتعلم</w:t>
            </w:r>
          </w:p>
        </w:tc>
        <w:tc>
          <w:tcPr>
            <w:tcW w:w="3710"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محتـــوى التعــلـــم</w:t>
            </w:r>
          </w:p>
        </w:tc>
        <w:tc>
          <w:tcPr>
            <w:tcW w:w="2199" w:type="dxa"/>
            <w:vMerge/>
          </w:tcPr>
          <w:p w:rsidR="00101470" w:rsidRPr="000F2825" w:rsidP="00871EF0">
            <w:pPr>
              <w:bidi/>
              <w:spacing w:after="0" w:line="240" w:lineRule="auto"/>
              <w:rPr>
                <w:b/>
                <w:bCs/>
                <w:sz w:val="36"/>
                <w:szCs w:val="36"/>
                <w:rtl/>
                <w:lang w:val="fr-FR" w:eastAsia="fr-FR" w:bidi="ar-MA"/>
              </w:rPr>
            </w:pPr>
          </w:p>
        </w:tc>
        <w:tc>
          <w:tcPr>
            <w:tcW w:w="2111" w:type="dxa"/>
            <w:vMerge/>
          </w:tcPr>
          <w:p w:rsidR="00101470" w:rsidRPr="000F2825" w:rsidP="00871EF0">
            <w:pPr>
              <w:bidi/>
              <w:spacing w:after="0" w:line="240" w:lineRule="auto"/>
              <w:rPr>
                <w:b/>
                <w:bCs/>
                <w:sz w:val="36"/>
                <w:szCs w:val="36"/>
                <w:rtl/>
                <w:lang w:val="fr-FR" w:eastAsia="fr-FR" w:bidi="ar-MA"/>
              </w:rPr>
            </w:pPr>
          </w:p>
        </w:tc>
      </w:tr>
      <w:tr w:rsidTr="00C05381">
        <w:tblPrEx>
          <w:tblW w:w="16009" w:type="dxa"/>
          <w:tblInd w:w="-622" w:type="dxa"/>
          <w:tblLook w:val="01E0"/>
        </w:tblPrEx>
        <w:trPr>
          <w:trHeight w:val="1691"/>
        </w:trPr>
        <w:tc>
          <w:tcPr>
            <w:tcW w:w="1569" w:type="dxa"/>
          </w:tcPr>
          <w:p w:rsidR="00101470" w:rsidRPr="0009008B" w:rsidP="00871EF0">
            <w:pPr>
              <w:bidi/>
              <w:spacing w:after="0" w:line="240" w:lineRule="auto"/>
              <w:jc w:val="center"/>
              <w:rPr>
                <w:b/>
                <w:bCs/>
                <w:sz w:val="28"/>
                <w:szCs w:val="28"/>
                <w:rtl/>
                <w:lang w:val="fr-FR" w:eastAsia="fr-FR" w:bidi="ar-MA"/>
              </w:rPr>
            </w:pPr>
          </w:p>
          <w:p w:rsidR="00D9390E" w:rsidP="00871EF0">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101470" w:rsidRPr="0009008B" w:rsidP="00D9390E">
            <w:pPr>
              <w:bidi/>
              <w:spacing w:after="0" w:line="240" w:lineRule="auto"/>
              <w:jc w:val="center"/>
              <w:rPr>
                <w:b/>
                <w:bCs/>
                <w:sz w:val="28"/>
                <w:szCs w:val="28"/>
                <w:rtl/>
                <w:lang w:val="fr-FR" w:eastAsia="fr-FR" w:bidi="ar-MA"/>
              </w:rPr>
            </w:pPr>
            <w:r>
              <w:rPr>
                <w:rFonts w:hint="cs"/>
                <w:b/>
                <w:bCs/>
                <w:sz w:val="28"/>
                <w:szCs w:val="28"/>
                <w:rtl/>
                <w:lang w:val="fr-FR" w:eastAsia="fr-FR" w:bidi="ar-MA"/>
              </w:rPr>
              <w:t>تمهيد</w:t>
            </w: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rPr>
                <w:b/>
                <w:bCs/>
                <w:sz w:val="28"/>
                <w:szCs w:val="28"/>
                <w:rtl/>
                <w:lang w:val="fr-FR" w:eastAsia="fr-FR" w:bidi="ar-MA"/>
              </w:rPr>
            </w:pPr>
          </w:p>
        </w:tc>
        <w:tc>
          <w:tcPr>
            <w:tcW w:w="1663" w:type="dxa"/>
          </w:tcPr>
          <w:p w:rsidR="00D9390E" w:rsidP="0064135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856C40" w:rsidP="00D9390E">
            <w:pPr>
              <w:bidi/>
              <w:spacing w:after="0" w:line="240" w:lineRule="auto"/>
              <w:rPr>
                <w:rtl/>
                <w:lang w:val="fr-FR" w:eastAsia="fr-FR" w:bidi="ar-MA"/>
              </w:rPr>
            </w:pPr>
            <w:r>
              <w:rPr>
                <w:rFonts w:hint="cs"/>
                <w:rtl/>
                <w:lang w:val="fr-FR" w:eastAsia="fr-FR" w:bidi="ar-MA"/>
              </w:rPr>
              <w:t>أن يتمكن</w:t>
            </w:r>
            <w:r>
              <w:rPr>
                <w:rFonts w:hint="cs"/>
                <w:rtl/>
                <w:lang w:val="fr-FR" w:eastAsia="fr-FR" w:bidi="ar-MA"/>
              </w:rPr>
              <w:t xml:space="preserve"> المتعلم</w:t>
            </w:r>
            <w:r>
              <w:rPr>
                <w:rFonts w:hint="cs"/>
                <w:rtl/>
                <w:lang w:val="fr-FR" w:eastAsia="fr-FR" w:bidi="ar-MA"/>
              </w:rPr>
              <w:t xml:space="preserve"> من تعريف</w:t>
            </w:r>
            <w:r w:rsidR="00531C65">
              <w:rPr>
                <w:rFonts w:hint="cs"/>
                <w:rtl/>
                <w:lang w:val="fr-FR" w:eastAsia="fr-FR" w:bidi="ar-MA"/>
              </w:rPr>
              <w:t xml:space="preserve"> </w:t>
            </w:r>
            <w:r w:rsidR="0064135E">
              <w:rPr>
                <w:rFonts w:hint="cs"/>
                <w:rtl/>
                <w:lang w:val="fr-FR" w:eastAsia="fr-FR" w:bidi="ar-MA"/>
              </w:rPr>
              <w:t>حوار الثقافات</w:t>
            </w:r>
            <w:r>
              <w:rPr>
                <w:rFonts w:hint="cs"/>
                <w:rtl/>
                <w:lang w:val="fr-FR" w:eastAsia="fr-FR" w:bidi="ar-MA"/>
              </w:rPr>
              <w:t xml:space="preserve">، وتحديد </w:t>
            </w:r>
            <w:r w:rsidR="00384E7B">
              <w:rPr>
                <w:rFonts w:hint="cs"/>
                <w:rtl/>
                <w:lang w:val="fr-FR" w:eastAsia="fr-FR" w:bidi="ar-MA"/>
              </w:rPr>
              <w:t>ب</w:t>
            </w:r>
            <w:r>
              <w:rPr>
                <w:rFonts w:hint="cs"/>
                <w:rtl/>
                <w:lang w:val="fr-FR" w:eastAsia="fr-FR" w:bidi="ar-MA"/>
              </w:rPr>
              <w:t>عض</w:t>
            </w:r>
            <w:r w:rsidR="0064135E">
              <w:rPr>
                <w:rFonts w:hint="cs"/>
                <w:rtl/>
                <w:lang w:val="fr-FR" w:eastAsia="fr-FR" w:bidi="ar-MA"/>
              </w:rPr>
              <w:t xml:space="preserve"> أسبابه والأسس التي يقوم عليها</w:t>
            </w:r>
            <w:r w:rsidR="000C7257">
              <w:rPr>
                <w:rFonts w:hint="cs"/>
                <w:rtl/>
                <w:lang w:val="fr-FR" w:eastAsia="fr-FR" w:bidi="ar-MA"/>
              </w:rPr>
              <w:t>.</w:t>
            </w:r>
          </w:p>
        </w:tc>
        <w:tc>
          <w:tcPr>
            <w:tcW w:w="2458" w:type="dxa"/>
          </w:tcPr>
          <w:p w:rsidR="00D9390E" w:rsidP="005A5741">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856C40" w:rsidP="00D9390E">
            <w:pPr>
              <w:bidi/>
              <w:spacing w:after="0" w:line="240" w:lineRule="auto"/>
              <w:rPr>
                <w:rtl/>
                <w:lang w:val="fr-FR" w:eastAsia="fr-FR" w:bidi="ar-MA"/>
              </w:rPr>
            </w:pPr>
            <w:r w:rsidRPr="00856C40">
              <w:rPr>
                <w:rFonts w:hint="cs"/>
                <w:rtl/>
                <w:lang w:val="fr-FR" w:eastAsia="fr-FR" w:bidi="ar-MA"/>
              </w:rPr>
              <w:t>طرح أسئلة حول</w:t>
            </w:r>
            <w:r w:rsidR="00CF043A">
              <w:rPr>
                <w:rFonts w:hint="cs"/>
                <w:rtl/>
                <w:lang w:val="fr-FR" w:eastAsia="fr-FR" w:bidi="ar-MA"/>
              </w:rPr>
              <w:t xml:space="preserve"> </w:t>
            </w:r>
            <w:r w:rsidR="005A5741">
              <w:rPr>
                <w:rFonts w:hint="cs"/>
                <w:rtl/>
                <w:lang w:val="fr-FR" w:eastAsia="fr-FR" w:bidi="ar-MA"/>
              </w:rPr>
              <w:t>حوار الثقافات</w:t>
            </w:r>
            <w:r w:rsidR="002C64E3">
              <w:rPr>
                <w:rFonts w:hint="cs"/>
                <w:rtl/>
                <w:lang w:val="fr-FR" w:eastAsia="fr-FR" w:bidi="ar-MA"/>
              </w:rPr>
              <w:t xml:space="preserve"> و</w:t>
            </w:r>
            <w:r w:rsidR="005A5741">
              <w:rPr>
                <w:rFonts w:hint="cs"/>
                <w:rtl/>
                <w:lang w:val="fr-FR" w:eastAsia="fr-FR" w:bidi="ar-MA"/>
              </w:rPr>
              <w:t>أسبابه وأسسه ومرتكزاته.</w:t>
            </w:r>
          </w:p>
        </w:tc>
        <w:tc>
          <w:tcPr>
            <w:tcW w:w="2299" w:type="dxa"/>
          </w:tcPr>
          <w:p w:rsidR="00D9390E" w:rsidP="00871EF0">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856C40" w:rsidP="00D9390E">
            <w:pPr>
              <w:bidi/>
              <w:spacing w:after="0" w:line="240" w:lineRule="auto"/>
              <w:rPr>
                <w:rtl/>
                <w:lang w:val="fr-FR" w:eastAsia="fr-FR" w:bidi="ar-MA"/>
              </w:rPr>
            </w:pPr>
            <w:r w:rsidRPr="00856C40">
              <w:rPr>
                <w:rFonts w:hint="cs"/>
                <w:rtl/>
                <w:lang w:val="fr-FR" w:eastAsia="fr-FR" w:bidi="ar-MA"/>
              </w:rPr>
              <w:t>اقتراح إجابات مختلفة، ومتنوعة</w:t>
            </w:r>
            <w:r w:rsidR="001938B9">
              <w:rPr>
                <w:rFonts w:hint="cs"/>
                <w:rtl/>
                <w:lang w:val="fr-FR" w:eastAsia="fr-FR" w:bidi="ar-MA"/>
              </w:rPr>
              <w:t>.</w:t>
            </w:r>
          </w:p>
        </w:tc>
        <w:tc>
          <w:tcPr>
            <w:tcW w:w="3710" w:type="dxa"/>
          </w:tcPr>
          <w:p w:rsidR="0099692F" w:rsidP="001D159C">
            <w:pPr>
              <w:bidi/>
              <w:spacing w:after="0" w:line="240" w:lineRule="auto"/>
              <w:rPr>
                <w:b/>
                <w:bCs/>
                <w:rtl/>
                <w:lang w:val="fr-FR" w:eastAsia="fr-FR" w:bidi="ar-MA"/>
              </w:rPr>
            </w:pPr>
            <w:r>
              <w:rPr>
                <w:rFonts w:hint="cs"/>
                <w:b/>
                <w:bCs/>
                <w:rtl/>
                <w:lang w:val="fr-FR" w:eastAsia="fr-FR" w:bidi="ar-MA"/>
              </w:rPr>
              <w:t>حوار الثقافات</w:t>
            </w:r>
            <w:r w:rsidR="000C0F06">
              <w:rPr>
                <w:rFonts w:hint="cs"/>
                <w:b/>
                <w:bCs/>
                <w:rtl/>
                <w:lang w:val="fr-FR" w:eastAsia="fr-FR" w:bidi="ar-MA"/>
              </w:rPr>
              <w:t>(حوار الحضارات، حوار الأديان)</w:t>
            </w:r>
            <w:r w:rsidR="000108A1">
              <w:rPr>
                <w:rFonts w:hint="cs"/>
                <w:b/>
                <w:bCs/>
                <w:rtl/>
                <w:lang w:val="fr-FR" w:eastAsia="fr-FR" w:bidi="ar-MA"/>
              </w:rPr>
              <w:t>:</w:t>
            </w:r>
            <w:r w:rsidR="000108A1">
              <w:rPr>
                <w:rFonts w:hint="cs"/>
                <w:rtl/>
                <w:lang w:val="fr-FR" w:eastAsia="fr-FR" w:bidi="ar-MA"/>
              </w:rPr>
              <w:t xml:space="preserve"> </w:t>
            </w:r>
            <w:r>
              <w:rPr>
                <w:rFonts w:hint="cs"/>
                <w:rtl/>
                <w:lang w:val="fr-FR" w:eastAsia="fr-FR" w:bidi="ar-MA"/>
              </w:rPr>
              <w:t xml:space="preserve">مشروع </w:t>
            </w:r>
            <w:r w:rsidR="004A41A4">
              <w:rPr>
                <w:rFonts w:hint="cs"/>
                <w:rtl/>
                <w:lang w:val="fr-FR" w:eastAsia="fr-FR" w:bidi="ar-MA"/>
              </w:rPr>
              <w:t>حياة البشري</w:t>
            </w:r>
            <w:r w:rsidR="004A41A4">
              <w:rPr>
                <w:rFonts w:hint="eastAsia"/>
                <w:rtl/>
                <w:lang w:val="fr-FR" w:eastAsia="fr-FR" w:bidi="ar-MA"/>
              </w:rPr>
              <w:t>ة</w:t>
            </w:r>
            <w:r>
              <w:rPr>
                <w:rFonts w:hint="cs"/>
                <w:rtl/>
                <w:lang w:val="fr-FR" w:eastAsia="fr-FR" w:bidi="ar-MA"/>
              </w:rPr>
              <w:t xml:space="preserve"> الذي يدفع الشعوب إلى أن تتعامل </w:t>
            </w:r>
            <w:r w:rsidR="004A41A4">
              <w:rPr>
                <w:rFonts w:hint="cs"/>
                <w:rtl/>
                <w:lang w:val="fr-FR" w:eastAsia="fr-FR" w:bidi="ar-MA"/>
              </w:rPr>
              <w:t>بالأسلوب</w:t>
            </w:r>
            <w:r>
              <w:rPr>
                <w:rFonts w:hint="cs"/>
                <w:rtl/>
                <w:lang w:val="fr-FR" w:eastAsia="fr-FR" w:bidi="ar-MA"/>
              </w:rPr>
              <w:t xml:space="preserve"> الإنساني الرفيع القائم على </w:t>
            </w:r>
            <w:r w:rsidR="004A41A4">
              <w:rPr>
                <w:rFonts w:hint="cs"/>
                <w:rtl/>
                <w:lang w:val="fr-FR" w:eastAsia="fr-FR" w:bidi="ar-MA"/>
              </w:rPr>
              <w:t>أساس</w:t>
            </w:r>
            <w:r>
              <w:rPr>
                <w:rFonts w:hint="cs"/>
                <w:rtl/>
                <w:lang w:val="fr-FR" w:eastAsia="fr-FR" w:bidi="ar-MA"/>
              </w:rPr>
              <w:t xml:space="preserve"> التعارف لا التنازع</w:t>
            </w:r>
            <w:r w:rsidR="00550357">
              <w:rPr>
                <w:rFonts w:hint="cs"/>
                <w:rtl/>
                <w:lang w:val="fr-FR" w:eastAsia="fr-FR" w:bidi="ar-MA"/>
              </w:rPr>
              <w:t>.</w:t>
            </w:r>
            <w:r w:rsidR="00164054">
              <w:rPr>
                <w:rFonts w:hint="cs"/>
                <w:b/>
                <w:bCs/>
                <w:rtl/>
                <w:lang w:val="fr-FR" w:eastAsia="fr-FR" w:bidi="ar-MA"/>
              </w:rPr>
              <w:t xml:space="preserve"> </w:t>
            </w:r>
            <w:r w:rsidRPr="00FC2F88">
              <w:rPr>
                <w:rFonts w:hint="cs"/>
                <w:rtl/>
                <w:lang w:val="fr-FR" w:eastAsia="fr-FR" w:bidi="ar-MA"/>
              </w:rPr>
              <w:t>وهو حتما بديل عن وسائل العنف والقوة.</w:t>
            </w:r>
            <w:r w:rsidR="00164054">
              <w:rPr>
                <w:rFonts w:hint="cs"/>
                <w:b/>
                <w:bCs/>
                <w:rtl/>
                <w:lang w:val="fr-FR" w:eastAsia="fr-FR" w:bidi="ar-MA"/>
              </w:rPr>
              <w:t xml:space="preserve"> </w:t>
            </w:r>
          </w:p>
          <w:p w:rsidR="00423CD8" w:rsidP="00423CD8">
            <w:pPr>
              <w:bidi/>
              <w:spacing w:after="0" w:line="240" w:lineRule="auto"/>
              <w:rPr>
                <w:b/>
                <w:bCs/>
                <w:rtl/>
                <w:lang w:val="fr-FR" w:eastAsia="fr-FR" w:bidi="ar-MA"/>
              </w:rPr>
            </w:pPr>
            <w:r>
              <w:rPr>
                <w:rFonts w:hint="cs"/>
                <w:b/>
                <w:bCs/>
                <w:rtl/>
                <w:lang w:val="fr-FR" w:eastAsia="fr-FR" w:bidi="ar-MA"/>
              </w:rPr>
              <w:t xml:space="preserve">-من أسباب حوار الثقافات نذكر: </w:t>
            </w:r>
            <w:r w:rsidRPr="00423CD8">
              <w:rPr>
                <w:rFonts w:hint="cs"/>
                <w:rtl/>
                <w:lang w:val="fr-FR" w:eastAsia="fr-FR" w:bidi="ar-MA"/>
              </w:rPr>
              <w:t>ظهور اختلالات العولمة، وتفاقم الاختلالات في القدرات</w:t>
            </w:r>
            <w:r>
              <w:rPr>
                <w:rFonts w:hint="cs"/>
                <w:rtl/>
                <w:lang w:val="fr-FR" w:eastAsia="fr-FR" w:bidi="ar-MA"/>
              </w:rPr>
              <w:t xml:space="preserve"> </w:t>
            </w:r>
            <w:r w:rsidRPr="00423CD8">
              <w:rPr>
                <w:rFonts w:hint="cs"/>
                <w:rtl/>
                <w:lang w:val="fr-FR" w:eastAsia="fr-FR" w:bidi="ar-MA"/>
              </w:rPr>
              <w:t>والموازين بين دول الشمال الصناعي المتقدم ودول الجنوب الفقير المتعثر...</w:t>
            </w:r>
          </w:p>
          <w:p w:rsidR="000C0F06" w:rsidP="000C0F06">
            <w:pPr>
              <w:bidi/>
              <w:spacing w:after="0" w:line="240" w:lineRule="auto"/>
              <w:rPr>
                <w:b/>
                <w:bCs/>
                <w:rtl/>
                <w:lang w:val="fr-FR" w:eastAsia="fr-FR" w:bidi="ar-MA"/>
              </w:rPr>
            </w:pPr>
            <w:r>
              <w:rPr>
                <w:rFonts w:hint="cs"/>
                <w:b/>
                <w:bCs/>
                <w:rtl/>
                <w:lang w:val="fr-FR" w:eastAsia="fr-FR" w:bidi="ar-MA"/>
              </w:rPr>
              <w:t xml:space="preserve">-يتطلب </w:t>
            </w:r>
            <w:r w:rsidR="001D159C">
              <w:rPr>
                <w:rFonts w:hint="cs"/>
                <w:b/>
                <w:bCs/>
                <w:rtl/>
                <w:lang w:val="fr-FR" w:eastAsia="fr-FR" w:bidi="ar-MA"/>
              </w:rPr>
              <w:t xml:space="preserve">هذا </w:t>
            </w:r>
            <w:r>
              <w:rPr>
                <w:rFonts w:hint="cs"/>
                <w:b/>
                <w:bCs/>
                <w:rtl/>
                <w:lang w:val="fr-FR" w:eastAsia="fr-FR" w:bidi="ar-MA"/>
              </w:rPr>
              <w:t xml:space="preserve">الحوار </w:t>
            </w:r>
            <w:r w:rsidRPr="001D159C">
              <w:rPr>
                <w:rFonts w:hint="cs"/>
                <w:rtl/>
                <w:lang w:val="fr-FR" w:eastAsia="fr-FR" w:bidi="ar-MA"/>
              </w:rPr>
              <w:t>وجود حد أدنى من المرجعية المشتركة، كقيم الحرية والعدالة والمساواة بين جميع البشر شعوبا وأفرادا على حد سواء.</w:t>
            </w:r>
          </w:p>
          <w:p w:rsidR="00101470" w:rsidP="00423CD8">
            <w:pPr>
              <w:bidi/>
              <w:spacing w:after="0" w:line="240" w:lineRule="auto"/>
              <w:rPr>
                <w:rtl/>
                <w:lang w:val="fr-FR" w:eastAsia="fr-FR" w:bidi="ar-MA"/>
              </w:rPr>
            </w:pPr>
            <w:r>
              <w:rPr>
                <w:rFonts w:hint="cs"/>
                <w:b/>
                <w:bCs/>
                <w:rtl/>
                <w:lang w:val="fr-FR" w:eastAsia="fr-FR" w:bidi="ar-MA"/>
              </w:rPr>
              <w:t>-</w:t>
            </w:r>
            <w:r w:rsidRPr="00504743">
              <w:rPr>
                <w:rFonts w:hint="cs"/>
                <w:rtl/>
                <w:lang w:val="fr-FR" w:eastAsia="fr-FR" w:bidi="ar-MA"/>
              </w:rPr>
              <w:t>ينبغي أن يبنى على</w:t>
            </w:r>
            <w:r>
              <w:rPr>
                <w:rFonts w:hint="cs"/>
                <w:b/>
                <w:bCs/>
                <w:rtl/>
                <w:lang w:val="fr-FR" w:eastAsia="fr-FR" w:bidi="ar-MA"/>
              </w:rPr>
              <w:t xml:space="preserve"> أسس،</w:t>
            </w:r>
            <w:r w:rsidRPr="00504743">
              <w:rPr>
                <w:rFonts w:hint="cs"/>
                <w:rtl/>
                <w:lang w:val="fr-FR" w:eastAsia="fr-FR" w:bidi="ar-MA"/>
              </w:rPr>
              <w:t xml:space="preserve"> منها العقلانية والاعتراف المتبادل والحرية والمسؤولية واحترام الحق في الاختلاف.</w:t>
            </w:r>
          </w:p>
          <w:p w:rsidR="00571BA9" w:rsidP="00571BA9">
            <w:pPr>
              <w:bidi/>
              <w:spacing w:after="0" w:line="240" w:lineRule="auto"/>
              <w:rPr>
                <w:rtl/>
                <w:lang w:val="fr-FR" w:eastAsia="fr-FR" w:bidi="ar-MA"/>
              </w:rPr>
            </w:pPr>
          </w:p>
          <w:p w:rsidR="00571BA9" w:rsidRPr="00423CD8" w:rsidP="00571BA9">
            <w:pPr>
              <w:bidi/>
              <w:spacing w:after="0" w:line="240" w:lineRule="auto"/>
              <w:rPr>
                <w:b/>
                <w:bCs/>
                <w:rtl/>
                <w:lang w:val="fr-FR" w:eastAsia="fr-FR" w:bidi="ar-MA"/>
              </w:rPr>
            </w:pPr>
          </w:p>
        </w:tc>
        <w:tc>
          <w:tcPr>
            <w:tcW w:w="2199" w:type="dxa"/>
          </w:tcPr>
          <w:p w:rsidR="00D9390E" w:rsidP="005F676A">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101470" w:rsidRPr="00856C40" w:rsidP="00D9390E">
            <w:pPr>
              <w:bidi/>
              <w:spacing w:after="0" w:line="240" w:lineRule="auto"/>
              <w:jc w:val="center"/>
              <w:rPr>
                <w:rtl/>
                <w:lang w:val="fr-FR" w:eastAsia="fr-FR" w:bidi="ar-MA"/>
              </w:rPr>
            </w:pPr>
            <w:r>
              <w:rPr>
                <w:rFonts w:hint="cs"/>
                <w:rtl/>
                <w:lang w:val="fr-FR" w:eastAsia="fr-FR" w:bidi="ar-MA"/>
              </w:rPr>
              <w:t xml:space="preserve">تصويب أخطاء المتعلم ومعارفه </w:t>
            </w:r>
            <w:r w:rsidRPr="00856C40">
              <w:rPr>
                <w:rFonts w:hint="cs"/>
                <w:rtl/>
                <w:lang w:val="fr-FR" w:eastAsia="fr-FR" w:bidi="ar-MA"/>
              </w:rPr>
              <w:t>حول</w:t>
            </w:r>
            <w:r>
              <w:rPr>
                <w:rFonts w:hint="cs"/>
                <w:rtl/>
                <w:lang w:val="fr-FR" w:eastAsia="fr-FR" w:bidi="ar-MA"/>
              </w:rPr>
              <w:t xml:space="preserve"> </w:t>
            </w:r>
            <w:r w:rsidR="005F676A">
              <w:rPr>
                <w:rFonts w:hint="cs"/>
                <w:rtl/>
                <w:lang w:val="fr-FR" w:eastAsia="fr-FR" w:bidi="ar-MA"/>
              </w:rPr>
              <w:t>حوار</w:t>
            </w:r>
            <w:r w:rsidR="00E00F0E">
              <w:rPr>
                <w:rFonts w:hint="cs"/>
                <w:rtl/>
                <w:lang w:val="fr-FR" w:eastAsia="fr-FR" w:bidi="ar-MA"/>
              </w:rPr>
              <w:t>الثقاف</w:t>
            </w:r>
            <w:r w:rsidR="005F676A">
              <w:rPr>
                <w:rFonts w:hint="cs"/>
                <w:rtl/>
                <w:lang w:val="fr-FR" w:eastAsia="fr-FR" w:bidi="ar-MA"/>
              </w:rPr>
              <w:t>ات.</w:t>
            </w:r>
          </w:p>
        </w:tc>
        <w:tc>
          <w:tcPr>
            <w:tcW w:w="2111" w:type="dxa"/>
          </w:tcPr>
          <w:p w:rsidR="00101470" w:rsidP="00871EF0">
            <w:pPr>
              <w:bidi/>
              <w:spacing w:after="0" w:line="240" w:lineRule="auto"/>
              <w:rPr>
                <w:rtl/>
                <w:lang w:val="fr-FR" w:eastAsia="fr-FR" w:bidi="ar-MA"/>
              </w:rPr>
            </w:pPr>
          </w:p>
          <w:p w:rsidR="00D9390E" w:rsidP="00871EF0">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9F03C9" w:rsidP="00D9390E">
            <w:pPr>
              <w:bidi/>
              <w:spacing w:after="0" w:line="240" w:lineRule="auto"/>
              <w:rPr>
                <w:rtl/>
                <w:lang w:val="fr-FR" w:eastAsia="fr-FR" w:bidi="ar-SA"/>
              </w:rPr>
            </w:pPr>
            <w:r>
              <w:rPr>
                <w:rFonts w:hint="cs"/>
                <w:rtl/>
                <w:lang w:val="fr-FR" w:eastAsia="fr-FR" w:bidi="ar-MA"/>
              </w:rPr>
              <w:t>توجيه</w:t>
            </w:r>
            <w:r w:rsidRPr="00B46276">
              <w:rPr>
                <w:rFonts w:hint="cs"/>
                <w:rtl/>
                <w:lang w:val="fr-FR" w:eastAsia="fr-FR" w:bidi="ar-MA"/>
              </w:rPr>
              <w:t xml:space="preserve"> </w:t>
            </w:r>
            <w:r>
              <w:rPr>
                <w:rFonts w:hint="cs"/>
                <w:rtl/>
                <w:lang w:val="fr-FR" w:eastAsia="fr-FR" w:bidi="ar-MA"/>
              </w:rPr>
              <w:t>المتعلمين إلى المطالعة الحرة</w:t>
            </w:r>
            <w:r w:rsidR="00566175">
              <w:rPr>
                <w:rFonts w:hint="cs"/>
                <w:rtl/>
                <w:lang w:val="fr-FR" w:eastAsia="fr-FR" w:bidi="ar-MA"/>
              </w:rPr>
              <w:t>.</w:t>
            </w:r>
          </w:p>
        </w:tc>
      </w:tr>
      <w:tr w:rsidTr="00871EF0">
        <w:tblPrEx>
          <w:tblW w:w="16009" w:type="dxa"/>
          <w:tblInd w:w="-622" w:type="dxa"/>
          <w:tblLook w:val="01E0"/>
        </w:tblPrEx>
        <w:trPr>
          <w:trHeight w:val="128"/>
        </w:trPr>
        <w:tc>
          <w:tcPr>
            <w:tcW w:w="1569" w:type="dxa"/>
          </w:tcPr>
          <w:p w:rsidR="00101470" w:rsidRPr="0009008B" w:rsidP="00871EF0">
            <w:pPr>
              <w:bidi/>
              <w:spacing w:after="0" w:line="240" w:lineRule="auto"/>
              <w:jc w:val="center"/>
              <w:rPr>
                <w:b/>
                <w:bCs/>
                <w:sz w:val="28"/>
                <w:szCs w:val="28"/>
                <w:rtl/>
                <w:lang w:val="fr-FR" w:eastAsia="fr-FR" w:bidi="ar-MA"/>
              </w:rPr>
            </w:pPr>
          </w:p>
          <w:p w:rsidR="00101470" w:rsidRPr="0009008B" w:rsidP="0079382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أنشطة </w:t>
            </w:r>
            <w:r w:rsidRPr="0009008B" w:rsidR="00793820">
              <w:rPr>
                <w:rFonts w:hint="cs"/>
                <w:b/>
                <w:bCs/>
                <w:sz w:val="28"/>
                <w:szCs w:val="28"/>
                <w:rtl/>
                <w:lang w:val="fr-FR" w:eastAsia="fr-FR" w:bidi="ar-MA"/>
              </w:rPr>
              <w:t>التأطير و</w:t>
            </w:r>
            <w:r w:rsidRPr="0009008B">
              <w:rPr>
                <w:rFonts w:hint="cs"/>
                <w:b/>
                <w:bCs/>
                <w:sz w:val="28"/>
                <w:szCs w:val="28"/>
                <w:rtl/>
                <w:lang w:val="fr-FR" w:eastAsia="fr-FR" w:bidi="ar-MA"/>
              </w:rPr>
              <w:t xml:space="preserve">الملاحظة </w:t>
            </w: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tc>
        <w:tc>
          <w:tcPr>
            <w:tcW w:w="1663" w:type="dxa"/>
          </w:tcPr>
          <w:p w:rsidR="00631316" w:rsidP="00631316">
            <w:pPr>
              <w:bidi/>
              <w:spacing w:after="0" w:line="240" w:lineRule="auto"/>
              <w:rPr>
                <w:rtl/>
                <w:lang w:val="fr-FR" w:eastAsia="fr-FR" w:bidi="ar-MA"/>
              </w:rPr>
            </w:pPr>
          </w:p>
          <w:p w:rsidR="00631316" w:rsidP="00871EF0">
            <w:pPr>
              <w:bidi/>
              <w:spacing w:after="0" w:line="240" w:lineRule="auto"/>
              <w:rPr>
                <w:rFonts w:hint="cs"/>
                <w:rtl/>
                <w:lang w:val="fr-FR" w:eastAsia="fr-FR" w:bidi="ar-MA"/>
              </w:rPr>
            </w:pPr>
            <w:r>
              <w:rPr>
                <w:rFonts w:hint="cs"/>
                <w:rtl/>
                <w:lang w:val="fr-FR" w:eastAsia="fr-FR" w:bidi="ar-MA"/>
              </w:rPr>
              <w:t>قدرة المتعلم على</w:t>
            </w:r>
          </w:p>
          <w:p w:rsidR="00631316" w:rsidP="00631316">
            <w:pPr>
              <w:bidi/>
              <w:spacing w:after="0" w:line="240" w:lineRule="auto"/>
              <w:rPr>
                <w:rFonts w:hint="cs"/>
                <w:rtl/>
                <w:lang w:val="fr-FR" w:eastAsia="fr-FR" w:bidi="ar-MA"/>
              </w:rPr>
            </w:pPr>
          </w:p>
          <w:p w:rsidR="00631316" w:rsidP="00631316">
            <w:pPr>
              <w:bidi/>
              <w:spacing w:after="0" w:line="240" w:lineRule="auto"/>
              <w:rPr>
                <w:rFonts w:hint="cs"/>
                <w:rtl/>
                <w:lang w:val="fr-FR" w:eastAsia="fr-FR" w:bidi="ar-MA"/>
              </w:rPr>
            </w:pPr>
          </w:p>
          <w:p w:rsidR="00631316" w:rsidP="00631316">
            <w:pPr>
              <w:bidi/>
              <w:spacing w:after="0" w:line="240" w:lineRule="auto"/>
              <w:rPr>
                <w:rFonts w:hint="cs"/>
                <w:rtl/>
                <w:lang w:val="fr-FR" w:eastAsia="fr-FR" w:bidi="ar-MA"/>
              </w:rPr>
            </w:pPr>
          </w:p>
          <w:p w:rsidR="00631316" w:rsidP="00631316">
            <w:pPr>
              <w:bidi/>
              <w:spacing w:after="0" w:line="240" w:lineRule="auto"/>
              <w:rPr>
                <w:rFonts w:hint="cs"/>
                <w:rtl/>
                <w:lang w:val="fr-FR" w:eastAsia="fr-FR" w:bidi="ar-MA"/>
              </w:rPr>
            </w:pPr>
            <w:r>
              <w:rPr>
                <w:rFonts w:hint="cs"/>
                <w:rtl/>
                <w:lang w:val="fr-FR" w:eastAsia="fr-FR" w:bidi="ar-MA"/>
              </w:rPr>
              <w:t xml:space="preserve"> صياغة فرضية </w:t>
            </w:r>
          </w:p>
          <w:p w:rsidR="00631316" w:rsidP="00631316">
            <w:pPr>
              <w:bidi/>
              <w:spacing w:after="0" w:line="240" w:lineRule="auto"/>
              <w:rPr>
                <w:rFonts w:hint="cs"/>
                <w:rtl/>
                <w:lang w:val="fr-FR" w:eastAsia="fr-FR" w:bidi="ar-MA"/>
              </w:rPr>
            </w:pPr>
          </w:p>
          <w:p w:rsidR="00631316" w:rsidP="00631316">
            <w:pPr>
              <w:bidi/>
              <w:spacing w:after="0" w:line="240" w:lineRule="auto"/>
              <w:rPr>
                <w:rFonts w:hint="cs"/>
                <w:rtl/>
                <w:lang w:val="fr-FR" w:eastAsia="fr-FR" w:bidi="ar-MA"/>
              </w:rPr>
            </w:pPr>
            <w:r>
              <w:rPr>
                <w:rFonts w:hint="cs"/>
                <w:rtl/>
                <w:lang w:val="fr-FR" w:eastAsia="fr-FR" w:bidi="ar-MA"/>
              </w:rPr>
              <w:t xml:space="preserve">لقراءة النص من </w:t>
            </w:r>
          </w:p>
          <w:p w:rsidR="00631316" w:rsidP="00631316">
            <w:pPr>
              <w:bidi/>
              <w:spacing w:after="0" w:line="240" w:lineRule="auto"/>
              <w:rPr>
                <w:rFonts w:hint="cs"/>
                <w:rtl/>
                <w:lang w:val="fr-FR" w:eastAsia="fr-FR" w:bidi="ar-MA"/>
              </w:rPr>
            </w:pPr>
          </w:p>
          <w:p w:rsidR="00101470" w:rsidP="00631316">
            <w:pPr>
              <w:bidi/>
              <w:spacing w:after="0" w:line="240" w:lineRule="auto"/>
              <w:rPr>
                <w:rtl/>
                <w:lang w:val="fr-FR" w:eastAsia="fr-FR" w:bidi="ar-MA"/>
              </w:rPr>
            </w:pPr>
            <w:r>
              <w:rPr>
                <w:rFonts w:hint="cs"/>
                <w:rtl/>
                <w:lang w:val="fr-FR" w:eastAsia="fr-FR" w:bidi="ar-MA"/>
              </w:rPr>
              <w:t>خلال مؤشراته</w:t>
            </w:r>
            <w:r w:rsidR="00390D65">
              <w:rPr>
                <w:rFonts w:hint="cs"/>
                <w:rtl/>
                <w:lang w:val="fr-FR" w:eastAsia="fr-FR" w:bidi="ar-MA"/>
              </w:rPr>
              <w:t>.</w:t>
            </w: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RPr="00856C40" w:rsidP="00871EF0">
            <w:pPr>
              <w:bidi/>
              <w:spacing w:after="0" w:line="240" w:lineRule="auto"/>
              <w:rPr>
                <w:rtl/>
                <w:lang w:val="fr-FR" w:eastAsia="fr-FR" w:bidi="ar-MA"/>
              </w:rPr>
            </w:pPr>
          </w:p>
        </w:tc>
        <w:tc>
          <w:tcPr>
            <w:tcW w:w="2458" w:type="dxa"/>
          </w:tcPr>
          <w:p w:rsidR="00631316" w:rsidP="00631316">
            <w:pPr>
              <w:bidi/>
              <w:spacing w:after="0" w:line="240" w:lineRule="auto"/>
              <w:rPr>
                <w:rtl/>
                <w:lang w:val="fr-FR" w:eastAsia="fr-FR" w:bidi="ar-MA"/>
              </w:rPr>
            </w:pPr>
          </w:p>
          <w:p w:rsidR="00590513" w:rsidP="00390D65">
            <w:pPr>
              <w:bidi/>
              <w:spacing w:after="0" w:line="240" w:lineRule="auto"/>
              <w:rPr>
                <w:rFonts w:hint="cs"/>
                <w:rtl/>
                <w:lang w:val="fr-FR" w:eastAsia="fr-FR" w:bidi="ar-MA"/>
              </w:rPr>
            </w:pPr>
            <w:r>
              <w:rPr>
                <w:rFonts w:hint="cs"/>
                <w:rtl/>
                <w:lang w:val="fr-FR" w:eastAsia="fr-FR" w:bidi="ar-MA"/>
              </w:rPr>
              <w:t xml:space="preserve">أسئلة توجيهية حول النص من </w:t>
            </w:r>
          </w:p>
          <w:p w:rsidR="00590513" w:rsidP="00590513">
            <w:pPr>
              <w:bidi/>
              <w:spacing w:after="0" w:line="240" w:lineRule="auto"/>
              <w:rPr>
                <w:rFonts w:hint="cs"/>
                <w:rtl/>
                <w:lang w:val="fr-FR" w:eastAsia="fr-FR" w:bidi="ar-MA"/>
              </w:rPr>
            </w:pPr>
          </w:p>
          <w:p w:rsidR="00590513" w:rsidP="00590513">
            <w:pPr>
              <w:bidi/>
              <w:spacing w:after="0" w:line="240" w:lineRule="auto"/>
              <w:rPr>
                <w:rFonts w:hint="cs"/>
                <w:rtl/>
                <w:lang w:val="fr-FR" w:eastAsia="fr-FR" w:bidi="ar-MA"/>
              </w:rPr>
            </w:pPr>
          </w:p>
          <w:p w:rsidR="00590513" w:rsidP="00590513">
            <w:pPr>
              <w:bidi/>
              <w:spacing w:after="0" w:line="240" w:lineRule="auto"/>
              <w:rPr>
                <w:rFonts w:hint="cs"/>
                <w:rtl/>
                <w:lang w:val="fr-FR" w:eastAsia="fr-FR" w:bidi="ar-MA"/>
              </w:rPr>
            </w:pPr>
            <w:r>
              <w:rPr>
                <w:rFonts w:hint="cs"/>
                <w:rtl/>
                <w:lang w:val="fr-FR" w:eastAsia="fr-FR" w:bidi="ar-MA"/>
              </w:rPr>
              <w:t xml:space="preserve">خلال بدايته ووسطه ونهايته، </w:t>
            </w:r>
          </w:p>
          <w:p w:rsidR="00590513" w:rsidP="00590513">
            <w:pPr>
              <w:bidi/>
              <w:spacing w:after="0" w:line="240" w:lineRule="auto"/>
              <w:rPr>
                <w:rFonts w:hint="cs"/>
                <w:rtl/>
                <w:lang w:val="fr-FR" w:eastAsia="fr-FR" w:bidi="ar-MA"/>
              </w:rPr>
            </w:pPr>
          </w:p>
          <w:p w:rsidR="00590513" w:rsidP="00590513">
            <w:pPr>
              <w:bidi/>
              <w:spacing w:after="0" w:line="240" w:lineRule="auto"/>
              <w:rPr>
                <w:rFonts w:hint="cs"/>
                <w:rtl/>
                <w:lang w:val="fr-FR" w:eastAsia="fr-FR" w:bidi="ar-MA"/>
              </w:rPr>
            </w:pPr>
            <w:r>
              <w:rPr>
                <w:rFonts w:hint="cs"/>
                <w:rtl/>
                <w:lang w:val="fr-FR" w:eastAsia="fr-FR" w:bidi="ar-MA"/>
              </w:rPr>
              <w:t xml:space="preserve">وكذا دلالة العنوان، ويوجه </w:t>
            </w:r>
          </w:p>
          <w:p w:rsidR="00590513" w:rsidP="00590513">
            <w:pPr>
              <w:bidi/>
              <w:spacing w:after="0" w:line="240" w:lineRule="auto"/>
              <w:rPr>
                <w:rFonts w:hint="cs"/>
                <w:rtl/>
                <w:lang w:val="fr-FR" w:eastAsia="fr-FR" w:bidi="ar-MA"/>
              </w:rPr>
            </w:pPr>
          </w:p>
          <w:p w:rsidR="00101470" w:rsidRPr="00AF6FDF" w:rsidP="00590513">
            <w:pPr>
              <w:bidi/>
              <w:spacing w:after="0" w:line="240" w:lineRule="auto"/>
              <w:rPr>
                <w:rtl/>
                <w:lang w:val="fr-FR" w:eastAsia="fr-FR" w:bidi="ar-MA"/>
              </w:rPr>
            </w:pPr>
            <w:r>
              <w:rPr>
                <w:rFonts w:hint="cs"/>
                <w:rtl/>
                <w:lang w:val="fr-FR" w:eastAsia="fr-FR" w:bidi="ar-MA"/>
              </w:rPr>
              <w:t>المتعلم لصياغة فرضية لقراءة النص.</w:t>
            </w:r>
          </w:p>
        </w:tc>
        <w:tc>
          <w:tcPr>
            <w:tcW w:w="2299" w:type="dxa"/>
          </w:tcPr>
          <w:p w:rsidR="00631316" w:rsidP="00631316">
            <w:pPr>
              <w:bidi/>
              <w:spacing w:after="0" w:line="240" w:lineRule="auto"/>
              <w:rPr>
                <w:rtl/>
                <w:lang w:val="fr-FR" w:eastAsia="fr-FR" w:bidi="ar-MA"/>
              </w:rPr>
            </w:pPr>
          </w:p>
          <w:p w:rsidR="0079103E" w:rsidP="007F6EB5">
            <w:pPr>
              <w:bidi/>
              <w:spacing w:after="0" w:line="240" w:lineRule="auto"/>
              <w:rPr>
                <w:rtl/>
                <w:lang w:val="fr-FR" w:eastAsia="fr-FR" w:bidi="ar-MA"/>
              </w:rPr>
            </w:pPr>
            <w:r>
              <w:rPr>
                <w:rFonts w:hint="cs"/>
                <w:rtl/>
                <w:lang w:val="fr-FR" w:eastAsia="fr-FR" w:bidi="ar-MA"/>
              </w:rPr>
              <w:t xml:space="preserve">يلاحظ شكل النص من حيث </w:t>
            </w:r>
          </w:p>
          <w:p w:rsidR="0079103E" w:rsidP="0079103E">
            <w:pPr>
              <w:bidi/>
              <w:spacing w:after="0" w:line="240" w:lineRule="auto"/>
              <w:rPr>
                <w:rFonts w:hint="cs"/>
                <w:rtl/>
                <w:lang w:val="fr-FR" w:eastAsia="fr-FR" w:bidi="ar-MA"/>
              </w:rPr>
            </w:pPr>
          </w:p>
          <w:p w:rsidR="00C20181" w:rsidP="00C20181">
            <w:pPr>
              <w:bidi/>
              <w:spacing w:after="0" w:line="240" w:lineRule="auto"/>
              <w:rPr>
                <w:rFonts w:hint="cs"/>
                <w:rtl/>
                <w:lang w:val="fr-FR" w:eastAsia="fr-FR" w:bidi="ar-MA"/>
              </w:rPr>
            </w:pPr>
          </w:p>
          <w:p w:rsidR="00C20181" w:rsidP="00C20181">
            <w:pPr>
              <w:bidi/>
              <w:spacing w:after="0" w:line="240" w:lineRule="auto"/>
              <w:rPr>
                <w:rtl/>
                <w:lang w:val="fr-FR" w:eastAsia="fr-FR" w:bidi="ar-MA"/>
              </w:rPr>
            </w:pPr>
          </w:p>
          <w:p w:rsidR="0079103E" w:rsidP="0079103E">
            <w:pPr>
              <w:bidi/>
              <w:spacing w:after="0" w:line="240" w:lineRule="auto"/>
              <w:rPr>
                <w:rtl/>
                <w:lang w:val="fr-FR" w:eastAsia="fr-FR" w:bidi="ar-MA"/>
              </w:rPr>
            </w:pPr>
            <w:r>
              <w:rPr>
                <w:rFonts w:hint="cs"/>
                <w:rtl/>
                <w:lang w:val="fr-FR" w:eastAsia="fr-FR" w:bidi="ar-MA"/>
              </w:rPr>
              <w:t xml:space="preserve">نوعه ودلالة بدايته ونهايته، </w:t>
            </w:r>
          </w:p>
          <w:p w:rsidR="0079103E" w:rsidP="0079103E">
            <w:pPr>
              <w:bidi/>
              <w:spacing w:after="0" w:line="240" w:lineRule="auto"/>
              <w:rPr>
                <w:rtl/>
                <w:lang w:val="fr-FR" w:eastAsia="fr-FR" w:bidi="ar-MA"/>
              </w:rPr>
            </w:pPr>
          </w:p>
          <w:p w:rsidR="0079103E" w:rsidP="0079103E">
            <w:pPr>
              <w:bidi/>
              <w:spacing w:after="0" w:line="240" w:lineRule="auto"/>
              <w:rPr>
                <w:rtl/>
                <w:lang w:val="fr-FR" w:eastAsia="fr-FR" w:bidi="ar-MA"/>
              </w:rPr>
            </w:pPr>
          </w:p>
          <w:p w:rsidR="0079103E" w:rsidP="0079103E">
            <w:pPr>
              <w:bidi/>
              <w:spacing w:after="0" w:line="240" w:lineRule="auto"/>
              <w:rPr>
                <w:rtl/>
                <w:lang w:val="fr-FR" w:eastAsia="fr-FR" w:bidi="ar-MA"/>
              </w:rPr>
            </w:pPr>
            <w:r>
              <w:rPr>
                <w:rFonts w:hint="cs"/>
                <w:rtl/>
                <w:lang w:val="fr-FR" w:eastAsia="fr-FR" w:bidi="ar-MA"/>
              </w:rPr>
              <w:t xml:space="preserve">ويقترح دلالات لعنوانه </w:t>
            </w:r>
          </w:p>
          <w:p w:rsidR="0079103E" w:rsidP="0079103E">
            <w:pPr>
              <w:bidi/>
              <w:spacing w:after="0" w:line="240" w:lineRule="auto"/>
              <w:rPr>
                <w:rtl/>
                <w:lang w:val="fr-FR" w:eastAsia="fr-FR" w:bidi="ar-MA"/>
              </w:rPr>
            </w:pPr>
          </w:p>
          <w:p w:rsidR="00101470" w:rsidRPr="00856C40" w:rsidP="0079103E">
            <w:pPr>
              <w:bidi/>
              <w:spacing w:after="0" w:line="240" w:lineRule="auto"/>
              <w:rPr>
                <w:rtl/>
                <w:lang w:val="fr-FR" w:eastAsia="fr-FR" w:bidi="ar-MA"/>
              </w:rPr>
            </w:pPr>
            <w:r>
              <w:rPr>
                <w:rFonts w:hint="cs"/>
                <w:rtl/>
                <w:lang w:val="fr-FR" w:eastAsia="fr-FR" w:bidi="ar-MA"/>
              </w:rPr>
              <w:t>وي</w:t>
            </w:r>
            <w:r w:rsidR="007F6EB5">
              <w:rPr>
                <w:rFonts w:hint="cs"/>
                <w:rtl/>
                <w:lang w:val="fr-FR" w:eastAsia="fr-FR" w:bidi="ar-MA"/>
              </w:rPr>
              <w:t>قترح</w:t>
            </w:r>
            <w:r>
              <w:rPr>
                <w:rFonts w:hint="cs"/>
                <w:rtl/>
                <w:lang w:val="fr-FR" w:eastAsia="fr-FR" w:bidi="ar-MA"/>
              </w:rPr>
              <w:t xml:space="preserve"> فرضية لقراءته.</w:t>
            </w:r>
          </w:p>
        </w:tc>
        <w:tc>
          <w:tcPr>
            <w:tcW w:w="3710" w:type="dxa"/>
          </w:tcPr>
          <w:p w:rsidR="00571BA9" w:rsidP="00571BA9">
            <w:pPr>
              <w:bidi/>
              <w:spacing w:after="0" w:line="240" w:lineRule="auto"/>
              <w:rPr>
                <w:b/>
                <w:bCs/>
                <w:rtl/>
                <w:lang w:val="fr-FR" w:eastAsia="fr-FR" w:bidi="ar-MA"/>
              </w:rPr>
            </w:pPr>
          </w:p>
          <w:p w:rsidR="00D075C2" w:rsidP="00D075C2">
            <w:pPr>
              <w:bidi/>
              <w:spacing w:after="0" w:line="240" w:lineRule="auto"/>
              <w:rPr>
                <w:rtl/>
                <w:lang w:val="fr-FR" w:eastAsia="fr-FR" w:bidi="ar-MA"/>
              </w:rPr>
            </w:pPr>
            <w:r>
              <w:rPr>
                <w:rFonts w:hint="cs"/>
                <w:b/>
                <w:bCs/>
                <w:rtl/>
                <w:lang w:val="fr-FR" w:eastAsia="fr-FR" w:bidi="ar-MA"/>
              </w:rPr>
              <w:t>1</w:t>
            </w:r>
            <w:r w:rsidR="0064512B">
              <w:rPr>
                <w:rFonts w:hint="cs"/>
                <w:b/>
                <w:bCs/>
                <w:rtl/>
                <w:lang w:val="fr-FR" w:eastAsia="fr-FR" w:bidi="ar-MA"/>
              </w:rPr>
              <w:t>-</w:t>
            </w:r>
            <w:r w:rsidRPr="0064512B" w:rsidR="00675093">
              <w:rPr>
                <w:rFonts w:hint="cs"/>
                <w:b/>
                <w:bCs/>
                <w:rtl/>
                <w:lang w:val="fr-FR" w:eastAsia="fr-FR" w:bidi="ar-MA"/>
              </w:rPr>
              <w:t>صاحب النص:</w:t>
            </w:r>
            <w:r w:rsidR="00675093">
              <w:rPr>
                <w:rFonts w:hint="cs"/>
                <w:rtl/>
                <w:lang w:val="fr-FR" w:eastAsia="fr-FR" w:bidi="ar-MA"/>
              </w:rPr>
              <w:t xml:space="preserve"> </w:t>
            </w:r>
            <w:r w:rsidR="0003624E">
              <w:rPr>
                <w:rFonts w:hint="cs"/>
                <w:rtl/>
                <w:lang w:val="fr-FR" w:eastAsia="fr-FR" w:bidi="ar-MA"/>
              </w:rPr>
              <w:t xml:space="preserve">المنظمة العربية للتربية والثقافة والعلوم، تتخذ من تونس مقرا دائما لها، </w:t>
            </w:r>
          </w:p>
          <w:p w:rsidR="0064512B" w:rsidP="00D075C2">
            <w:pPr>
              <w:bidi/>
              <w:spacing w:after="0" w:line="240" w:lineRule="auto"/>
              <w:rPr>
                <w:rtl/>
                <w:lang w:val="fr-FR" w:eastAsia="fr-FR" w:bidi="ar-MA"/>
              </w:rPr>
            </w:pPr>
            <w:r>
              <w:rPr>
                <w:rFonts w:hint="cs"/>
                <w:rtl/>
                <w:lang w:val="fr-FR" w:eastAsia="fr-FR" w:bidi="ar-MA"/>
              </w:rPr>
              <w:t>أسست في 2يوليوز 1970، وهي تهتم بمجالات التربية والثقافة والعلوم الاجتماعي</w:t>
            </w:r>
            <w:r>
              <w:rPr>
                <w:rFonts w:hint="eastAsia"/>
                <w:rtl/>
                <w:lang w:val="fr-FR" w:eastAsia="fr-FR" w:bidi="ar-MA"/>
              </w:rPr>
              <w:t>ة</w:t>
            </w:r>
            <w:r>
              <w:rPr>
                <w:rFonts w:hint="cs"/>
                <w:rtl/>
                <w:lang w:val="fr-FR" w:eastAsia="fr-FR" w:bidi="ar-MA"/>
              </w:rPr>
              <w:t xml:space="preserve"> والعلوم الطبيعية والتكنولوجيا.....</w:t>
            </w:r>
            <w:r w:rsidR="00A47163">
              <w:rPr>
                <w:rFonts w:hint="cs"/>
                <w:rtl/>
                <w:lang w:val="fr-FR" w:eastAsia="fr-FR" w:bidi="ar-MA"/>
              </w:rPr>
              <w:t xml:space="preserve">  </w:t>
            </w:r>
          </w:p>
          <w:p w:rsidR="00D075C2" w:rsidP="00D075C2">
            <w:pPr>
              <w:bidi/>
              <w:spacing w:after="0" w:line="240" w:lineRule="auto"/>
              <w:rPr>
                <w:rtl/>
                <w:lang w:val="fr-FR" w:eastAsia="fr-FR" w:bidi="ar-MA"/>
              </w:rPr>
            </w:pPr>
          </w:p>
          <w:p w:rsidR="0064512B" w:rsidP="006E6244">
            <w:pPr>
              <w:bidi/>
              <w:spacing w:after="0" w:line="240" w:lineRule="auto"/>
              <w:rPr>
                <w:rtl/>
                <w:lang w:val="fr-FR" w:eastAsia="fr-FR" w:bidi="ar-MA"/>
              </w:rPr>
            </w:pPr>
            <w:r>
              <w:rPr>
                <w:rFonts w:hint="cs"/>
                <w:b/>
                <w:bCs/>
                <w:rtl/>
                <w:lang w:val="fr-FR" w:eastAsia="fr-FR" w:bidi="ar-MA"/>
              </w:rPr>
              <w:t>2-</w:t>
            </w:r>
            <w:r w:rsidRPr="0064512B" w:rsidR="003428B4">
              <w:rPr>
                <w:rFonts w:hint="cs"/>
                <w:b/>
                <w:bCs/>
                <w:rtl/>
                <w:lang w:val="fr-FR" w:eastAsia="fr-FR" w:bidi="ar-MA"/>
              </w:rPr>
              <w:t>نوعية</w:t>
            </w:r>
            <w:r w:rsidRPr="0064512B" w:rsidR="00BA720B">
              <w:rPr>
                <w:rFonts w:hint="cs"/>
                <w:b/>
                <w:bCs/>
                <w:rtl/>
                <w:lang w:val="fr-FR" w:eastAsia="fr-FR" w:bidi="ar-MA"/>
              </w:rPr>
              <w:t xml:space="preserve"> النص</w:t>
            </w:r>
            <w:r w:rsidRPr="0064512B" w:rsidR="003428B4">
              <w:rPr>
                <w:rFonts w:hint="cs"/>
                <w:b/>
                <w:bCs/>
                <w:rtl/>
                <w:lang w:val="fr-FR" w:eastAsia="fr-FR" w:bidi="ar-MA"/>
              </w:rPr>
              <w:t>:</w:t>
            </w:r>
            <w:r w:rsidR="006E6244">
              <w:rPr>
                <w:rFonts w:hint="cs"/>
                <w:rtl/>
                <w:lang w:val="fr-FR" w:eastAsia="fr-FR" w:bidi="ar-MA"/>
              </w:rPr>
              <w:t xml:space="preserve"> مقالة تفسيرية</w:t>
            </w:r>
          </w:p>
          <w:p w:rsidR="00D075C2" w:rsidP="00D075C2">
            <w:pPr>
              <w:bidi/>
              <w:spacing w:after="0" w:line="240" w:lineRule="auto"/>
              <w:rPr>
                <w:rtl/>
                <w:lang w:val="fr-FR" w:eastAsia="fr-FR" w:bidi="ar-MA"/>
              </w:rPr>
            </w:pPr>
          </w:p>
          <w:p w:rsidR="00D075C2" w:rsidP="00747583">
            <w:pPr>
              <w:bidi/>
              <w:spacing w:after="0" w:line="240" w:lineRule="auto"/>
              <w:rPr>
                <w:b/>
                <w:bCs/>
                <w:rtl/>
                <w:lang w:val="fr-FR" w:eastAsia="fr-FR" w:bidi="ar-MA"/>
              </w:rPr>
            </w:pPr>
            <w:r w:rsidRPr="0041727E">
              <w:rPr>
                <w:rFonts w:hint="cs"/>
                <w:b/>
                <w:bCs/>
                <w:rtl/>
                <w:lang w:val="fr-FR" w:eastAsia="fr-FR" w:bidi="ar-MA"/>
              </w:rPr>
              <w:t>3-دلالة</w:t>
            </w:r>
            <w:r w:rsidRPr="0041727E" w:rsidR="00101470">
              <w:rPr>
                <w:rFonts w:hint="cs"/>
                <w:b/>
                <w:bCs/>
                <w:rtl/>
                <w:lang w:val="fr-FR" w:eastAsia="fr-FR" w:bidi="ar-MA"/>
              </w:rPr>
              <w:t xml:space="preserve"> العنوان:</w:t>
            </w:r>
          </w:p>
          <w:p w:rsidR="0064512B" w:rsidP="00D075C2">
            <w:pPr>
              <w:bidi/>
              <w:spacing w:after="0" w:line="240" w:lineRule="auto"/>
              <w:rPr>
                <w:rtl/>
                <w:lang w:val="fr-FR" w:eastAsia="fr-FR" w:bidi="ar-MA"/>
              </w:rPr>
            </w:pPr>
            <w:r w:rsidRPr="00625451">
              <w:rPr>
                <w:rFonts w:hint="cs"/>
                <w:b/>
                <w:bCs/>
                <w:rtl/>
                <w:lang w:val="fr-FR" w:eastAsia="fr-FR" w:bidi="ar-MA"/>
              </w:rPr>
              <w:t>"</w:t>
            </w:r>
            <w:r w:rsidRPr="00625451" w:rsidR="00101470">
              <w:rPr>
                <w:rFonts w:hint="cs"/>
                <w:b/>
                <w:bCs/>
                <w:rtl/>
                <w:lang w:val="fr-FR" w:eastAsia="fr-FR" w:bidi="ar-MA"/>
              </w:rPr>
              <w:t xml:space="preserve"> </w:t>
            </w:r>
            <w:r w:rsidRPr="00625451" w:rsidR="00793820">
              <w:rPr>
                <w:rFonts w:hint="cs"/>
                <w:b/>
                <w:bCs/>
                <w:rtl/>
                <w:lang w:val="fr-FR" w:eastAsia="fr-FR" w:bidi="ar-MA"/>
              </w:rPr>
              <w:t>شروط حوار الثقافات</w:t>
            </w:r>
            <w:r w:rsidRPr="00625451">
              <w:rPr>
                <w:rFonts w:hint="cs"/>
                <w:b/>
                <w:bCs/>
                <w:rtl/>
                <w:lang w:val="fr-FR" w:eastAsia="fr-FR" w:bidi="ar-MA"/>
              </w:rPr>
              <w:t>"</w:t>
            </w:r>
            <w:r w:rsidRPr="00625451" w:rsidR="006E6244">
              <w:rPr>
                <w:rFonts w:hint="cs"/>
                <w:b/>
                <w:bCs/>
                <w:rtl/>
                <w:lang w:val="fr-FR" w:eastAsia="fr-FR" w:bidi="ar-MA"/>
              </w:rPr>
              <w:t xml:space="preserve">؛ </w:t>
            </w:r>
            <w:r w:rsidR="00820A68">
              <w:rPr>
                <w:rFonts w:hint="cs"/>
                <w:rtl/>
                <w:lang w:val="fr-FR" w:eastAsia="fr-FR" w:bidi="ar-MA"/>
              </w:rPr>
              <w:t xml:space="preserve">يحيل العنوان </w:t>
            </w:r>
            <w:r w:rsidR="00AA3013">
              <w:rPr>
                <w:rFonts w:hint="cs"/>
                <w:rtl/>
                <w:lang w:val="fr-FR" w:eastAsia="fr-FR" w:bidi="ar-MA"/>
              </w:rPr>
              <w:t xml:space="preserve">،الذي هو عبارة عن جملة اسمية، </w:t>
            </w:r>
            <w:r w:rsidR="00820A68">
              <w:rPr>
                <w:rFonts w:hint="cs"/>
                <w:rtl/>
                <w:lang w:val="fr-FR" w:eastAsia="fr-FR" w:bidi="ar-MA"/>
              </w:rPr>
              <w:t xml:space="preserve">على </w:t>
            </w:r>
            <w:r w:rsidR="00747583">
              <w:rPr>
                <w:rFonts w:hint="cs"/>
                <w:rtl/>
                <w:lang w:val="fr-FR" w:eastAsia="fr-FR" w:bidi="ar-MA"/>
              </w:rPr>
              <w:t>مقوم</w:t>
            </w:r>
            <w:r w:rsidR="00D075E5">
              <w:rPr>
                <w:rFonts w:hint="cs"/>
                <w:rtl/>
                <w:lang w:val="fr-FR" w:eastAsia="fr-FR" w:bidi="ar-MA"/>
              </w:rPr>
              <w:t>ا</w:t>
            </w:r>
            <w:r w:rsidR="004F5097">
              <w:rPr>
                <w:rFonts w:hint="cs"/>
                <w:rtl/>
                <w:lang w:val="fr-FR" w:eastAsia="fr-FR" w:bidi="ar-MA"/>
              </w:rPr>
              <w:t xml:space="preserve">ت </w:t>
            </w:r>
            <w:r w:rsidR="00747583">
              <w:rPr>
                <w:rFonts w:hint="cs"/>
                <w:rtl/>
                <w:lang w:val="fr-FR" w:eastAsia="fr-FR" w:bidi="ar-MA"/>
              </w:rPr>
              <w:t>وأسس ولوازم تبادل الحديث بين طرفين</w:t>
            </w:r>
            <w:r w:rsidR="003F5A4D">
              <w:rPr>
                <w:rFonts w:hint="cs"/>
                <w:rtl/>
                <w:lang w:val="fr-FR" w:eastAsia="fr-FR" w:bidi="ar-MA"/>
              </w:rPr>
              <w:t xml:space="preserve">      </w:t>
            </w:r>
            <w:r w:rsidR="00747583">
              <w:rPr>
                <w:rFonts w:hint="cs"/>
                <w:rtl/>
                <w:lang w:val="fr-FR" w:eastAsia="fr-FR" w:bidi="ar-MA"/>
              </w:rPr>
              <w:t xml:space="preserve"> أو أكثر في موضوع ما، متعلق بالعادات والتقاليد المميزة لمجتم</w:t>
            </w:r>
            <w:r w:rsidR="00747583">
              <w:rPr>
                <w:rFonts w:hint="eastAsia"/>
                <w:rtl/>
                <w:lang w:val="fr-FR" w:eastAsia="fr-FR" w:bidi="ar-MA"/>
              </w:rPr>
              <w:t>ع</w:t>
            </w:r>
            <w:r w:rsidR="00747583">
              <w:rPr>
                <w:rFonts w:hint="cs"/>
                <w:rtl/>
                <w:lang w:val="fr-FR" w:eastAsia="fr-FR" w:bidi="ar-MA"/>
              </w:rPr>
              <w:t xml:space="preserve"> معين.</w:t>
            </w:r>
            <w:r w:rsidR="00D075E5">
              <w:rPr>
                <w:rFonts w:hint="cs"/>
                <w:rtl/>
                <w:lang w:val="fr-FR" w:eastAsia="fr-FR" w:bidi="ar-MA"/>
              </w:rPr>
              <w:t xml:space="preserve"> </w:t>
            </w:r>
          </w:p>
          <w:p w:rsidR="003F5A4D" w:rsidP="003F5A4D">
            <w:pPr>
              <w:bidi/>
              <w:spacing w:after="0" w:line="240" w:lineRule="auto"/>
              <w:rPr>
                <w:rtl/>
                <w:lang w:val="fr-FR" w:eastAsia="fr-FR" w:bidi="ar-MA"/>
              </w:rPr>
            </w:pPr>
          </w:p>
          <w:p w:rsidR="00101470" w:rsidP="009478F5">
            <w:pPr>
              <w:bidi/>
              <w:spacing w:after="0" w:line="240" w:lineRule="auto"/>
              <w:rPr>
                <w:rtl/>
                <w:lang w:val="fr-FR" w:eastAsia="fr-FR" w:bidi="ar-MA"/>
              </w:rPr>
            </w:pPr>
            <w:r w:rsidRPr="0041727E">
              <w:rPr>
                <w:rFonts w:hint="cs"/>
                <w:b/>
                <w:bCs/>
                <w:rtl/>
                <w:lang w:val="fr-FR" w:eastAsia="fr-FR" w:bidi="ar-MA"/>
              </w:rPr>
              <w:t>4</w:t>
            </w:r>
            <w:r w:rsidRPr="0041727E">
              <w:rPr>
                <w:rFonts w:hint="cs"/>
                <w:b/>
                <w:bCs/>
                <w:rtl/>
                <w:lang w:val="fr-FR" w:eastAsia="fr-FR" w:bidi="ar-MA"/>
              </w:rPr>
              <w:t>- فرضية القراءة:</w:t>
            </w:r>
            <w:r w:rsidR="00243BF1">
              <w:rPr>
                <w:rFonts w:hint="cs"/>
                <w:rtl/>
                <w:lang w:val="fr-FR" w:eastAsia="fr-FR" w:bidi="ar-MA"/>
              </w:rPr>
              <w:t xml:space="preserve"> من خلال </w:t>
            </w:r>
            <w:r>
              <w:rPr>
                <w:rFonts w:hint="cs"/>
                <w:rtl/>
                <w:lang w:val="fr-FR" w:eastAsia="fr-FR" w:bidi="ar-MA"/>
              </w:rPr>
              <w:t xml:space="preserve">مؤشرات </w:t>
            </w:r>
            <w:r w:rsidR="00243BF1">
              <w:rPr>
                <w:rFonts w:hint="cs"/>
                <w:rtl/>
                <w:lang w:val="fr-FR" w:eastAsia="fr-FR" w:bidi="ar-MA"/>
              </w:rPr>
              <w:t xml:space="preserve">العنوان وبداية النص ونهايته ونوعيته </w:t>
            </w:r>
            <w:r>
              <w:rPr>
                <w:rFonts w:hint="cs"/>
                <w:rtl/>
                <w:lang w:val="fr-FR" w:eastAsia="fr-FR" w:bidi="ar-MA"/>
              </w:rPr>
              <w:t xml:space="preserve">نفترض أن </w:t>
            </w:r>
            <w:r w:rsidR="00243BF1">
              <w:rPr>
                <w:rFonts w:hint="cs"/>
                <w:rtl/>
                <w:lang w:val="fr-FR" w:eastAsia="fr-FR" w:bidi="ar-MA"/>
              </w:rPr>
              <w:t xml:space="preserve">النص عبارة عن مقالة </w:t>
            </w:r>
            <w:r w:rsidR="00D075E5">
              <w:rPr>
                <w:rFonts w:hint="cs"/>
                <w:rtl/>
                <w:lang w:val="fr-FR" w:eastAsia="fr-FR" w:bidi="ar-MA"/>
              </w:rPr>
              <w:t xml:space="preserve">تفسيرية، </w:t>
            </w:r>
            <w:r w:rsidR="00243BF1">
              <w:rPr>
                <w:rFonts w:hint="cs"/>
                <w:rtl/>
                <w:lang w:val="fr-FR" w:eastAsia="fr-FR" w:bidi="ar-MA"/>
              </w:rPr>
              <w:t>سي</w:t>
            </w:r>
            <w:r w:rsidR="00D075E5">
              <w:rPr>
                <w:rFonts w:hint="cs"/>
                <w:rtl/>
                <w:lang w:val="fr-FR" w:eastAsia="fr-FR" w:bidi="ar-MA"/>
              </w:rPr>
              <w:t xml:space="preserve">بين </w:t>
            </w:r>
            <w:r w:rsidR="00243BF1">
              <w:rPr>
                <w:rFonts w:hint="cs"/>
                <w:rtl/>
                <w:lang w:val="fr-FR" w:eastAsia="fr-FR" w:bidi="ar-MA"/>
              </w:rPr>
              <w:t xml:space="preserve">فيها الكاتب </w:t>
            </w:r>
            <w:r w:rsidR="003471F1">
              <w:rPr>
                <w:rFonts w:hint="cs"/>
                <w:rtl/>
                <w:lang w:val="fr-FR" w:eastAsia="fr-FR" w:bidi="ar-MA"/>
              </w:rPr>
              <w:t>أسس</w:t>
            </w:r>
            <w:r w:rsidR="009478F5">
              <w:rPr>
                <w:rFonts w:hint="cs"/>
                <w:rtl/>
                <w:lang w:val="fr-FR" w:eastAsia="fr-FR" w:bidi="ar-MA"/>
              </w:rPr>
              <w:t xml:space="preserve"> </w:t>
            </w:r>
            <w:r w:rsidR="000F40A6">
              <w:rPr>
                <w:rFonts w:hint="cs"/>
                <w:rtl/>
                <w:lang w:val="fr-FR" w:eastAsia="fr-FR" w:bidi="ar-MA"/>
              </w:rPr>
              <w:t>وم</w:t>
            </w:r>
            <w:r w:rsidR="003471F1">
              <w:rPr>
                <w:rFonts w:hint="cs"/>
                <w:rtl/>
                <w:lang w:val="fr-FR" w:eastAsia="fr-FR" w:bidi="ar-MA"/>
              </w:rPr>
              <w:t>قومات الحوار بين الثقافات.</w:t>
            </w:r>
            <w:r w:rsidR="009478F5">
              <w:rPr>
                <w:rFonts w:hint="cs"/>
                <w:rtl/>
                <w:lang w:val="fr-FR" w:eastAsia="fr-FR" w:bidi="ar-MA"/>
              </w:rPr>
              <w:t xml:space="preserve"> </w:t>
            </w:r>
          </w:p>
          <w:p w:rsidR="00571BA9" w:rsidP="00571BA9">
            <w:pPr>
              <w:bidi/>
              <w:spacing w:after="0" w:line="240" w:lineRule="auto"/>
              <w:rPr>
                <w:rtl/>
                <w:lang w:val="fr-FR" w:eastAsia="fr-FR" w:bidi="ar-MA"/>
              </w:rPr>
            </w:pPr>
          </w:p>
          <w:p w:rsidR="00571BA9" w:rsidRPr="00326D58" w:rsidP="00571BA9">
            <w:pPr>
              <w:bidi/>
              <w:spacing w:after="0" w:line="240" w:lineRule="auto"/>
              <w:rPr>
                <w:rtl/>
                <w:lang w:val="fr-FR" w:eastAsia="fr-FR" w:bidi="ar-MA"/>
              </w:rPr>
            </w:pPr>
          </w:p>
        </w:tc>
        <w:tc>
          <w:tcPr>
            <w:tcW w:w="2199" w:type="dxa"/>
          </w:tcPr>
          <w:p w:rsidR="00101470" w:rsidP="00871EF0">
            <w:pPr>
              <w:bidi/>
              <w:spacing w:after="0" w:line="240" w:lineRule="auto"/>
              <w:rPr>
                <w:rtl/>
                <w:lang w:val="fr-FR" w:eastAsia="fr-FR" w:bidi="ar-MA"/>
              </w:rPr>
            </w:pPr>
          </w:p>
          <w:p w:rsidR="00101470" w:rsidP="0049734E">
            <w:pPr>
              <w:bidi/>
              <w:spacing w:after="0" w:line="240" w:lineRule="auto"/>
              <w:rPr>
                <w:rtl/>
                <w:lang w:val="fr-FR" w:eastAsia="fr-FR" w:bidi="ar-MA"/>
              </w:rPr>
            </w:pPr>
            <w:r>
              <w:rPr>
                <w:rFonts w:hint="cs"/>
                <w:rtl/>
                <w:lang w:val="fr-FR" w:eastAsia="fr-FR" w:bidi="ar-MA"/>
              </w:rPr>
              <w:t xml:space="preserve">- توجيه </w:t>
            </w:r>
            <w:r w:rsidRPr="00FD7114">
              <w:rPr>
                <w:rFonts w:hint="cs"/>
                <w:rtl/>
                <w:lang w:val="fr-FR" w:eastAsia="fr-FR" w:bidi="ar-MA"/>
              </w:rPr>
              <w:t xml:space="preserve">المتعلم </w:t>
            </w:r>
            <w:r>
              <w:rPr>
                <w:rFonts w:hint="cs"/>
                <w:rtl/>
                <w:lang w:val="fr-FR" w:eastAsia="fr-FR" w:bidi="ar-MA"/>
              </w:rPr>
              <w:t>إلى اقتراح فرضيات أخرى.</w:t>
            </w:r>
          </w:p>
          <w:p w:rsidR="00101470" w:rsidP="00871EF0">
            <w:pPr>
              <w:bidi/>
              <w:spacing w:after="0" w:line="240" w:lineRule="auto"/>
              <w:rPr>
                <w:rtl/>
                <w:lang w:val="fr-FR" w:eastAsia="fr-FR" w:bidi="ar-MA"/>
              </w:rPr>
            </w:pPr>
            <w:r>
              <w:rPr>
                <w:rFonts w:hint="cs"/>
                <w:rtl/>
                <w:lang w:val="fr-FR" w:eastAsia="fr-FR" w:bidi="ar-MA"/>
              </w:rPr>
              <w:t>- تنبيهه إلى أن الفرضية قد تكون صحيحة وقد تكون خاطئة، و</w:t>
            </w:r>
            <w:r w:rsidR="0049734E">
              <w:rPr>
                <w:rFonts w:hint="cs"/>
                <w:rtl/>
                <w:lang w:val="fr-FR" w:eastAsia="fr-FR" w:bidi="ar-MA"/>
              </w:rPr>
              <w:t xml:space="preserve">أن </w:t>
            </w:r>
            <w:r>
              <w:rPr>
                <w:rFonts w:hint="cs"/>
                <w:rtl/>
                <w:lang w:val="fr-FR" w:eastAsia="fr-FR" w:bidi="ar-MA"/>
              </w:rPr>
              <w:t>التحقق منها سيكون بعد القراءة</w:t>
            </w:r>
            <w:r w:rsidR="0049734E">
              <w:rPr>
                <w:rFonts w:hint="cs"/>
                <w:rtl/>
                <w:lang w:val="fr-FR" w:eastAsia="fr-FR" w:bidi="ar-MA"/>
              </w:rPr>
              <w:t>.</w:t>
            </w:r>
          </w:p>
        </w:tc>
        <w:tc>
          <w:tcPr>
            <w:tcW w:w="2111" w:type="dxa"/>
          </w:tcPr>
          <w:p w:rsidR="00101470" w:rsidP="00871EF0">
            <w:pPr>
              <w:bidi/>
              <w:spacing w:after="0" w:line="240" w:lineRule="auto"/>
              <w:rPr>
                <w:rtl/>
                <w:lang w:val="fr-FR" w:eastAsia="fr-FR" w:bidi="ar-MA"/>
              </w:rPr>
            </w:pPr>
          </w:p>
          <w:p w:rsidR="00101470" w:rsidP="00F3731E">
            <w:pPr>
              <w:bidi/>
              <w:spacing w:after="0" w:line="240" w:lineRule="auto"/>
              <w:rPr>
                <w:rtl/>
                <w:lang w:val="fr-FR" w:eastAsia="fr-FR" w:bidi="ar-MA"/>
              </w:rPr>
            </w:pPr>
            <w:r>
              <w:rPr>
                <w:rFonts w:hint="cs"/>
                <w:rtl/>
                <w:lang w:val="fr-FR" w:eastAsia="fr-FR" w:bidi="ar-MA"/>
              </w:rPr>
              <w:t>- توجيه المتعلم</w:t>
            </w:r>
            <w:r w:rsidR="00F3731E">
              <w:rPr>
                <w:rFonts w:hint="cs"/>
                <w:rtl/>
                <w:lang w:val="fr-FR" w:eastAsia="fr-FR" w:bidi="ar-MA"/>
              </w:rPr>
              <w:t xml:space="preserve"> </w:t>
            </w:r>
            <w:r>
              <w:rPr>
                <w:rFonts w:hint="cs"/>
                <w:rtl/>
                <w:lang w:val="fr-FR" w:eastAsia="fr-FR" w:bidi="ar-MA"/>
              </w:rPr>
              <w:t xml:space="preserve">المتعثر في صياغة الفرضية إلى </w:t>
            </w:r>
            <w:r>
              <w:rPr>
                <w:rFonts w:hint="cs"/>
                <w:rtl/>
                <w:lang w:val="fr-FR" w:eastAsia="fr-FR" w:bidi="ar-MA"/>
              </w:rPr>
              <w:t>الم</w:t>
            </w:r>
            <w:r w:rsidR="00F3731E">
              <w:rPr>
                <w:rFonts w:hint="cs"/>
                <w:rtl/>
                <w:lang w:val="fr-FR" w:eastAsia="fr-FR" w:bidi="ar-MA"/>
              </w:rPr>
              <w:t>ؤشرات النصية المساعدة على صياغة الفرضية وكيفية استثمارها قصد اكتساب مهارة وضع الفرضية.</w:t>
            </w:r>
          </w:p>
          <w:p w:rsidR="00101470" w:rsidP="00871EF0">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RPr="00B46276" w:rsidP="0064512B">
            <w:pPr>
              <w:bidi/>
              <w:spacing w:after="0" w:line="240" w:lineRule="auto"/>
              <w:rPr>
                <w:rtl/>
                <w:lang w:val="fr-FR" w:eastAsia="fr-FR" w:bidi="ar-MA"/>
              </w:rPr>
            </w:pPr>
          </w:p>
        </w:tc>
      </w:tr>
      <w:tr w:rsidTr="008171A2">
        <w:tblPrEx>
          <w:tblW w:w="16009" w:type="dxa"/>
          <w:tblInd w:w="-622" w:type="dxa"/>
          <w:tblLook w:val="01E0"/>
        </w:tblPrEx>
        <w:trPr>
          <w:trHeight w:val="5391"/>
        </w:trPr>
        <w:tc>
          <w:tcPr>
            <w:tcW w:w="1569" w:type="dxa"/>
          </w:tcPr>
          <w:p w:rsidR="00101470" w:rsidP="00871EF0">
            <w:pPr>
              <w:bidi/>
              <w:spacing w:after="0" w:line="240" w:lineRule="auto"/>
              <w:rPr>
                <w:b/>
                <w:bCs/>
                <w:sz w:val="36"/>
                <w:szCs w:val="36"/>
                <w:rtl/>
                <w:lang w:val="fr-FR" w:eastAsia="fr-FR" w:bidi="ar-MA"/>
              </w:rPr>
            </w:pPr>
          </w:p>
          <w:p w:rsidR="00101470" w:rsidP="00871EF0">
            <w:pPr>
              <w:bidi/>
              <w:spacing w:after="0" w:line="240" w:lineRule="auto"/>
              <w:rPr>
                <w:b/>
                <w:bCs/>
                <w:sz w:val="36"/>
                <w:szCs w:val="36"/>
                <w:rtl/>
                <w:lang w:val="fr-FR" w:eastAsia="fr-FR" w:bidi="ar-MA"/>
              </w:rPr>
            </w:pPr>
          </w:p>
          <w:p w:rsidR="00101470" w:rsidP="00871EF0">
            <w:pPr>
              <w:bidi/>
              <w:spacing w:after="0" w:line="240" w:lineRule="auto"/>
              <w:rPr>
                <w:b/>
                <w:bCs/>
                <w:sz w:val="36"/>
                <w:szCs w:val="36"/>
                <w:rtl/>
                <w:lang w:val="fr-FR" w:eastAsia="fr-FR" w:bidi="ar-MA"/>
              </w:rPr>
            </w:pPr>
          </w:p>
          <w:p w:rsidR="00101470" w:rsidRPr="0009008B" w:rsidP="00871EF0">
            <w:pPr>
              <w:bidi/>
              <w:spacing w:after="0" w:line="240" w:lineRule="auto"/>
              <w:rPr>
                <w:b/>
                <w:bCs/>
                <w:sz w:val="28"/>
                <w:szCs w:val="28"/>
                <w:rtl/>
                <w:lang w:val="fr-FR" w:eastAsia="fr-FR" w:bidi="ar-MA"/>
              </w:rPr>
            </w:pPr>
            <w:r w:rsidRPr="0009008B">
              <w:rPr>
                <w:rFonts w:hint="cs"/>
                <w:b/>
                <w:bCs/>
                <w:sz w:val="28"/>
                <w:szCs w:val="28"/>
                <w:rtl/>
                <w:lang w:val="fr-FR" w:eastAsia="fr-FR" w:bidi="ar-MA"/>
              </w:rPr>
              <w:t>أنشطة الفهم</w:t>
            </w:r>
          </w:p>
          <w:p w:rsidR="00101470" w:rsidRPr="00DF3FB6" w:rsidP="00871EF0">
            <w:pPr>
              <w:bidi/>
              <w:spacing w:after="0" w:line="240" w:lineRule="auto"/>
              <w:jc w:val="center"/>
              <w:rPr>
                <w:b/>
                <w:bCs/>
                <w:sz w:val="36"/>
                <w:szCs w:val="36"/>
                <w:rtl/>
                <w:lang w:val="fr-FR" w:eastAsia="fr-FR" w:bidi="ar-MA"/>
              </w:rPr>
            </w:pPr>
          </w:p>
          <w:p w:rsidR="00101470" w:rsidRPr="00BD2571" w:rsidP="00BD2571">
            <w:pPr>
              <w:bidi/>
              <w:spacing w:after="0" w:line="240" w:lineRule="auto"/>
              <w:rPr>
                <w:sz w:val="36"/>
                <w:szCs w:val="36"/>
                <w:rtl/>
                <w:lang w:val="fr-FR" w:eastAsia="fr-FR" w:bidi="ar-MA"/>
              </w:rPr>
            </w:pPr>
          </w:p>
        </w:tc>
        <w:tc>
          <w:tcPr>
            <w:tcW w:w="1663" w:type="dxa"/>
          </w:tcPr>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r>
              <w:rPr>
                <w:rFonts w:hint="cs"/>
                <w:rtl/>
                <w:lang w:val="fr-FR" w:eastAsia="fr-FR" w:bidi="ar-MA"/>
              </w:rPr>
              <w:t xml:space="preserve">- </w:t>
            </w:r>
            <w:r w:rsidRPr="008E6FFE">
              <w:rPr>
                <w:rFonts w:hint="cs"/>
                <w:rtl/>
                <w:lang w:val="fr-FR" w:eastAsia="fr-FR" w:bidi="ar-MA"/>
              </w:rPr>
              <w:t xml:space="preserve">أن يتمكن المتعلم </w:t>
            </w:r>
            <w:r>
              <w:rPr>
                <w:rFonts w:hint="cs"/>
                <w:rtl/>
                <w:lang w:val="fr-FR" w:eastAsia="fr-FR" w:bidi="ar-MA"/>
              </w:rPr>
              <w:t>من فهم النص واستيعابه بشكل جيد</w:t>
            </w:r>
            <w:r w:rsidR="00AA19AE">
              <w:rPr>
                <w:rFonts w:hint="cs"/>
                <w:rtl/>
                <w:lang w:val="fr-FR" w:eastAsia="fr-FR" w:bidi="ar-MA"/>
              </w:rPr>
              <w:t>.</w:t>
            </w:r>
          </w:p>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p>
          <w:p w:rsidR="008171A2" w:rsidP="00E001B5">
            <w:pPr>
              <w:bidi/>
              <w:spacing w:after="0" w:line="240" w:lineRule="auto"/>
              <w:jc w:val="center"/>
              <w:rPr>
                <w:rtl/>
                <w:lang w:val="fr-FR" w:eastAsia="fr-FR" w:bidi="ar-MA"/>
              </w:rPr>
            </w:pPr>
            <w:r>
              <w:rPr>
                <w:rFonts w:hint="cs"/>
                <w:rtl/>
                <w:lang w:val="fr-FR" w:eastAsia="fr-FR" w:bidi="ar-MA"/>
              </w:rPr>
              <w:t>إقدار المتعلم على تعرف ال</w:t>
            </w:r>
            <w:r w:rsidR="00E001B5">
              <w:rPr>
                <w:rFonts w:hint="cs"/>
                <w:rtl/>
                <w:lang w:val="fr-FR" w:eastAsia="fr-FR" w:bidi="ar-MA"/>
              </w:rPr>
              <w:t>فكرة المحورية للنص وأهم أفكاره الأساسية</w:t>
            </w:r>
            <w:r>
              <w:rPr>
                <w:rFonts w:hint="cs"/>
                <w:rtl/>
                <w:lang w:val="fr-FR" w:eastAsia="fr-FR" w:bidi="ar-MA"/>
              </w:rPr>
              <w:t>.</w:t>
            </w:r>
          </w:p>
          <w:p w:rsidR="008171A2" w:rsidP="008171A2">
            <w:pPr>
              <w:bidi/>
              <w:spacing w:after="0" w:line="240" w:lineRule="auto"/>
              <w:jc w:val="center"/>
              <w:rPr>
                <w:rtl/>
                <w:lang w:val="fr-FR" w:eastAsia="fr-FR" w:bidi="ar-MA"/>
              </w:rPr>
            </w:pPr>
          </w:p>
          <w:p w:rsidR="00101470" w:rsidRPr="008E6FFE" w:rsidP="00214C88">
            <w:pPr>
              <w:bidi/>
              <w:spacing w:after="0" w:line="240" w:lineRule="auto"/>
              <w:rPr>
                <w:rtl/>
                <w:lang w:val="fr-FR" w:eastAsia="fr-FR" w:bidi="ar-MA"/>
              </w:rPr>
            </w:pPr>
          </w:p>
        </w:tc>
        <w:tc>
          <w:tcPr>
            <w:tcW w:w="2458" w:type="dxa"/>
          </w:tcPr>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r w:rsidRPr="00903ED1">
              <w:rPr>
                <w:rFonts w:hint="cs"/>
                <w:rtl/>
                <w:lang w:val="fr-FR" w:eastAsia="fr-FR" w:bidi="ar-MA"/>
              </w:rPr>
              <w:t xml:space="preserve">- قراءة النص قراءة </w:t>
            </w:r>
            <w:r w:rsidR="00B22000">
              <w:rPr>
                <w:rFonts w:hint="cs"/>
                <w:rtl/>
                <w:lang w:val="fr-FR" w:eastAsia="fr-FR" w:bidi="ar-MA"/>
              </w:rPr>
              <w:t>فاحصة و</w:t>
            </w:r>
            <w:r>
              <w:rPr>
                <w:rFonts w:hint="cs"/>
                <w:rtl/>
                <w:lang w:val="fr-FR" w:eastAsia="fr-FR" w:bidi="ar-MA"/>
              </w:rPr>
              <w:t>واضحة</w:t>
            </w:r>
            <w:r w:rsidR="00EC5064">
              <w:rPr>
                <w:rFonts w:hint="cs"/>
                <w:rtl/>
                <w:lang w:val="fr-FR" w:eastAsia="fr-FR" w:bidi="ar-MA"/>
              </w:rPr>
              <w:t>،</w:t>
            </w:r>
            <w:r>
              <w:rPr>
                <w:rFonts w:hint="cs"/>
                <w:rtl/>
                <w:lang w:val="fr-FR" w:eastAsia="fr-FR" w:bidi="ar-MA"/>
              </w:rPr>
              <w:t xml:space="preserve"> وشرح</w:t>
            </w:r>
            <w:r w:rsidRPr="00903ED1">
              <w:rPr>
                <w:rFonts w:hint="cs"/>
                <w:rtl/>
                <w:lang w:val="fr-FR" w:eastAsia="fr-FR" w:bidi="ar-MA"/>
              </w:rPr>
              <w:t xml:space="preserve"> بعض المفردات المستعصية</w:t>
            </w:r>
            <w:r w:rsidR="00AA19AE">
              <w:rPr>
                <w:rFonts w:hint="cs"/>
                <w:rtl/>
                <w:lang w:val="fr-FR" w:eastAsia="fr-FR" w:bidi="ar-MA"/>
              </w:rPr>
              <w:t>.</w:t>
            </w:r>
          </w:p>
          <w:p w:rsidR="00101470" w:rsidP="00C618C9">
            <w:pPr>
              <w:bidi/>
              <w:spacing w:after="0" w:line="240" w:lineRule="auto"/>
              <w:jc w:val="center"/>
              <w:rPr>
                <w:rtl/>
                <w:lang w:val="fr-FR" w:eastAsia="fr-FR" w:bidi="ar-MA"/>
              </w:rPr>
            </w:pPr>
            <w:r>
              <w:rPr>
                <w:rFonts w:hint="cs"/>
                <w:rtl/>
                <w:lang w:val="fr-FR" w:eastAsia="fr-FR" w:bidi="ar-MA"/>
              </w:rPr>
              <w:t>- توجيه المتعلم إلى التركيز على بعض الجمل</w:t>
            </w:r>
            <w:r w:rsidR="00EC5064">
              <w:rPr>
                <w:rFonts w:hint="cs"/>
                <w:rtl/>
                <w:lang w:val="fr-FR" w:eastAsia="fr-FR" w:bidi="ar-MA"/>
              </w:rPr>
              <w:t xml:space="preserve">                     </w:t>
            </w:r>
            <w:r>
              <w:rPr>
                <w:rFonts w:hint="cs"/>
                <w:rtl/>
                <w:lang w:val="fr-FR" w:eastAsia="fr-FR" w:bidi="ar-MA"/>
              </w:rPr>
              <w:t xml:space="preserve"> أو المفردات</w:t>
            </w:r>
            <w:r w:rsidR="00EC5064">
              <w:rPr>
                <w:rFonts w:hint="cs"/>
                <w:rtl/>
                <w:lang w:val="fr-FR" w:eastAsia="fr-FR" w:bidi="ar-MA"/>
              </w:rPr>
              <w:t>.</w:t>
            </w: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RPr="00903ED1" w:rsidP="00D93DF2">
            <w:pPr>
              <w:bidi/>
              <w:spacing w:after="0" w:line="240" w:lineRule="auto"/>
              <w:jc w:val="center"/>
              <w:rPr>
                <w:rtl/>
                <w:lang w:val="fr-FR" w:eastAsia="fr-FR" w:bidi="ar-MA"/>
              </w:rPr>
            </w:pPr>
            <w:r>
              <w:rPr>
                <w:rFonts w:hint="cs"/>
                <w:rtl/>
                <w:lang w:val="fr-FR" w:eastAsia="fr-FR" w:bidi="ar-MA"/>
              </w:rPr>
              <w:t>- طر</w:t>
            </w:r>
            <w:r w:rsidR="00D76CAB">
              <w:rPr>
                <w:rFonts w:hint="cs"/>
                <w:rtl/>
                <w:lang w:val="fr-FR" w:eastAsia="fr-FR" w:bidi="ar-MA"/>
              </w:rPr>
              <w:t xml:space="preserve">ح أسئلة محورية حول   النص، قصد تحديد </w:t>
            </w:r>
            <w:r w:rsidR="00D93DF2">
              <w:rPr>
                <w:rFonts w:hint="cs"/>
                <w:rtl/>
                <w:lang w:val="fr-FR" w:eastAsia="fr-FR" w:bidi="ar-MA"/>
              </w:rPr>
              <w:t>فكرته المحورية</w:t>
            </w:r>
            <w:r w:rsidR="00D76CAB">
              <w:rPr>
                <w:rFonts w:hint="cs"/>
                <w:rtl/>
                <w:lang w:val="fr-FR" w:eastAsia="fr-FR" w:bidi="ar-MA"/>
              </w:rPr>
              <w:t xml:space="preserve"> </w:t>
            </w:r>
            <w:r w:rsidR="00D93DF2">
              <w:rPr>
                <w:rFonts w:hint="cs"/>
                <w:rtl/>
                <w:lang w:val="fr-FR" w:eastAsia="fr-FR" w:bidi="ar-MA"/>
              </w:rPr>
              <w:t>وأفكاره الأساسية.</w:t>
            </w:r>
          </w:p>
        </w:tc>
        <w:tc>
          <w:tcPr>
            <w:tcW w:w="2299" w:type="dxa"/>
          </w:tcPr>
          <w:p w:rsidR="00101470" w:rsidP="00C618C9">
            <w:pPr>
              <w:bidi/>
              <w:spacing w:after="0" w:line="240" w:lineRule="auto"/>
              <w:jc w:val="center"/>
              <w:rPr>
                <w:rtl/>
                <w:lang w:val="fr-FR" w:eastAsia="fr-FR" w:bidi="ar-MA"/>
              </w:rPr>
            </w:pPr>
          </w:p>
          <w:p w:rsidR="00325256"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r>
              <w:rPr>
                <w:rFonts w:hint="cs"/>
                <w:rtl/>
                <w:lang w:val="fr-FR" w:eastAsia="fr-FR" w:bidi="ar-MA"/>
              </w:rPr>
              <w:t>-تناوب المتعلمين على القراءة مع تصويب الأخطاء.</w:t>
            </w:r>
          </w:p>
          <w:p w:rsidR="00101470" w:rsidRPr="00666C80" w:rsidP="00C618C9">
            <w:pPr>
              <w:bidi/>
              <w:spacing w:after="0" w:line="240" w:lineRule="auto"/>
              <w:jc w:val="center"/>
              <w:rPr>
                <w:rtl/>
                <w:lang w:val="fr-FR" w:eastAsia="fr-FR" w:bidi="ar-MA"/>
              </w:rPr>
            </w:pPr>
            <w:r w:rsidRPr="00666C80">
              <w:rPr>
                <w:rFonts w:hint="cs"/>
                <w:rtl/>
                <w:lang w:val="fr-FR" w:eastAsia="fr-FR" w:bidi="ar-MA"/>
              </w:rPr>
              <w:t xml:space="preserve">- يقرأ </w:t>
            </w:r>
            <w:r>
              <w:rPr>
                <w:rFonts w:hint="cs"/>
                <w:rtl/>
                <w:lang w:val="fr-FR" w:eastAsia="fr-FR" w:bidi="ar-MA"/>
              </w:rPr>
              <w:t>النص بتركيز وانتباه</w:t>
            </w:r>
          </w:p>
          <w:p w:rsidR="00101470" w:rsidP="00C618C9">
            <w:pPr>
              <w:bidi/>
              <w:spacing w:after="0" w:line="240" w:lineRule="auto"/>
              <w:jc w:val="center"/>
              <w:rPr>
                <w:rtl/>
                <w:lang w:val="fr-FR" w:eastAsia="fr-FR" w:bidi="ar-MA"/>
              </w:rPr>
            </w:pPr>
            <w:r w:rsidRPr="00666C80">
              <w:rPr>
                <w:rFonts w:hint="cs"/>
                <w:rtl/>
                <w:lang w:val="fr-FR" w:eastAsia="fr-FR" w:bidi="ar-MA"/>
              </w:rPr>
              <w:t xml:space="preserve">- </w:t>
            </w:r>
            <w:r>
              <w:rPr>
                <w:rFonts w:hint="cs"/>
                <w:rtl/>
                <w:lang w:val="fr-FR" w:eastAsia="fr-FR" w:bidi="ar-MA"/>
              </w:rPr>
              <w:t>يستفسر عن مفردات، يقترح أفكار، يتفاعل مع النص</w:t>
            </w:r>
            <w:r w:rsidR="00EC5064">
              <w:rPr>
                <w:rFonts w:hint="cs"/>
                <w:rtl/>
                <w:lang w:val="fr-FR" w:eastAsia="fr-FR" w:bidi="ar-MA"/>
              </w:rPr>
              <w:t>.</w:t>
            </w:r>
          </w:p>
          <w:p w:rsidR="00101470" w:rsidP="00C618C9">
            <w:pPr>
              <w:bidi/>
              <w:spacing w:after="0" w:line="240" w:lineRule="auto"/>
              <w:jc w:val="center"/>
              <w:rPr>
                <w:rtl/>
                <w:lang w:val="fr-FR" w:eastAsia="fr-FR" w:bidi="ar-MA"/>
              </w:rPr>
            </w:pPr>
          </w:p>
          <w:p w:rsidR="00101470" w:rsidRPr="00666C80" w:rsidP="00C618C9">
            <w:pPr>
              <w:bidi/>
              <w:spacing w:after="0" w:line="240" w:lineRule="auto"/>
              <w:jc w:val="center"/>
              <w:rPr>
                <w:b/>
                <w:bCs/>
                <w:color w:val="FF0000"/>
                <w:rtl/>
                <w:lang w:val="fr-FR" w:eastAsia="fr-FR" w:bidi="ar-MA"/>
              </w:rPr>
            </w:pPr>
            <w:r>
              <w:rPr>
                <w:rFonts w:hint="cs"/>
                <w:rtl/>
                <w:lang w:val="fr-FR" w:eastAsia="fr-FR" w:bidi="ar-MA"/>
              </w:rPr>
              <w:t>- يحاول الإجابة  عن الأسئلة انطلاقا من النص</w:t>
            </w:r>
            <w:r w:rsidR="00C618C9">
              <w:rPr>
                <w:rFonts w:hint="cs"/>
                <w:rtl/>
                <w:lang w:val="fr-FR" w:eastAsia="fr-FR" w:bidi="ar-MA"/>
              </w:rPr>
              <w:t>.</w:t>
            </w:r>
          </w:p>
        </w:tc>
        <w:tc>
          <w:tcPr>
            <w:tcW w:w="3710" w:type="dxa"/>
          </w:tcPr>
          <w:p w:rsidR="007E09CD" w:rsidP="00871EF0">
            <w:pPr>
              <w:bidi/>
              <w:spacing w:after="0" w:line="240" w:lineRule="auto"/>
              <w:jc w:val="both"/>
              <w:rPr>
                <w:b/>
                <w:bCs/>
                <w:rtl/>
                <w:lang w:val="fr-FR" w:eastAsia="fr-FR" w:bidi="ar-MA"/>
              </w:rPr>
            </w:pPr>
          </w:p>
          <w:p w:rsidR="00101470" w:rsidP="007E09CD">
            <w:pPr>
              <w:bidi/>
              <w:spacing w:after="0" w:line="240" w:lineRule="auto"/>
              <w:jc w:val="both"/>
              <w:rPr>
                <w:b/>
                <w:bCs/>
                <w:rtl/>
                <w:lang w:val="fr-FR" w:eastAsia="fr-FR" w:bidi="ar-MA"/>
              </w:rPr>
            </w:pPr>
            <w:r>
              <w:rPr>
                <w:rFonts w:hint="cs"/>
                <w:b/>
                <w:bCs/>
                <w:rtl/>
                <w:lang w:val="fr-FR" w:eastAsia="fr-FR" w:bidi="ar-MA"/>
              </w:rPr>
              <w:t>1</w:t>
            </w:r>
            <w:r w:rsidR="005324D1">
              <w:rPr>
                <w:rFonts w:hint="cs"/>
                <w:b/>
                <w:bCs/>
                <w:rtl/>
                <w:lang w:val="fr-FR" w:eastAsia="fr-FR" w:bidi="ar-MA"/>
              </w:rPr>
              <w:t xml:space="preserve">- الفكرة </w:t>
            </w:r>
            <w:r w:rsidRPr="001930B5" w:rsidR="001930B5">
              <w:rPr>
                <w:rFonts w:hint="cs"/>
                <w:b/>
                <w:bCs/>
                <w:rtl/>
                <w:lang w:val="fr-FR" w:eastAsia="fr-FR" w:bidi="ar-MA"/>
              </w:rPr>
              <w:t>المحورية:</w:t>
            </w:r>
          </w:p>
          <w:p w:rsidR="00BE21AD" w:rsidP="00BD15A5">
            <w:pPr>
              <w:bidi/>
              <w:spacing w:after="0" w:line="240" w:lineRule="auto"/>
              <w:rPr>
                <w:rtl/>
                <w:lang w:val="fr-FR" w:eastAsia="fr-FR" w:bidi="ar-MA"/>
              </w:rPr>
            </w:pPr>
            <w:r>
              <w:rPr>
                <w:rFonts w:hint="cs"/>
                <w:rtl/>
                <w:lang w:val="fr-FR" w:eastAsia="fr-FR" w:bidi="ar-MA"/>
              </w:rPr>
              <w:t xml:space="preserve"> </w:t>
            </w:r>
            <w:r w:rsidR="00BD15A5">
              <w:rPr>
                <w:rFonts w:hint="cs"/>
                <w:rtl/>
                <w:lang w:val="fr-FR" w:eastAsia="fr-FR" w:bidi="ar-SA"/>
              </w:rPr>
              <w:t xml:space="preserve">تحديد </w:t>
            </w:r>
            <w:r w:rsidR="00392730">
              <w:rPr>
                <w:rFonts w:hint="cs"/>
                <w:rtl/>
                <w:lang w:val="fr-FR" w:eastAsia="fr-FR" w:bidi="ar-SA"/>
              </w:rPr>
              <w:t xml:space="preserve">الكاتب لأهمية حوار الثقافات، وإظهاره لشروط تحقيقه ونجاحه، مع إلماعه إلى </w:t>
            </w:r>
            <w:r w:rsidR="003774C7">
              <w:rPr>
                <w:rFonts w:hint="cs"/>
                <w:rtl/>
                <w:lang w:val="fr-FR" w:eastAsia="fr-FR" w:bidi="ar-SA"/>
              </w:rPr>
              <w:t>ال</w:t>
            </w:r>
            <w:r w:rsidR="003774C7">
              <w:rPr>
                <w:rFonts w:hint="cs"/>
                <w:rtl/>
                <w:lang w:val="fr-FR" w:eastAsia="fr-FR" w:bidi="ar-MA"/>
              </w:rPr>
              <w:t>سبل والآليات</w:t>
            </w:r>
            <w:r w:rsidR="00BD15A5">
              <w:rPr>
                <w:rFonts w:hint="cs"/>
                <w:rtl/>
                <w:lang w:val="fr-FR" w:eastAsia="fr-FR" w:bidi="ar-MA"/>
              </w:rPr>
              <w:t>.</w:t>
            </w:r>
            <w:r w:rsidR="003774C7">
              <w:rPr>
                <w:rFonts w:hint="cs"/>
                <w:rtl/>
                <w:lang w:val="fr-FR" w:eastAsia="fr-FR" w:bidi="ar-MA"/>
              </w:rPr>
              <w:t>التي تمكنه من تجاوز اختلالات العولمة.</w:t>
            </w:r>
            <w:r w:rsidR="00BD15A5">
              <w:rPr>
                <w:rFonts w:hint="cs"/>
                <w:rtl/>
                <w:lang w:val="fr-FR" w:eastAsia="fr-FR" w:bidi="ar-MA"/>
              </w:rPr>
              <w:t xml:space="preserve"> </w:t>
            </w:r>
          </w:p>
          <w:p w:rsidR="00D65023" w:rsidRPr="00BD15A5" w:rsidP="00D65023">
            <w:pPr>
              <w:bidi/>
              <w:spacing w:after="0" w:line="240" w:lineRule="auto"/>
              <w:rPr>
                <w:rtl/>
                <w:lang w:val="fr-FR" w:eastAsia="fr-FR" w:bidi="ar-MA"/>
              </w:rPr>
            </w:pPr>
          </w:p>
          <w:p w:rsidR="00101470" w:rsidRPr="00BE21AD" w:rsidP="00BE21AD">
            <w:pPr>
              <w:bidi/>
              <w:spacing w:after="0" w:line="240" w:lineRule="auto"/>
              <w:rPr>
                <w:b/>
                <w:bCs/>
                <w:rtl/>
                <w:lang w:val="fr-FR" w:eastAsia="fr-FR" w:bidi="ar-MA"/>
              </w:rPr>
            </w:pPr>
            <w:r>
              <w:rPr>
                <w:rFonts w:ascii="Verdana" w:hAnsi="Verdana" w:hint="cs"/>
                <w:b/>
                <w:bCs/>
                <w:rtl/>
                <w:lang w:val="fr-FR" w:eastAsia="fr-FR" w:bidi="ar-SA"/>
              </w:rPr>
              <w:t>2-</w:t>
            </w:r>
            <w:r w:rsidR="005324D1">
              <w:rPr>
                <w:rFonts w:ascii="Verdana" w:hAnsi="Verdana" w:hint="cs"/>
                <w:b/>
                <w:bCs/>
                <w:rtl/>
                <w:lang w:val="fr-FR" w:eastAsia="fr-FR" w:bidi="ar-SA"/>
              </w:rPr>
              <w:t>الأفكار الأساسية</w:t>
            </w:r>
            <w:r w:rsidRPr="00A61A18">
              <w:rPr>
                <w:rFonts w:ascii="Verdana" w:hAnsi="Verdana" w:hint="cs"/>
                <w:b/>
                <w:bCs/>
                <w:rtl/>
                <w:lang w:val="fr-FR" w:eastAsia="fr-FR" w:bidi="ar-SA"/>
              </w:rPr>
              <w:t>:</w:t>
            </w:r>
          </w:p>
          <w:p w:rsidR="00101470" w:rsidP="007E180F">
            <w:pPr>
              <w:bidi/>
              <w:spacing w:after="0" w:line="240" w:lineRule="auto"/>
              <w:jc w:val="both"/>
              <w:rPr>
                <w:rtl/>
                <w:lang w:val="fr-FR" w:eastAsia="fr-FR" w:bidi="ar-MA"/>
              </w:rPr>
            </w:pPr>
            <w:r>
              <w:rPr>
                <w:rFonts w:hint="cs"/>
                <w:rtl/>
                <w:lang w:val="fr-FR" w:eastAsia="fr-FR" w:bidi="ar-MA"/>
              </w:rPr>
              <w:t>-</w:t>
            </w:r>
            <w:r w:rsidR="007E180F">
              <w:rPr>
                <w:rFonts w:hint="cs"/>
                <w:rtl/>
                <w:lang w:val="fr-FR" w:eastAsia="fr-FR" w:bidi="ar-MA"/>
              </w:rPr>
              <w:t>بيان الكاتب لأهمية حوار الثقافات</w:t>
            </w:r>
            <w:r w:rsidR="00A40CF3">
              <w:rPr>
                <w:rFonts w:hint="cs"/>
                <w:rtl/>
                <w:lang w:val="fr-FR" w:eastAsia="fr-FR" w:bidi="ar-MA"/>
              </w:rPr>
              <w:t xml:space="preserve">، </w:t>
            </w:r>
            <w:r w:rsidR="007E180F">
              <w:rPr>
                <w:rFonts w:hint="cs"/>
                <w:rtl/>
                <w:lang w:val="fr-FR" w:eastAsia="fr-FR" w:bidi="ar-MA"/>
              </w:rPr>
              <w:t>ولأهم شروط تحقيقه بشكل فعال وبناء</w:t>
            </w:r>
            <w:r w:rsidR="00584845">
              <w:rPr>
                <w:rFonts w:hint="cs"/>
                <w:rtl/>
                <w:lang w:val="fr-FR" w:eastAsia="fr-FR" w:bidi="ar-MA"/>
              </w:rPr>
              <w:t>.</w:t>
            </w:r>
            <w:r>
              <w:rPr>
                <w:rFonts w:hint="cs"/>
                <w:rtl/>
                <w:lang w:val="fr-FR" w:eastAsia="fr-FR" w:bidi="ar-MA"/>
              </w:rPr>
              <w:t xml:space="preserve"> </w:t>
            </w:r>
          </w:p>
          <w:p w:rsidR="00101470" w:rsidP="00460D47">
            <w:pPr>
              <w:bidi/>
              <w:spacing w:after="0" w:line="240" w:lineRule="auto"/>
              <w:jc w:val="both"/>
              <w:rPr>
                <w:lang w:val="fr-FR" w:eastAsia="fr-FR" w:bidi="ar-MA"/>
              </w:rPr>
            </w:pPr>
            <w:r>
              <w:rPr>
                <w:rFonts w:hint="cs"/>
                <w:rtl/>
                <w:lang w:val="fr-FR" w:eastAsia="fr-FR" w:bidi="ar-MA"/>
              </w:rPr>
              <w:t>-</w:t>
            </w:r>
            <w:r w:rsidR="00BD00E0">
              <w:rPr>
                <w:rFonts w:hint="cs"/>
                <w:rtl/>
                <w:lang w:val="fr-FR" w:eastAsia="fr-FR" w:bidi="ar-MA"/>
              </w:rPr>
              <w:t xml:space="preserve"> </w:t>
            </w:r>
            <w:r w:rsidR="00460D47">
              <w:rPr>
                <w:rFonts w:hint="cs"/>
                <w:rtl/>
                <w:lang w:val="fr-FR" w:eastAsia="fr-FR" w:bidi="ar-MA"/>
              </w:rPr>
              <w:t>ذكر الكاتب لأهم المعيقات والحواجز التي تقف حجرة عثراء أمام تحقيق حوار بين الثقافات.</w:t>
            </w:r>
            <w:r w:rsidR="00341124">
              <w:rPr>
                <w:rFonts w:hint="cs"/>
                <w:rtl/>
                <w:lang w:val="fr-FR" w:eastAsia="fr-FR" w:bidi="ar-MA"/>
              </w:rPr>
              <w:t xml:space="preserve"> </w:t>
            </w:r>
          </w:p>
          <w:p w:rsidR="00341124" w:rsidP="00031CBF">
            <w:pPr>
              <w:bidi/>
              <w:spacing w:after="0" w:line="240" w:lineRule="auto"/>
              <w:jc w:val="both"/>
              <w:rPr>
                <w:rtl/>
                <w:lang w:val="fr-FR" w:eastAsia="fr-FR" w:bidi="ar-MA"/>
              </w:rPr>
            </w:pPr>
            <w:r>
              <w:rPr>
                <w:rFonts w:hint="cs"/>
                <w:rtl/>
                <w:lang w:val="fr-FR" w:eastAsia="fr-FR" w:bidi="ar-MA"/>
              </w:rPr>
              <w:t>-</w:t>
            </w:r>
            <w:r w:rsidR="00031CBF">
              <w:rPr>
                <w:rFonts w:hint="cs"/>
                <w:rtl/>
                <w:lang w:val="fr-FR" w:eastAsia="fr-FR" w:bidi="ar-MA"/>
              </w:rPr>
              <w:t>إظهار الكات</w:t>
            </w:r>
            <w:r w:rsidR="00031CBF">
              <w:rPr>
                <w:rFonts w:hint="eastAsia"/>
                <w:rtl/>
                <w:lang w:val="fr-FR" w:eastAsia="fr-FR" w:bidi="ar-MA"/>
              </w:rPr>
              <w:t>ب</w:t>
            </w:r>
            <w:r>
              <w:rPr>
                <w:rFonts w:hint="cs"/>
                <w:rtl/>
                <w:lang w:val="fr-FR" w:eastAsia="fr-FR" w:bidi="ar-MA"/>
              </w:rPr>
              <w:t xml:space="preserve"> </w:t>
            </w:r>
            <w:r w:rsidR="00031CBF">
              <w:rPr>
                <w:rFonts w:hint="cs"/>
                <w:rtl/>
                <w:lang w:val="fr-FR" w:eastAsia="fr-FR" w:bidi="ar-MA"/>
              </w:rPr>
              <w:t>لبعض الاحتراسات والسبل التي ينبغي مراعاتها بصدد الخصوصيات الثقافية.</w:t>
            </w:r>
            <w:r>
              <w:rPr>
                <w:rFonts w:hint="cs"/>
                <w:rtl/>
                <w:lang w:val="fr-FR" w:eastAsia="fr-FR" w:bidi="ar-MA"/>
              </w:rPr>
              <w:t xml:space="preserve"> </w:t>
            </w:r>
          </w:p>
          <w:p w:rsidR="00031CBF" w:rsidRPr="00443D4C" w:rsidP="00031CBF">
            <w:pPr>
              <w:bidi/>
              <w:spacing w:after="0" w:line="240" w:lineRule="auto"/>
              <w:jc w:val="both"/>
              <w:rPr>
                <w:lang w:val="fr-FR" w:eastAsia="fr-FR" w:bidi="ar-MA"/>
              </w:rPr>
            </w:pPr>
            <w:r>
              <w:rPr>
                <w:rFonts w:hint="cs"/>
                <w:rtl/>
                <w:lang w:val="fr-FR" w:eastAsia="fr-FR" w:bidi="ar-MA"/>
              </w:rPr>
              <w:t>-تجلية الكاتب لبعض الحلول التي تمكن حوار الثقافات من تجاوز اختلالات العولمة.</w:t>
            </w:r>
          </w:p>
          <w:p w:rsidR="00101470" w:rsidRPr="00214C88" w:rsidP="00771A8B">
            <w:pPr>
              <w:bidi/>
              <w:spacing w:after="0" w:line="240" w:lineRule="auto"/>
              <w:jc w:val="both"/>
              <w:rPr>
                <w:rtl/>
                <w:lang w:val="fr-FR" w:eastAsia="fr-FR" w:bidi="ar-MA"/>
              </w:rPr>
            </w:pPr>
          </w:p>
        </w:tc>
        <w:tc>
          <w:tcPr>
            <w:tcW w:w="2199" w:type="dxa"/>
          </w:tcPr>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9B7B1C"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lang w:val="fr-FR" w:eastAsia="fr-FR" w:bidi="ar-MA"/>
              </w:rPr>
            </w:pPr>
            <w:r>
              <w:rPr>
                <w:rFonts w:hint="cs"/>
                <w:rtl/>
                <w:lang w:val="fr-FR" w:eastAsia="fr-FR" w:bidi="ar-MA"/>
              </w:rPr>
              <w:t>-</w:t>
            </w:r>
            <w:r w:rsidR="009173C3">
              <w:rPr>
                <w:rFonts w:hint="cs"/>
                <w:rtl/>
                <w:lang w:val="fr-FR" w:eastAsia="fr-FR" w:bidi="ar-MA"/>
              </w:rPr>
              <w:t>طرح أسئلة بعينها بصيغ</w:t>
            </w:r>
            <w:r>
              <w:rPr>
                <w:rFonts w:hint="cs"/>
                <w:rtl/>
                <w:lang w:val="fr-FR" w:eastAsia="fr-FR" w:bidi="ar-MA"/>
              </w:rPr>
              <w:t xml:space="preserve"> مختلفة</w:t>
            </w:r>
            <w:r w:rsidR="00C618C9">
              <w:rPr>
                <w:rFonts w:hint="cs"/>
                <w:rtl/>
                <w:lang w:val="fr-FR" w:eastAsia="fr-FR" w:bidi="ar-MA"/>
              </w:rPr>
              <w:t>.</w:t>
            </w:r>
          </w:p>
          <w:p w:rsidR="00101470" w:rsidRPr="00BD2571" w:rsidP="002C2056">
            <w:pPr>
              <w:bidi/>
              <w:spacing w:after="0" w:line="240" w:lineRule="auto"/>
              <w:jc w:val="center"/>
              <w:rPr>
                <w:rtl/>
                <w:lang w:val="fr-FR" w:eastAsia="fr-FR" w:bidi="ar-MA"/>
              </w:rPr>
            </w:pPr>
            <w:r>
              <w:rPr>
                <w:rFonts w:hint="cs"/>
                <w:rtl/>
                <w:lang w:val="fr-FR" w:eastAsia="fr-FR" w:bidi="ar-MA"/>
              </w:rPr>
              <w:t>-</w:t>
            </w:r>
            <w:r>
              <w:rPr>
                <w:rFonts w:hint="cs"/>
                <w:rtl/>
                <w:lang w:val="fr-FR" w:eastAsia="fr-FR" w:bidi="ar-MA"/>
              </w:rPr>
              <w:t>التذكير بال</w:t>
            </w:r>
            <w:r w:rsidR="002C2056">
              <w:rPr>
                <w:rFonts w:hint="cs"/>
                <w:rtl/>
                <w:lang w:val="fr-FR" w:eastAsia="fr-FR" w:bidi="ar-MA"/>
              </w:rPr>
              <w:t xml:space="preserve">فكرة </w:t>
            </w:r>
            <w:r>
              <w:rPr>
                <w:rFonts w:hint="cs"/>
                <w:rtl/>
                <w:lang w:val="fr-FR" w:eastAsia="fr-FR" w:bidi="ar-MA"/>
              </w:rPr>
              <w:t>الأساس بين الفينة والأخرى</w:t>
            </w:r>
            <w:r w:rsidR="00C618C9">
              <w:rPr>
                <w:rFonts w:hint="cs"/>
                <w:rtl/>
                <w:lang w:val="fr-FR" w:eastAsia="fr-FR" w:bidi="ar-MA"/>
              </w:rPr>
              <w:t>.</w:t>
            </w:r>
          </w:p>
        </w:tc>
        <w:tc>
          <w:tcPr>
            <w:tcW w:w="2111" w:type="dxa"/>
          </w:tcPr>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D28E7" w:rsidRPr="00BD2571" w:rsidP="001A7D28">
            <w:pPr>
              <w:bidi/>
              <w:spacing w:after="0" w:line="240" w:lineRule="auto"/>
              <w:jc w:val="center"/>
              <w:rPr>
                <w:rtl/>
                <w:lang w:val="fr-FR" w:eastAsia="fr-FR" w:bidi="ar-MA"/>
              </w:rPr>
            </w:pPr>
            <w:r>
              <w:rPr>
                <w:rFonts w:hint="cs"/>
                <w:rtl/>
                <w:lang w:val="fr-FR" w:eastAsia="fr-FR" w:bidi="ar-MA"/>
              </w:rPr>
              <w:t>-</w:t>
            </w:r>
            <w:r w:rsidRPr="009375CC" w:rsidR="00101470">
              <w:rPr>
                <w:rFonts w:hint="cs"/>
                <w:rtl/>
                <w:lang w:val="fr-FR" w:eastAsia="fr-FR" w:bidi="ar-MA"/>
              </w:rPr>
              <w:t xml:space="preserve">توجيه المتعلم إلى </w:t>
            </w:r>
            <w:r w:rsidR="00247B30">
              <w:rPr>
                <w:rFonts w:hint="cs"/>
                <w:rtl/>
                <w:lang w:val="fr-FR" w:eastAsia="fr-FR" w:bidi="ar-MA"/>
              </w:rPr>
              <w:t>مقارنة النص الذي بين يديه ب</w:t>
            </w:r>
            <w:r w:rsidR="00101470">
              <w:rPr>
                <w:rFonts w:hint="cs"/>
                <w:rtl/>
                <w:lang w:val="fr-FR" w:eastAsia="fr-FR" w:bidi="ar-MA"/>
              </w:rPr>
              <w:t>نص</w:t>
            </w:r>
            <w:r w:rsidR="00247B30">
              <w:rPr>
                <w:rFonts w:hint="cs"/>
                <w:rtl/>
                <w:lang w:val="fr-FR" w:eastAsia="fr-FR" w:bidi="ar-MA"/>
              </w:rPr>
              <w:t xml:space="preserve">وص </w:t>
            </w:r>
            <w:r w:rsidR="001A7D28">
              <w:rPr>
                <w:rFonts w:hint="cs"/>
                <w:rtl/>
                <w:lang w:val="fr-FR" w:eastAsia="fr-FR" w:bidi="ar-MA"/>
              </w:rPr>
              <w:t>أخرى</w:t>
            </w:r>
          </w:p>
        </w:tc>
      </w:tr>
      <w:tr w:rsidTr="00CC291E">
        <w:tblPrEx>
          <w:tblW w:w="16009" w:type="dxa"/>
          <w:tblInd w:w="-622" w:type="dxa"/>
          <w:tblLook w:val="01E0"/>
        </w:tblPrEx>
        <w:trPr>
          <w:trHeight w:val="979"/>
        </w:trPr>
        <w:tc>
          <w:tcPr>
            <w:tcW w:w="1569" w:type="dxa"/>
            <w:vAlign w:val="center"/>
          </w:tcPr>
          <w:p w:rsidR="009C66BC" w:rsidP="00771A8B">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RPr="00DF3FB6" w:rsidP="00426587">
            <w:pPr>
              <w:bidi/>
              <w:spacing w:after="0" w:line="240" w:lineRule="auto"/>
              <w:rPr>
                <w:b/>
                <w:bCs/>
                <w:sz w:val="36"/>
                <w:szCs w:val="36"/>
                <w:rtl/>
                <w:lang w:val="fr-FR" w:eastAsia="fr-FR" w:bidi="ar-MA"/>
              </w:rPr>
            </w:pPr>
          </w:p>
          <w:p w:rsidR="009C66BC" w:rsidRPr="00DF3FB6" w:rsidP="00426587">
            <w:pPr>
              <w:bidi/>
              <w:spacing w:after="0" w:line="240" w:lineRule="auto"/>
              <w:rPr>
                <w:b/>
                <w:bCs/>
                <w:sz w:val="36"/>
                <w:szCs w:val="36"/>
                <w:rtl/>
                <w:lang w:val="fr-FR" w:eastAsia="fr-FR" w:bidi="ar-MA"/>
              </w:rPr>
            </w:pPr>
          </w:p>
          <w:p w:rsidR="009C66BC" w:rsidRPr="0009008B" w:rsidP="00426587">
            <w:pPr>
              <w:bidi/>
              <w:spacing w:after="0" w:line="240" w:lineRule="auto"/>
              <w:rPr>
                <w:b/>
                <w:bCs/>
                <w:sz w:val="28"/>
                <w:szCs w:val="28"/>
                <w:rtl/>
                <w:lang w:val="fr-FR" w:eastAsia="fr-FR" w:bidi="ar-MA"/>
              </w:rPr>
            </w:pPr>
            <w:r w:rsidRPr="0009008B">
              <w:rPr>
                <w:rFonts w:hint="cs"/>
                <w:b/>
                <w:bCs/>
                <w:sz w:val="28"/>
                <w:szCs w:val="28"/>
                <w:rtl/>
                <w:lang w:val="fr-FR" w:eastAsia="fr-FR" w:bidi="ar-MA"/>
              </w:rPr>
              <w:t>أنشطة التحليل</w:t>
            </w:r>
          </w:p>
          <w:p w:rsidR="009C66BC" w:rsidRPr="0009008B" w:rsidP="00CC291E">
            <w:pPr>
              <w:bidi/>
              <w:spacing w:after="0" w:line="240" w:lineRule="auto"/>
              <w:jc w:val="center"/>
              <w:rPr>
                <w:b/>
                <w:bCs/>
                <w:sz w:val="28"/>
                <w:szCs w:val="28"/>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P="00877E08">
            <w:pPr>
              <w:bidi/>
              <w:spacing w:after="0" w:line="240" w:lineRule="auto"/>
              <w:rPr>
                <w:b/>
                <w:bCs/>
                <w:sz w:val="36"/>
                <w:szCs w:val="36"/>
                <w:rtl/>
                <w:lang w:val="fr-FR" w:eastAsia="fr-FR" w:bidi="ar-MA"/>
              </w:rPr>
            </w:pPr>
          </w:p>
          <w:p w:rsidR="00877E08" w:rsidRPr="00DF3FB6" w:rsidP="00877E08">
            <w:pPr>
              <w:bidi/>
              <w:spacing w:after="0" w:line="240" w:lineRule="auto"/>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09008B" w:rsidP="00CC291E">
            <w:pPr>
              <w:bidi/>
              <w:spacing w:after="0" w:line="240" w:lineRule="auto"/>
              <w:jc w:val="center"/>
              <w:rPr>
                <w:b/>
                <w:bCs/>
                <w:sz w:val="28"/>
                <w:szCs w:val="28"/>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61E59" w:rsidP="00CC291E">
            <w:pPr>
              <w:bidi/>
              <w:spacing w:after="0" w:line="240" w:lineRule="auto"/>
              <w:jc w:val="center"/>
              <w:rPr>
                <w:sz w:val="36"/>
                <w:szCs w:val="36"/>
                <w:rtl/>
                <w:lang w:val="fr-FR" w:eastAsia="fr-FR" w:bidi="ar-MA"/>
              </w:rPr>
            </w:pPr>
          </w:p>
        </w:tc>
        <w:tc>
          <w:tcPr>
            <w:tcW w:w="1663" w:type="dxa"/>
          </w:tcPr>
          <w:p w:rsidR="009C66BC" w:rsidP="00871EF0">
            <w:pPr>
              <w:bidi/>
              <w:spacing w:after="0" w:line="240" w:lineRule="auto"/>
              <w:rPr>
                <w:rtl/>
                <w:lang w:val="fr-FR" w:eastAsia="fr-FR" w:bidi="ar-MA"/>
              </w:rPr>
            </w:pPr>
          </w:p>
          <w:p w:rsidR="009C66BC" w:rsidP="00E03143">
            <w:pPr>
              <w:bidi/>
              <w:spacing w:after="0" w:line="240" w:lineRule="auto"/>
              <w:rPr>
                <w:rtl/>
                <w:lang w:val="fr-FR" w:eastAsia="fr-FR" w:bidi="ar-MA"/>
              </w:rPr>
            </w:pPr>
            <w:r>
              <w:rPr>
                <w:rFonts w:hint="cs"/>
                <w:rtl/>
                <w:lang w:val="fr-FR" w:eastAsia="fr-FR" w:bidi="ar-MA"/>
              </w:rPr>
              <w:t xml:space="preserve">قدرة المتعلم على استخراج </w:t>
            </w:r>
            <w:r w:rsidR="00E03143">
              <w:rPr>
                <w:rFonts w:hint="cs"/>
                <w:rtl/>
                <w:lang w:val="fr-FR" w:eastAsia="fr-FR" w:bidi="ar-MA"/>
              </w:rPr>
              <w:t>شروط حوار الثقافات من</w:t>
            </w:r>
            <w:r w:rsidR="006A2603">
              <w:rPr>
                <w:rFonts w:hint="cs"/>
                <w:rtl/>
                <w:lang w:val="fr-FR" w:eastAsia="fr-FR" w:bidi="ar-MA"/>
              </w:rPr>
              <w:t xml:space="preserve"> النص، وتحديد </w:t>
            </w:r>
            <w:r w:rsidR="00E03143">
              <w:rPr>
                <w:rFonts w:hint="cs"/>
                <w:rtl/>
                <w:lang w:val="fr-FR" w:eastAsia="fr-FR" w:bidi="ar-MA"/>
              </w:rPr>
              <w:t xml:space="preserve">طبيعة العلاقة </w:t>
            </w:r>
            <w:r w:rsidR="006A2603">
              <w:rPr>
                <w:rFonts w:hint="cs"/>
                <w:rtl/>
                <w:lang w:val="fr-FR" w:eastAsia="fr-FR" w:bidi="ar-MA"/>
              </w:rPr>
              <w:t xml:space="preserve"> بينها.</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426587" w:rsidP="00426587">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F64800">
            <w:pPr>
              <w:bidi/>
              <w:spacing w:after="0" w:line="240" w:lineRule="auto"/>
              <w:rPr>
                <w:rtl/>
                <w:lang w:val="fr-FR" w:eastAsia="fr-FR" w:bidi="ar-MA"/>
              </w:rPr>
            </w:pPr>
            <w:r>
              <w:rPr>
                <w:rFonts w:hint="cs"/>
                <w:rtl/>
                <w:lang w:val="fr-FR" w:eastAsia="fr-FR" w:bidi="ar-MA"/>
              </w:rPr>
              <w:t xml:space="preserve">قدرة المتعلم على </w:t>
            </w:r>
            <w:r w:rsidR="00F64800">
              <w:rPr>
                <w:rFonts w:hint="cs"/>
                <w:rtl/>
                <w:lang w:val="fr-FR" w:eastAsia="fr-FR" w:bidi="ar-MA"/>
              </w:rPr>
              <w:t>شرح وتفسير بعض العبارات والأفكار الواردة في النص</w:t>
            </w:r>
            <w:r w:rsidR="001B241F">
              <w:rPr>
                <w:rFonts w:hint="cs"/>
                <w:rtl/>
                <w:lang w:val="fr-FR" w:eastAsia="fr-FR" w:bidi="ar-MA"/>
              </w:rPr>
              <w:t>.</w:t>
            </w:r>
          </w:p>
          <w:p w:rsidR="009C66BC" w:rsidP="007E62E0">
            <w:pPr>
              <w:bidi/>
              <w:spacing w:after="0" w:line="240" w:lineRule="auto"/>
              <w:rPr>
                <w:rtl/>
                <w:lang w:val="fr-FR" w:eastAsia="fr-FR" w:bidi="ar-MA"/>
              </w:rPr>
            </w:pPr>
          </w:p>
          <w:p w:rsidR="009C66BC" w:rsidP="007E62E0">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9C66BC" w:rsidP="007E62E0">
            <w:pPr>
              <w:bidi/>
              <w:spacing w:after="0" w:line="240" w:lineRule="auto"/>
              <w:rPr>
                <w:rtl/>
                <w:lang w:val="fr-FR" w:eastAsia="fr-FR" w:bidi="ar-MA"/>
              </w:rPr>
            </w:pPr>
          </w:p>
          <w:p w:rsidR="009C66BC" w:rsidP="007E62E0">
            <w:pPr>
              <w:bidi/>
              <w:spacing w:after="0" w:line="240" w:lineRule="auto"/>
              <w:rPr>
                <w:rtl/>
                <w:lang w:val="fr-FR" w:eastAsia="fr-FR" w:bidi="ar-MA"/>
              </w:rPr>
            </w:pPr>
            <w:r>
              <w:rPr>
                <w:rFonts w:hint="cs"/>
                <w:rtl/>
                <w:lang w:val="fr-FR" w:eastAsia="fr-FR" w:bidi="ar-MA"/>
              </w:rPr>
              <w:t>قدرة المتعلم على تعرف طرائق العرض، من خلال تحديد طريقة بناء أفكار النص والأساليب</w:t>
            </w:r>
            <w:r w:rsidR="00B92D24">
              <w:rPr>
                <w:rFonts w:hint="cs"/>
                <w:rtl/>
                <w:lang w:val="fr-FR" w:eastAsia="fr-FR" w:bidi="ar-MA"/>
              </w:rPr>
              <w:t xml:space="preserve"> والتقنيات الموظفة </w:t>
            </w:r>
            <w:r w:rsidR="00366448">
              <w:rPr>
                <w:rFonts w:hint="cs"/>
                <w:rtl/>
                <w:lang w:val="fr-FR" w:eastAsia="fr-FR" w:bidi="ar-MA"/>
              </w:rPr>
              <w:t>في عرض أ</w:t>
            </w:r>
            <w:r w:rsidR="00B92D24">
              <w:rPr>
                <w:rFonts w:hint="cs"/>
                <w:rtl/>
                <w:lang w:val="fr-FR" w:eastAsia="fr-FR" w:bidi="ar-MA"/>
              </w:rPr>
              <w:t>فكاره..</w:t>
            </w:r>
            <w:r>
              <w:rPr>
                <w:rFonts w:hint="cs"/>
                <w:rtl/>
                <w:lang w:val="fr-FR" w:eastAsia="fr-FR" w:bidi="ar-MA"/>
              </w:rPr>
              <w:t xml:space="preserve"> </w:t>
            </w:r>
          </w:p>
          <w:p w:rsidR="005F12AF" w:rsidP="005F12AF">
            <w:pPr>
              <w:bidi/>
              <w:spacing w:after="0" w:line="240" w:lineRule="auto"/>
              <w:rPr>
                <w:rtl/>
                <w:lang w:val="fr-FR" w:eastAsia="fr-FR" w:bidi="ar-MA"/>
              </w:rPr>
            </w:pPr>
          </w:p>
          <w:p w:rsidR="0089355C" w:rsidP="0089355C">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0D65A4" w:rsidRPr="00BE4401" w:rsidP="000D65A4">
            <w:pPr>
              <w:bidi/>
              <w:spacing w:after="0" w:line="240" w:lineRule="auto"/>
              <w:rPr>
                <w:rtl/>
                <w:lang w:val="fr-FR" w:eastAsia="fr-FR" w:bidi="ar-MA"/>
              </w:rPr>
            </w:pPr>
          </w:p>
          <w:p w:rsidR="009C66BC" w:rsidP="00EA0E2A">
            <w:pPr>
              <w:bidi/>
              <w:spacing w:after="0" w:line="240" w:lineRule="auto"/>
              <w:rPr>
                <w:rtl/>
                <w:lang w:val="fr-FR" w:eastAsia="fr-FR" w:bidi="ar-MA"/>
              </w:rPr>
            </w:pPr>
            <w:r>
              <w:rPr>
                <w:rFonts w:hint="cs"/>
                <w:rtl/>
                <w:lang w:val="fr-FR" w:eastAsia="fr-FR" w:bidi="ar-MA"/>
              </w:rPr>
              <w:t>أن يقدر التلميذ عل</w:t>
            </w:r>
            <w:r w:rsidR="00143A3C">
              <w:rPr>
                <w:rFonts w:hint="cs"/>
                <w:rtl/>
                <w:lang w:val="fr-FR" w:eastAsia="fr-FR" w:bidi="ar-MA"/>
              </w:rPr>
              <w:t>ى تحديد طبيعة لغة النص.</w:t>
            </w:r>
          </w:p>
          <w:p w:rsidR="009C66BC" w:rsidRPr="00D61E59" w:rsidP="00D61E59">
            <w:pPr>
              <w:bidi/>
              <w:spacing w:after="0" w:line="240" w:lineRule="auto"/>
              <w:rPr>
                <w:rtl/>
                <w:lang w:val="fr-FR" w:eastAsia="fr-FR" w:bidi="ar-MA"/>
              </w:rPr>
            </w:pPr>
          </w:p>
        </w:tc>
        <w:tc>
          <w:tcPr>
            <w:tcW w:w="2458" w:type="dxa"/>
          </w:tcPr>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r>
              <w:rPr>
                <w:rFonts w:hint="cs"/>
                <w:rtl/>
                <w:lang w:val="fr-FR" w:eastAsia="fr-FR" w:bidi="ar-MA"/>
              </w:rPr>
              <w:t>-طرح أسئلة موجهة ودقيقة،</w:t>
            </w:r>
            <w:r>
              <w:rPr>
                <w:rFonts w:hint="cs"/>
                <w:rtl/>
                <w:lang w:val="fr-FR" w:eastAsia="fr-FR" w:bidi="ar-MA"/>
              </w:rPr>
              <w:t xml:space="preserve"> </w:t>
            </w:r>
          </w:p>
          <w:p w:rsidR="009C66BC" w:rsidP="00AF68FB">
            <w:pPr>
              <w:bidi/>
              <w:spacing w:after="0" w:line="240" w:lineRule="auto"/>
              <w:rPr>
                <w:rtl/>
                <w:lang w:val="fr-FR" w:eastAsia="fr-FR" w:bidi="ar-MA"/>
              </w:rPr>
            </w:pPr>
            <w:r>
              <w:rPr>
                <w:rFonts w:hint="cs"/>
                <w:rtl/>
                <w:lang w:val="fr-FR" w:eastAsia="fr-FR" w:bidi="ar-MA"/>
              </w:rPr>
              <w:t>مرتبطة بشروط حوار الثقافات.</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471F34">
            <w:pPr>
              <w:bidi/>
              <w:spacing w:after="0" w:line="240" w:lineRule="auto"/>
              <w:rPr>
                <w:rtl/>
                <w:lang w:val="fr-FR" w:eastAsia="fr-FR" w:bidi="ar-MA"/>
              </w:rPr>
            </w:pPr>
          </w:p>
          <w:p w:rsidR="009C66BC" w:rsidP="00471F34">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9C66BC" w:rsidP="001B241F">
            <w:pPr>
              <w:bidi/>
              <w:spacing w:after="0" w:line="240" w:lineRule="auto"/>
              <w:rPr>
                <w:rtl/>
                <w:lang w:val="fr-FR" w:eastAsia="fr-FR" w:bidi="ar-MA"/>
              </w:rPr>
            </w:pPr>
            <w:r>
              <w:rPr>
                <w:rFonts w:hint="cs"/>
                <w:rtl/>
                <w:lang w:val="fr-FR" w:eastAsia="fr-FR" w:bidi="ar-MA"/>
              </w:rPr>
              <w:t>-مطالبة المتعلمين بشرح قول الكاتب.</w:t>
            </w:r>
          </w:p>
          <w:p w:rsidR="009C66BC" w:rsidP="00871EF0">
            <w:pPr>
              <w:bidi/>
              <w:spacing w:after="0" w:line="240" w:lineRule="auto"/>
              <w:ind w:firstLine="708"/>
              <w:rPr>
                <w:rtl/>
                <w:lang w:val="fr-FR" w:eastAsia="fr-FR" w:bidi="ar-MA"/>
              </w:rPr>
            </w:pPr>
          </w:p>
          <w:p w:rsidR="009C66BC" w:rsidP="00F96F65">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366448" w:rsidP="00366448">
            <w:pPr>
              <w:bidi/>
              <w:spacing w:after="0" w:line="240" w:lineRule="auto"/>
              <w:ind w:firstLine="708"/>
              <w:rPr>
                <w:rtl/>
                <w:lang w:val="fr-FR" w:eastAsia="fr-FR" w:bidi="ar-MA"/>
              </w:rPr>
            </w:pPr>
          </w:p>
          <w:p w:rsidR="00366448" w:rsidP="00366448">
            <w:pPr>
              <w:bidi/>
              <w:spacing w:after="0" w:line="240" w:lineRule="auto"/>
              <w:ind w:firstLine="708"/>
              <w:rPr>
                <w:rtl/>
                <w:lang w:val="fr-FR" w:eastAsia="fr-FR" w:bidi="ar-MA"/>
              </w:rPr>
            </w:pPr>
          </w:p>
          <w:p w:rsidR="009C66BC" w:rsidP="00C511B4">
            <w:pPr>
              <w:bidi/>
              <w:spacing w:after="0" w:line="240" w:lineRule="auto"/>
              <w:rPr>
                <w:rtl/>
                <w:lang w:val="fr-FR" w:eastAsia="fr-FR" w:bidi="ar-MA"/>
              </w:rPr>
            </w:pPr>
          </w:p>
          <w:p w:rsidR="00C511B4" w:rsidP="00C511B4">
            <w:pPr>
              <w:bidi/>
              <w:spacing w:after="0" w:line="240" w:lineRule="auto"/>
              <w:rPr>
                <w:rtl/>
                <w:lang w:val="fr-FR" w:eastAsia="fr-FR" w:bidi="ar-MA"/>
              </w:rPr>
            </w:pPr>
          </w:p>
          <w:p w:rsidR="009C66BC" w:rsidP="00871EF0">
            <w:pPr>
              <w:bidi/>
              <w:spacing w:after="0" w:line="240" w:lineRule="auto"/>
              <w:ind w:firstLine="708"/>
              <w:rPr>
                <w:rtl/>
                <w:lang w:val="fr-FR" w:eastAsia="fr-FR" w:bidi="ar-MA"/>
              </w:rPr>
            </w:pPr>
          </w:p>
          <w:p w:rsidR="009C66BC" w:rsidP="002E5124">
            <w:pPr>
              <w:bidi/>
              <w:spacing w:after="0" w:line="240" w:lineRule="auto"/>
              <w:rPr>
                <w:rtl/>
                <w:lang w:val="fr-FR" w:eastAsia="fr-FR" w:bidi="ar-MA"/>
              </w:rPr>
            </w:pPr>
            <w:r>
              <w:rPr>
                <w:rFonts w:hint="cs"/>
                <w:rtl/>
                <w:lang w:val="fr-FR" w:eastAsia="fr-FR" w:bidi="ar-MA"/>
              </w:rPr>
              <w:t>-يطالب المتعلمين بتحديد مختلف طرائق العرض الموظفة في النص.</w:t>
            </w: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rPr>
                <w:rtl/>
                <w:lang w:val="fr-FR" w:eastAsia="fr-FR" w:bidi="ar-MA"/>
              </w:rPr>
            </w:pPr>
          </w:p>
          <w:p w:rsidR="009C66BC" w:rsidP="005F12AF">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5F12AF" w:rsidP="005F12AF">
            <w:pPr>
              <w:bidi/>
              <w:spacing w:after="0" w:line="240" w:lineRule="auto"/>
              <w:rPr>
                <w:rtl/>
                <w:lang w:val="fr-FR" w:eastAsia="fr-FR" w:bidi="ar-MA"/>
              </w:rPr>
            </w:pPr>
          </w:p>
          <w:p w:rsidR="009C66BC" w:rsidP="00B12B70">
            <w:pPr>
              <w:bidi/>
              <w:spacing w:after="0" w:line="240" w:lineRule="auto"/>
              <w:rPr>
                <w:rtl/>
                <w:lang w:val="fr-FR" w:eastAsia="fr-FR" w:bidi="ar-MA"/>
              </w:rPr>
            </w:pPr>
            <w:r>
              <w:rPr>
                <w:rFonts w:hint="cs"/>
                <w:rtl/>
                <w:lang w:val="fr-FR" w:eastAsia="fr-FR" w:bidi="ar-MA"/>
              </w:rPr>
              <w:t xml:space="preserve">-قراءة فقرة، وطرح أسئلة حول طبيعة اللغة الموظفة فيها وفي النص بصفة عامة. </w:t>
            </w:r>
          </w:p>
          <w:p w:rsidR="009C66BC" w:rsidRPr="00D61E59" w:rsidP="00724870">
            <w:pPr>
              <w:bidi/>
              <w:spacing w:after="0" w:line="240" w:lineRule="auto"/>
              <w:rPr>
                <w:rtl/>
                <w:lang w:val="fr-FR" w:eastAsia="fr-FR" w:bidi="ar-MA"/>
              </w:rPr>
            </w:pPr>
            <w:r>
              <w:rPr>
                <w:rFonts w:hint="cs"/>
                <w:rtl/>
                <w:lang w:val="fr-FR" w:eastAsia="fr-FR" w:bidi="ar-MA"/>
              </w:rPr>
              <w:t xml:space="preserve">-الاستماع والإنصات لآراء المتعلمين </w:t>
            </w:r>
            <w:r w:rsidR="00724870">
              <w:rPr>
                <w:rFonts w:hint="cs"/>
                <w:rtl/>
                <w:lang w:val="fr-FR" w:eastAsia="fr-FR" w:bidi="ar-MA"/>
              </w:rPr>
              <w:t>.</w:t>
            </w:r>
          </w:p>
        </w:tc>
        <w:tc>
          <w:tcPr>
            <w:tcW w:w="2299" w:type="dxa"/>
          </w:tcPr>
          <w:p w:rsidR="009C66BC" w:rsidP="00871EF0">
            <w:pPr>
              <w:bidi/>
              <w:spacing w:after="0" w:line="240" w:lineRule="auto"/>
              <w:jc w:val="both"/>
              <w:rPr>
                <w:rtl/>
                <w:lang w:val="fr-FR" w:eastAsia="fr-FR" w:bidi="ar-MA"/>
              </w:rPr>
            </w:pPr>
          </w:p>
          <w:p w:rsidR="009C66BC" w:rsidP="00871EF0">
            <w:pPr>
              <w:bidi/>
              <w:spacing w:after="0" w:line="240" w:lineRule="auto"/>
              <w:rPr>
                <w:rtl/>
                <w:lang w:val="fr-FR" w:eastAsia="fr-FR" w:bidi="ar-MA"/>
              </w:rPr>
            </w:pPr>
          </w:p>
          <w:p w:rsidR="009C66BC" w:rsidP="001A0D44">
            <w:pPr>
              <w:bidi/>
              <w:spacing w:after="0" w:line="240" w:lineRule="auto"/>
              <w:rPr>
                <w:rtl/>
                <w:lang w:val="fr-FR" w:eastAsia="fr-FR" w:bidi="ar-MA"/>
              </w:rPr>
            </w:pPr>
            <w:r>
              <w:rPr>
                <w:rFonts w:hint="cs"/>
                <w:rtl/>
                <w:lang w:val="fr-FR" w:eastAsia="fr-FR" w:bidi="ar-MA"/>
              </w:rPr>
              <w:t>يحاول الإجابة على الأس</w:t>
            </w:r>
            <w:r w:rsidR="00F64800">
              <w:rPr>
                <w:rFonts w:hint="cs"/>
                <w:rtl/>
                <w:lang w:val="fr-FR" w:eastAsia="fr-FR" w:bidi="ar-MA"/>
              </w:rPr>
              <w:t>ئلة مستحضرا رصيده المعرفي وقدراته الاستيعابية</w:t>
            </w:r>
            <w:r w:rsidR="00084CD9">
              <w:rPr>
                <w:rFonts w:hint="cs"/>
                <w:rtl/>
                <w:lang w:val="fr-FR" w:eastAsia="fr-FR" w:bidi="ar-MA"/>
              </w:rPr>
              <w:t>.</w:t>
            </w:r>
            <w:r>
              <w:rPr>
                <w:rFonts w:hint="cs"/>
                <w:rtl/>
                <w:lang w:val="fr-FR" w:eastAsia="fr-FR" w:bidi="ar-MA"/>
              </w:rPr>
              <w:t xml:space="preserve"> </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r>
              <w:rPr>
                <w:rFonts w:hint="cs"/>
                <w:rtl/>
                <w:lang w:val="fr-FR" w:eastAsia="fr-FR" w:bidi="ar-MA"/>
              </w:rPr>
              <w:t>-يتناوب المتعلمون على شرح قول الكاتب</w:t>
            </w:r>
            <w:r>
              <w:rPr>
                <w:rFonts w:hint="cs"/>
                <w:rtl/>
                <w:lang w:val="fr-FR" w:eastAsia="fr-FR" w:bidi="ar-MA"/>
              </w:rPr>
              <w:t>.</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3D3CF4">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9C66BC" w:rsidP="00871EF0">
            <w:pPr>
              <w:bidi/>
              <w:spacing w:after="0" w:line="240" w:lineRule="auto"/>
              <w:rPr>
                <w:rtl/>
                <w:lang w:val="fr-FR" w:eastAsia="fr-FR" w:bidi="ar-MA"/>
              </w:rPr>
            </w:pPr>
          </w:p>
          <w:p w:rsidR="009C66BC" w:rsidP="003D3CF4">
            <w:pPr>
              <w:bidi/>
              <w:spacing w:after="0" w:line="240" w:lineRule="auto"/>
              <w:rPr>
                <w:rtl/>
                <w:lang w:val="fr-FR" w:eastAsia="fr-FR" w:bidi="ar-MA"/>
              </w:rPr>
            </w:pPr>
            <w:r>
              <w:rPr>
                <w:rFonts w:hint="cs"/>
                <w:rtl/>
                <w:lang w:val="fr-FR" w:eastAsia="fr-FR" w:bidi="ar-MA"/>
              </w:rPr>
              <w:t>-يستخرج المتعلم  طرائق العرض الموظفة في النص ويمثل لها ويستشهد عليها من النص.</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214C88" w:rsidP="00214C88">
            <w:pPr>
              <w:bidi/>
              <w:spacing w:after="0" w:line="240" w:lineRule="auto"/>
              <w:rPr>
                <w:rtl/>
                <w:lang w:val="fr-FR" w:eastAsia="fr-FR" w:bidi="ar-MA"/>
              </w:rPr>
            </w:pPr>
          </w:p>
          <w:p w:rsidR="00214C88" w:rsidP="00214C88">
            <w:pPr>
              <w:bidi/>
              <w:spacing w:after="0" w:line="240" w:lineRule="auto"/>
              <w:rPr>
                <w:rtl/>
                <w:lang w:val="fr-FR" w:eastAsia="fr-FR" w:bidi="ar-MA"/>
              </w:rPr>
            </w:pPr>
          </w:p>
          <w:p w:rsidR="009C66BC" w:rsidP="0039599F">
            <w:pPr>
              <w:bidi/>
              <w:spacing w:after="0" w:line="240" w:lineRule="auto"/>
              <w:rPr>
                <w:rtl/>
                <w:lang w:val="fr-FR" w:eastAsia="fr-FR" w:bidi="ar-MA"/>
              </w:rPr>
            </w:pPr>
            <w:r>
              <w:rPr>
                <w:rFonts w:hint="cs"/>
                <w:rtl/>
                <w:lang w:val="fr-FR" w:eastAsia="fr-FR" w:bidi="ar-MA"/>
              </w:rPr>
              <w:t>يستمع المتعلم ويتذوق اللغة، ويبدي ملاحظاته.</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RPr="000B32F0" w:rsidP="00871EF0">
            <w:pPr>
              <w:bidi/>
              <w:spacing w:after="0" w:line="240" w:lineRule="auto"/>
              <w:jc w:val="center"/>
              <w:rPr>
                <w:rtl/>
                <w:lang w:val="fr-FR" w:eastAsia="fr-FR" w:bidi="ar-MA"/>
              </w:rPr>
            </w:pPr>
          </w:p>
        </w:tc>
        <w:tc>
          <w:tcPr>
            <w:tcW w:w="3710" w:type="dxa"/>
          </w:tcPr>
          <w:p w:rsidR="009C66BC" w:rsidP="00871EF0">
            <w:pPr>
              <w:bidi/>
              <w:spacing w:after="0" w:line="240" w:lineRule="auto"/>
              <w:rPr>
                <w:sz w:val="16"/>
                <w:szCs w:val="16"/>
                <w:rtl/>
                <w:lang w:val="fr-FR" w:eastAsia="fr-FR" w:bidi="ar-MA"/>
              </w:rPr>
            </w:pPr>
          </w:p>
          <w:p w:rsidR="009C66BC" w:rsidP="00405BF6">
            <w:pPr>
              <w:bidi/>
              <w:spacing w:after="0" w:line="240" w:lineRule="auto"/>
              <w:rPr>
                <w:rtl/>
                <w:lang w:val="fr-FR" w:eastAsia="fr-FR" w:bidi="ar-MA"/>
              </w:rPr>
            </w:pPr>
            <w:r>
              <w:rPr>
                <w:rFonts w:hint="cs"/>
                <w:b/>
                <w:bCs/>
                <w:rtl/>
                <w:lang w:val="fr-FR" w:eastAsia="fr-FR" w:bidi="ar-MA"/>
              </w:rPr>
              <w:t>1-</w:t>
            </w:r>
            <w:r w:rsidR="00405BF6">
              <w:rPr>
                <w:rFonts w:hint="cs"/>
                <w:b/>
                <w:bCs/>
                <w:rtl/>
                <w:lang w:val="fr-FR" w:eastAsia="fr-FR" w:bidi="ar-MA"/>
              </w:rPr>
              <w:t>شروط</w:t>
            </w:r>
            <w:r w:rsidR="0054333E">
              <w:rPr>
                <w:rFonts w:hint="cs"/>
                <w:b/>
                <w:bCs/>
                <w:rtl/>
                <w:lang w:val="fr-FR" w:eastAsia="fr-FR" w:bidi="ar-MA"/>
              </w:rPr>
              <w:t xml:space="preserve"> حوار</w:t>
            </w:r>
            <w:r w:rsidR="00405BF6">
              <w:rPr>
                <w:rFonts w:hint="cs"/>
                <w:b/>
                <w:bCs/>
                <w:rtl/>
                <w:lang w:val="fr-FR" w:eastAsia="fr-FR" w:bidi="ar-MA"/>
              </w:rPr>
              <w:t xml:space="preserve"> التقافات:</w:t>
            </w:r>
          </w:p>
          <w:tbl>
            <w:tblPr>
              <w:tblStyle w:val="TableGrid1"/>
              <w:bidiVisual/>
              <w:tblW w:w="0" w:type="auto"/>
              <w:tblLook w:val="04A0"/>
            </w:tblPr>
            <w:tblGrid>
              <w:gridCol w:w="1739"/>
              <w:gridCol w:w="1740"/>
            </w:tblGrid>
            <w:tr w:rsidTr="00405BF6">
              <w:tblPrEx>
                <w:tblW w:w="0" w:type="auto"/>
                <w:tblLook w:val="04A0"/>
              </w:tblPrEx>
              <w:tc>
                <w:tcPr>
                  <w:tcW w:w="1739" w:type="dxa"/>
                </w:tcPr>
                <w:p w:rsidR="00405BF6" w:rsidP="00405BF6">
                  <w:pPr>
                    <w:bidi/>
                    <w:spacing w:after="0" w:line="240" w:lineRule="auto"/>
                    <w:rPr>
                      <w:rtl/>
                      <w:lang w:bidi="ar-MA"/>
                    </w:rPr>
                  </w:pPr>
                  <w:r>
                    <w:rPr>
                      <w:rFonts w:hint="cs"/>
                      <w:rtl/>
                      <w:lang w:bidi="ar-MA"/>
                    </w:rPr>
                    <w:t>ماينبغي القيام به</w:t>
                  </w:r>
                </w:p>
              </w:tc>
              <w:tc>
                <w:tcPr>
                  <w:tcW w:w="1740" w:type="dxa"/>
                </w:tcPr>
                <w:p w:rsidR="00405BF6" w:rsidP="00405BF6">
                  <w:pPr>
                    <w:bidi/>
                    <w:spacing w:after="0" w:line="240" w:lineRule="auto"/>
                    <w:rPr>
                      <w:rtl/>
                      <w:lang w:bidi="ar-MA"/>
                    </w:rPr>
                  </w:pPr>
                  <w:r>
                    <w:rPr>
                      <w:rFonts w:hint="cs"/>
                      <w:rtl/>
                      <w:lang w:bidi="ar-MA"/>
                    </w:rPr>
                    <w:t>ماينبغي تجنبه</w:t>
                  </w:r>
                </w:p>
              </w:tc>
            </w:tr>
            <w:tr w:rsidTr="00405BF6">
              <w:tblPrEx>
                <w:tblW w:w="0" w:type="auto"/>
                <w:tblLook w:val="04A0"/>
              </w:tblPrEx>
              <w:tc>
                <w:tcPr>
                  <w:tcW w:w="1739" w:type="dxa"/>
                </w:tcPr>
                <w:p w:rsidR="00405BF6" w:rsidP="008F2347">
                  <w:pPr>
                    <w:bidi/>
                    <w:spacing w:after="0" w:line="240" w:lineRule="auto"/>
                    <w:rPr>
                      <w:rtl/>
                      <w:lang w:bidi="ar-MA"/>
                    </w:rPr>
                  </w:pPr>
                  <w:r>
                    <w:rPr>
                      <w:rFonts w:hint="cs"/>
                      <w:rtl/>
                      <w:lang w:bidi="ar-MA"/>
                    </w:rPr>
                    <w:t>فهم دقيق وموضوعي، بداهة الندية والتكافؤ</w:t>
                  </w:r>
                  <w:r w:rsidR="00F2394C">
                    <w:rPr>
                      <w:rFonts w:hint="cs"/>
                      <w:rtl/>
                      <w:lang w:bidi="ar-MA"/>
                    </w:rPr>
                    <w:t xml:space="preserve">، </w:t>
                  </w:r>
                  <w:r w:rsidR="008F2347">
                    <w:rPr>
                      <w:rFonts w:hint="cs"/>
                      <w:rtl/>
                      <w:lang w:bidi="ar-MA"/>
                    </w:rPr>
                    <w:t>التنبه إلى بعض الظواهرالثقافية المعوقة للحوار، إعطاء الآخر حقا مساويا في النقاش،إدارة الحوار على مرجعية الحجة والبرهان....</w:t>
                  </w:r>
                </w:p>
              </w:tc>
              <w:tc>
                <w:tcPr>
                  <w:tcW w:w="1740" w:type="dxa"/>
                </w:tcPr>
                <w:p w:rsidR="008F2347" w:rsidP="008F2347">
                  <w:pPr>
                    <w:bidi/>
                    <w:spacing w:after="0" w:line="240" w:lineRule="auto"/>
                    <w:rPr>
                      <w:rtl/>
                      <w:lang w:bidi="ar-MA"/>
                    </w:rPr>
                  </w:pPr>
                  <w:r>
                    <w:rPr>
                      <w:rFonts w:hint="cs"/>
                      <w:rtl/>
                      <w:lang w:bidi="ar-MA"/>
                    </w:rPr>
                    <w:t xml:space="preserve">الأحادية الثقافية، </w:t>
                  </w:r>
                  <w:r w:rsidR="00F2394C">
                    <w:rPr>
                      <w:rFonts w:hint="cs"/>
                      <w:rtl/>
                      <w:lang w:bidi="ar-MA"/>
                    </w:rPr>
                    <w:t>الأحكام  المسبقة،</w:t>
                  </w:r>
                  <w:r>
                    <w:rPr>
                      <w:rFonts w:hint="cs"/>
                      <w:rtl/>
                      <w:lang w:bidi="ar-MA"/>
                    </w:rPr>
                    <w:t xml:space="preserve"> القراءات الغرائبية والفلكلورية والسطحية، ما تنتجه المخيلة البشرية من صور محرفة، مقولة التفوق الثقافي العنصرية، نشر أنماط الثقافات المستنسخة.......</w:t>
                  </w:r>
                </w:p>
              </w:tc>
            </w:tr>
          </w:tbl>
          <w:p w:rsidR="00006D71" w:rsidP="00405BF6">
            <w:pPr>
              <w:bidi/>
              <w:spacing w:after="0" w:line="240" w:lineRule="auto"/>
              <w:rPr>
                <w:rtl/>
                <w:lang w:val="fr-FR" w:eastAsia="fr-FR" w:bidi="ar-SA"/>
              </w:rPr>
            </w:pPr>
            <w:r>
              <w:rPr>
                <w:noProof/>
                <w:rtl/>
                <w:lang w:val="en-US" w:eastAsia="en-US"/>
              </w:rPr>
              <w:pict>
                <v:shapetype id="_x0000_t32" coordsize="21600,21600" o:spt="32" o:oned="t" path="m,l21600,21600e" filled="f">
                  <v:path arrowok="t" fillok="f" o:connecttype="none"/>
                  <o:lock v:ext="edit" shapetype="t"/>
                </v:shapetype>
                <v:shape id="_x0000_s1042" type="#_x0000_t32" style="width:12.1pt;height:0;margin-top:6.75pt;margin-left:161.55pt;flip:x;position:absolute;z-index:251689984" o:connectortype="straight">
                  <v:stroke endarrow="block"/>
                </v:shape>
              </w:pict>
            </w:r>
            <w:r w:rsidR="003B3D7D">
              <w:rPr>
                <w:lang w:val="en-US" w:eastAsia="fr-FR" w:bidi="ar-SA"/>
              </w:rPr>
              <w:t xml:space="preserve">    </w:t>
            </w:r>
            <w:r w:rsidR="003B3D7D">
              <w:rPr>
                <w:rFonts w:hint="cs"/>
                <w:rtl/>
                <w:lang w:val="fr-FR" w:eastAsia="fr-FR" w:bidi="ar-SA"/>
              </w:rPr>
              <w:t>تربط الحقلين علاقة تكامل، حيث إنه عندما يتم تطبيق ماينبغي القيام به، وتجنب مالاينبغي القيام به، يتحقق حوار ثقافي بناء وفعال.</w:t>
            </w:r>
          </w:p>
          <w:p w:rsidR="003F5A4D" w:rsidRPr="000A57DE" w:rsidP="003F5A4D">
            <w:pPr>
              <w:bidi/>
              <w:spacing w:after="0" w:line="240" w:lineRule="auto"/>
              <w:rPr>
                <w:rtl/>
                <w:lang w:val="fr-FR" w:eastAsia="fr-FR" w:bidi="ar-SA"/>
              </w:rPr>
            </w:pPr>
          </w:p>
          <w:p w:rsidR="009C66BC" w:rsidP="0049070E">
            <w:pPr>
              <w:numPr>
                <w:ilvl w:val="0"/>
                <w:numId w:val="10"/>
              </w:numPr>
              <w:bidi/>
              <w:spacing w:after="0" w:line="240" w:lineRule="auto"/>
              <w:ind w:left="360" w:hanging="360"/>
              <w:contextualSpacing/>
              <w:rPr>
                <w:rtl/>
                <w:lang w:val="fr-FR" w:eastAsia="fr-FR" w:bidi="ar-MA"/>
              </w:rPr>
            </w:pPr>
            <w:r w:rsidRPr="0049070E">
              <w:rPr>
                <w:rFonts w:hint="cs"/>
                <w:b/>
                <w:bCs/>
                <w:rtl/>
                <w:lang w:val="fr-FR" w:eastAsia="fr-FR" w:bidi="ar-MA"/>
              </w:rPr>
              <w:t>شرح قول الكاتب</w:t>
            </w:r>
            <w:r w:rsidRPr="0049070E">
              <w:rPr>
                <w:rFonts w:hint="cs"/>
                <w:b/>
                <w:bCs/>
                <w:rtl/>
                <w:lang w:val="fr-FR" w:eastAsia="fr-FR" w:bidi="ar-MA"/>
              </w:rPr>
              <w:t>:</w:t>
            </w:r>
            <w:r>
              <w:rPr>
                <w:rFonts w:hint="cs"/>
                <w:rtl/>
                <w:lang w:val="fr-FR" w:eastAsia="fr-FR" w:bidi="ar-MA"/>
              </w:rPr>
              <w:t xml:space="preserve"> </w:t>
            </w:r>
          </w:p>
          <w:p w:rsidR="0049070E" w:rsidP="0049070E">
            <w:pPr>
              <w:bidi/>
              <w:spacing w:after="0" w:line="240" w:lineRule="auto"/>
              <w:ind w:left="360"/>
              <w:contextualSpacing/>
              <w:rPr>
                <w:rtl/>
                <w:lang w:val="fr-FR" w:eastAsia="fr-FR" w:bidi="ar-MA"/>
              </w:rPr>
            </w:pPr>
            <w:r>
              <w:rPr>
                <w:rFonts w:hint="cs"/>
                <w:rtl/>
                <w:lang w:val="fr-FR" w:eastAsia="fr-FR" w:bidi="ar-MA"/>
              </w:rPr>
              <w:t>"لابد من مراعاة الطابع الدينامي الحي للخصوصيات الثقافية، بصفتها نتاج تجارب تاريخية حية، وحصيلة امتزاج ومثاقفة مستمرين"</w:t>
            </w:r>
          </w:p>
          <w:p w:rsidR="003F5A4D" w:rsidP="003F5A4D">
            <w:pPr>
              <w:bidi/>
              <w:spacing w:after="0" w:line="240" w:lineRule="auto"/>
              <w:ind w:left="360"/>
              <w:contextualSpacing/>
              <w:rPr>
                <w:rtl/>
                <w:lang w:val="fr-FR" w:eastAsia="fr-FR" w:bidi="ar-MA"/>
              </w:rPr>
            </w:pPr>
          </w:p>
          <w:p w:rsidR="009C66BC" w:rsidP="00F507CC">
            <w:pPr>
              <w:bidi/>
              <w:spacing w:after="0" w:line="240" w:lineRule="auto"/>
              <w:rPr>
                <w:b/>
                <w:bCs/>
                <w:rtl/>
                <w:lang w:val="fr-FR" w:eastAsia="fr-FR" w:bidi="ar-MA"/>
              </w:rPr>
            </w:pPr>
            <w:r>
              <w:rPr>
                <w:rFonts w:hint="cs"/>
                <w:b/>
                <w:bCs/>
                <w:rtl/>
                <w:lang w:val="fr-FR" w:eastAsia="fr-FR" w:bidi="ar-MA"/>
              </w:rPr>
              <w:t>3-طرائق العرض</w:t>
            </w:r>
            <w:r w:rsidRPr="00B87A87">
              <w:rPr>
                <w:rFonts w:hint="cs"/>
                <w:b/>
                <w:bCs/>
                <w:rtl/>
                <w:lang w:val="fr-FR" w:eastAsia="fr-FR" w:bidi="ar-MA"/>
              </w:rPr>
              <w:t xml:space="preserve">: </w:t>
            </w:r>
          </w:p>
          <w:p w:rsidR="00465E29" w:rsidP="00453DCB">
            <w:pPr>
              <w:bidi/>
              <w:spacing w:after="0" w:line="240" w:lineRule="auto"/>
              <w:jc w:val="both"/>
              <w:rPr>
                <w:b/>
                <w:bCs/>
                <w:rtl/>
                <w:lang w:val="fr-FR" w:eastAsia="fr-FR" w:bidi="ar-MA"/>
              </w:rPr>
            </w:pPr>
            <w:r>
              <w:rPr>
                <w:rFonts w:hint="cs"/>
                <w:b/>
                <w:bCs/>
                <w:rtl/>
                <w:lang w:val="fr-FR" w:eastAsia="fr-FR" w:bidi="ar-MA"/>
              </w:rPr>
              <w:t xml:space="preserve">أ-طريقة بناء النص: </w:t>
            </w:r>
          </w:p>
          <w:p w:rsidR="00DC14A0" w:rsidP="00465E29">
            <w:pPr>
              <w:bidi/>
              <w:spacing w:after="0" w:line="240" w:lineRule="auto"/>
              <w:jc w:val="both"/>
              <w:rPr>
                <w:rtl/>
                <w:lang w:val="fr-FR" w:eastAsia="fr-FR" w:bidi="ar-MA"/>
              </w:rPr>
            </w:pPr>
            <w:r w:rsidRPr="008F425C">
              <w:rPr>
                <w:rFonts w:hint="cs"/>
                <w:rtl/>
                <w:lang w:val="fr-FR" w:eastAsia="fr-FR" w:bidi="ar-MA"/>
              </w:rPr>
              <w:t>اعتمد</w:t>
            </w:r>
            <w:r>
              <w:rPr>
                <w:rFonts w:hint="cs"/>
                <w:rtl/>
                <w:lang w:val="fr-FR" w:eastAsia="fr-FR" w:bidi="ar-MA"/>
              </w:rPr>
              <w:t xml:space="preserve"> الكاتب </w:t>
            </w:r>
            <w:r w:rsidRPr="005F1328">
              <w:rPr>
                <w:rFonts w:hint="cs"/>
                <w:b/>
                <w:bCs/>
                <w:rtl/>
                <w:lang w:val="fr-FR" w:eastAsia="fr-FR" w:bidi="ar-MA"/>
              </w:rPr>
              <w:t>خطة استنباطية</w:t>
            </w:r>
            <w:r>
              <w:rPr>
                <w:rFonts w:hint="cs"/>
                <w:rtl/>
                <w:lang w:val="fr-FR" w:eastAsia="fr-FR" w:bidi="ar-MA"/>
              </w:rPr>
              <w:t xml:space="preserve"> في بناء النص، حيث انطلق من العا</w:t>
            </w:r>
            <w:r w:rsidR="00F261C1">
              <w:rPr>
                <w:rFonts w:hint="cs"/>
                <w:rtl/>
                <w:lang w:val="fr-FR" w:eastAsia="fr-FR" w:bidi="ar-MA"/>
              </w:rPr>
              <w:t xml:space="preserve">م </w:t>
            </w:r>
            <w:r w:rsidR="0017028C">
              <w:rPr>
                <w:rFonts w:hint="cs"/>
                <w:rtl/>
                <w:lang w:val="fr-FR" w:eastAsia="fr-FR" w:bidi="ar-MA"/>
              </w:rPr>
              <w:t>إلى الخاص</w:t>
            </w:r>
            <w:r>
              <w:rPr>
                <w:rFonts w:hint="cs"/>
                <w:rtl/>
                <w:lang w:val="fr-FR" w:eastAsia="fr-FR" w:bidi="ar-MA"/>
              </w:rPr>
              <w:t>،</w:t>
            </w:r>
            <w:r w:rsidR="0017028C">
              <w:rPr>
                <w:rFonts w:hint="cs"/>
                <w:rtl/>
                <w:lang w:val="fr-FR" w:eastAsia="fr-FR" w:bidi="ar-MA"/>
              </w:rPr>
              <w:t xml:space="preserve"> بتحديده </w:t>
            </w:r>
            <w:r>
              <w:rPr>
                <w:rFonts w:hint="cs"/>
                <w:rtl/>
                <w:lang w:val="fr-FR" w:eastAsia="fr-FR" w:bidi="ar-MA"/>
              </w:rPr>
              <w:t>لأ</w:t>
            </w:r>
            <w:r w:rsidR="00453DCB">
              <w:rPr>
                <w:rFonts w:hint="cs"/>
                <w:rtl/>
                <w:lang w:val="fr-FR" w:eastAsia="fr-FR" w:bidi="ar-MA"/>
              </w:rPr>
              <w:t>همية حوار الثقافات، لينتقل إلى ذكر شروط تحقيقه بشكل فعال وبناء، و</w:t>
            </w:r>
            <w:r>
              <w:rPr>
                <w:rFonts w:hint="cs"/>
                <w:rtl/>
                <w:lang w:val="fr-FR" w:eastAsia="fr-FR" w:bidi="ar-MA"/>
              </w:rPr>
              <w:t xml:space="preserve">أهم المعيقات </w:t>
            </w:r>
            <w:r w:rsidR="00453DCB">
              <w:rPr>
                <w:rFonts w:hint="cs"/>
                <w:rtl/>
                <w:lang w:val="fr-FR" w:eastAsia="fr-FR" w:bidi="ar-MA"/>
              </w:rPr>
              <w:t>التي تحول دون</w:t>
            </w:r>
            <w:r>
              <w:rPr>
                <w:rFonts w:hint="cs"/>
                <w:rtl/>
                <w:lang w:val="fr-FR" w:eastAsia="fr-FR" w:bidi="ar-MA"/>
              </w:rPr>
              <w:t xml:space="preserve"> تحقيق</w:t>
            </w:r>
            <w:r w:rsidR="00453DCB">
              <w:rPr>
                <w:rFonts w:hint="cs"/>
                <w:rtl/>
                <w:lang w:val="fr-FR" w:eastAsia="fr-FR" w:bidi="ar-MA"/>
              </w:rPr>
              <w:t>ه</w:t>
            </w:r>
            <w:r>
              <w:rPr>
                <w:rFonts w:hint="cs"/>
                <w:rtl/>
                <w:lang w:val="fr-FR" w:eastAsia="fr-FR" w:bidi="ar-MA"/>
              </w:rPr>
              <w:t xml:space="preserve">. </w:t>
            </w:r>
          </w:p>
          <w:p w:rsidR="00366448" w:rsidP="00366448">
            <w:pPr>
              <w:bidi/>
              <w:spacing w:after="0" w:line="240" w:lineRule="auto"/>
              <w:jc w:val="both"/>
              <w:rPr>
                <w:lang w:val="fr-FR" w:eastAsia="fr-FR" w:bidi="ar-MA"/>
              </w:rPr>
            </w:pPr>
          </w:p>
          <w:p w:rsidR="009C66BC" w:rsidP="009A2CAC">
            <w:pPr>
              <w:bidi/>
              <w:spacing w:after="0" w:line="240" w:lineRule="auto"/>
              <w:rPr>
                <w:b/>
                <w:bCs/>
                <w:rtl/>
                <w:lang w:val="fr-FR" w:eastAsia="fr-FR" w:bidi="ar-MA"/>
              </w:rPr>
            </w:pPr>
            <w:r>
              <w:rPr>
                <w:rFonts w:hint="cs"/>
                <w:b/>
                <w:bCs/>
                <w:rtl/>
                <w:lang w:val="fr-FR" w:eastAsia="fr-FR" w:bidi="ar-MA"/>
              </w:rPr>
              <w:t xml:space="preserve">ب-الأساليب والتقنيات الحجاجية: </w:t>
            </w:r>
          </w:p>
          <w:p w:rsidR="009C66BC" w:rsidP="00A67561">
            <w:pPr>
              <w:bidi/>
              <w:spacing w:after="0" w:line="240" w:lineRule="auto"/>
              <w:rPr>
                <w:rtl/>
                <w:lang w:val="fr-FR" w:eastAsia="fr-FR" w:bidi="ar-MA"/>
              </w:rPr>
            </w:pPr>
            <w:r>
              <w:rPr>
                <w:rFonts w:hint="cs"/>
                <w:b/>
                <w:bCs/>
                <w:rtl/>
                <w:lang w:val="fr-FR" w:eastAsia="fr-FR" w:bidi="ar-MA"/>
              </w:rPr>
              <w:t>-التعريف:</w:t>
            </w:r>
            <w:r>
              <w:rPr>
                <w:rFonts w:hint="cs"/>
                <w:rtl/>
                <w:lang w:val="fr-FR" w:eastAsia="fr-FR" w:bidi="ar-MA"/>
              </w:rPr>
              <w:t xml:space="preserve"> تعريف</w:t>
            </w:r>
            <w:r w:rsidR="00A83B23">
              <w:rPr>
                <w:rFonts w:hint="cs"/>
                <w:rtl/>
                <w:lang w:val="fr-FR" w:eastAsia="fr-FR" w:bidi="ar-MA"/>
              </w:rPr>
              <w:t xml:space="preserve"> مفهوم الحوار</w:t>
            </w:r>
            <w:r>
              <w:rPr>
                <w:rFonts w:hint="cs"/>
                <w:rtl/>
                <w:lang w:val="fr-FR" w:eastAsia="fr-FR" w:bidi="ar-MA"/>
              </w:rPr>
              <w:t xml:space="preserve"> </w:t>
            </w:r>
            <w:r w:rsidR="00A83B23">
              <w:rPr>
                <w:rFonts w:hint="cs"/>
                <w:rtl/>
                <w:lang w:val="fr-FR" w:eastAsia="fr-FR" w:bidi="ar-MA"/>
              </w:rPr>
              <w:t>الثقافي</w:t>
            </w:r>
            <w:r w:rsidR="00A67561">
              <w:rPr>
                <w:rFonts w:hint="cs"/>
                <w:rtl/>
                <w:lang w:val="fr-FR" w:eastAsia="fr-FR" w:bidi="ar-MA"/>
              </w:rPr>
              <w:t>.</w:t>
            </w:r>
          </w:p>
          <w:p w:rsidR="009C66BC" w:rsidP="00A83B23">
            <w:pPr>
              <w:bidi/>
              <w:spacing w:after="0" w:line="240" w:lineRule="auto"/>
              <w:rPr>
                <w:lang w:val="fr-FR" w:eastAsia="fr-FR" w:bidi="ar-MA"/>
              </w:rPr>
            </w:pPr>
            <w:r>
              <w:rPr>
                <w:rFonts w:hint="cs"/>
                <w:b/>
                <w:bCs/>
                <w:rtl/>
                <w:lang w:val="fr-FR" w:eastAsia="fr-FR" w:bidi="ar-MA"/>
              </w:rPr>
              <w:t>-</w:t>
            </w:r>
            <w:r w:rsidR="00A67561">
              <w:rPr>
                <w:rFonts w:hint="cs"/>
                <w:b/>
                <w:bCs/>
                <w:rtl/>
                <w:lang w:val="fr-FR" w:eastAsia="fr-FR" w:bidi="ar-MA"/>
              </w:rPr>
              <w:t>التفسير</w:t>
            </w:r>
            <w:r w:rsidRPr="003374D8">
              <w:rPr>
                <w:rFonts w:hint="cs"/>
                <w:b/>
                <w:bCs/>
                <w:rtl/>
                <w:lang w:val="fr-FR" w:eastAsia="fr-FR" w:bidi="ar-MA"/>
              </w:rPr>
              <w:t>:</w:t>
            </w:r>
            <w:r w:rsidR="00A67561">
              <w:rPr>
                <w:rFonts w:hint="cs"/>
                <w:rtl/>
                <w:lang w:val="fr-FR" w:eastAsia="fr-FR" w:bidi="ar-MA"/>
              </w:rPr>
              <w:t xml:space="preserve"> حينما لجأ الكاتب</w:t>
            </w:r>
            <w:r w:rsidR="00A83B23">
              <w:rPr>
                <w:rFonts w:hint="cs"/>
                <w:rtl/>
                <w:lang w:val="fr-FR" w:eastAsia="fr-FR" w:bidi="ar-MA"/>
              </w:rPr>
              <w:t xml:space="preserve"> إلى تفسير بعض المقولات والظواهر الثقافية وتوضيحها.</w:t>
            </w:r>
            <w:r w:rsidR="00A67561">
              <w:rPr>
                <w:rFonts w:hint="cs"/>
                <w:rtl/>
                <w:lang w:val="fr-FR" w:eastAsia="fr-FR" w:bidi="ar-MA"/>
              </w:rPr>
              <w:t xml:space="preserve"> </w:t>
            </w:r>
          </w:p>
          <w:p w:rsidR="009C66BC" w:rsidP="00A83B23">
            <w:pPr>
              <w:bidi/>
              <w:spacing w:after="0" w:line="240" w:lineRule="auto"/>
              <w:rPr>
                <w:rtl/>
                <w:lang w:val="fr-FR" w:eastAsia="fr-FR" w:bidi="ar-MA"/>
              </w:rPr>
            </w:pPr>
            <w:r>
              <w:rPr>
                <w:rFonts w:hint="cs"/>
                <w:b/>
                <w:bCs/>
                <w:rtl/>
                <w:lang w:val="fr-FR" w:eastAsia="fr-FR" w:bidi="ar-MA"/>
              </w:rPr>
              <w:t>-المثال</w:t>
            </w:r>
            <w:r w:rsidRPr="002B1ACC">
              <w:rPr>
                <w:rFonts w:hint="cs"/>
                <w:b/>
                <w:bCs/>
                <w:rtl/>
                <w:lang w:val="fr-FR" w:eastAsia="fr-FR" w:bidi="ar-MA"/>
              </w:rPr>
              <w:t>:</w:t>
            </w:r>
            <w:r w:rsidR="000F68B4">
              <w:rPr>
                <w:rFonts w:hint="cs"/>
                <w:rtl/>
                <w:lang w:val="fr-FR" w:eastAsia="fr-FR" w:bidi="ar-MA"/>
              </w:rPr>
              <w:t xml:space="preserve"> حينما </w:t>
            </w:r>
            <w:r w:rsidR="00CD121C">
              <w:rPr>
                <w:rFonts w:hint="cs"/>
                <w:rtl/>
                <w:lang w:val="fr-FR" w:eastAsia="fr-FR" w:bidi="ar-MA"/>
              </w:rPr>
              <w:t>قدم مثالين لمبدأ الحوار الثقافي</w:t>
            </w:r>
            <w:r w:rsidR="000F68B4">
              <w:rPr>
                <w:rFonts w:hint="cs"/>
                <w:rtl/>
                <w:lang w:val="fr-FR" w:eastAsia="fr-FR" w:bidi="ar-MA"/>
              </w:rPr>
              <w:t>.</w:t>
            </w:r>
          </w:p>
          <w:p w:rsidR="009C66BC" w:rsidRPr="00876188" w:rsidP="008A0B2A">
            <w:pPr>
              <w:bidi/>
              <w:spacing w:after="0" w:line="240" w:lineRule="auto"/>
              <w:rPr>
                <w:rtl/>
                <w:lang w:val="fr-FR" w:eastAsia="fr-FR" w:bidi="ar-MA"/>
              </w:rPr>
            </w:pPr>
            <w:r w:rsidRPr="002B1ACC">
              <w:rPr>
                <w:rFonts w:hint="cs"/>
                <w:b/>
                <w:bCs/>
                <w:rtl/>
                <w:lang w:val="fr-FR" w:eastAsia="fr-FR" w:bidi="ar-MA"/>
              </w:rPr>
              <w:t>-</w:t>
            </w:r>
            <w:r w:rsidR="00920BA8">
              <w:rPr>
                <w:rFonts w:hint="cs"/>
                <w:b/>
                <w:bCs/>
                <w:rtl/>
                <w:lang w:val="fr-FR" w:eastAsia="fr-FR" w:bidi="ar-MA"/>
              </w:rPr>
              <w:t>الاستنتاج</w:t>
            </w:r>
            <w:r w:rsidR="00876188">
              <w:rPr>
                <w:rFonts w:hint="cs"/>
                <w:b/>
                <w:bCs/>
                <w:rtl/>
                <w:lang w:val="fr-FR" w:eastAsia="fr-FR" w:bidi="ar-MA"/>
              </w:rPr>
              <w:t>:</w:t>
            </w:r>
            <w:r w:rsidR="00A4015B">
              <w:rPr>
                <w:rFonts w:hint="cs"/>
                <w:b/>
                <w:bCs/>
                <w:rtl/>
                <w:lang w:val="fr-FR" w:eastAsia="fr-FR" w:bidi="ar-MA"/>
              </w:rPr>
              <w:t xml:space="preserve"> </w:t>
            </w:r>
            <w:r w:rsidR="008A0B2A">
              <w:rPr>
                <w:rFonts w:hint="cs"/>
                <w:rtl/>
                <w:lang w:val="fr-FR" w:eastAsia="fr-FR" w:bidi="ar-MA"/>
              </w:rPr>
              <w:t>لذا فإن...،</w:t>
            </w:r>
            <w:r w:rsidR="00CF0B4E">
              <w:rPr>
                <w:rFonts w:hint="cs"/>
                <w:rtl/>
                <w:lang w:val="fr-FR" w:eastAsia="fr-FR" w:bidi="ar-MA"/>
              </w:rPr>
              <w:t xml:space="preserve"> ومن ث</w:t>
            </w:r>
            <w:r w:rsidR="008A0B2A">
              <w:rPr>
                <w:rFonts w:hint="cs"/>
                <w:rtl/>
                <w:lang w:val="fr-FR" w:eastAsia="fr-FR" w:bidi="ar-MA"/>
              </w:rPr>
              <w:t>م تأتي....</w:t>
            </w:r>
            <w:r w:rsidRPr="00876188">
              <w:rPr>
                <w:rFonts w:hint="cs"/>
                <w:rtl/>
                <w:lang w:val="fr-FR" w:eastAsia="fr-FR" w:bidi="ar-MA"/>
              </w:rPr>
              <w:t xml:space="preserve"> </w:t>
            </w:r>
          </w:p>
          <w:p w:rsidR="005F12AF" w:rsidP="005F12AF">
            <w:pPr>
              <w:bidi/>
              <w:spacing w:after="0" w:line="240" w:lineRule="auto"/>
              <w:rPr>
                <w:rtl/>
                <w:lang w:val="fr-FR" w:eastAsia="fr-FR" w:bidi="ar-MA"/>
              </w:rPr>
            </w:pPr>
            <w:r>
              <w:rPr>
                <w:rFonts w:hint="cs"/>
                <w:b/>
                <w:bCs/>
                <w:rtl/>
                <w:lang w:val="fr-FR" w:eastAsia="fr-FR" w:bidi="ar-MA"/>
              </w:rPr>
              <w:t xml:space="preserve">-التوكيد: </w:t>
            </w:r>
            <w:r w:rsidR="008A0B2A">
              <w:rPr>
                <w:rFonts w:hint="cs"/>
                <w:rtl/>
                <w:lang w:val="fr-FR" w:eastAsia="fr-FR" w:bidi="ar-MA"/>
              </w:rPr>
              <w:t>لابد من وضع الآليات الإجرائية...، إن كل تلك الظواهر تحول</w:t>
            </w:r>
            <w:r w:rsidRPr="00083ECA">
              <w:rPr>
                <w:rFonts w:hint="cs"/>
                <w:rtl/>
                <w:lang w:val="fr-FR" w:eastAsia="fr-FR" w:bidi="ar-MA"/>
              </w:rPr>
              <w:t>..</w:t>
            </w:r>
            <w:r w:rsidR="008A0B2A">
              <w:rPr>
                <w:rFonts w:hint="cs"/>
                <w:rtl/>
                <w:lang w:val="fr-FR" w:eastAsia="fr-FR" w:bidi="ar-MA"/>
              </w:rPr>
              <w:t>،</w:t>
            </w:r>
            <w:r w:rsidR="00AE1F96">
              <w:rPr>
                <w:rFonts w:hint="cs"/>
                <w:rtl/>
                <w:lang w:val="fr-FR" w:eastAsia="fr-FR" w:bidi="ar-MA"/>
              </w:rPr>
              <w:t xml:space="preserve"> لابد أن ينطلق من مبدأين....، يجب أن يكون</w:t>
            </w:r>
            <w:r w:rsidR="00BD3219">
              <w:rPr>
                <w:rFonts w:hint="cs"/>
                <w:rtl/>
                <w:lang w:val="fr-FR" w:eastAsia="fr-FR" w:bidi="ar-MA"/>
              </w:rPr>
              <w:t>...، الوقع أن.....</w:t>
            </w:r>
          </w:p>
          <w:p w:rsidR="00465E29" w:rsidP="00465E29">
            <w:pPr>
              <w:bidi/>
              <w:spacing w:after="0" w:line="240" w:lineRule="auto"/>
              <w:rPr>
                <w:rtl/>
                <w:lang w:val="fr-FR" w:eastAsia="fr-FR" w:bidi="ar-MA"/>
              </w:rPr>
            </w:pPr>
          </w:p>
          <w:p w:rsidR="00465E29" w:rsidP="00465E29">
            <w:pPr>
              <w:bidi/>
              <w:spacing w:after="0" w:line="240" w:lineRule="auto"/>
              <w:rPr>
                <w:b/>
                <w:bCs/>
                <w:rtl/>
                <w:lang w:val="fr-FR" w:eastAsia="fr-FR" w:bidi="ar-MA"/>
              </w:rPr>
            </w:pPr>
          </w:p>
          <w:p w:rsidR="003F5A4D" w:rsidP="00465E29">
            <w:pPr>
              <w:bidi/>
              <w:spacing w:after="0" w:line="240" w:lineRule="auto"/>
              <w:rPr>
                <w:rtl/>
                <w:lang w:val="fr-FR" w:eastAsia="fr-FR" w:bidi="ar-MA"/>
              </w:rPr>
            </w:pPr>
            <w:r>
              <w:rPr>
                <w:rFonts w:hint="cs"/>
                <w:b/>
                <w:bCs/>
                <w:rtl/>
                <w:lang w:val="fr-FR" w:eastAsia="fr-FR" w:bidi="ar-MA"/>
              </w:rPr>
              <w:t>-الإضراب:</w:t>
            </w:r>
            <w:r w:rsidR="00A4015B">
              <w:rPr>
                <w:rFonts w:hint="cs"/>
                <w:b/>
                <w:bCs/>
                <w:rtl/>
                <w:lang w:val="fr-FR" w:eastAsia="fr-FR" w:bidi="ar-MA"/>
              </w:rPr>
              <w:t xml:space="preserve"> </w:t>
            </w:r>
            <w:r>
              <w:rPr>
                <w:rFonts w:hint="cs"/>
                <w:b/>
                <w:bCs/>
                <w:rtl/>
                <w:lang w:val="fr-FR" w:eastAsia="fr-FR" w:bidi="ar-MA"/>
              </w:rPr>
              <w:t xml:space="preserve"> </w:t>
            </w:r>
            <w:r w:rsidR="00030331">
              <w:rPr>
                <w:rFonts w:hint="cs"/>
                <w:rtl/>
                <w:lang w:val="fr-FR" w:eastAsia="fr-FR" w:bidi="ar-MA"/>
              </w:rPr>
              <w:t>بل سمحت</w:t>
            </w:r>
            <w:r w:rsidRPr="00CE0496">
              <w:rPr>
                <w:rFonts w:hint="cs"/>
                <w:rtl/>
                <w:lang w:val="fr-FR" w:eastAsia="fr-FR" w:bidi="ar-MA"/>
              </w:rPr>
              <w:t>...</w:t>
            </w:r>
          </w:p>
          <w:p w:rsidR="0064049D" w:rsidP="0064049D">
            <w:pPr>
              <w:bidi/>
              <w:spacing w:after="0" w:line="240" w:lineRule="auto"/>
              <w:rPr>
                <w:rtl/>
                <w:lang w:val="fr-FR" w:eastAsia="fr-FR" w:bidi="ar-MA"/>
              </w:rPr>
            </w:pPr>
            <w:r>
              <w:rPr>
                <w:rFonts w:hint="cs"/>
                <w:b/>
                <w:bCs/>
                <w:rtl/>
                <w:lang w:val="fr-FR" w:eastAsia="fr-FR" w:bidi="ar-MA"/>
              </w:rPr>
              <w:t xml:space="preserve">-النفي: </w:t>
            </w:r>
            <w:r w:rsidR="00BD3219">
              <w:rPr>
                <w:rFonts w:hint="cs"/>
                <w:rtl/>
                <w:lang w:val="fr-FR" w:eastAsia="fr-FR" w:bidi="ar-MA"/>
              </w:rPr>
              <w:t>لايمكن....، لن تكون..</w:t>
            </w:r>
            <w:r w:rsidRPr="0064049D">
              <w:rPr>
                <w:rFonts w:hint="cs"/>
                <w:rtl/>
                <w:lang w:val="fr-FR" w:eastAsia="fr-FR" w:bidi="ar-MA"/>
              </w:rPr>
              <w:t>.</w:t>
            </w:r>
            <w:r w:rsidR="00BD3219">
              <w:rPr>
                <w:rFonts w:hint="cs"/>
                <w:rtl/>
                <w:lang w:val="fr-FR" w:eastAsia="fr-FR" w:bidi="ar-MA"/>
              </w:rPr>
              <w:t>، ليست شرا....</w:t>
            </w:r>
          </w:p>
          <w:p w:rsidR="00815BB5" w:rsidP="00815BB5">
            <w:pPr>
              <w:bidi/>
              <w:spacing w:after="0" w:line="240" w:lineRule="auto"/>
              <w:rPr>
                <w:rtl/>
                <w:lang w:val="fr-FR" w:eastAsia="fr-FR" w:bidi="ar-MA"/>
              </w:rPr>
            </w:pPr>
            <w:r>
              <w:rPr>
                <w:rFonts w:hint="cs"/>
                <w:rtl/>
                <w:lang w:val="fr-FR" w:eastAsia="fr-FR" w:bidi="ar-MA"/>
              </w:rPr>
              <w:t>-</w:t>
            </w:r>
            <w:r w:rsidRPr="00815BB5">
              <w:rPr>
                <w:rFonts w:hint="cs"/>
                <w:b/>
                <w:bCs/>
                <w:rtl/>
                <w:lang w:val="fr-FR" w:eastAsia="fr-FR" w:bidi="ar-MA"/>
              </w:rPr>
              <w:t>الاستدراك:</w:t>
            </w:r>
            <w:r w:rsidR="00F816F0">
              <w:rPr>
                <w:rFonts w:hint="cs"/>
                <w:b/>
                <w:bCs/>
                <w:rtl/>
                <w:lang w:val="fr-FR" w:eastAsia="fr-FR" w:bidi="ar-MA"/>
              </w:rPr>
              <w:t xml:space="preserve"> </w:t>
            </w:r>
            <w:r w:rsidRPr="00F816F0" w:rsidR="00F816F0">
              <w:rPr>
                <w:rFonts w:hint="cs"/>
                <w:rtl/>
                <w:lang w:val="fr-FR" w:eastAsia="fr-FR" w:bidi="ar-MA"/>
              </w:rPr>
              <w:t>ولكن....</w:t>
            </w:r>
            <w:r w:rsidRPr="00F816F0">
              <w:rPr>
                <w:rFonts w:hint="cs"/>
                <w:rtl/>
                <w:lang w:val="fr-FR" w:eastAsia="fr-FR" w:bidi="ar-MA"/>
              </w:rPr>
              <w:t xml:space="preserve"> </w:t>
            </w:r>
          </w:p>
          <w:p w:rsidR="00366448" w:rsidP="00366448">
            <w:pPr>
              <w:bidi/>
              <w:spacing w:after="0" w:line="240" w:lineRule="auto"/>
              <w:rPr>
                <w:b/>
                <w:bCs/>
                <w:rtl/>
                <w:lang w:val="fr-FR" w:eastAsia="fr-FR" w:bidi="ar-MA"/>
              </w:rPr>
            </w:pPr>
          </w:p>
          <w:p w:rsidR="00366448" w:rsidP="00A52A16">
            <w:pPr>
              <w:bidi/>
              <w:spacing w:after="0" w:line="240" w:lineRule="auto"/>
              <w:rPr>
                <w:rtl/>
                <w:lang w:val="fr-FR" w:eastAsia="fr-FR" w:bidi="ar-MA"/>
              </w:rPr>
            </w:pPr>
            <w:r w:rsidRPr="009B5E0C">
              <w:rPr>
                <w:rFonts w:hint="cs"/>
                <w:b/>
                <w:bCs/>
                <w:rtl/>
                <w:lang w:val="fr-FR" w:eastAsia="fr-FR" w:bidi="ar-MA"/>
              </w:rPr>
              <w:t>د-لغة النص</w:t>
            </w:r>
            <w:r w:rsidR="00554272">
              <w:rPr>
                <w:rFonts w:hint="cs"/>
                <w:b/>
                <w:bCs/>
                <w:rtl/>
                <w:lang w:val="fr-FR" w:eastAsia="fr-FR" w:bidi="ar-MA"/>
              </w:rPr>
              <w:t xml:space="preserve"> وأسلوبه</w:t>
            </w:r>
            <w:r w:rsidRPr="009B5E0C">
              <w:rPr>
                <w:rFonts w:hint="cs"/>
                <w:b/>
                <w:bCs/>
                <w:rtl/>
                <w:lang w:val="fr-FR" w:eastAsia="fr-FR" w:bidi="ar-MA"/>
              </w:rPr>
              <w:t>:</w:t>
            </w:r>
            <w:r>
              <w:rPr>
                <w:rFonts w:hint="cs"/>
                <w:rtl/>
                <w:lang w:val="fr-FR" w:eastAsia="fr-FR" w:bidi="ar-MA"/>
              </w:rPr>
              <w:t xml:space="preserve"> </w:t>
            </w:r>
          </w:p>
          <w:p w:rsidR="009C66BC" w:rsidP="00366448">
            <w:pPr>
              <w:bidi/>
              <w:spacing w:after="0" w:line="240" w:lineRule="auto"/>
              <w:rPr>
                <w:rtl/>
                <w:lang w:val="fr-FR" w:eastAsia="fr-FR" w:bidi="ar-MA"/>
              </w:rPr>
            </w:pPr>
            <w:r>
              <w:rPr>
                <w:rFonts w:hint="cs"/>
                <w:rtl/>
                <w:lang w:val="fr-FR" w:eastAsia="fr-FR" w:bidi="ar-MA"/>
              </w:rPr>
              <w:t>وظف الكاتب لغة سهلة وواضحة بعيدة عن الإيحاء والتصوير والتلميح .وأسلوبا تقريريا، مباشرا،ي</w:t>
            </w:r>
            <w:r>
              <w:rPr>
                <w:rFonts w:hint="cs"/>
                <w:rtl/>
                <w:lang w:val="fr-FR" w:eastAsia="fr-FR" w:bidi="ar-MA"/>
              </w:rPr>
              <w:t xml:space="preserve">هدف </w:t>
            </w:r>
            <w:r>
              <w:rPr>
                <w:rFonts w:hint="cs"/>
                <w:rtl/>
                <w:lang w:val="fr-FR" w:eastAsia="fr-FR" w:bidi="ar-MA"/>
              </w:rPr>
              <w:t xml:space="preserve"> من وراء ذلك إلى الإقناع، وم</w:t>
            </w:r>
            <w:r>
              <w:rPr>
                <w:rFonts w:hint="cs"/>
                <w:rtl/>
                <w:lang w:val="fr-FR" w:eastAsia="fr-FR" w:bidi="ar-MA"/>
              </w:rPr>
              <w:t>خاطب</w:t>
            </w:r>
            <w:r>
              <w:rPr>
                <w:rFonts w:hint="cs"/>
                <w:rtl/>
                <w:lang w:val="fr-FR" w:eastAsia="fr-FR" w:bidi="ar-MA"/>
              </w:rPr>
              <w:t>ة</w:t>
            </w:r>
            <w:r>
              <w:rPr>
                <w:rFonts w:hint="cs"/>
                <w:rtl/>
                <w:lang w:val="fr-FR" w:eastAsia="fr-FR" w:bidi="ar-MA"/>
              </w:rPr>
              <w:t xml:space="preserve"> العقل </w:t>
            </w:r>
            <w:r>
              <w:rPr>
                <w:rFonts w:hint="cs"/>
                <w:rtl/>
                <w:lang w:val="fr-FR" w:eastAsia="fr-FR" w:bidi="ar-MA"/>
              </w:rPr>
              <w:t>.</w:t>
            </w:r>
          </w:p>
          <w:p w:rsidR="003F5A4D" w:rsidP="003F5A4D">
            <w:pPr>
              <w:bidi/>
              <w:spacing w:after="0" w:line="240" w:lineRule="auto"/>
              <w:rPr>
                <w:rtl/>
                <w:lang w:val="fr-FR" w:eastAsia="fr-FR" w:bidi="ar-MA"/>
              </w:rPr>
            </w:pPr>
          </w:p>
          <w:p w:rsidR="003F5A4D" w:rsidRPr="00A52A16" w:rsidP="003F5A4D">
            <w:pPr>
              <w:bidi/>
              <w:spacing w:after="0" w:line="240" w:lineRule="auto"/>
              <w:rPr>
                <w:rtl/>
                <w:lang w:val="fr-FR" w:eastAsia="fr-FR" w:bidi="ar-MA"/>
              </w:rPr>
            </w:pPr>
          </w:p>
        </w:tc>
        <w:tc>
          <w:tcPr>
            <w:tcW w:w="2199" w:type="dxa"/>
          </w:tcPr>
          <w:p w:rsidR="009C66BC" w:rsidP="00871EF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9C66BC" w:rsidP="00871EF0">
            <w:pPr>
              <w:bidi/>
              <w:spacing w:after="0" w:line="240" w:lineRule="auto"/>
              <w:rPr>
                <w:color w:val="FF0000"/>
                <w:rtl/>
                <w:lang w:val="fr-FR" w:eastAsia="fr-FR" w:bidi="ar-MA"/>
              </w:rPr>
            </w:pPr>
          </w:p>
          <w:p w:rsidR="009C66BC" w:rsidP="00FC1BB9">
            <w:pPr>
              <w:bidi/>
              <w:spacing w:after="0" w:line="240" w:lineRule="auto"/>
              <w:rPr>
                <w:color w:val="FF0000"/>
                <w:rtl/>
                <w:lang w:val="fr-FR" w:eastAsia="fr-FR" w:bidi="ar-MA"/>
              </w:rPr>
            </w:pPr>
            <w:r>
              <w:rPr>
                <w:rFonts w:hint="cs"/>
                <w:rtl/>
                <w:lang w:val="fr-FR" w:eastAsia="fr-FR" w:bidi="ar-MA"/>
              </w:rPr>
              <w:t xml:space="preserve">عقد مقارنة بين أمثلة  عناصر التحليل الواردة في هذا </w:t>
            </w:r>
            <w:r w:rsidR="00162023">
              <w:rPr>
                <w:rFonts w:hint="cs"/>
                <w:rtl/>
                <w:lang w:val="fr-FR" w:eastAsia="fr-FR" w:bidi="ar-MA"/>
              </w:rPr>
              <w:t>النص، وتلك الواردة في نصوص</w:t>
            </w:r>
            <w:r>
              <w:rPr>
                <w:rFonts w:hint="cs"/>
                <w:rtl/>
                <w:lang w:val="fr-FR" w:eastAsia="fr-FR" w:bidi="ar-MA"/>
              </w:rPr>
              <w:t xml:space="preserve"> سابقة. </w:t>
            </w:r>
          </w:p>
          <w:p w:rsidR="009C66BC" w:rsidP="00871EF0">
            <w:pPr>
              <w:bidi/>
              <w:spacing w:after="0" w:line="240" w:lineRule="auto"/>
              <w:rPr>
                <w:color w:val="FF0000"/>
                <w:rtl/>
                <w:lang w:val="fr-FR" w:eastAsia="fr-FR" w:bidi="ar-MA"/>
              </w:rPr>
            </w:pPr>
          </w:p>
          <w:p w:rsidR="009C66BC" w:rsidP="00871EF0">
            <w:pPr>
              <w:bidi/>
              <w:spacing w:after="0" w:line="240" w:lineRule="auto"/>
              <w:rPr>
                <w:color w:val="FF0000"/>
                <w:rtl/>
                <w:lang w:val="fr-FR" w:eastAsia="fr-FR" w:bidi="ar-MA"/>
              </w:rPr>
            </w:pPr>
            <w:r>
              <w:rPr>
                <w:rFonts w:hint="cs"/>
                <w:color w:val="FF0000"/>
                <w:rtl/>
                <w:lang w:val="fr-FR" w:eastAsia="fr-FR" w:bidi="ar-MA"/>
              </w:rPr>
              <w:t xml:space="preserve">  </w:t>
            </w:r>
          </w:p>
          <w:p w:rsidR="009C66BC" w:rsidRPr="005B1D32" w:rsidP="00871EF0">
            <w:pPr>
              <w:bidi/>
              <w:spacing w:after="0" w:line="240" w:lineRule="auto"/>
              <w:rPr>
                <w:rtl/>
                <w:lang w:val="fr-FR" w:eastAsia="fr-FR" w:bidi="ar-MA"/>
              </w:rPr>
            </w:pPr>
          </w:p>
          <w:p w:rsidR="009C66BC" w:rsidRPr="005B1D32" w:rsidP="00871EF0">
            <w:pPr>
              <w:bidi/>
              <w:spacing w:after="0" w:line="240" w:lineRule="auto"/>
              <w:rPr>
                <w:rtl/>
                <w:lang w:val="fr-FR" w:eastAsia="fr-FR" w:bidi="ar-MA"/>
              </w:rPr>
            </w:pPr>
          </w:p>
          <w:p w:rsidR="009C66BC" w:rsidP="00A8420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2E6792">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P="0074384D">
            <w:pPr>
              <w:bidi/>
              <w:spacing w:after="0" w:line="240" w:lineRule="auto"/>
              <w:jc w:val="center"/>
              <w:rPr>
                <w:rtl/>
                <w:lang w:val="fr-FR" w:eastAsia="fr-FR" w:bidi="ar-MA"/>
              </w:rPr>
            </w:pPr>
            <w:r w:rsidRPr="005B1D32">
              <w:rPr>
                <w:rFonts w:hint="cs"/>
                <w:b/>
                <w:bCs/>
                <w:rtl/>
                <w:lang w:val="fr-FR" w:eastAsia="fr-FR" w:bidi="ar-MA"/>
              </w:rPr>
              <w:t>...............</w:t>
            </w:r>
          </w:p>
          <w:p w:rsidR="0074384D" w:rsidP="0074384D">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C511B4">
            <w:pPr>
              <w:bidi/>
              <w:spacing w:after="0" w:line="240" w:lineRule="auto"/>
              <w:rPr>
                <w:rtl/>
                <w:lang w:val="fr-FR" w:eastAsia="fr-FR" w:bidi="ar-MA"/>
              </w:rPr>
            </w:pPr>
          </w:p>
          <w:p w:rsidR="0089355C" w:rsidP="005F12AF">
            <w:pPr>
              <w:bidi/>
              <w:spacing w:after="0" w:line="240" w:lineRule="auto"/>
              <w:rPr>
                <w:rtl/>
                <w:lang w:val="fr-FR" w:eastAsia="fr-FR" w:bidi="ar-MA"/>
              </w:rPr>
            </w:pPr>
          </w:p>
          <w:p w:rsidR="009C66BC" w:rsidRPr="005B1D32" w:rsidP="0089355C">
            <w:pPr>
              <w:bidi/>
              <w:spacing w:after="0" w:line="240" w:lineRule="auto"/>
              <w:jc w:val="center"/>
              <w:rPr>
                <w:rtl/>
                <w:lang w:val="fr-FR" w:eastAsia="fr-FR" w:bidi="ar-MA"/>
              </w:rPr>
            </w:pPr>
            <w:r>
              <w:rPr>
                <w:rFonts w:hint="cs"/>
                <w:rtl/>
                <w:lang w:val="fr-FR" w:eastAsia="fr-FR" w:bidi="ar-MA"/>
              </w:rPr>
              <w:t xml:space="preserve">عقد مقارنة بين لغة هذا النص </w:t>
            </w:r>
            <w:r>
              <w:rPr>
                <w:rFonts w:hint="cs"/>
                <w:rtl/>
                <w:lang w:val="fr-FR" w:eastAsia="fr-FR" w:bidi="ar-MA"/>
              </w:rPr>
              <w:t xml:space="preserve">ولغة </w:t>
            </w:r>
            <w:r>
              <w:rPr>
                <w:rFonts w:hint="cs"/>
                <w:rtl/>
                <w:lang w:val="fr-FR" w:eastAsia="fr-FR" w:bidi="ar-MA"/>
              </w:rPr>
              <w:t xml:space="preserve">نصوص </w:t>
            </w:r>
            <w:r>
              <w:rPr>
                <w:rFonts w:hint="cs"/>
                <w:rtl/>
                <w:lang w:val="fr-FR" w:eastAsia="fr-FR" w:bidi="ar-MA"/>
              </w:rPr>
              <w:t>ا</w:t>
            </w:r>
            <w:r>
              <w:rPr>
                <w:rFonts w:hint="cs"/>
                <w:rtl/>
                <w:lang w:val="fr-FR" w:eastAsia="fr-FR" w:bidi="ar-MA"/>
              </w:rPr>
              <w:t>خرى</w:t>
            </w:r>
          </w:p>
        </w:tc>
        <w:tc>
          <w:tcPr>
            <w:tcW w:w="2111" w:type="dxa"/>
          </w:tcPr>
          <w:p w:rsidR="003F13DF" w:rsidP="003F13DF">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3F13DF" w:rsidP="003F13DF">
            <w:pPr>
              <w:bidi/>
              <w:spacing w:after="0" w:line="240" w:lineRule="auto"/>
              <w:rPr>
                <w:rtl/>
                <w:lang w:val="fr-FR" w:eastAsia="fr-FR" w:bidi="ar-MA"/>
              </w:rPr>
            </w:pPr>
          </w:p>
          <w:p w:rsidR="00B857F0" w:rsidP="003F13DF">
            <w:pPr>
              <w:bidi/>
              <w:spacing w:after="0" w:line="240" w:lineRule="auto"/>
              <w:rPr>
                <w:rtl/>
                <w:lang w:val="fr-FR" w:eastAsia="fr-FR" w:bidi="ar-MA"/>
              </w:rPr>
            </w:pPr>
            <w:r w:rsidRPr="00A71676">
              <w:rPr>
                <w:rFonts w:hint="cs"/>
                <w:rtl/>
                <w:lang w:val="fr-FR" w:eastAsia="fr-FR" w:bidi="ar-MA"/>
              </w:rPr>
              <w:t>تذك</w:t>
            </w:r>
            <w:r>
              <w:rPr>
                <w:rFonts w:hint="cs"/>
                <w:rtl/>
                <w:lang w:val="fr-FR" w:eastAsia="fr-FR" w:bidi="ar-MA"/>
              </w:rPr>
              <w:t xml:space="preserve">ير المتعلم بعناصر </w:t>
            </w:r>
          </w:p>
          <w:p w:rsidR="00B857F0" w:rsidP="00B857F0">
            <w:pPr>
              <w:bidi/>
              <w:spacing w:after="0" w:line="240" w:lineRule="auto"/>
              <w:rPr>
                <w:rtl/>
                <w:lang w:val="fr-FR" w:eastAsia="fr-FR" w:bidi="ar-MA"/>
              </w:rPr>
            </w:pPr>
          </w:p>
          <w:p w:rsidR="009C66BC" w:rsidP="00B857F0">
            <w:pPr>
              <w:bidi/>
              <w:spacing w:after="0" w:line="240" w:lineRule="auto"/>
              <w:rPr>
                <w:rtl/>
                <w:lang w:val="fr-FR" w:eastAsia="fr-FR" w:bidi="ar-MA"/>
              </w:rPr>
            </w:pPr>
            <w:r>
              <w:rPr>
                <w:rFonts w:hint="cs"/>
                <w:rtl/>
                <w:lang w:val="fr-FR" w:eastAsia="fr-FR" w:bidi="ar-MA"/>
              </w:rPr>
              <w:t>التحليل ووظ</w:t>
            </w:r>
            <w:r w:rsidRPr="00A71676">
              <w:rPr>
                <w:rFonts w:hint="cs"/>
                <w:rtl/>
                <w:lang w:val="fr-FR" w:eastAsia="fr-FR" w:bidi="ar-MA"/>
              </w:rPr>
              <w:t>ائفها ودلالتها</w:t>
            </w:r>
          </w:p>
          <w:p w:rsidR="00B857F0" w:rsidP="00B857F0">
            <w:pPr>
              <w:bidi/>
              <w:spacing w:after="0" w:line="240" w:lineRule="auto"/>
              <w:rPr>
                <w:rtl/>
                <w:lang w:val="fr-FR" w:eastAsia="fr-FR" w:bidi="ar-MA"/>
              </w:rPr>
            </w:pPr>
          </w:p>
          <w:p w:rsidR="009C66BC" w:rsidRPr="00636230" w:rsidP="00871EF0">
            <w:pPr>
              <w:bidi/>
              <w:spacing w:after="0" w:line="240" w:lineRule="auto"/>
              <w:rPr>
                <w:rtl/>
                <w:lang w:val="fr-FR" w:eastAsia="fr-FR" w:bidi="ar-MA"/>
              </w:rPr>
            </w:pPr>
            <w:r>
              <w:rPr>
                <w:rFonts w:hint="cs"/>
                <w:rtl/>
                <w:lang w:val="fr-FR" w:eastAsia="fr-FR" w:bidi="ar-MA"/>
              </w:rPr>
              <w:t>وكيفية تحليلها.</w:t>
            </w: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A52A16" w:rsidP="00D61E59">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9C66BC" w:rsidRPr="00A52A16" w:rsidP="00A52A16">
            <w:pPr>
              <w:bidi/>
              <w:spacing w:after="0" w:line="240" w:lineRule="auto"/>
              <w:rPr>
                <w:rtl/>
                <w:lang w:val="fr-FR" w:eastAsia="fr-FR" w:bidi="ar-MA"/>
              </w:rPr>
            </w:pPr>
          </w:p>
        </w:tc>
      </w:tr>
      <w:tr w:rsidTr="00E73877">
        <w:tblPrEx>
          <w:tblW w:w="16009" w:type="dxa"/>
          <w:tblInd w:w="-622" w:type="dxa"/>
          <w:tblLook w:val="01E0"/>
        </w:tblPrEx>
        <w:tc>
          <w:tcPr>
            <w:tcW w:w="1569" w:type="dxa"/>
            <w:vAlign w:val="center"/>
          </w:tcPr>
          <w:p w:rsidR="00101470" w:rsidRPr="00DF3FB6" w:rsidP="00C16D76">
            <w:pPr>
              <w:bidi/>
              <w:spacing w:after="0" w:line="240" w:lineRule="auto"/>
              <w:rPr>
                <w:b/>
                <w:bCs/>
                <w:sz w:val="36"/>
                <w:szCs w:val="36"/>
                <w:rtl/>
                <w:lang w:val="fr-FR" w:eastAsia="fr-FR" w:bidi="ar-MA"/>
              </w:rPr>
            </w:pPr>
          </w:p>
          <w:p w:rsidR="00101470" w:rsidRPr="00DF3FB6" w:rsidP="00E73877">
            <w:pPr>
              <w:bidi/>
              <w:spacing w:after="0" w:line="240" w:lineRule="auto"/>
              <w:jc w:val="center"/>
              <w:rPr>
                <w:b/>
                <w:bCs/>
                <w:sz w:val="36"/>
                <w:szCs w:val="36"/>
                <w:rtl/>
                <w:lang w:val="fr-FR" w:eastAsia="fr-FR" w:bidi="ar-MA"/>
              </w:rPr>
            </w:pPr>
          </w:p>
          <w:p w:rsidR="00101470" w:rsidRPr="00DF3FB6" w:rsidP="00E73877">
            <w:pPr>
              <w:bidi/>
              <w:spacing w:after="0" w:line="240" w:lineRule="auto"/>
              <w:jc w:val="center"/>
              <w:rPr>
                <w:b/>
                <w:bCs/>
                <w:sz w:val="36"/>
                <w:szCs w:val="36"/>
                <w:rtl/>
                <w:lang w:val="fr-FR" w:eastAsia="fr-FR" w:bidi="ar-MA"/>
              </w:rPr>
            </w:pPr>
            <w:r w:rsidRPr="00B71D07">
              <w:rPr>
                <w:rFonts w:hint="cs"/>
                <w:b/>
                <w:bCs/>
                <w:sz w:val="28"/>
                <w:szCs w:val="28"/>
                <w:rtl/>
                <w:lang w:val="fr-FR" w:eastAsia="fr-FR" w:bidi="ar-MA"/>
              </w:rPr>
              <w:t>أنشطة التركيب والتقويم</w:t>
            </w:r>
          </w:p>
          <w:p w:rsidR="00101470" w:rsidRPr="00DF3FB6" w:rsidP="00E73877">
            <w:pPr>
              <w:bidi/>
              <w:spacing w:after="0" w:line="240" w:lineRule="auto"/>
              <w:jc w:val="center"/>
              <w:rPr>
                <w:b/>
                <w:bCs/>
                <w:sz w:val="36"/>
                <w:szCs w:val="36"/>
                <w:rtl/>
                <w:lang w:val="fr-FR" w:eastAsia="fr-FR" w:bidi="ar-MA"/>
              </w:rPr>
            </w:pPr>
          </w:p>
          <w:p w:rsidR="00101470" w:rsidRPr="00DF3FB6" w:rsidP="00E73877">
            <w:pPr>
              <w:bidi/>
              <w:spacing w:after="0" w:line="240" w:lineRule="auto"/>
              <w:jc w:val="center"/>
              <w:rPr>
                <w:b/>
                <w:bCs/>
                <w:sz w:val="36"/>
                <w:szCs w:val="36"/>
                <w:rtl/>
                <w:lang w:val="fr-FR" w:eastAsia="fr-FR" w:bidi="ar-MA"/>
              </w:rPr>
            </w:pPr>
          </w:p>
        </w:tc>
        <w:tc>
          <w:tcPr>
            <w:tcW w:w="1663" w:type="dxa"/>
          </w:tcPr>
          <w:p w:rsidR="0058542A" w:rsidP="0058542A">
            <w:pPr>
              <w:bidi/>
              <w:spacing w:after="0" w:line="240" w:lineRule="auto"/>
              <w:rPr>
                <w:rtl/>
                <w:lang w:val="fr-FR" w:eastAsia="fr-FR" w:bidi="ar-MA"/>
              </w:rPr>
            </w:pPr>
            <w:r>
              <w:rPr>
                <w:rFonts w:hint="cs"/>
                <w:rtl/>
                <w:lang w:val="fr-FR" w:eastAsia="fr-FR" w:bidi="ar-MA"/>
              </w:rPr>
              <w:t xml:space="preserve">-أن يقدر </w:t>
            </w:r>
            <w:r w:rsidRPr="003768C4" w:rsidR="00101470">
              <w:rPr>
                <w:rFonts w:hint="cs"/>
                <w:rtl/>
                <w:lang w:val="fr-FR" w:eastAsia="fr-FR" w:bidi="ar-MA"/>
              </w:rPr>
              <w:t>المتعلم(ة) على صياغة خلاصة تركيبية</w:t>
            </w:r>
            <w:r w:rsidR="00DD70CD">
              <w:rPr>
                <w:rFonts w:hint="cs"/>
                <w:rtl/>
                <w:lang w:val="fr-FR" w:eastAsia="fr-FR" w:bidi="ar-MA"/>
              </w:rPr>
              <w:t>.</w:t>
            </w:r>
          </w:p>
          <w:p w:rsidR="00101470" w:rsidRPr="003768C4" w:rsidP="0058542A">
            <w:pPr>
              <w:bidi/>
              <w:spacing w:after="0" w:line="240" w:lineRule="auto"/>
              <w:rPr>
                <w:rtl/>
                <w:lang w:val="fr-FR" w:eastAsia="fr-FR" w:bidi="ar-MA"/>
              </w:rPr>
            </w:pPr>
            <w:r>
              <w:rPr>
                <w:rFonts w:hint="cs"/>
                <w:rtl/>
                <w:lang w:val="fr-FR" w:eastAsia="fr-FR" w:bidi="ar-MA"/>
              </w:rPr>
              <w:t xml:space="preserve">- أن يبدي رأيه </w:t>
            </w:r>
            <w:r>
              <w:rPr>
                <w:rFonts w:hint="cs"/>
                <w:rtl/>
                <w:lang w:val="fr-FR" w:eastAsia="fr-FR" w:bidi="ar-MA"/>
              </w:rPr>
              <w:t>حول ال</w:t>
            </w:r>
            <w:r>
              <w:rPr>
                <w:rFonts w:hint="cs"/>
                <w:rtl/>
                <w:lang w:val="fr-FR" w:eastAsia="fr-FR" w:bidi="ar-MA"/>
              </w:rPr>
              <w:t xml:space="preserve">أفكار </w:t>
            </w:r>
            <w:r w:rsidR="00967B31">
              <w:rPr>
                <w:rFonts w:hint="cs"/>
                <w:rtl/>
                <w:lang w:val="fr-FR" w:eastAsia="fr-FR" w:bidi="ar-MA"/>
              </w:rPr>
              <w:t>ا</w:t>
            </w:r>
            <w:r>
              <w:rPr>
                <w:rFonts w:hint="cs"/>
                <w:rtl/>
                <w:lang w:val="fr-FR" w:eastAsia="fr-FR" w:bidi="ar-MA"/>
              </w:rPr>
              <w:t>لمطروحة في النص، وكيفية طرحها</w:t>
            </w:r>
            <w:r w:rsidR="00ED2976">
              <w:rPr>
                <w:rFonts w:hint="cs"/>
                <w:rtl/>
                <w:lang w:val="fr-FR" w:eastAsia="fr-FR" w:bidi="ar-MA"/>
              </w:rPr>
              <w:t xml:space="preserve">، ومدى قدرة الكاتب على </w:t>
            </w:r>
            <w:r w:rsidR="009863C4">
              <w:rPr>
                <w:rFonts w:hint="cs"/>
                <w:rtl/>
                <w:lang w:val="fr-FR" w:eastAsia="fr-FR" w:bidi="ar-MA"/>
              </w:rPr>
              <w:t>بسط القول في</w:t>
            </w:r>
            <w:r>
              <w:rPr>
                <w:rFonts w:hint="cs"/>
                <w:rtl/>
                <w:lang w:val="fr-FR" w:eastAsia="fr-FR" w:bidi="ar-MA"/>
              </w:rPr>
              <w:t>ها</w:t>
            </w:r>
            <w:r w:rsidR="00DD70CD">
              <w:rPr>
                <w:rFonts w:hint="cs"/>
                <w:rtl/>
                <w:lang w:val="fr-FR" w:eastAsia="fr-FR" w:bidi="ar-MA"/>
              </w:rPr>
              <w:t>.</w:t>
            </w:r>
          </w:p>
        </w:tc>
        <w:tc>
          <w:tcPr>
            <w:tcW w:w="2458" w:type="dxa"/>
          </w:tcPr>
          <w:p w:rsidR="00101470" w:rsidP="00667D10">
            <w:pPr>
              <w:bidi/>
              <w:spacing w:after="0" w:line="240" w:lineRule="auto"/>
              <w:jc w:val="center"/>
              <w:rPr>
                <w:rtl/>
                <w:lang w:val="fr-FR" w:eastAsia="fr-FR" w:bidi="ar-MA"/>
              </w:rPr>
            </w:pPr>
            <w:r>
              <w:rPr>
                <w:rFonts w:hint="cs"/>
                <w:rtl/>
                <w:lang w:val="fr-FR" w:eastAsia="fr-FR" w:bidi="ar-MA"/>
              </w:rPr>
              <w:t>-</w:t>
            </w:r>
            <w:r>
              <w:rPr>
                <w:rFonts w:hint="cs"/>
                <w:rtl/>
                <w:lang w:val="fr-FR" w:eastAsia="fr-FR" w:bidi="ar-MA"/>
              </w:rPr>
              <w:t xml:space="preserve">يرشد المتعلم إلى صياغة خلاصة تركيبية </w:t>
            </w:r>
            <w:r w:rsidR="00DD70CD">
              <w:rPr>
                <w:rFonts w:hint="cs"/>
                <w:rtl/>
                <w:lang w:val="fr-FR" w:eastAsia="fr-FR" w:bidi="ar-MA"/>
              </w:rPr>
              <w:t>لما جاء في الفهم والتحليل.</w:t>
            </w:r>
          </w:p>
          <w:p w:rsidR="00101470" w:rsidP="00667D10">
            <w:pPr>
              <w:bidi/>
              <w:spacing w:after="0" w:line="240" w:lineRule="auto"/>
              <w:jc w:val="center"/>
              <w:rPr>
                <w:rtl/>
                <w:lang w:val="fr-FR" w:eastAsia="fr-FR" w:bidi="ar-MA"/>
              </w:rPr>
            </w:pPr>
          </w:p>
          <w:p w:rsidR="00101470" w:rsidRPr="00EB0D35" w:rsidP="00F1567B">
            <w:pPr>
              <w:bidi/>
              <w:spacing w:after="0" w:line="240" w:lineRule="auto"/>
              <w:jc w:val="center"/>
              <w:rPr>
                <w:rtl/>
                <w:lang w:val="fr-FR" w:eastAsia="fr-FR" w:bidi="ar-MA"/>
              </w:rPr>
            </w:pPr>
            <w:r>
              <w:rPr>
                <w:rFonts w:hint="cs"/>
                <w:rtl/>
                <w:lang w:val="fr-FR" w:eastAsia="fr-FR" w:bidi="ar-MA"/>
              </w:rPr>
              <w:t>-</w:t>
            </w:r>
            <w:r>
              <w:rPr>
                <w:rFonts w:hint="cs"/>
                <w:rtl/>
                <w:lang w:val="fr-FR" w:eastAsia="fr-FR" w:bidi="ar-MA"/>
              </w:rPr>
              <w:t xml:space="preserve">يوجهه ليبدي وجهة نطره حول </w:t>
            </w:r>
            <w:r w:rsidR="00373D79">
              <w:rPr>
                <w:rFonts w:hint="cs"/>
                <w:rtl/>
                <w:lang w:val="fr-FR" w:eastAsia="fr-FR" w:bidi="ar-MA"/>
              </w:rPr>
              <w:t>مدى تمكن الكاتب من</w:t>
            </w:r>
            <w:r>
              <w:rPr>
                <w:rFonts w:hint="cs"/>
                <w:rtl/>
                <w:lang w:val="fr-FR" w:eastAsia="fr-FR" w:bidi="ar-MA"/>
              </w:rPr>
              <w:t xml:space="preserve"> التعريف بحوار الثقافات وشروطه ومعيقاته</w:t>
            </w:r>
            <w:r w:rsidR="0007755B">
              <w:rPr>
                <w:rFonts w:hint="cs"/>
                <w:rtl/>
                <w:lang w:val="fr-FR" w:eastAsia="fr-FR" w:bidi="ar-MA"/>
              </w:rPr>
              <w:t>، والسبل الكفيلة بتجاوز اختلالات العولمة عن طريقه</w:t>
            </w:r>
            <w:r w:rsidR="00373D79">
              <w:rPr>
                <w:rFonts w:hint="cs"/>
                <w:rtl/>
                <w:lang w:val="fr-FR" w:eastAsia="fr-FR" w:bidi="ar-MA"/>
              </w:rPr>
              <w:t>.</w:t>
            </w:r>
          </w:p>
        </w:tc>
        <w:tc>
          <w:tcPr>
            <w:tcW w:w="2299" w:type="dxa"/>
          </w:tcPr>
          <w:p w:rsidR="00101470" w:rsidP="00CD70CB">
            <w:pPr>
              <w:bidi/>
              <w:spacing w:after="0" w:line="240" w:lineRule="auto"/>
              <w:jc w:val="center"/>
              <w:rPr>
                <w:rtl/>
                <w:lang w:val="fr-FR" w:eastAsia="fr-FR" w:bidi="ar-MA"/>
              </w:rPr>
            </w:pPr>
            <w:r w:rsidRPr="00EB0D35">
              <w:rPr>
                <w:rFonts w:hint="cs"/>
                <w:rtl/>
                <w:lang w:val="fr-FR" w:eastAsia="fr-FR" w:bidi="ar-MA"/>
              </w:rPr>
              <w:t>- يصوغ خلا</w:t>
            </w:r>
            <w:r w:rsidR="000623E2">
              <w:rPr>
                <w:rFonts w:hint="cs"/>
                <w:rtl/>
                <w:lang w:val="fr-FR" w:eastAsia="fr-FR" w:bidi="ar-MA"/>
              </w:rPr>
              <w:t xml:space="preserve">صة حول مضمون النص وخصائصه البنائية </w:t>
            </w:r>
            <w:r>
              <w:rPr>
                <w:rFonts w:hint="cs"/>
                <w:rtl/>
                <w:lang w:val="fr-FR" w:eastAsia="fr-FR" w:bidi="ar-MA"/>
              </w:rPr>
              <w:t>بشكل</w:t>
            </w:r>
            <w:r w:rsidR="000A554F">
              <w:rPr>
                <w:rFonts w:hint="cs"/>
                <w:rtl/>
                <w:lang w:val="fr-FR" w:eastAsia="fr-FR" w:bidi="ar-MA"/>
              </w:rPr>
              <w:t xml:space="preserve"> </w:t>
            </w:r>
            <w:r>
              <w:rPr>
                <w:rFonts w:hint="cs"/>
                <w:rtl/>
                <w:lang w:val="fr-FR" w:eastAsia="fr-FR" w:bidi="ar-MA"/>
              </w:rPr>
              <w:t xml:space="preserve"> </w:t>
            </w:r>
            <w:r w:rsidR="00CD70CB">
              <w:rPr>
                <w:rFonts w:hint="cs"/>
                <w:rtl/>
                <w:lang w:val="fr-FR" w:eastAsia="fr-FR" w:bidi="ar-MA"/>
              </w:rPr>
              <w:t xml:space="preserve">فردي                </w:t>
            </w:r>
            <w:r>
              <w:rPr>
                <w:rFonts w:hint="cs"/>
                <w:rtl/>
                <w:lang w:val="fr-FR" w:eastAsia="fr-FR" w:bidi="ar-MA"/>
              </w:rPr>
              <w:t xml:space="preserve">أو </w:t>
            </w:r>
            <w:r w:rsidR="00CD70CB">
              <w:rPr>
                <w:rFonts w:hint="cs"/>
                <w:rtl/>
                <w:lang w:val="fr-FR" w:eastAsia="fr-FR" w:bidi="ar-MA"/>
              </w:rPr>
              <w:t>جماعي</w:t>
            </w:r>
            <w:r>
              <w:rPr>
                <w:rFonts w:hint="cs"/>
                <w:rtl/>
                <w:lang w:val="fr-FR" w:eastAsia="fr-FR" w:bidi="ar-MA"/>
              </w:rPr>
              <w:t>.</w:t>
            </w:r>
          </w:p>
          <w:p w:rsidR="00101470" w:rsidRPr="00EB0D35" w:rsidP="00967B31">
            <w:pPr>
              <w:bidi/>
              <w:spacing w:after="0" w:line="240" w:lineRule="auto"/>
              <w:jc w:val="center"/>
              <w:rPr>
                <w:rtl/>
                <w:lang w:val="fr-FR" w:eastAsia="fr-FR" w:bidi="ar-MA"/>
              </w:rPr>
            </w:pPr>
            <w:r>
              <w:rPr>
                <w:rFonts w:hint="cs"/>
                <w:rtl/>
                <w:lang w:val="fr-FR" w:eastAsia="fr-FR" w:bidi="ar-MA"/>
              </w:rPr>
              <w:t>- يعطي وجهة نطره حول مدى تمكن الكاتب من التعريف</w:t>
            </w:r>
            <w:r w:rsidR="00967B31">
              <w:rPr>
                <w:rFonts w:hint="cs"/>
                <w:rtl/>
                <w:lang w:val="fr-FR" w:eastAsia="fr-FR" w:bidi="ar-MA"/>
              </w:rPr>
              <w:t xml:space="preserve"> بحوار الثقافات وشروطه ومعيقاته</w:t>
            </w:r>
            <w:r w:rsidR="003F5B94">
              <w:rPr>
                <w:rFonts w:hint="cs"/>
                <w:rtl/>
                <w:lang w:val="fr-FR" w:eastAsia="fr-FR" w:bidi="ar-MA"/>
              </w:rPr>
              <w:t>، والسبل الكفيلة بتجاوز اختلالات العولمة عن طريقه</w:t>
            </w:r>
            <w:r w:rsidR="0098726B">
              <w:rPr>
                <w:rFonts w:hint="cs"/>
                <w:rtl/>
                <w:lang w:val="fr-FR" w:eastAsia="fr-FR" w:bidi="ar-MA"/>
              </w:rPr>
              <w:t>.</w:t>
            </w:r>
          </w:p>
        </w:tc>
        <w:tc>
          <w:tcPr>
            <w:tcW w:w="3710" w:type="dxa"/>
          </w:tcPr>
          <w:p w:rsidR="00280DDB" w:rsidP="00280DDB">
            <w:pPr>
              <w:bidi/>
              <w:spacing w:after="0" w:line="240" w:lineRule="auto"/>
              <w:jc w:val="center"/>
              <w:rPr>
                <w:b/>
                <w:bCs/>
                <w:rtl/>
                <w:lang w:val="fr-FR" w:eastAsia="fr-FR" w:bidi="ar-SA"/>
              </w:rPr>
            </w:pPr>
          </w:p>
          <w:p w:rsidR="00967B31" w:rsidP="00967B31">
            <w:pPr>
              <w:bidi/>
              <w:spacing w:after="0" w:line="240" w:lineRule="auto"/>
              <w:jc w:val="center"/>
              <w:rPr>
                <w:b/>
                <w:bCs/>
                <w:rtl/>
                <w:lang w:val="fr-FR" w:eastAsia="fr-FR" w:bidi="ar-SA"/>
              </w:rPr>
            </w:pPr>
          </w:p>
          <w:p w:rsidR="00280DDB" w:rsidP="00D77399">
            <w:pPr>
              <w:bidi/>
              <w:spacing w:after="0" w:line="240" w:lineRule="auto"/>
              <w:rPr>
                <w:b/>
                <w:bCs/>
                <w:rtl/>
                <w:lang w:val="fr-FR" w:eastAsia="fr-FR" w:bidi="ar-SA"/>
              </w:rPr>
            </w:pPr>
          </w:p>
          <w:p w:rsidR="00280DDB" w:rsidP="00280DDB">
            <w:pPr>
              <w:bidi/>
              <w:spacing w:after="0" w:line="240" w:lineRule="auto"/>
              <w:jc w:val="center"/>
              <w:rPr>
                <w:b/>
                <w:bCs/>
                <w:rtl/>
                <w:lang w:val="fr-FR" w:eastAsia="fr-FR" w:bidi="ar-SA"/>
              </w:rPr>
            </w:pPr>
          </w:p>
          <w:p w:rsidR="00967B31" w:rsidP="00967B31">
            <w:pPr>
              <w:bidi/>
              <w:spacing w:after="0" w:line="240" w:lineRule="auto"/>
              <w:jc w:val="center"/>
              <w:rPr>
                <w:b/>
                <w:bCs/>
                <w:rtl/>
                <w:lang w:val="fr-FR" w:eastAsia="fr-FR" w:bidi="ar-SA"/>
              </w:rPr>
            </w:pPr>
          </w:p>
          <w:p w:rsidR="006B1680" w:rsidP="00280DDB">
            <w:pPr>
              <w:bidi/>
              <w:spacing w:after="0" w:line="240" w:lineRule="auto"/>
              <w:jc w:val="center"/>
              <w:rPr>
                <w:b/>
                <w:bCs/>
                <w:rtl/>
                <w:lang w:val="fr-FR" w:eastAsia="fr-FR" w:bidi="ar-SA"/>
              </w:rPr>
            </w:pPr>
            <w:r w:rsidRPr="00280DDB">
              <w:rPr>
                <w:rFonts w:hint="cs"/>
                <w:b/>
                <w:bCs/>
                <w:rtl/>
                <w:lang w:val="fr-FR" w:eastAsia="fr-FR" w:bidi="ar-SA"/>
              </w:rPr>
              <w:t>صياغة خلاصة تركيبية لأهم النتائج المتوصل إليها.</w:t>
            </w:r>
          </w:p>
          <w:p w:rsidR="00967B31" w:rsidP="00967B31">
            <w:pPr>
              <w:bidi/>
              <w:spacing w:after="0" w:line="240" w:lineRule="auto"/>
              <w:jc w:val="center"/>
              <w:rPr>
                <w:b/>
                <w:bCs/>
                <w:rtl/>
                <w:lang w:val="fr-FR" w:eastAsia="fr-FR" w:bidi="ar-SA"/>
              </w:rPr>
            </w:pPr>
          </w:p>
          <w:p w:rsidR="00967B31" w:rsidP="00967B31">
            <w:pPr>
              <w:bidi/>
              <w:spacing w:after="0" w:line="240" w:lineRule="auto"/>
              <w:jc w:val="center"/>
              <w:rPr>
                <w:b/>
                <w:bCs/>
                <w:rtl/>
                <w:lang w:val="fr-FR" w:eastAsia="fr-FR" w:bidi="ar-SA"/>
              </w:rPr>
            </w:pPr>
          </w:p>
          <w:p w:rsidR="00967B31" w:rsidP="00967B31">
            <w:pPr>
              <w:bidi/>
              <w:spacing w:after="0" w:line="240" w:lineRule="auto"/>
              <w:jc w:val="center"/>
              <w:rPr>
                <w:b/>
                <w:bCs/>
                <w:rtl/>
                <w:lang w:val="fr-FR" w:eastAsia="fr-FR" w:bidi="ar-SA"/>
              </w:rPr>
            </w:pPr>
          </w:p>
          <w:p w:rsidR="00967B31" w:rsidP="00967B31">
            <w:pPr>
              <w:bidi/>
              <w:spacing w:after="0" w:line="240" w:lineRule="auto"/>
              <w:jc w:val="center"/>
              <w:rPr>
                <w:b/>
                <w:bCs/>
                <w:rtl/>
                <w:lang w:val="fr-FR" w:eastAsia="fr-FR" w:bidi="ar-SA"/>
              </w:rPr>
            </w:pPr>
          </w:p>
          <w:p w:rsidR="00967B31" w:rsidRPr="00280DDB" w:rsidP="00967B31">
            <w:pPr>
              <w:bidi/>
              <w:spacing w:after="0" w:line="240" w:lineRule="auto"/>
              <w:rPr>
                <w:b/>
                <w:bCs/>
                <w:rtl/>
                <w:lang w:val="fr-FR" w:eastAsia="fr-FR" w:bidi="ar-SA"/>
              </w:rPr>
            </w:pPr>
          </w:p>
        </w:tc>
        <w:tc>
          <w:tcPr>
            <w:tcW w:w="2199" w:type="dxa"/>
          </w:tcPr>
          <w:p w:rsidR="00357A3B" w:rsidP="006D5765">
            <w:pPr>
              <w:bidi/>
              <w:spacing w:after="0" w:line="240" w:lineRule="auto"/>
              <w:jc w:val="center"/>
              <w:rPr>
                <w:rtl/>
                <w:lang w:val="fr-FR" w:eastAsia="fr-FR" w:bidi="ar-MA"/>
              </w:rPr>
            </w:pPr>
          </w:p>
          <w:p w:rsidR="00357A3B" w:rsidP="00357A3B">
            <w:pPr>
              <w:bidi/>
              <w:spacing w:after="0" w:line="240" w:lineRule="auto"/>
              <w:jc w:val="center"/>
              <w:rPr>
                <w:rtl/>
                <w:lang w:val="fr-FR" w:eastAsia="fr-FR" w:bidi="ar-MA"/>
              </w:rPr>
            </w:pPr>
          </w:p>
          <w:p w:rsidR="00357A3B" w:rsidP="00357A3B">
            <w:pPr>
              <w:bidi/>
              <w:spacing w:after="0" w:line="240" w:lineRule="auto"/>
              <w:jc w:val="center"/>
              <w:rPr>
                <w:rtl/>
                <w:lang w:val="fr-FR" w:eastAsia="fr-FR" w:bidi="ar-MA"/>
              </w:rPr>
            </w:pPr>
          </w:p>
          <w:p w:rsidR="00101470" w:rsidRPr="00741D2C" w:rsidP="00AA1693">
            <w:pPr>
              <w:bidi/>
              <w:spacing w:after="0" w:line="240" w:lineRule="auto"/>
              <w:jc w:val="center"/>
              <w:rPr>
                <w:rtl/>
                <w:lang w:val="fr-FR" w:eastAsia="fr-FR" w:bidi="ar-MA"/>
              </w:rPr>
            </w:pPr>
            <w:r>
              <w:rPr>
                <w:rFonts w:hint="cs"/>
                <w:rtl/>
                <w:lang w:val="fr-FR" w:eastAsia="fr-FR" w:bidi="ar-MA"/>
              </w:rPr>
              <w:t xml:space="preserve">-  </w:t>
            </w:r>
            <w:r w:rsidR="004B5347">
              <w:rPr>
                <w:rFonts w:hint="cs"/>
                <w:rtl/>
                <w:lang w:val="fr-FR" w:eastAsia="fr-FR" w:bidi="ar-MA"/>
              </w:rPr>
              <w:t xml:space="preserve">تصحيح أخطاء المتعلم </w:t>
            </w:r>
            <w:r w:rsidR="006D5765">
              <w:rPr>
                <w:rFonts w:hint="cs"/>
                <w:rtl/>
                <w:lang w:val="fr-FR" w:eastAsia="fr-FR" w:bidi="ar-MA"/>
              </w:rPr>
              <w:t>وتمثلاته</w:t>
            </w:r>
            <w:r w:rsidRPr="00741D2C">
              <w:rPr>
                <w:rFonts w:hint="cs"/>
                <w:rtl/>
                <w:lang w:val="fr-FR" w:eastAsia="fr-FR" w:bidi="ar-MA"/>
              </w:rPr>
              <w:t xml:space="preserve"> حول </w:t>
            </w:r>
            <w:r>
              <w:rPr>
                <w:rFonts w:hint="cs"/>
                <w:rtl/>
                <w:lang w:val="fr-FR" w:eastAsia="fr-FR" w:bidi="ar-MA"/>
              </w:rPr>
              <w:t xml:space="preserve">النص </w:t>
            </w:r>
            <w:r w:rsidR="006D5765">
              <w:rPr>
                <w:rFonts w:hint="cs"/>
                <w:rtl/>
                <w:lang w:val="fr-FR" w:eastAsia="fr-FR" w:bidi="ar-MA"/>
              </w:rPr>
              <w:t>و</w:t>
            </w:r>
            <w:r w:rsidR="00AA1693">
              <w:rPr>
                <w:rFonts w:hint="cs"/>
                <w:rtl/>
                <w:lang w:val="fr-FR" w:eastAsia="fr-FR" w:bidi="ar-MA"/>
              </w:rPr>
              <w:t>حوار الثقافات</w:t>
            </w:r>
            <w:r w:rsidR="007E11A2">
              <w:rPr>
                <w:rFonts w:hint="cs"/>
                <w:rtl/>
                <w:lang w:val="fr-FR" w:eastAsia="fr-FR" w:bidi="ar-MA"/>
              </w:rPr>
              <w:t>.</w:t>
            </w:r>
          </w:p>
        </w:tc>
        <w:tc>
          <w:tcPr>
            <w:tcW w:w="2111" w:type="dxa"/>
          </w:tcPr>
          <w:p w:rsidR="00357A3B" w:rsidP="00A3057A">
            <w:pPr>
              <w:bidi/>
              <w:spacing w:after="0" w:line="240" w:lineRule="auto"/>
              <w:jc w:val="center"/>
              <w:rPr>
                <w:rtl/>
                <w:lang w:val="fr-FR" w:eastAsia="fr-FR" w:bidi="ar-MA"/>
              </w:rPr>
            </w:pPr>
          </w:p>
          <w:p w:rsidR="00357A3B" w:rsidP="00357A3B">
            <w:pPr>
              <w:bidi/>
              <w:spacing w:after="0" w:line="240" w:lineRule="auto"/>
              <w:jc w:val="center"/>
              <w:rPr>
                <w:rtl/>
                <w:lang w:val="fr-FR" w:eastAsia="fr-FR" w:bidi="ar-MA"/>
              </w:rPr>
            </w:pPr>
          </w:p>
          <w:p w:rsidR="00357A3B" w:rsidP="00357A3B">
            <w:pPr>
              <w:bidi/>
              <w:spacing w:after="0" w:line="240" w:lineRule="auto"/>
              <w:jc w:val="center"/>
              <w:rPr>
                <w:rtl/>
                <w:lang w:val="fr-FR" w:eastAsia="fr-FR" w:bidi="ar-MA"/>
              </w:rPr>
            </w:pPr>
          </w:p>
          <w:p w:rsidR="00101470" w:rsidRPr="0022571E" w:rsidP="00357A3B">
            <w:pPr>
              <w:bidi/>
              <w:spacing w:after="0" w:line="240" w:lineRule="auto"/>
              <w:jc w:val="center"/>
              <w:rPr>
                <w:rtl/>
                <w:lang w:val="fr-FR" w:eastAsia="fr-FR" w:bidi="ar-MA"/>
              </w:rPr>
            </w:pPr>
            <w:r w:rsidRPr="0022571E">
              <w:rPr>
                <w:rFonts w:hint="cs"/>
                <w:rtl/>
                <w:lang w:val="fr-FR" w:eastAsia="fr-FR" w:bidi="ar-MA"/>
              </w:rPr>
              <w:t>تنبيه المتعلم</w:t>
            </w:r>
            <w:r w:rsidR="00A3057A">
              <w:rPr>
                <w:lang w:val="fr-FR" w:eastAsia="fr-FR" w:bidi="ar-MA"/>
              </w:rPr>
              <w:t xml:space="preserve"> </w:t>
            </w:r>
            <w:r w:rsidRPr="0022571E">
              <w:rPr>
                <w:rFonts w:hint="cs"/>
                <w:rtl/>
                <w:lang w:val="fr-FR" w:eastAsia="fr-FR" w:bidi="ar-MA"/>
              </w:rPr>
              <w:t>إلى أهمية التركيب والتقويم، وكذا العناصر التي ينبغي توف</w:t>
            </w:r>
            <w:r>
              <w:rPr>
                <w:rFonts w:hint="cs"/>
                <w:rtl/>
                <w:lang w:val="fr-FR" w:eastAsia="fr-FR" w:bidi="ar-MA"/>
              </w:rPr>
              <w:t>ر</w:t>
            </w:r>
            <w:r w:rsidRPr="0022571E">
              <w:rPr>
                <w:rFonts w:hint="cs"/>
                <w:rtl/>
                <w:lang w:val="fr-FR" w:eastAsia="fr-FR" w:bidi="ar-MA"/>
              </w:rPr>
              <w:t>ها فيه.</w:t>
            </w:r>
          </w:p>
        </w:tc>
      </w:tr>
    </w:tbl>
    <w:p w:rsidR="00026BD9" w:rsidP="00C16D76">
      <w:pPr>
        <w:spacing w:after="0" w:line="240" w:lineRule="auto"/>
        <w:rPr>
          <w:lang w:val="fr-FR" w:eastAsia="fr-FR" w:bidi="ar-MA"/>
        </w:rPr>
        <w:sectPr w:rsidSect="004F66EF">
          <w:pgSz w:w="16838" w:h="11906" w:orient="landscape"/>
          <w:pgMar w:top="284" w:right="1134" w:bottom="284" w:left="1134" w:header="709" w:footer="709" w:gutter="0"/>
          <w:cols w:space="708"/>
          <w:docGrid w:linePitch="360"/>
        </w:sectPr>
      </w:pPr>
    </w:p>
    <w:p w:rsidR="00DE0A79" w:rsidRPr="00E06418" w:rsidP="007B4980">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المكون :</w:t>
      </w:r>
      <w:r w:rsidRPr="00E06418">
        <w:rPr>
          <w:rFonts w:eastAsia="Calibri" w:asciiTheme="majorBidi" w:hAnsiTheme="majorBidi" w:cstheme="majorBidi"/>
          <w:b/>
          <w:bCs/>
          <w:sz w:val="28"/>
          <w:szCs w:val="28"/>
          <w:rtl/>
          <w:lang w:val="fr-FR" w:eastAsia="en-US" w:bidi="ar-MA"/>
        </w:rPr>
        <w:t xml:space="preserve"> درس النصوص                                                                                                   المستوى : </w:t>
      </w:r>
      <w:r w:rsidR="007B4980">
        <w:rPr>
          <w:rFonts w:eastAsia="Calibri" w:asciiTheme="majorBidi" w:hAnsiTheme="majorBidi" w:cstheme="majorBidi" w:hint="cs"/>
          <w:b/>
          <w:bCs/>
          <w:sz w:val="28"/>
          <w:szCs w:val="28"/>
          <w:rtl/>
          <w:lang w:val="fr-FR" w:eastAsia="en-US" w:bidi="ar-MA"/>
        </w:rPr>
        <w:t>الأولى</w:t>
      </w:r>
      <w:r w:rsidRPr="00E06418">
        <w:rPr>
          <w:rFonts w:eastAsia="Calibri" w:asciiTheme="majorBidi" w:hAnsiTheme="majorBidi" w:cstheme="majorBidi"/>
          <w:b/>
          <w:bCs/>
          <w:sz w:val="28"/>
          <w:szCs w:val="28"/>
          <w:rtl/>
          <w:lang w:val="fr-FR" w:eastAsia="en-US" w:bidi="ar-MA"/>
        </w:rPr>
        <w:t xml:space="preserve"> بكالوريا</w:t>
      </w:r>
      <w:r w:rsidR="007B4980">
        <w:rPr>
          <w:rFonts w:eastAsia="Calibri" w:asciiTheme="majorBidi" w:hAnsiTheme="majorBidi" w:cstheme="majorBidi" w:hint="cs"/>
          <w:b/>
          <w:bCs/>
          <w:sz w:val="28"/>
          <w:szCs w:val="28"/>
          <w:rtl/>
          <w:lang w:val="fr-FR" w:eastAsia="en-US" w:bidi="ar-MA"/>
        </w:rPr>
        <w:t xml:space="preserve"> </w:t>
      </w:r>
    </w:p>
    <w:p w:rsidR="00DE0A79" w:rsidRPr="00E06418" w:rsidP="006C5F57">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عنوان النص: </w:t>
      </w:r>
      <w:r w:rsidR="006C5F57">
        <w:rPr>
          <w:rFonts w:eastAsia="Calibri" w:asciiTheme="majorBidi" w:hAnsiTheme="majorBidi" w:cstheme="majorBidi" w:hint="cs"/>
          <w:b/>
          <w:bCs/>
          <w:sz w:val="28"/>
          <w:szCs w:val="28"/>
          <w:rtl/>
          <w:lang w:val="fr-FR" w:eastAsia="en-US" w:bidi="ar-MA"/>
        </w:rPr>
        <w:t>صدمة الهجرة</w:t>
      </w:r>
      <w:r w:rsidR="007B4980">
        <w:rPr>
          <w:rFonts w:eastAsia="Calibri" w:asciiTheme="majorBidi" w:hAnsiTheme="majorBidi" w:cstheme="majorBidi" w:hint="cs"/>
          <w:b/>
          <w:bCs/>
          <w:sz w:val="28"/>
          <w:szCs w:val="28"/>
          <w:rtl/>
          <w:lang w:val="fr-FR" w:eastAsia="en-US" w:bidi="ar-MA"/>
        </w:rPr>
        <w:t xml:space="preserve"> /</w:t>
      </w:r>
      <w:r w:rsidR="006C5F57">
        <w:rPr>
          <w:rFonts w:eastAsia="Calibri" w:asciiTheme="majorBidi" w:hAnsiTheme="majorBidi" w:cstheme="majorBidi" w:hint="cs"/>
          <w:b/>
          <w:bCs/>
          <w:sz w:val="28"/>
          <w:szCs w:val="28"/>
          <w:rtl/>
          <w:lang w:val="fr-FR" w:eastAsia="en-US" w:bidi="ar-MA"/>
        </w:rPr>
        <w:t>المختار مطيع</w:t>
      </w:r>
      <w:r w:rsidR="00AE1DC1">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006C5F57">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المسلك :</w:t>
      </w:r>
      <w:r w:rsidRPr="00E06418">
        <w:rPr>
          <w:rFonts w:eastAsia="Calibri" w:asciiTheme="majorBidi" w:hAnsiTheme="majorBidi" w:cstheme="majorBidi"/>
          <w:b/>
          <w:bCs/>
          <w:sz w:val="28"/>
          <w:szCs w:val="28"/>
          <w:rtl/>
          <w:lang w:val="fr-FR" w:eastAsia="en-US" w:bidi="ar-MA"/>
        </w:rPr>
        <w:t xml:space="preserve"> </w:t>
      </w:r>
      <w:r w:rsidR="006C5F57">
        <w:rPr>
          <w:rFonts w:eastAsia="Calibri" w:asciiTheme="majorBidi" w:hAnsiTheme="majorBidi" w:cstheme="majorBidi" w:hint="cs"/>
          <w:b/>
          <w:bCs/>
          <w:sz w:val="28"/>
          <w:szCs w:val="28"/>
          <w:rtl/>
          <w:lang w:val="fr-FR" w:eastAsia="en-US" w:bidi="ar-MA"/>
        </w:rPr>
        <w:t>العلوم التجريبية</w:t>
      </w:r>
    </w:p>
    <w:p w:rsidR="00DE0A79" w:rsidRPr="00E06418" w:rsidP="006E3351">
      <w:pPr>
        <w:bidi/>
        <w:spacing w:after="200" w:line="24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المجزوءة</w:t>
      </w:r>
      <w:r w:rsidRPr="00E06418">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w:t>
      </w:r>
      <w:r w:rsidR="006E3351">
        <w:rPr>
          <w:rFonts w:eastAsia="Calibri" w:asciiTheme="majorBidi" w:hAnsiTheme="majorBidi" w:cstheme="majorBidi" w:hint="cs"/>
          <w:b/>
          <w:bCs/>
          <w:sz w:val="28"/>
          <w:szCs w:val="28"/>
          <w:rtl/>
          <w:lang w:val="fr-FR" w:eastAsia="en-US" w:bidi="ar-MA"/>
        </w:rPr>
        <w:t xml:space="preserve">قضايا معاصرة                             </w:t>
      </w:r>
      <w:r w:rsidRPr="00E06418">
        <w:rPr>
          <w:rFonts w:eastAsia="Calibri" w:asciiTheme="majorBidi" w:hAnsiTheme="majorBidi" w:cstheme="majorBidi"/>
          <w:b/>
          <w:bCs/>
          <w:sz w:val="28"/>
          <w:szCs w:val="28"/>
          <w:rtl/>
          <w:lang w:val="fr-FR" w:eastAsia="en-US" w:bidi="ar-MA"/>
        </w:rPr>
        <w:t xml:space="preserve">                                                               </w:t>
      </w:r>
      <w:r w:rsidR="007B4980">
        <w:rPr>
          <w:rFonts w:eastAsia="Calibri" w:asciiTheme="majorBidi" w:hAnsiTheme="majorBidi" w:cstheme="majorBidi"/>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 xml:space="preserve">   مدة الانجاز : ساعتان</w:t>
      </w:r>
    </w:p>
    <w:p w:rsidR="00DE0A79" w:rsidP="006E3351">
      <w:pPr>
        <w:bidi/>
        <w:spacing w:after="200" w:line="240" w:lineRule="auto"/>
        <w:ind w:left="0" w:firstLine="0"/>
        <w:rPr>
          <w:rFonts w:eastAsia="Calibri"/>
          <w:b/>
          <w:bCs/>
          <w:sz w:val="28"/>
          <w:szCs w:val="28"/>
          <w:rtl/>
          <w:lang w:val="fr-FR" w:eastAsia="en-US" w:bidi="ar-MA"/>
        </w:rPr>
      </w:pPr>
      <w:r>
        <w:rPr>
          <w:rFonts w:asciiTheme="majorBidi" w:hAnsiTheme="majorBidi" w:cstheme="majorBidi"/>
          <w:b/>
          <w:bCs/>
          <w:noProof/>
          <w:sz w:val="28"/>
          <w:szCs w:val="28"/>
          <w:rtl/>
          <w:lang w:val="en-US"/>
        </w:rPr>
        <mc:AlternateContent>
          <mc:Choice Requires="wps">
            <w:drawing>
              <wp:anchor distT="0" distB="0" distL="114300" distR="114300" simplePos="0" relativeHeight="251678720" behindDoc="0" locked="0" layoutInCell="1" allowOverlap="1">
                <wp:simplePos x="0" y="0"/>
                <wp:positionH relativeFrom="column">
                  <wp:posOffset>3762375</wp:posOffset>
                </wp:positionH>
                <wp:positionV relativeFrom="paragraph">
                  <wp:posOffset>205740</wp:posOffset>
                </wp:positionV>
                <wp:extent cx="6181725" cy="1027430"/>
                <wp:effectExtent l="0" t="0" r="28575" b="20320"/>
                <wp:wrapNone/>
                <wp:docPr id="1504693841"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181725" cy="1027430"/>
                        </a:xfrm>
                        <a:prstGeom prst="rect">
                          <a:avLst/>
                        </a:prstGeom>
                        <a:solidFill>
                          <a:srgbClr val="FFFFFF"/>
                        </a:solidFill>
                        <a:ln w="9525">
                          <a:solidFill>
                            <a:schemeClr val="bg1">
                              <a:lumMod val="100000"/>
                              <a:lumOff val="0"/>
                            </a:schemeClr>
                          </a:solidFill>
                          <a:miter lim="800000"/>
                          <a:headEnd/>
                          <a:tailEnd/>
                        </a:ln>
                      </wps:spPr>
                      <wps:txbx>
                        <w:txbxContent>
                          <w:p w:rsidR="00DE0A79" w:rsidRPr="00C10AA1" w:rsidP="00DE0A79">
                            <w:pPr>
                              <w:pStyle w:val="Header"/>
                              <w:bidi/>
                              <w:rPr>
                                <w:rFonts w:ascii="Times New Roman" w:eastAsia="Calibri" w:hAnsi="Times New Roman" w:cs="Times New Roman"/>
                                <w:b/>
                                <w:bCs/>
                                <w:sz w:val="28"/>
                                <w:szCs w:val="28"/>
                                <w:rtl/>
                              </w:rPr>
                            </w:pPr>
                            <w:r w:rsidRPr="00C10AA1">
                              <w:rPr>
                                <w:rFonts w:ascii="Times New Roman" w:eastAsia="Calibri" w:hAnsi="Times New Roman" w:cs="Times New Roman"/>
                                <w:b/>
                                <w:bCs/>
                                <w:sz w:val="28"/>
                                <w:szCs w:val="28"/>
                                <w:rtl/>
                              </w:rPr>
                              <w:t xml:space="preserve">الكفايات </w:t>
                            </w:r>
                            <w:r w:rsidRPr="00C10AA1">
                              <w:rPr>
                                <w:rFonts w:ascii="Times New Roman" w:eastAsia="Calibri" w:hAnsi="Times New Roman" w:cs="Times New Roman"/>
                                <w:b/>
                                <w:bCs/>
                                <w:sz w:val="28"/>
                                <w:szCs w:val="28"/>
                                <w:rtl/>
                              </w:rPr>
                              <w:t>المستهدفة</w:t>
                            </w:r>
                            <w:r>
                              <w:rPr>
                                <w:rFonts w:asciiTheme="majorBidi" w:hAnsiTheme="majorBidi" w:cstheme="majorBidi" w:hint="cs"/>
                                <w:b/>
                                <w:bCs/>
                                <w:sz w:val="28"/>
                                <w:szCs w:val="28"/>
                                <w:rtl/>
                              </w:rPr>
                              <w:t xml:space="preserve"> </w:t>
                            </w:r>
                            <w:r w:rsidRPr="00C10AA1">
                              <w:rPr>
                                <w:rFonts w:ascii="Times New Roman" w:eastAsia="Calibri" w:hAnsi="Times New Roman" w:cs="Times New Roman"/>
                                <w:b/>
                                <w:bCs/>
                                <w:sz w:val="28"/>
                                <w:szCs w:val="28"/>
                                <w:rtl/>
                              </w:rPr>
                              <w:t>:</w:t>
                            </w:r>
                          </w:p>
                          <w:p w:rsidR="00DE0A79" w:rsidRPr="006B21C7" w:rsidP="006E3351">
                            <w:pPr>
                              <w:pStyle w:val="Header"/>
                              <w:bidi/>
                              <w:rPr>
                                <w:rFonts w:ascii="Times New Roman" w:eastAsia="Calibri" w:hAnsi="Times New Roman" w:cs="Times New Roman"/>
                                <w:b/>
                                <w:bCs/>
                                <w:sz w:val="24"/>
                                <w:szCs w:val="24"/>
                                <w:rtl/>
                              </w:rPr>
                            </w:pPr>
                            <w:r>
                              <w:rPr>
                                <w:rFonts w:hint="cs"/>
                                <w:b/>
                                <w:bCs/>
                                <w:sz w:val="20"/>
                                <w:szCs w:val="20"/>
                                <w:rtl/>
                              </w:rPr>
                              <w:t xml:space="preserve">       </w:t>
                            </w:r>
                            <w:r w:rsidRPr="006B21C7">
                              <w:rPr>
                                <w:rFonts w:ascii="Times New Roman" w:eastAsia="Calibri" w:hAnsi="Times New Roman" w:cs="Times New Roman"/>
                                <w:b/>
                                <w:bCs/>
                                <w:sz w:val="24"/>
                                <w:szCs w:val="24"/>
                                <w:rtl/>
                              </w:rPr>
                              <w:t>- التواصلية:</w:t>
                            </w:r>
                            <w:r w:rsidR="006E3351">
                              <w:rPr>
                                <w:rFonts w:ascii="Times New Roman" w:eastAsia="Calibri" w:hAnsi="Times New Roman" w:cs="Times New Roman" w:hint="cs"/>
                                <w:b/>
                                <w:bCs/>
                                <w:sz w:val="24"/>
                                <w:szCs w:val="24"/>
                                <w:rtl/>
                              </w:rPr>
                              <w:t xml:space="preserve"> القدرة على التفاعل مع قضايا الحياة المعاصرة واستعمال أساليب ومهارات تعبيرية في وضعيات تواصلية</w:t>
                            </w:r>
                            <w:r w:rsidR="007B4980">
                              <w:rPr>
                                <w:rFonts w:asciiTheme="majorBidi" w:hAnsiTheme="majorBidi" w:cstheme="majorBidi" w:hint="cs"/>
                                <w:b/>
                                <w:bCs/>
                                <w:sz w:val="24"/>
                                <w:szCs w:val="24"/>
                                <w:rtl/>
                              </w:rPr>
                              <w:t xml:space="preserve"> </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الك</w:t>
                            </w:r>
                            <w:r w:rsidR="007B4980">
                              <w:rPr>
                                <w:rFonts w:ascii="Times New Roman" w:eastAsia="Calibri" w:hAnsi="Times New Roman" w:cs="Times New Roman"/>
                                <w:b/>
                                <w:bCs/>
                                <w:sz w:val="24"/>
                                <w:szCs w:val="24"/>
                                <w:rtl/>
                              </w:rPr>
                              <w:t>فاية المنهجية:</w:t>
                            </w:r>
                            <w:r w:rsidR="007B4980">
                              <w:rPr>
                                <w:rFonts w:ascii="Times New Roman" w:eastAsia="Calibri" w:hAnsi="Times New Roman" w:cs="Times New Roman" w:hint="cs"/>
                                <w:b/>
                                <w:bCs/>
                                <w:sz w:val="24"/>
                                <w:szCs w:val="24"/>
                                <w:rtl/>
                              </w:rPr>
                              <w:t xml:space="preserve"> </w:t>
                            </w:r>
                            <w:r w:rsidR="006E3351">
                              <w:rPr>
                                <w:rFonts w:ascii="Times New Roman" w:eastAsia="Calibri" w:hAnsi="Times New Roman" w:cs="Times New Roman" w:hint="cs"/>
                                <w:b/>
                                <w:bCs/>
                                <w:sz w:val="24"/>
                                <w:szCs w:val="24"/>
                                <w:rtl/>
                              </w:rPr>
                              <w:t>القدرة على تحليل نصوص تعالج قضايا معاصرة باستثمار أساليب تداولية تعبيرية</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xml:space="preserve">- الكفاية الثقافية: </w:t>
                            </w:r>
                            <w:r w:rsidR="006E3351">
                              <w:rPr>
                                <w:rFonts w:ascii="Times New Roman" w:eastAsia="Calibri" w:hAnsi="Times New Roman" w:cs="Times New Roman" w:hint="cs"/>
                                <w:b/>
                                <w:bCs/>
                                <w:sz w:val="24"/>
                                <w:szCs w:val="24"/>
                                <w:rtl/>
                              </w:rPr>
                              <w:t>اكتساب معرفة عامة</w:t>
                            </w:r>
                            <w:r w:rsidR="006E3351">
                              <w:rPr>
                                <w:rFonts w:ascii="Times New Roman" w:eastAsia="Calibri" w:hAnsi="Times New Roman" w:cs="Times New Roman" w:hint="cs"/>
                                <w:b/>
                                <w:bCs/>
                                <w:sz w:val="24"/>
                                <w:szCs w:val="24"/>
                                <w:rtl/>
                              </w:rPr>
                              <w:t xml:space="preserve"> عن قضايا معاصرة وظواهر اسلوبية وتقنيات تعبيرية</w:t>
                            </w:r>
                          </w:p>
                          <w:p w:rsidR="00DE0A79" w:rsidRPr="006B21C7" w:rsidP="00F96B8A">
                            <w:pPr>
                              <w:pStyle w:val="Header"/>
                              <w:bidi/>
                              <w:rPr>
                                <w:rFonts w:ascii="Times New Roman" w:eastAsia="Calibri" w:hAnsi="Times New Roman" w:cs="Times New Roman"/>
                                <w:sz w:val="24"/>
                                <w:szCs w:val="24"/>
                                <w:rtl/>
                              </w:rPr>
                            </w:pPr>
                            <w:r w:rsidRPr="006B21C7">
                              <w:rPr>
                                <w:rFonts w:asciiTheme="majorBidi" w:hAnsiTheme="majorBidi" w:cstheme="majorBidi"/>
                                <w:b/>
                                <w:bCs/>
                                <w:sz w:val="24"/>
                                <w:szCs w:val="24"/>
                                <w:rtl/>
                              </w:rPr>
                              <w:t xml:space="preserve">       - </w:t>
                            </w:r>
                            <w:r w:rsidRPr="006B21C7">
                              <w:rPr>
                                <w:rFonts w:ascii="Times New Roman" w:eastAsia="Calibri" w:hAnsi="Times New Roman" w:cs="Times New Roman"/>
                                <w:b/>
                                <w:bCs/>
                                <w:sz w:val="24"/>
                                <w:szCs w:val="24"/>
                                <w:rtl/>
                              </w:rPr>
                              <w:t>الكفاية الاستراتيجية:</w:t>
                            </w:r>
                            <w:r w:rsidRPr="00B527D5">
                              <w:rPr>
                                <w:rFonts w:asciiTheme="majorBidi" w:hAnsiTheme="majorBidi" w:cstheme="majorBidi"/>
                                <w:b/>
                                <w:bCs/>
                                <w:sz w:val="24"/>
                                <w:szCs w:val="24"/>
                                <w:rtl/>
                              </w:rPr>
                              <w:t xml:space="preserve"> </w:t>
                            </w:r>
                            <w:r w:rsidRPr="00540B0F">
                              <w:rPr>
                                <w:rFonts w:asciiTheme="majorBidi" w:hAnsiTheme="majorBidi" w:cstheme="majorBidi"/>
                                <w:b/>
                                <w:bCs/>
                                <w:sz w:val="24"/>
                                <w:szCs w:val="24"/>
                                <w:rtl/>
                              </w:rPr>
                              <w:t xml:space="preserve">تنمية القدرة على </w:t>
                            </w:r>
                            <w:r>
                              <w:rPr>
                                <w:rFonts w:asciiTheme="majorBidi" w:hAnsiTheme="majorBidi" w:cstheme="majorBidi" w:hint="cs"/>
                                <w:b/>
                                <w:bCs/>
                                <w:sz w:val="24"/>
                                <w:szCs w:val="24"/>
                                <w:rtl/>
                              </w:rPr>
                              <w:t>التفكير و</w:t>
                            </w:r>
                            <w:r w:rsidRPr="00540B0F">
                              <w:rPr>
                                <w:rFonts w:asciiTheme="majorBidi" w:hAnsiTheme="majorBidi" w:cstheme="majorBidi"/>
                                <w:b/>
                                <w:bCs/>
                                <w:sz w:val="24"/>
                                <w:szCs w:val="24"/>
                                <w:rtl/>
                              </w:rPr>
                              <w:t>التفاعل مع الآخر والتعبير عن المواقف وإبداء الرأي.</w:t>
                            </w:r>
                          </w:p>
                          <w:p w:rsidR="00DE0A79" w:rsidRPr="006B21C7" w:rsidP="00DE0A79">
                            <w:pPr>
                              <w:pStyle w:val="Header"/>
                              <w:bidi/>
                              <w:rPr>
                                <w:rFonts w:ascii="Times New Roman" w:eastAsia="Calibri" w:hAnsi="Times New Roman" w:cs="Times New Roman"/>
                                <w:sz w:val="24"/>
                                <w:szCs w:val="24"/>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 o:spid="_x0000_s1043" type="#_x0000_t202" style="width:486.75pt;height:80.9pt;margin-top:16.2pt;margin-left:296.25pt;mso-height-percent:0;mso-height-relative:page;mso-width-percent:0;mso-width-relative:page;mso-wrap-distance-bottom:0;mso-wrap-distance-left:9pt;mso-wrap-distance-right:9pt;mso-wrap-distance-top:0;position:absolute;v-text-anchor:top;z-index:251677696" fillcolor="white" stroked="t" strokecolor="white" strokeweight="0.75pt">
                <v:textbox>
                  <w:txbxContent>
                    <w:p w:rsidR="00DE0A79" w:rsidRPr="00C10AA1" w:rsidP="00DE0A79">
                      <w:pPr>
                        <w:pStyle w:val="Header"/>
                        <w:bidi/>
                        <w:rPr>
                          <w:rFonts w:ascii="Times New Roman" w:eastAsia="Calibri" w:hAnsi="Times New Roman" w:cs="Times New Roman"/>
                          <w:b/>
                          <w:bCs/>
                          <w:sz w:val="28"/>
                          <w:szCs w:val="28"/>
                          <w:rtl/>
                        </w:rPr>
                      </w:pPr>
                      <w:r w:rsidRPr="00C10AA1">
                        <w:rPr>
                          <w:rFonts w:ascii="Times New Roman" w:eastAsia="Calibri" w:hAnsi="Times New Roman" w:cs="Times New Roman"/>
                          <w:b/>
                          <w:bCs/>
                          <w:sz w:val="28"/>
                          <w:szCs w:val="28"/>
                          <w:rtl/>
                        </w:rPr>
                        <w:t xml:space="preserve">الكفايات </w:t>
                      </w:r>
                      <w:r w:rsidRPr="00C10AA1">
                        <w:rPr>
                          <w:rFonts w:ascii="Times New Roman" w:eastAsia="Calibri" w:hAnsi="Times New Roman" w:cs="Times New Roman"/>
                          <w:b/>
                          <w:bCs/>
                          <w:sz w:val="28"/>
                          <w:szCs w:val="28"/>
                          <w:rtl/>
                        </w:rPr>
                        <w:t>المستهدفة</w:t>
                      </w:r>
                      <w:r>
                        <w:rPr>
                          <w:rFonts w:asciiTheme="majorBidi" w:hAnsiTheme="majorBidi" w:cstheme="majorBidi" w:hint="cs"/>
                          <w:b/>
                          <w:bCs/>
                          <w:sz w:val="28"/>
                          <w:szCs w:val="28"/>
                          <w:rtl/>
                        </w:rPr>
                        <w:t xml:space="preserve"> </w:t>
                      </w:r>
                      <w:r w:rsidRPr="00C10AA1">
                        <w:rPr>
                          <w:rFonts w:ascii="Times New Roman" w:eastAsia="Calibri" w:hAnsi="Times New Roman" w:cs="Times New Roman"/>
                          <w:b/>
                          <w:bCs/>
                          <w:sz w:val="28"/>
                          <w:szCs w:val="28"/>
                          <w:rtl/>
                        </w:rPr>
                        <w:t>:</w:t>
                      </w:r>
                    </w:p>
                    <w:p w:rsidR="00DE0A79" w:rsidRPr="006B21C7" w:rsidP="006E3351">
                      <w:pPr>
                        <w:pStyle w:val="Header"/>
                        <w:bidi/>
                        <w:rPr>
                          <w:rFonts w:ascii="Times New Roman" w:eastAsia="Calibri" w:hAnsi="Times New Roman" w:cs="Times New Roman"/>
                          <w:b/>
                          <w:bCs/>
                          <w:sz w:val="24"/>
                          <w:szCs w:val="24"/>
                          <w:rtl/>
                        </w:rPr>
                      </w:pPr>
                      <w:r>
                        <w:rPr>
                          <w:rFonts w:hint="cs"/>
                          <w:b/>
                          <w:bCs/>
                          <w:sz w:val="20"/>
                          <w:szCs w:val="20"/>
                          <w:rtl/>
                        </w:rPr>
                        <w:t xml:space="preserve">       </w:t>
                      </w:r>
                      <w:r w:rsidRPr="006B21C7">
                        <w:rPr>
                          <w:rFonts w:ascii="Times New Roman" w:eastAsia="Calibri" w:hAnsi="Times New Roman" w:cs="Times New Roman"/>
                          <w:b/>
                          <w:bCs/>
                          <w:sz w:val="24"/>
                          <w:szCs w:val="24"/>
                          <w:rtl/>
                        </w:rPr>
                        <w:t>- التواصلية:</w:t>
                      </w:r>
                      <w:r w:rsidR="006E3351">
                        <w:rPr>
                          <w:rFonts w:ascii="Times New Roman" w:eastAsia="Calibri" w:hAnsi="Times New Roman" w:cs="Times New Roman" w:hint="cs"/>
                          <w:b/>
                          <w:bCs/>
                          <w:sz w:val="24"/>
                          <w:szCs w:val="24"/>
                          <w:rtl/>
                        </w:rPr>
                        <w:t xml:space="preserve"> القدرة على التفاعل مع قضايا الحياة المعاصرة واستعمال أساليب ومهارات تعبيرية في وضعيات تواصلية</w:t>
                      </w:r>
                      <w:r w:rsidR="007B4980">
                        <w:rPr>
                          <w:rFonts w:asciiTheme="majorBidi" w:hAnsiTheme="majorBidi" w:cstheme="majorBidi" w:hint="cs"/>
                          <w:b/>
                          <w:bCs/>
                          <w:sz w:val="24"/>
                          <w:szCs w:val="24"/>
                          <w:rtl/>
                        </w:rPr>
                        <w:t xml:space="preserve"> </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الك</w:t>
                      </w:r>
                      <w:r w:rsidR="007B4980">
                        <w:rPr>
                          <w:rFonts w:ascii="Times New Roman" w:eastAsia="Calibri" w:hAnsi="Times New Roman" w:cs="Times New Roman"/>
                          <w:b/>
                          <w:bCs/>
                          <w:sz w:val="24"/>
                          <w:szCs w:val="24"/>
                          <w:rtl/>
                        </w:rPr>
                        <w:t>فاية المنهجية:</w:t>
                      </w:r>
                      <w:r w:rsidR="007B4980">
                        <w:rPr>
                          <w:rFonts w:ascii="Times New Roman" w:eastAsia="Calibri" w:hAnsi="Times New Roman" w:cs="Times New Roman" w:hint="cs"/>
                          <w:b/>
                          <w:bCs/>
                          <w:sz w:val="24"/>
                          <w:szCs w:val="24"/>
                          <w:rtl/>
                        </w:rPr>
                        <w:t xml:space="preserve"> </w:t>
                      </w:r>
                      <w:r w:rsidR="006E3351">
                        <w:rPr>
                          <w:rFonts w:ascii="Times New Roman" w:eastAsia="Calibri" w:hAnsi="Times New Roman" w:cs="Times New Roman" w:hint="cs"/>
                          <w:b/>
                          <w:bCs/>
                          <w:sz w:val="24"/>
                          <w:szCs w:val="24"/>
                          <w:rtl/>
                        </w:rPr>
                        <w:t>القدرة على تحليل نصوص تعالج قضايا معاصرة باستثمار أساليب تداولية تعبيرية</w:t>
                      </w:r>
                    </w:p>
                    <w:p w:rsidR="00DE0A79" w:rsidRPr="006B21C7" w:rsidP="006E3351">
                      <w:pPr>
                        <w:pStyle w:val="Header"/>
                        <w:bidi/>
                        <w:rPr>
                          <w:rFonts w:ascii="Times New Roman" w:eastAsia="Calibri" w:hAnsi="Times New Roman" w:cs="Times New Roman"/>
                          <w:b/>
                          <w:bCs/>
                          <w:sz w:val="24"/>
                          <w:szCs w:val="24"/>
                          <w:rtl/>
                        </w:rPr>
                      </w:pPr>
                      <w:r w:rsidRPr="006B21C7">
                        <w:rPr>
                          <w:rFonts w:asciiTheme="majorBidi" w:hAnsiTheme="majorBidi" w:cstheme="majorBidi"/>
                          <w:b/>
                          <w:bCs/>
                          <w:sz w:val="24"/>
                          <w:szCs w:val="24"/>
                          <w:rtl/>
                        </w:rPr>
                        <w:t xml:space="preserve">       </w:t>
                      </w:r>
                      <w:r w:rsidRPr="006B21C7">
                        <w:rPr>
                          <w:rFonts w:ascii="Times New Roman" w:eastAsia="Calibri" w:hAnsi="Times New Roman" w:cs="Times New Roman"/>
                          <w:b/>
                          <w:bCs/>
                          <w:sz w:val="24"/>
                          <w:szCs w:val="24"/>
                          <w:rtl/>
                        </w:rPr>
                        <w:t xml:space="preserve">- الكفاية الثقافية: </w:t>
                      </w:r>
                      <w:r w:rsidR="006E3351">
                        <w:rPr>
                          <w:rFonts w:ascii="Times New Roman" w:eastAsia="Calibri" w:hAnsi="Times New Roman" w:cs="Times New Roman" w:hint="cs"/>
                          <w:b/>
                          <w:bCs/>
                          <w:sz w:val="24"/>
                          <w:szCs w:val="24"/>
                          <w:rtl/>
                        </w:rPr>
                        <w:t>اكتساب معرفة عامة</w:t>
                      </w:r>
                      <w:r w:rsidR="006E3351">
                        <w:rPr>
                          <w:rFonts w:ascii="Times New Roman" w:eastAsia="Calibri" w:hAnsi="Times New Roman" w:cs="Times New Roman" w:hint="cs"/>
                          <w:b/>
                          <w:bCs/>
                          <w:sz w:val="24"/>
                          <w:szCs w:val="24"/>
                          <w:rtl/>
                        </w:rPr>
                        <w:t xml:space="preserve"> عن قضايا معاصرة وظواهر اسلوبية وتقنيات تعبيرية</w:t>
                      </w:r>
                    </w:p>
                    <w:p w:rsidR="00DE0A79" w:rsidRPr="006B21C7" w:rsidP="00F96B8A">
                      <w:pPr>
                        <w:pStyle w:val="Header"/>
                        <w:bidi/>
                        <w:rPr>
                          <w:rFonts w:ascii="Times New Roman" w:eastAsia="Calibri" w:hAnsi="Times New Roman" w:cs="Times New Roman"/>
                          <w:sz w:val="24"/>
                          <w:szCs w:val="24"/>
                          <w:rtl/>
                        </w:rPr>
                      </w:pPr>
                      <w:r w:rsidRPr="006B21C7">
                        <w:rPr>
                          <w:rFonts w:asciiTheme="majorBidi" w:hAnsiTheme="majorBidi" w:cstheme="majorBidi"/>
                          <w:b/>
                          <w:bCs/>
                          <w:sz w:val="24"/>
                          <w:szCs w:val="24"/>
                          <w:rtl/>
                        </w:rPr>
                        <w:t xml:space="preserve">       - </w:t>
                      </w:r>
                      <w:r w:rsidRPr="006B21C7">
                        <w:rPr>
                          <w:rFonts w:ascii="Times New Roman" w:eastAsia="Calibri" w:hAnsi="Times New Roman" w:cs="Times New Roman"/>
                          <w:b/>
                          <w:bCs/>
                          <w:sz w:val="24"/>
                          <w:szCs w:val="24"/>
                          <w:rtl/>
                        </w:rPr>
                        <w:t>الكفاية الاستراتيجية:</w:t>
                      </w:r>
                      <w:r w:rsidRPr="00B527D5">
                        <w:rPr>
                          <w:rFonts w:asciiTheme="majorBidi" w:hAnsiTheme="majorBidi" w:cstheme="majorBidi"/>
                          <w:b/>
                          <w:bCs/>
                          <w:sz w:val="24"/>
                          <w:szCs w:val="24"/>
                          <w:rtl/>
                        </w:rPr>
                        <w:t xml:space="preserve"> </w:t>
                      </w:r>
                      <w:r w:rsidRPr="00540B0F">
                        <w:rPr>
                          <w:rFonts w:asciiTheme="majorBidi" w:hAnsiTheme="majorBidi" w:cstheme="majorBidi"/>
                          <w:b/>
                          <w:bCs/>
                          <w:sz w:val="24"/>
                          <w:szCs w:val="24"/>
                          <w:rtl/>
                        </w:rPr>
                        <w:t xml:space="preserve">تنمية القدرة على </w:t>
                      </w:r>
                      <w:r>
                        <w:rPr>
                          <w:rFonts w:asciiTheme="majorBidi" w:hAnsiTheme="majorBidi" w:cstheme="majorBidi" w:hint="cs"/>
                          <w:b/>
                          <w:bCs/>
                          <w:sz w:val="24"/>
                          <w:szCs w:val="24"/>
                          <w:rtl/>
                        </w:rPr>
                        <w:t>التفكير و</w:t>
                      </w:r>
                      <w:r w:rsidRPr="00540B0F">
                        <w:rPr>
                          <w:rFonts w:asciiTheme="majorBidi" w:hAnsiTheme="majorBidi" w:cstheme="majorBidi"/>
                          <w:b/>
                          <w:bCs/>
                          <w:sz w:val="24"/>
                          <w:szCs w:val="24"/>
                          <w:rtl/>
                        </w:rPr>
                        <w:t>التفاعل مع الآخر والتعبير عن المواقف وإبداء الرأي.</w:t>
                      </w:r>
                    </w:p>
                    <w:p w:rsidR="00DE0A79" w:rsidRPr="006B21C7" w:rsidP="00DE0A79">
                      <w:pPr>
                        <w:pStyle w:val="Header"/>
                        <w:bidi/>
                        <w:rPr>
                          <w:rFonts w:ascii="Times New Roman" w:eastAsia="Calibri" w:hAnsi="Times New Roman" w:cs="Times New Roman"/>
                          <w:sz w:val="24"/>
                          <w:szCs w:val="24"/>
                        </w:rPr>
                      </w:pPr>
                    </w:p>
                  </w:txbxContent>
                </v:textbox>
              </v:shape>
            </w:pict>
          </mc:Fallback>
        </mc:AlternateContent>
      </w:r>
      <w:r>
        <w:rPr>
          <w:rFonts w:eastAsia="Calibri" w:asciiTheme="majorBidi" w:hAnsiTheme="majorBidi" w:cstheme="majorBidi" w:hint="cs"/>
          <w:b/>
          <w:bCs/>
          <w:sz w:val="28"/>
          <w:szCs w:val="28"/>
          <w:rtl/>
          <w:lang w:val="fr-FR" w:eastAsia="en-US" w:bidi="ar-MA"/>
        </w:rPr>
        <w:t xml:space="preserve">                                                                                                                                   </w:t>
      </w:r>
      <w:r w:rsidRPr="00E06418">
        <w:rPr>
          <w:rFonts w:eastAsia="Calibri" w:asciiTheme="majorBidi" w:hAnsiTheme="majorBidi" w:cstheme="majorBidi"/>
          <w:b/>
          <w:bCs/>
          <w:sz w:val="28"/>
          <w:szCs w:val="28"/>
          <w:rtl/>
          <w:lang w:val="fr-FR" w:eastAsia="en-US" w:bidi="ar-MA"/>
        </w:rPr>
        <w:t>المرجع :</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الكامل</w:t>
      </w:r>
      <w:r w:rsidR="00AE1DC1">
        <w:rPr>
          <w:rFonts w:eastAsia="Calibri" w:asciiTheme="majorBidi" w:hAnsiTheme="majorBidi" w:cstheme="majorBidi" w:hint="cs"/>
          <w:b/>
          <w:bCs/>
          <w:sz w:val="28"/>
          <w:szCs w:val="28"/>
          <w:rtl/>
          <w:lang w:val="fr-FR" w:eastAsia="en-US" w:bidi="ar-MA"/>
        </w:rPr>
        <w:t xml:space="preserve"> في</w:t>
      </w:r>
      <w:r w:rsidRPr="00E06418">
        <w:rPr>
          <w:rFonts w:eastAsia="Calibri" w:asciiTheme="majorBidi" w:hAnsiTheme="majorBidi" w:cstheme="majorBidi"/>
          <w:b/>
          <w:bCs/>
          <w:sz w:val="28"/>
          <w:szCs w:val="28"/>
          <w:rtl/>
          <w:lang w:val="fr-FR" w:eastAsia="en-US" w:bidi="ar-MA"/>
        </w:rPr>
        <w:t xml:space="preserve"> اللغة العربية- </w:t>
      </w:r>
    </w:p>
    <w:p w:rsidR="00DE0A79" w:rsidP="00DE0A79">
      <w:pPr>
        <w:bidi/>
        <w:spacing w:after="200" w:line="240" w:lineRule="auto"/>
        <w:ind w:left="0" w:firstLine="0"/>
        <w:rPr>
          <w:rFonts w:eastAsia="Calibri"/>
          <w:b/>
          <w:bCs/>
          <w:sz w:val="28"/>
          <w:szCs w:val="28"/>
          <w:rtl/>
          <w:lang w:val="fr-FR" w:eastAsia="en-US" w:bidi="ar-MA"/>
        </w:rPr>
      </w:pPr>
    </w:p>
    <w:p w:rsidR="00580C68" w:rsidP="00580C68">
      <w:pPr>
        <w:bidi/>
        <w:spacing w:after="200" w:line="240" w:lineRule="auto"/>
        <w:ind w:left="0" w:firstLine="0"/>
        <w:rPr>
          <w:rFonts w:eastAsia="Calibri"/>
          <w:b/>
          <w:bCs/>
          <w:sz w:val="28"/>
          <w:szCs w:val="28"/>
          <w:rtl/>
          <w:lang w:val="fr-FR" w:eastAsia="en-US" w:bidi="ar-MA"/>
        </w:rPr>
      </w:pPr>
    </w:p>
    <w:p w:rsidR="00580C68" w:rsidP="00580C68">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70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tblPr>
      <w:tblGrid>
        <w:gridCol w:w="1637"/>
        <w:gridCol w:w="2865"/>
        <w:gridCol w:w="4395"/>
        <w:gridCol w:w="5103"/>
        <w:gridCol w:w="1701"/>
      </w:tblGrid>
      <w:tr w:rsidTr="00580C68">
        <w:tblPrEx>
          <w:tblW w:w="1570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ayout w:type="fixed"/>
          <w:tblLook w:val="01E0"/>
        </w:tblPrEx>
        <w:tc>
          <w:tcPr>
            <w:tcW w:w="1637" w:type="dxa"/>
          </w:tcPr>
          <w:p w:rsidR="00DE0A79" w:rsidRPr="00422DC1" w:rsidP="004A75BB">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مراحل الدرس</w:t>
            </w:r>
          </w:p>
        </w:tc>
        <w:tc>
          <w:tcPr>
            <w:tcW w:w="2865" w:type="dxa"/>
          </w:tcPr>
          <w:p w:rsidR="00DE0A79" w:rsidRPr="00422DC1" w:rsidP="00AE1DC1">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sidR="00AE1DC1">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4395" w:type="dxa"/>
          </w:tcPr>
          <w:p w:rsidR="00DE0A79" w:rsidRPr="00422DC1" w:rsidP="004A75BB">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أنشطة التعليم </w:t>
            </w:r>
            <w:r w:rsidRPr="00422DC1">
              <w:rPr>
                <w:rFonts w:eastAsia="Calibri" w:asciiTheme="majorBidi" w:hAnsiTheme="majorBidi" w:cstheme="majorBidi"/>
                <w:b/>
                <w:bCs/>
                <w:sz w:val="36"/>
                <w:szCs w:val="36"/>
                <w:rtl/>
                <w:lang w:val="fr-FR" w:eastAsia="en-US" w:bidi="ar-MA"/>
              </w:rPr>
              <w:t>و التعلم</w:t>
            </w:r>
          </w:p>
        </w:tc>
        <w:tc>
          <w:tcPr>
            <w:tcW w:w="5103" w:type="dxa"/>
          </w:tcPr>
          <w:p w:rsidR="00DE0A79" w:rsidRPr="00422DC1" w:rsidP="004A75BB">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المحتوى الديداكتيكــي</w:t>
            </w:r>
          </w:p>
        </w:tc>
        <w:tc>
          <w:tcPr>
            <w:tcW w:w="1701" w:type="dxa"/>
          </w:tcPr>
          <w:p w:rsidR="00DE0A79" w:rsidRPr="00422DC1" w:rsidP="004A75BB">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580C68">
        <w:tblPrEx>
          <w:tblW w:w="15701" w:type="dxa"/>
          <w:tblLayout w:type="fixed"/>
          <w:tblLook w:val="01E0"/>
        </w:tblPrEx>
        <w:trPr>
          <w:trHeight w:val="3289"/>
        </w:trPr>
        <w:tc>
          <w:tcPr>
            <w:tcW w:w="1637" w:type="dxa"/>
          </w:tcPr>
          <w:p w:rsidR="00DE0A79" w:rsidP="004A75BB">
            <w:pPr>
              <w:bidi/>
              <w:spacing w:after="200" w:line="276" w:lineRule="auto"/>
              <w:ind w:left="72" w:firstLine="0"/>
              <w:rPr>
                <w:rFonts w:eastAsia="Calibri"/>
                <w:b/>
                <w:bCs/>
                <w:sz w:val="28"/>
                <w:szCs w:val="28"/>
                <w:rtl/>
                <w:lang w:val="fr-FR" w:eastAsia="en-US" w:bidi="ar-MA"/>
              </w:rPr>
            </w:pPr>
          </w:p>
          <w:p w:rsidR="00DE0A79" w:rsidP="004A75BB">
            <w:pPr>
              <w:bidi/>
              <w:spacing w:after="200" w:line="276" w:lineRule="auto"/>
              <w:ind w:left="72" w:firstLine="0"/>
              <w:rPr>
                <w:rFonts w:eastAsia="Calibri"/>
                <w:b/>
                <w:bCs/>
                <w:sz w:val="28"/>
                <w:szCs w:val="28"/>
                <w:rtl/>
                <w:lang w:val="fr-FR" w:eastAsia="en-US" w:bidi="ar-MA"/>
              </w:rPr>
            </w:pPr>
          </w:p>
          <w:p w:rsidR="00DE0A79" w:rsidRPr="00E06418" w:rsidP="004A75BB">
            <w:pPr>
              <w:bidi/>
              <w:spacing w:after="200" w:line="276" w:lineRule="auto"/>
              <w:ind w:left="72" w:firstLine="0"/>
              <w:rPr>
                <w:rFonts w:eastAsia="Calibri"/>
                <w:b/>
                <w:bCs/>
                <w:sz w:val="28"/>
                <w:szCs w:val="28"/>
                <w:rtl/>
                <w:lang w:val="fr-FR" w:eastAsia="en-US" w:bidi="ar-MA"/>
              </w:rPr>
            </w:pPr>
          </w:p>
          <w:p w:rsidR="00DE0A79" w:rsidRPr="00422DC1" w:rsidP="004A75BB">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5332BA" w:rsidP="005332BA">
            <w:pPr>
              <w:bidi/>
              <w:spacing w:after="0" w:line="240" w:lineRule="auto"/>
              <w:ind w:left="360" w:firstLine="0"/>
              <w:rPr>
                <w:rFonts w:eastAsia="Calibri"/>
                <w:b/>
                <w:bCs/>
                <w:sz w:val="28"/>
                <w:szCs w:val="28"/>
                <w:rtl/>
                <w:lang w:val="fr-FR" w:eastAsia="en-US" w:bidi="ar-MA"/>
              </w:rPr>
            </w:pPr>
          </w:p>
          <w:p w:rsidR="005332BA" w:rsidP="005332BA">
            <w:pPr>
              <w:bidi/>
              <w:spacing w:after="0" w:line="240" w:lineRule="auto"/>
              <w:ind w:left="360" w:firstLine="0"/>
              <w:rPr>
                <w:rFonts w:eastAsia="Calibri"/>
                <w:b/>
                <w:bCs/>
                <w:sz w:val="28"/>
                <w:szCs w:val="28"/>
                <w:rtl/>
                <w:lang w:val="fr-FR" w:eastAsia="en-US" w:bidi="ar-MA"/>
              </w:rPr>
            </w:pPr>
          </w:p>
          <w:p w:rsidR="00DE0A79" w:rsidP="005332BA">
            <w:pPr>
              <w:bidi/>
              <w:spacing w:after="0" w:line="240" w:lineRule="auto"/>
              <w:ind w:left="36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 </w:t>
            </w:r>
            <w:r w:rsidRPr="00E06418">
              <w:rPr>
                <w:rFonts w:eastAsia="Calibri" w:asciiTheme="majorBidi" w:hAnsiTheme="majorBidi" w:cstheme="majorBidi"/>
                <w:b/>
                <w:bCs/>
                <w:sz w:val="28"/>
                <w:szCs w:val="28"/>
                <w:rtl/>
                <w:lang w:val="fr-FR" w:eastAsia="en-US" w:bidi="ar-MA"/>
              </w:rPr>
              <w:t>تمهير المتعلم على استثمار المكتسبات المرتبطة بالموضوع لصياغة تمهيد مناسب</w:t>
            </w:r>
          </w:p>
          <w:p w:rsidR="005332BA" w:rsidRPr="00E06418" w:rsidP="005332BA">
            <w:pPr>
              <w:bidi/>
              <w:spacing w:after="0" w:line="240" w:lineRule="auto"/>
              <w:ind w:left="36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 حفزهم على ولوج الدرس الجديد</w:t>
            </w:r>
          </w:p>
        </w:tc>
        <w:tc>
          <w:tcPr>
            <w:tcW w:w="4395" w:type="dxa"/>
          </w:tcPr>
          <w:p w:rsidR="00DE0A79" w:rsidRPr="00E06418" w:rsidP="004A75BB">
            <w:pPr>
              <w:bidi/>
              <w:spacing w:after="200" w:line="240" w:lineRule="auto"/>
              <w:ind w:left="0" w:firstLine="0"/>
              <w:jc w:val="both"/>
              <w:rPr>
                <w:rFonts w:eastAsia="Calibri"/>
                <w:b/>
                <w:bCs/>
                <w:sz w:val="28"/>
                <w:szCs w:val="28"/>
                <w:rtl/>
                <w:lang w:val="fr-FR" w:eastAsia="en-US" w:bidi="ar-MA"/>
              </w:rPr>
            </w:pPr>
          </w:p>
          <w:p w:rsidR="005E5DE6" w:rsidP="004823F5">
            <w:pPr>
              <w:bidi/>
              <w:spacing w:after="200" w:line="240"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Pr>
                <w:rFonts w:eastAsia="Calibri" w:asciiTheme="majorBidi" w:hAnsiTheme="majorBidi" w:cstheme="majorBidi" w:hint="cs"/>
                <w:b/>
                <w:bCs/>
                <w:sz w:val="28"/>
                <w:szCs w:val="28"/>
                <w:rtl/>
                <w:lang w:val="fr-FR" w:eastAsia="en-US" w:bidi="ar-MA"/>
              </w:rPr>
              <w:t xml:space="preserve">تذكير </w:t>
            </w:r>
            <w:r w:rsidR="004823F5">
              <w:rPr>
                <w:rFonts w:eastAsia="Calibri" w:asciiTheme="majorBidi" w:hAnsiTheme="majorBidi" w:cstheme="majorBidi" w:hint="cs"/>
                <w:b/>
                <w:bCs/>
                <w:sz w:val="28"/>
                <w:szCs w:val="28"/>
                <w:rtl/>
                <w:lang w:val="fr-FR" w:eastAsia="en-US" w:bidi="ar-MA"/>
              </w:rPr>
              <w:t>بقضية الانسان والتكنولوجيا</w:t>
            </w:r>
          </w:p>
          <w:p w:rsidR="005E5DE6" w:rsidP="004823F5">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2_ التعريف با</w:t>
            </w:r>
            <w:r w:rsidR="004823F5">
              <w:rPr>
                <w:rFonts w:eastAsia="Calibri" w:asciiTheme="majorBidi" w:hAnsiTheme="majorBidi" w:cstheme="majorBidi" w:hint="cs"/>
                <w:b/>
                <w:bCs/>
                <w:sz w:val="28"/>
                <w:szCs w:val="28"/>
                <w:rtl/>
                <w:lang w:val="fr-FR" w:eastAsia="en-US" w:bidi="ar-MA"/>
              </w:rPr>
              <w:t>لهجرة وأنواعها ومظاهرها وتجلياتها على المجتمع</w:t>
            </w:r>
          </w:p>
          <w:p w:rsidR="005332BA" w:rsidRPr="00E06418" w:rsidP="005332BA">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ربط الدروس السابقة بالدرس الجديد</w:t>
            </w:r>
          </w:p>
          <w:p w:rsidR="00DE0A79" w:rsidRPr="00E06418" w:rsidP="004823F5">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3_ التعريف </w:t>
            </w:r>
            <w:r w:rsidR="004823F5">
              <w:rPr>
                <w:rFonts w:eastAsia="Calibri" w:asciiTheme="majorBidi" w:hAnsiTheme="majorBidi" w:cstheme="majorBidi" w:hint="cs"/>
                <w:b/>
                <w:bCs/>
                <w:sz w:val="28"/>
                <w:szCs w:val="28"/>
                <w:rtl/>
                <w:lang w:val="fr-FR" w:eastAsia="en-US" w:bidi="ar-MA"/>
              </w:rPr>
              <w:t>بسياق النص (صاحب النص)</w:t>
            </w:r>
          </w:p>
        </w:tc>
        <w:tc>
          <w:tcPr>
            <w:tcW w:w="5103" w:type="dxa"/>
          </w:tcPr>
          <w:p w:rsidR="00DE0A79" w:rsidRPr="00E06418" w:rsidP="004A75BB">
            <w:pPr>
              <w:bidi/>
              <w:spacing w:after="200" w:line="276" w:lineRule="auto"/>
              <w:ind w:left="0" w:firstLine="0"/>
              <w:jc w:val="both"/>
              <w:rPr>
                <w:rFonts w:eastAsia="Calibri"/>
                <w:b/>
                <w:bCs/>
                <w:sz w:val="28"/>
                <w:szCs w:val="28"/>
                <w:rtl/>
                <w:lang w:val="fr-FR" w:eastAsia="en-US" w:bidi="ar-MA"/>
              </w:rPr>
            </w:pPr>
          </w:p>
          <w:p w:rsidR="00DB5DD7" w:rsidP="004823F5">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1 –</w:t>
            </w:r>
            <w:r>
              <w:rPr>
                <w:rFonts w:eastAsia="Calibri" w:asciiTheme="majorBidi" w:hAnsiTheme="majorBidi" w:cstheme="majorBidi" w:hint="cs"/>
                <w:b/>
                <w:bCs/>
                <w:sz w:val="28"/>
                <w:szCs w:val="28"/>
                <w:rtl/>
                <w:lang w:val="fr-FR" w:eastAsia="en-US" w:bidi="ar-MA"/>
              </w:rPr>
              <w:t xml:space="preserve"> </w:t>
            </w:r>
            <w:r w:rsidR="004823F5">
              <w:rPr>
                <w:rFonts w:eastAsia="Calibri" w:asciiTheme="majorBidi" w:hAnsiTheme="majorBidi" w:cstheme="majorBidi" w:hint="cs"/>
                <w:b/>
                <w:bCs/>
                <w:sz w:val="28"/>
                <w:szCs w:val="28"/>
                <w:rtl/>
                <w:lang w:val="fr-FR" w:eastAsia="en-US" w:bidi="ar-MA"/>
              </w:rPr>
              <w:t>تعريف التكنولوجيا وأهم أفكار النص السابق</w:t>
            </w:r>
          </w:p>
          <w:p w:rsidR="00DB5DD7" w:rsidP="005B5D9A">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 </w:t>
            </w:r>
            <w:r w:rsidR="004823F5">
              <w:rPr>
                <w:rFonts w:eastAsia="Calibri" w:asciiTheme="majorBidi" w:hAnsiTheme="majorBidi" w:cstheme="majorBidi" w:hint="cs"/>
                <w:b/>
                <w:bCs/>
                <w:sz w:val="28"/>
                <w:szCs w:val="28"/>
                <w:rtl/>
                <w:lang w:val="fr-FR" w:eastAsia="en-US" w:bidi="ar-MA"/>
              </w:rPr>
              <w:t xml:space="preserve">مدخل مفاهيمي، التعريف </w:t>
            </w:r>
            <w:r w:rsidR="004823F5">
              <w:rPr>
                <w:rFonts w:eastAsia="Calibri" w:asciiTheme="majorBidi" w:hAnsiTheme="majorBidi" w:cstheme="majorBidi" w:hint="cs"/>
                <w:b/>
                <w:bCs/>
                <w:sz w:val="28"/>
                <w:szCs w:val="28"/>
                <w:rtl/>
                <w:lang w:val="fr-FR" w:eastAsia="en-US" w:bidi="ar-MA"/>
              </w:rPr>
              <w:t>بالهجرة</w:t>
            </w:r>
            <w:r>
              <w:rPr>
                <w:rFonts w:eastAsia="Calibri" w:asciiTheme="majorBidi" w:hAnsiTheme="majorBidi" w:cstheme="majorBidi" w:hint="cs"/>
                <w:b/>
                <w:bCs/>
                <w:sz w:val="28"/>
                <w:szCs w:val="28"/>
                <w:rtl/>
                <w:lang w:val="fr-FR" w:eastAsia="en-US" w:bidi="ar-MA"/>
              </w:rPr>
              <w:t xml:space="preserve"> :</w:t>
            </w:r>
            <w:r w:rsidR="004823F5">
              <w:rPr>
                <w:rFonts w:eastAsia="Calibri" w:asciiTheme="majorBidi" w:hAnsiTheme="majorBidi" w:cstheme="majorBidi" w:hint="cs"/>
                <w:b/>
                <w:bCs/>
                <w:sz w:val="28"/>
                <w:szCs w:val="28"/>
                <w:rtl/>
                <w:lang w:val="fr-FR" w:eastAsia="en-US" w:bidi="ar-MA"/>
              </w:rPr>
              <w:t xml:space="preserve"> ظاهرة بشرية قديمة.....</w:t>
            </w:r>
            <w:r>
              <w:rPr>
                <w:rFonts w:eastAsia="Calibri" w:asciiTheme="majorBidi" w:hAnsiTheme="majorBidi" w:cstheme="majorBidi" w:hint="cs"/>
                <w:b/>
                <w:bCs/>
                <w:sz w:val="28"/>
                <w:szCs w:val="28"/>
                <w:rtl/>
                <w:lang w:val="fr-FR" w:eastAsia="en-US" w:bidi="ar-MA"/>
              </w:rPr>
              <w:t xml:space="preserve"> </w:t>
            </w:r>
            <w:r w:rsidR="005B5D9A">
              <w:rPr>
                <w:rFonts w:eastAsia="Calibri" w:asciiTheme="majorBidi" w:hAnsiTheme="majorBidi" w:cstheme="majorBidi" w:hint="cs"/>
                <w:b/>
                <w:bCs/>
                <w:sz w:val="28"/>
                <w:szCs w:val="28"/>
                <w:rtl/>
                <w:lang w:val="fr-FR" w:eastAsia="en-US" w:bidi="ar-MA"/>
              </w:rPr>
              <w:t xml:space="preserve">نواع </w:t>
            </w:r>
            <w:r w:rsidR="005B5D9A">
              <w:rPr>
                <w:rFonts w:eastAsia="Calibri" w:asciiTheme="majorBidi" w:hAnsiTheme="majorBidi" w:cstheme="majorBidi" w:hint="cs"/>
                <w:b/>
                <w:bCs/>
                <w:sz w:val="28"/>
                <w:szCs w:val="28"/>
                <w:rtl/>
                <w:lang w:val="fr-FR" w:eastAsia="en-US" w:bidi="ar-MA"/>
              </w:rPr>
              <w:t>الهجرة:.......</w:t>
            </w:r>
          </w:p>
          <w:p w:rsidR="00DE0A79" w:rsidRPr="00E06418" w:rsidP="005B5D9A">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المختار مطيع: باحث مغربي وأستاذ في القانون العام....</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قدرة المتعلم على توظيف </w:t>
            </w:r>
            <w:r w:rsidRPr="00E06418">
              <w:rPr>
                <w:rFonts w:eastAsia="Calibri" w:asciiTheme="majorBidi" w:hAnsiTheme="majorBidi" w:cstheme="majorBidi"/>
                <w:b/>
                <w:bCs/>
                <w:sz w:val="28"/>
                <w:szCs w:val="28"/>
                <w:rtl/>
                <w:lang w:val="fr-FR" w:eastAsia="en-US" w:bidi="ar-MA"/>
              </w:rPr>
              <w:t>مكتسباته .</w:t>
            </w:r>
          </w:p>
        </w:tc>
      </w:tr>
      <w:tr w:rsidTr="00580C68">
        <w:tblPrEx>
          <w:tblW w:w="15701" w:type="dxa"/>
          <w:tblLayout w:type="fixed"/>
          <w:tblLook w:val="01E0"/>
        </w:tblPrEx>
        <w:trPr>
          <w:trHeight w:val="5191"/>
        </w:trPr>
        <w:tc>
          <w:tcPr>
            <w:tcW w:w="1637"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p w:rsidR="00DE0A79" w:rsidRPr="00422DC1" w:rsidP="004A75BB">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ملاحظة</w:t>
            </w:r>
          </w:p>
          <w:p w:rsidR="00DE0A79" w:rsidRPr="00422DC1" w:rsidP="004A75BB">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النص</w:t>
            </w:r>
          </w:p>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_تنمية مهارة الملاحظة البصرية</w:t>
            </w:r>
          </w:p>
          <w:p w:rsidR="00580C68" w:rsidP="00580C6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-حفز التلاميذ على دخول عوالم النص</w:t>
            </w:r>
          </w:p>
          <w:p w:rsidR="00DE0A79" w:rsidRPr="00E06418" w:rsidP="00580C6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 </w:t>
            </w:r>
            <w:r w:rsidR="00580C68">
              <w:rPr>
                <w:rFonts w:eastAsia="Calibri" w:asciiTheme="majorBidi" w:hAnsiTheme="majorBidi" w:cstheme="majorBidi" w:hint="cs"/>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التقاط م</w:t>
            </w:r>
            <w:r>
              <w:rPr>
                <w:rFonts w:eastAsia="Calibri" w:asciiTheme="majorBidi" w:hAnsiTheme="majorBidi" w:cstheme="majorBidi"/>
                <w:b/>
                <w:bCs/>
                <w:sz w:val="28"/>
                <w:szCs w:val="28"/>
                <w:rtl/>
                <w:lang w:val="fr-FR" w:eastAsia="en-US" w:bidi="ar-MA"/>
              </w:rPr>
              <w:t>ؤشرات تساعده على صوغ الفرضيات و</w:t>
            </w:r>
            <w:r w:rsidRPr="00E06418">
              <w:rPr>
                <w:rFonts w:eastAsia="Calibri" w:asciiTheme="majorBidi" w:hAnsiTheme="majorBidi" w:cstheme="majorBidi"/>
                <w:b/>
                <w:bCs/>
                <w:sz w:val="28"/>
                <w:szCs w:val="28"/>
                <w:rtl/>
                <w:lang w:val="fr-FR" w:eastAsia="en-US" w:bidi="ar-MA"/>
              </w:rPr>
              <w:t>تحديد محور القراءة.</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1-</w:t>
            </w:r>
            <w:r w:rsidRPr="00E06418">
              <w:rPr>
                <w:rFonts w:eastAsia="Calibri" w:asciiTheme="majorBidi" w:hAnsiTheme="majorBidi" w:cstheme="majorBidi"/>
                <w:b/>
                <w:bCs/>
                <w:sz w:val="28"/>
                <w:szCs w:val="28"/>
                <w:rtl/>
                <w:lang w:val="fr-FR" w:eastAsia="en-US" w:bidi="ar-MA"/>
              </w:rPr>
              <w:t xml:space="preserve">تأمل عنوان النص من حيث التركيب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Pr>
                <w:rFonts w:eastAsia="Calibri" w:asciiTheme="majorBidi" w:hAnsiTheme="majorBidi" w:cstheme="majorBidi"/>
                <w:b/>
                <w:bCs/>
                <w:sz w:val="28"/>
                <w:szCs w:val="28"/>
                <w:rtl/>
                <w:lang w:val="fr-FR" w:eastAsia="en-US" w:bidi="ar-MA"/>
              </w:rPr>
              <w:t>الدلالة</w:t>
            </w:r>
            <w:r>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 xml:space="preserve"> ماذا تلاحظ</w:t>
            </w:r>
            <w:r w:rsidRPr="00E06418">
              <w:rPr>
                <w:rFonts w:eastAsia="Calibri" w:asciiTheme="majorBidi" w:hAnsiTheme="majorBidi" w:cstheme="majorBidi"/>
                <w:b/>
                <w:bCs/>
                <w:sz w:val="28"/>
                <w:szCs w:val="28"/>
                <w:rtl/>
                <w:lang w:val="fr-FR" w:eastAsia="en-US" w:bidi="ar-MA"/>
              </w:rPr>
              <w:t>؟</w:t>
            </w:r>
          </w:p>
          <w:p w:rsidR="00DE0A79" w:rsidRPr="00E06418" w:rsidP="007730C1">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2-تأمل المؤشرات الآتية</w:t>
            </w:r>
            <w:r w:rsidRPr="00E06418">
              <w:rPr>
                <w:rFonts w:eastAsia="Calibri" w:asciiTheme="majorBidi" w:hAnsiTheme="majorBidi" w:cstheme="majorBidi"/>
                <w:b/>
                <w:bCs/>
                <w:sz w:val="28"/>
                <w:szCs w:val="28"/>
                <w:rtl/>
                <w:lang w:val="fr-FR" w:eastAsia="en-US" w:bidi="ar-MA"/>
              </w:rPr>
              <w:t>:</w:t>
            </w:r>
            <w:r w:rsidR="00234352">
              <w:rPr>
                <w:rFonts w:eastAsia="Calibri" w:asciiTheme="majorBidi" w:hAnsiTheme="majorBidi" w:cstheme="majorBidi" w:hint="cs"/>
                <w:b/>
                <w:bCs/>
                <w:sz w:val="28"/>
                <w:szCs w:val="28"/>
                <w:rtl/>
                <w:lang w:val="fr-FR" w:eastAsia="en-US" w:bidi="ar-MA"/>
              </w:rPr>
              <w:t xml:space="preserve"> </w:t>
            </w:r>
            <w:r w:rsidR="007730C1">
              <w:rPr>
                <w:rFonts w:eastAsia="Calibri" w:asciiTheme="majorBidi" w:hAnsiTheme="majorBidi" w:cstheme="majorBidi" w:hint="cs"/>
                <w:b/>
                <w:bCs/>
                <w:sz w:val="28"/>
                <w:szCs w:val="28"/>
                <w:rtl/>
                <w:lang w:val="fr-FR" w:eastAsia="en-US" w:bidi="ar-MA"/>
              </w:rPr>
              <w:t>بداية ونهاية النص.</w:t>
            </w:r>
          </w:p>
          <w:p w:rsidR="00DE0A79" w:rsidRPr="00E06418" w:rsidP="007730C1">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3 –إذن</w:t>
            </w:r>
            <w:r w:rsidRPr="00E06418">
              <w:rPr>
                <w:rFonts w:eastAsia="Calibri" w:asciiTheme="majorBidi" w:hAnsiTheme="majorBidi" w:cstheme="majorBidi"/>
                <w:b/>
                <w:bCs/>
                <w:sz w:val="28"/>
                <w:szCs w:val="28"/>
                <w:rtl/>
                <w:lang w:val="fr-FR" w:eastAsia="en-US" w:bidi="ar-MA"/>
              </w:rPr>
              <w:t xml:space="preserve">، </w:t>
            </w:r>
            <w:r w:rsidR="007730C1">
              <w:rPr>
                <w:rFonts w:eastAsia="Calibri" w:asciiTheme="majorBidi" w:hAnsiTheme="majorBidi" w:cstheme="majorBidi" w:hint="cs"/>
                <w:b/>
                <w:bCs/>
                <w:sz w:val="28"/>
                <w:szCs w:val="28"/>
                <w:rtl/>
                <w:lang w:val="fr-FR" w:eastAsia="en-US" w:bidi="ar-MA"/>
              </w:rPr>
              <w:t>ما علاقتها بالعنوان</w:t>
            </w:r>
            <w:r w:rsidR="00234352">
              <w:rPr>
                <w:rFonts w:eastAsia="Calibri" w:asciiTheme="majorBidi" w:hAnsiTheme="majorBidi" w:cstheme="majorBidi" w:hint="cs"/>
                <w:b/>
                <w:bCs/>
                <w:sz w:val="28"/>
                <w:szCs w:val="28"/>
                <w:rtl/>
                <w:lang w:val="fr-FR" w:eastAsia="en-US" w:bidi="ar-MA"/>
              </w:rPr>
              <w:t>؟</w:t>
            </w:r>
          </w:p>
          <w:p w:rsidR="00DE0A79" w:rsidRPr="00E06418"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4-</w:t>
            </w:r>
            <w:r w:rsidRPr="00E06418">
              <w:rPr>
                <w:rFonts w:eastAsia="Calibri" w:asciiTheme="majorBidi" w:hAnsiTheme="majorBidi" w:cstheme="majorBidi"/>
                <w:b/>
                <w:bCs/>
                <w:sz w:val="28"/>
                <w:szCs w:val="28"/>
                <w:rtl/>
                <w:lang w:val="fr-FR" w:eastAsia="en-US" w:bidi="ar-MA"/>
              </w:rPr>
              <w:t xml:space="preserve">صغ من خلال </w:t>
            </w:r>
            <w:r>
              <w:rPr>
                <w:rFonts w:eastAsia="Calibri" w:asciiTheme="majorBidi" w:hAnsiTheme="majorBidi" w:cstheme="majorBidi"/>
                <w:b/>
                <w:bCs/>
                <w:sz w:val="28"/>
                <w:szCs w:val="28"/>
                <w:rtl/>
                <w:lang w:val="fr-FR" w:eastAsia="en-US" w:bidi="ar-MA"/>
              </w:rPr>
              <w:t>هذه المؤشرات فرضيات لقراءة النص</w:t>
            </w:r>
            <w:r w:rsidRPr="00E06418">
              <w:rPr>
                <w:rFonts w:eastAsia="Calibri" w:asciiTheme="majorBidi" w:hAnsiTheme="majorBidi" w:cstheme="majorBidi"/>
                <w:b/>
                <w:bCs/>
                <w:sz w:val="28"/>
                <w:szCs w:val="28"/>
                <w:rtl/>
                <w:lang w:val="fr-FR" w:eastAsia="en-US" w:bidi="ar-MA"/>
              </w:rPr>
              <w:t>.</w:t>
            </w:r>
          </w:p>
          <w:p w:rsidR="00DE0A79" w:rsidRPr="00E06418" w:rsidP="004A75BB">
            <w:pPr>
              <w:bidi/>
              <w:spacing w:after="200" w:line="276" w:lineRule="auto"/>
              <w:ind w:left="0" w:firstLine="0"/>
              <w:rPr>
                <w:rFonts w:eastAsia="Calibri"/>
                <w:b/>
                <w:bCs/>
                <w:sz w:val="28"/>
                <w:szCs w:val="28"/>
                <w:rtl/>
                <w:lang w:val="fr-FR" w:eastAsia="en-US" w:bidi="ar-MA"/>
              </w:rPr>
            </w:pPr>
          </w:p>
        </w:tc>
        <w:tc>
          <w:tcPr>
            <w:tcW w:w="5103" w:type="dxa"/>
          </w:tcPr>
          <w:p w:rsidR="00DE0A79" w:rsidRPr="00E06418" w:rsidP="004A75BB">
            <w:pPr>
              <w:bidi/>
              <w:spacing w:after="200" w:line="276" w:lineRule="auto"/>
              <w:ind w:left="0" w:firstLine="0"/>
              <w:jc w:val="both"/>
              <w:rPr>
                <w:rFonts w:eastAsia="Calibri"/>
                <w:b/>
                <w:bCs/>
                <w:sz w:val="28"/>
                <w:szCs w:val="28"/>
                <w:rtl/>
                <w:lang w:val="fr-FR" w:eastAsia="en-US" w:bidi="ar-MA"/>
              </w:rPr>
            </w:pPr>
          </w:p>
          <w:p w:rsidR="00C57846" w:rsidRPr="00E06418" w:rsidP="007730C1">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sidRPr="00C57846">
              <w:rPr>
                <w:rFonts w:eastAsia="Calibri" w:asciiTheme="majorBidi" w:hAnsiTheme="majorBidi" w:cstheme="majorBidi"/>
                <w:b/>
                <w:bCs/>
                <w:sz w:val="28"/>
                <w:szCs w:val="28"/>
                <w:rtl/>
                <w:lang w:val="fr-FR" w:eastAsia="en-US" w:bidi="ar-MA"/>
              </w:rPr>
              <w:t>"</w:t>
            </w:r>
            <w:r w:rsidR="007730C1">
              <w:rPr>
                <w:rFonts w:eastAsia="Calibri" w:asciiTheme="majorBidi" w:hAnsiTheme="majorBidi" w:cstheme="majorBidi" w:hint="cs"/>
                <w:b/>
                <w:bCs/>
                <w:sz w:val="28"/>
                <w:szCs w:val="28"/>
                <w:rtl/>
                <w:lang w:val="fr-FR" w:eastAsia="en-US" w:bidi="ar-MA"/>
              </w:rPr>
              <w:t>صدمة الهجرة</w:t>
            </w:r>
            <w:r w:rsidRPr="00C57846">
              <w:rPr>
                <w:rFonts w:eastAsia="Calibri" w:asciiTheme="majorBidi" w:hAnsiTheme="majorBidi" w:cstheme="majorBidi"/>
                <w:b/>
                <w:bCs/>
                <w:sz w:val="28"/>
                <w:szCs w:val="28"/>
                <w:rtl/>
                <w:lang w:val="fr-FR" w:eastAsia="en-US" w:bidi="ar-MA"/>
              </w:rPr>
              <w:t xml:space="preserve">" </w:t>
            </w:r>
            <w:r w:rsidR="007730C1">
              <w:rPr>
                <w:rFonts w:eastAsia="Calibri" w:asciiTheme="majorBidi" w:hAnsiTheme="majorBidi" w:cstheme="majorBidi" w:hint="cs"/>
                <w:b/>
                <w:bCs/>
                <w:sz w:val="28"/>
                <w:szCs w:val="28"/>
                <w:rtl/>
                <w:lang w:val="fr-FR" w:eastAsia="en-US" w:bidi="ar-MA"/>
              </w:rPr>
              <w:t>دلاليا: نازلة او مصيبة تصيب الانسان فتقلقه، والأصل هنا الصدمة التي سببتها وتسببها الهجرة في حياتنا اليومية</w:t>
            </w:r>
          </w:p>
          <w:p w:rsidR="00883DE7" w:rsidP="00883DE7">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2 –</w:t>
            </w:r>
            <w:r w:rsidRPr="00C57846" w:rsidR="00C57846">
              <w:rPr>
                <w:rFonts w:eastAsia="Calibri" w:asciiTheme="majorBidi" w:hAnsiTheme="majorBidi" w:cstheme="majorBidi"/>
                <w:b/>
                <w:bCs/>
                <w:sz w:val="28"/>
                <w:szCs w:val="28"/>
                <w:rtl/>
                <w:lang w:val="fr-FR" w:eastAsia="en-US" w:bidi="ar-MA"/>
              </w:rPr>
              <w:t xml:space="preserve"> </w:t>
            </w:r>
            <w:r w:rsidR="007730C1">
              <w:rPr>
                <w:rFonts w:eastAsia="Calibri" w:asciiTheme="majorBidi" w:hAnsiTheme="majorBidi" w:cstheme="majorBidi" w:hint="cs"/>
                <w:b/>
                <w:bCs/>
                <w:sz w:val="28"/>
                <w:szCs w:val="28"/>
                <w:rtl/>
                <w:lang w:val="fr-FR" w:eastAsia="en-US" w:bidi="ar-MA"/>
              </w:rPr>
              <w:t>الإشارة الى المشاكل التي يتعرض لها المهاجرين وألزمتهم التفكير في العودة الى بلدانهم الأصلية، وأن مشاكل الهجرة أصبحت واقعا يفرض نفسه.</w:t>
            </w:r>
          </w:p>
          <w:p w:rsidR="00DE0A79" w:rsidRPr="00E06418" w:rsidP="00883DE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00AE1DC1">
              <w:rPr>
                <w:rFonts w:eastAsia="Calibri" w:asciiTheme="majorBidi" w:hAnsiTheme="majorBidi" w:cstheme="majorBidi"/>
                <w:b/>
                <w:bCs/>
                <w:sz w:val="28"/>
                <w:szCs w:val="28"/>
                <w:rtl/>
                <w:lang w:val="fr-FR" w:eastAsia="en-US" w:bidi="ar-MA"/>
              </w:rPr>
              <w:t xml:space="preserve"> – صياغة الفرضية</w:t>
            </w:r>
            <w:r w:rsidRPr="00E06418">
              <w:rPr>
                <w:rFonts w:eastAsia="Calibri" w:asciiTheme="majorBidi" w:hAnsiTheme="majorBidi" w:cstheme="majorBidi"/>
                <w:b/>
                <w:bCs/>
                <w:sz w:val="28"/>
                <w:szCs w:val="28"/>
                <w:rtl/>
                <w:lang w:val="fr-FR" w:eastAsia="en-US" w:bidi="ar-MA"/>
              </w:rPr>
              <w:t xml:space="preserve">: " </w:t>
            </w:r>
            <w:r>
              <w:rPr>
                <w:rFonts w:eastAsia="Calibri" w:asciiTheme="majorBidi" w:hAnsiTheme="majorBidi" w:cstheme="majorBidi" w:hint="cs"/>
                <w:b/>
                <w:bCs/>
                <w:sz w:val="28"/>
                <w:szCs w:val="28"/>
                <w:rtl/>
                <w:lang w:val="fr-FR" w:eastAsia="en-US" w:bidi="ar-MA"/>
              </w:rPr>
              <w:t>نفترض من خلال ما سبق اننا امام نص يعالج قضية معاصرة، سيبين ف الكاتب المشاكل التي تواجه المهاجرين في بلد المهجر</w:t>
            </w:r>
            <w:r w:rsidRPr="00E06418">
              <w:rPr>
                <w:rFonts w:eastAsia="Calibri" w:asciiTheme="majorBidi" w:hAnsiTheme="majorBidi" w:cstheme="majorBidi"/>
                <w:b/>
                <w:bCs/>
                <w:sz w:val="28"/>
                <w:szCs w:val="28"/>
                <w:rtl/>
                <w:lang w:val="fr-FR" w:eastAsia="en-US" w:bidi="ar-MA"/>
              </w:rPr>
              <w:t>"</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قياس مدى</w:t>
            </w:r>
            <w:r w:rsidR="00B73D7E">
              <w:rPr>
                <w:rFonts w:eastAsia="Calibri" w:asciiTheme="majorBidi" w:hAnsiTheme="majorBidi" w:cstheme="majorBidi"/>
                <w:b/>
                <w:bCs/>
                <w:sz w:val="28"/>
                <w:szCs w:val="28"/>
                <w:rtl/>
                <w:lang w:val="fr-FR" w:eastAsia="en-US" w:bidi="ar-MA"/>
              </w:rPr>
              <w:t xml:space="preserve"> تمكن المتعلم من مهارة الملاحظة</w:t>
            </w:r>
            <w:r w:rsidRPr="00E06418">
              <w:rPr>
                <w:rFonts w:eastAsia="Calibri" w:asciiTheme="majorBidi" w:hAnsiTheme="majorBidi" w:cstheme="majorBidi"/>
                <w:b/>
                <w:bCs/>
                <w:sz w:val="28"/>
                <w:szCs w:val="28"/>
                <w:rtl/>
                <w:lang w:val="fr-FR" w:eastAsia="en-US" w:bidi="ar-MA"/>
              </w:rPr>
              <w:t xml:space="preserve">، </w:t>
            </w:r>
          </w:p>
          <w:p w:rsidR="00DE0A79" w:rsidRPr="00E06418" w:rsidP="00B73D7E">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صياغة الفرضيات.</w:t>
            </w:r>
          </w:p>
        </w:tc>
      </w:tr>
      <w:tr w:rsidTr="00580C68">
        <w:tblPrEx>
          <w:tblW w:w="15701" w:type="dxa"/>
          <w:tblLayout w:type="fixed"/>
          <w:tblLook w:val="01E0"/>
        </w:tblPrEx>
        <w:trPr>
          <w:trHeight w:val="3964"/>
        </w:trPr>
        <w:tc>
          <w:tcPr>
            <w:tcW w:w="1637"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MA"/>
              </w:rPr>
            </w:pPr>
            <w:r w:rsidRPr="00422DC1">
              <w:rPr>
                <w:rFonts w:eastAsia="Calibri" w:asciiTheme="majorBidi" w:hAnsiTheme="majorBidi" w:cstheme="majorBidi"/>
                <w:b/>
                <w:bCs/>
                <w:sz w:val="40"/>
                <w:szCs w:val="40"/>
                <w:rtl/>
                <w:lang w:val="fr-FR" w:eastAsia="en-US" w:bidi="ar-SA"/>
              </w:rPr>
              <w:t>فـهـم النص</w:t>
            </w:r>
          </w:p>
          <w:p w:rsidR="00DE0A79" w:rsidRPr="00E06418" w:rsidP="0018287A">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jc w:val="center"/>
              <w:rPr>
                <w:rFonts w:eastAsia="Calibri"/>
                <w:b/>
                <w:bCs/>
                <w:sz w:val="28"/>
                <w:szCs w:val="28"/>
                <w:rtl/>
                <w:lang w:val="fr-FR" w:eastAsia="en-US" w:bidi="ar-SA"/>
              </w:rPr>
            </w:pPr>
          </w:p>
          <w:p w:rsidR="00DE0A79" w:rsidP="0016446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_اقدار المتعلمين على </w:t>
            </w:r>
            <w:r w:rsidR="0018287A">
              <w:rPr>
                <w:rFonts w:eastAsia="Calibri" w:asciiTheme="majorBidi" w:hAnsiTheme="majorBidi" w:cstheme="majorBidi" w:hint="cs"/>
                <w:b/>
                <w:bCs/>
                <w:sz w:val="28"/>
                <w:szCs w:val="28"/>
                <w:rtl/>
                <w:lang w:val="fr-FR" w:eastAsia="en-US" w:bidi="ar-SA"/>
              </w:rPr>
              <w:t>إدراك</w:t>
            </w:r>
            <w:r>
              <w:rPr>
                <w:rFonts w:eastAsia="Calibri" w:asciiTheme="majorBidi" w:hAnsiTheme="majorBidi" w:cstheme="majorBidi" w:hint="cs"/>
                <w:b/>
                <w:bCs/>
                <w:sz w:val="28"/>
                <w:szCs w:val="28"/>
                <w:rtl/>
                <w:lang w:val="fr-FR" w:eastAsia="en-US" w:bidi="ar-SA"/>
              </w:rPr>
              <w:t xml:space="preserve"> معاني النص</w:t>
            </w:r>
          </w:p>
          <w:p w:rsidR="0016446D" w:rsidP="0016446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_تواصل المتعلم مع النص</w:t>
            </w:r>
          </w:p>
          <w:p w:rsidR="00DE0A79" w:rsidRPr="00E06418" w:rsidP="0016446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_</w:t>
            </w:r>
            <w:r w:rsidRPr="00E06418">
              <w:rPr>
                <w:rFonts w:eastAsia="Calibri" w:asciiTheme="majorBidi" w:hAnsiTheme="majorBidi" w:cstheme="majorBidi"/>
                <w:b/>
                <w:bCs/>
                <w:sz w:val="28"/>
                <w:szCs w:val="28"/>
                <w:rtl/>
                <w:lang w:val="fr-FR" w:eastAsia="en-US" w:bidi="ar-SA"/>
              </w:rPr>
              <w:t>تمهير المتعلم على بناء معنى النص</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MA"/>
              </w:rPr>
            </w:pPr>
          </w:p>
          <w:p w:rsidR="0016446D" w:rsidRPr="00E06418" w:rsidP="00A5457C">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w:t>
            </w:r>
            <w:r>
              <w:rPr>
                <w:rFonts w:eastAsia="Calibri" w:asciiTheme="majorBidi" w:hAnsiTheme="majorBidi" w:cstheme="majorBidi" w:hint="cs"/>
                <w:b/>
                <w:bCs/>
                <w:sz w:val="28"/>
                <w:szCs w:val="28"/>
                <w:rtl/>
                <w:lang w:val="fr-FR" w:eastAsia="en-US" w:bidi="ar-MA"/>
              </w:rPr>
              <w:t xml:space="preserve">يوجه الأستاذ المتعلمين الى قراءة </w:t>
            </w:r>
            <w:r w:rsidR="00A5457C">
              <w:rPr>
                <w:rFonts w:eastAsia="Calibri" w:asciiTheme="majorBidi" w:hAnsiTheme="majorBidi" w:cstheme="majorBidi" w:hint="cs"/>
                <w:b/>
                <w:bCs/>
                <w:sz w:val="28"/>
                <w:szCs w:val="28"/>
                <w:rtl/>
                <w:lang w:val="fr-FR" w:eastAsia="en-US" w:bidi="ar-MA"/>
              </w:rPr>
              <w:t>النص</w:t>
            </w:r>
            <w:r>
              <w:rPr>
                <w:rFonts w:eastAsia="Calibri" w:asciiTheme="majorBidi" w:hAnsiTheme="majorBidi" w:cstheme="majorBidi" w:hint="cs"/>
                <w:b/>
                <w:bCs/>
                <w:sz w:val="28"/>
                <w:szCs w:val="28"/>
                <w:rtl/>
                <w:lang w:val="fr-FR" w:eastAsia="en-US" w:bidi="ar-MA"/>
              </w:rPr>
              <w:t xml:space="preserve"> بالتناوب، ويتخلل الشرح عملية القراءة، كما تصحح الأخطاء</w:t>
            </w:r>
          </w:p>
          <w:p w:rsidR="00DE0A79" w:rsidRPr="0018287A" w:rsidP="00A5457C">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2</w:t>
            </w:r>
            <w:r w:rsidRPr="0018287A">
              <w:rPr>
                <w:rFonts w:eastAsia="Calibri" w:asciiTheme="majorBidi" w:hAnsiTheme="majorBidi" w:cstheme="majorBidi" w:hint="cs"/>
                <w:b/>
                <w:bCs/>
                <w:sz w:val="28"/>
                <w:szCs w:val="28"/>
                <w:rtl/>
                <w:lang w:val="fr-FR" w:eastAsia="en-US" w:bidi="ar-MA"/>
              </w:rPr>
              <w:t>_</w:t>
            </w:r>
            <w:r w:rsidRPr="0018287A" w:rsidR="0016446D">
              <w:rPr>
                <w:rFonts w:eastAsia="Calibri" w:asciiTheme="majorBidi" w:hAnsiTheme="majorBidi" w:cstheme="majorBidi" w:hint="cs"/>
                <w:b/>
                <w:bCs/>
                <w:sz w:val="28"/>
                <w:szCs w:val="28"/>
                <w:rtl/>
                <w:lang w:val="fr-FR" w:eastAsia="en-US" w:bidi="ar-MA"/>
              </w:rPr>
              <w:t xml:space="preserve"> تحديد </w:t>
            </w:r>
            <w:r w:rsidR="00A5457C">
              <w:rPr>
                <w:rFonts w:eastAsia="Calibri" w:asciiTheme="majorBidi" w:hAnsiTheme="majorBidi" w:cstheme="majorBidi" w:hint="cs"/>
                <w:b/>
                <w:bCs/>
                <w:sz w:val="28"/>
                <w:szCs w:val="28"/>
                <w:rtl/>
                <w:lang w:val="fr-FR" w:eastAsia="en-US" w:bidi="ar-MA"/>
              </w:rPr>
              <w:t>القضايا الفرعية للنص</w:t>
            </w:r>
          </w:p>
        </w:tc>
        <w:tc>
          <w:tcPr>
            <w:tcW w:w="5103" w:type="dxa"/>
          </w:tcPr>
          <w:p w:rsidR="00DE0A79" w:rsidP="002538F0">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w:t>
            </w:r>
            <w:r w:rsidR="00A5457C">
              <w:rPr>
                <w:rFonts w:eastAsia="Calibri" w:asciiTheme="majorBidi" w:hAnsiTheme="majorBidi" w:cstheme="majorBidi" w:hint="cs"/>
                <w:b/>
                <w:bCs/>
                <w:sz w:val="28"/>
                <w:szCs w:val="28"/>
                <w:rtl/>
                <w:lang w:val="fr-FR" w:eastAsia="en-US" w:bidi="ar-MA"/>
              </w:rPr>
              <w:t>القضايا الفرعية</w:t>
            </w:r>
          </w:p>
          <w:p w:rsidR="0018287A" w:rsidP="002538F0">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-الوحدة </w:t>
            </w:r>
            <w:r>
              <w:rPr>
                <w:rFonts w:eastAsia="Calibri" w:asciiTheme="majorBidi" w:hAnsiTheme="majorBidi" w:cstheme="majorBidi" w:hint="cs"/>
                <w:b/>
                <w:bCs/>
                <w:sz w:val="28"/>
                <w:szCs w:val="28"/>
                <w:rtl/>
                <w:lang w:val="fr-FR" w:eastAsia="en-US" w:bidi="ar-MA"/>
              </w:rPr>
              <w:t>الولى</w:t>
            </w:r>
            <w:r>
              <w:rPr>
                <w:rFonts w:eastAsia="Calibri" w:asciiTheme="majorBidi" w:hAnsiTheme="majorBidi" w:cstheme="majorBidi" w:hint="cs"/>
                <w:b/>
                <w:bCs/>
                <w:sz w:val="28"/>
                <w:szCs w:val="28"/>
                <w:rtl/>
                <w:lang w:val="fr-FR" w:eastAsia="en-US" w:bidi="ar-MA"/>
              </w:rPr>
              <w:t xml:space="preserve"> (</w:t>
            </w:r>
            <w:r w:rsidR="00A5457C">
              <w:rPr>
                <w:rFonts w:eastAsia="Calibri" w:asciiTheme="majorBidi" w:hAnsiTheme="majorBidi" w:cstheme="majorBidi" w:hint="cs"/>
                <w:b/>
                <w:bCs/>
                <w:sz w:val="28"/>
                <w:szCs w:val="28"/>
                <w:rtl/>
                <w:lang w:val="fr-FR" w:eastAsia="en-US" w:bidi="ar-MA"/>
              </w:rPr>
              <w:t>تعدد المشاكل التي يعاني منها المهاجر في بلاد المهجر، تفتح الباب أمام سؤال العودة</w:t>
            </w:r>
            <w:r>
              <w:rPr>
                <w:rFonts w:eastAsia="Calibri" w:asciiTheme="majorBidi" w:hAnsiTheme="majorBidi" w:cstheme="majorBidi" w:hint="cs"/>
                <w:b/>
                <w:bCs/>
                <w:sz w:val="28"/>
                <w:szCs w:val="28"/>
                <w:rtl/>
                <w:lang w:val="fr-FR" w:eastAsia="en-US" w:bidi="ar-MA"/>
              </w:rPr>
              <w:t>)</w:t>
            </w:r>
          </w:p>
          <w:p w:rsidR="0018287A" w:rsidP="002538F0">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-الوحدة الثانية (</w:t>
            </w:r>
            <w:r w:rsidR="00A5457C">
              <w:rPr>
                <w:rFonts w:eastAsia="Calibri" w:asciiTheme="majorBidi" w:hAnsiTheme="majorBidi" w:cstheme="majorBidi" w:hint="cs"/>
                <w:b/>
                <w:bCs/>
                <w:sz w:val="28"/>
                <w:szCs w:val="28"/>
                <w:rtl/>
                <w:lang w:val="fr-FR" w:eastAsia="en-US" w:bidi="ar-MA"/>
              </w:rPr>
              <w:t>نهج اروبا سياسة إعادة المهاجرين الى بلادهم اعتمادا على عدة عوامل</w:t>
            </w:r>
            <w:r>
              <w:rPr>
                <w:rFonts w:eastAsia="Calibri" w:asciiTheme="majorBidi" w:hAnsiTheme="majorBidi" w:cstheme="majorBidi" w:hint="cs"/>
                <w:b/>
                <w:bCs/>
                <w:sz w:val="28"/>
                <w:szCs w:val="28"/>
                <w:rtl/>
                <w:lang w:val="fr-FR" w:eastAsia="en-US" w:bidi="ar-MA"/>
              </w:rPr>
              <w:t>)</w:t>
            </w:r>
          </w:p>
          <w:p w:rsidR="00A5457C" w:rsidP="002538F0">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-الوحدة الثالثة (</w:t>
            </w:r>
            <w:r>
              <w:rPr>
                <w:rFonts w:eastAsia="Calibri" w:asciiTheme="majorBidi" w:hAnsiTheme="majorBidi" w:cstheme="majorBidi" w:hint="cs"/>
                <w:b/>
                <w:bCs/>
                <w:sz w:val="28"/>
                <w:szCs w:val="28"/>
                <w:rtl/>
                <w:lang w:val="fr-FR" w:eastAsia="en-US" w:bidi="ar-MA"/>
              </w:rPr>
              <w:t>البحث عن عمل وتحسين الوضعية المعيشية، أهم سبب يؤدي للهجرة</w:t>
            </w:r>
            <w:r>
              <w:rPr>
                <w:rFonts w:eastAsia="Calibri" w:asciiTheme="majorBidi" w:hAnsiTheme="majorBidi" w:cstheme="majorBidi" w:hint="cs"/>
                <w:b/>
                <w:bCs/>
                <w:sz w:val="28"/>
                <w:szCs w:val="28"/>
                <w:rtl/>
                <w:lang w:val="fr-FR" w:eastAsia="en-US" w:bidi="ar-MA"/>
              </w:rPr>
              <w:t>)</w:t>
            </w:r>
          </w:p>
          <w:p w:rsidR="002538F0" w:rsidP="002538F0">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_بيان الكاتب لنوعية المهن الشاقة التي يمتهنها المهاجر</w:t>
            </w:r>
          </w:p>
          <w:p w:rsidR="0018287A" w:rsidRPr="00A50535" w:rsidP="002538F0">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_رصد الكاتب للوضع النفسي والاجتماعي للمهاجر المتمثل في صعوبة الاندماج والتهميش وضعف التواصل </w:t>
            </w:r>
            <w:r>
              <w:rPr>
                <w:rFonts w:eastAsia="Calibri" w:asciiTheme="majorBidi" w:hAnsiTheme="majorBidi" w:cstheme="majorBidi" w:hint="cs"/>
                <w:b/>
                <w:bCs/>
                <w:sz w:val="28"/>
                <w:szCs w:val="28"/>
                <w:rtl/>
                <w:lang w:val="fr-FR" w:eastAsia="en-US" w:bidi="ar-MA"/>
              </w:rPr>
              <w:t xml:space="preserve"> </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rPr>
                <w:rFonts w:eastAsia="Calibri"/>
                <w:b/>
                <w:bCs/>
                <w:sz w:val="28"/>
                <w:szCs w:val="28"/>
                <w:rtl/>
                <w:lang w:val="fr-FR" w:eastAsia="en-US" w:bidi="ar-MA"/>
              </w:rPr>
            </w:pPr>
          </w:p>
          <w:p w:rsidR="00DE0A79" w:rsidRPr="00E06418"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تمهر المتعلم على بناء معاني النص </w:t>
            </w:r>
          </w:p>
        </w:tc>
      </w:tr>
      <w:tr w:rsidTr="00580C68">
        <w:tblPrEx>
          <w:tblW w:w="15701" w:type="dxa"/>
          <w:tblLayout w:type="fixed"/>
          <w:tblLook w:val="01E0"/>
        </w:tblPrEx>
        <w:trPr>
          <w:trHeight w:val="1117"/>
        </w:trPr>
        <w:tc>
          <w:tcPr>
            <w:tcW w:w="1637" w:type="dxa"/>
          </w:tcPr>
          <w:p w:rsidR="00DE0A79" w:rsidP="004A75BB">
            <w:pPr>
              <w:bidi/>
              <w:spacing w:after="200" w:line="276" w:lineRule="auto"/>
              <w:ind w:left="0" w:firstLine="0"/>
              <w:rPr>
                <w:rFonts w:eastAsia="Calibri"/>
                <w:b/>
                <w:bCs/>
                <w:sz w:val="40"/>
                <w:szCs w:val="40"/>
                <w:rtl/>
                <w:lang w:val="fr-FR" w:eastAsia="en-US" w:bidi="ar-SA"/>
              </w:rPr>
            </w:pPr>
          </w:p>
          <w:p w:rsidR="00DE0A79" w:rsidP="004A75BB">
            <w:pPr>
              <w:bidi/>
              <w:spacing w:after="200" w:line="276" w:lineRule="auto"/>
              <w:ind w:left="0" w:firstLine="0"/>
              <w:rPr>
                <w:rFonts w:eastAsia="Calibri"/>
                <w:b/>
                <w:bCs/>
                <w:sz w:val="40"/>
                <w:szCs w:val="40"/>
                <w:rtl/>
                <w:lang w:val="fr-FR" w:eastAsia="en-US" w:bidi="ar-SA"/>
              </w:rPr>
            </w:pPr>
          </w:p>
          <w:p w:rsidR="00DE0A79" w:rsidP="004A75BB">
            <w:pPr>
              <w:bidi/>
              <w:spacing w:after="200" w:line="276" w:lineRule="auto"/>
              <w:ind w:left="0" w:firstLine="0"/>
              <w:rPr>
                <w:rFonts w:eastAsia="Calibri"/>
                <w:b/>
                <w:bCs/>
                <w:sz w:val="40"/>
                <w:szCs w:val="40"/>
                <w:rtl/>
                <w:lang w:val="fr-FR" w:eastAsia="en-US" w:bidi="ar-SA"/>
              </w:rPr>
            </w:pPr>
          </w:p>
          <w:p w:rsidR="00DE0A79" w:rsidRPr="00422DC1" w:rsidP="004A75BB">
            <w:pPr>
              <w:bidi/>
              <w:spacing w:after="200" w:line="276" w:lineRule="auto"/>
              <w:ind w:left="0" w:firstLine="0"/>
              <w:jc w:val="center"/>
              <w:rPr>
                <w:rFonts w:eastAsia="Calibri"/>
                <w:b/>
                <w:bCs/>
                <w:sz w:val="36"/>
                <w:szCs w:val="36"/>
                <w:rtl/>
                <w:lang w:val="fr-FR" w:eastAsia="en-US" w:bidi="ar-SA"/>
              </w:rPr>
            </w:pPr>
            <w:r w:rsidRPr="00422DC1">
              <w:rPr>
                <w:rFonts w:eastAsia="Calibri" w:asciiTheme="majorBidi" w:hAnsiTheme="majorBidi" w:cstheme="majorBidi"/>
                <w:b/>
                <w:bCs/>
                <w:sz w:val="36"/>
                <w:szCs w:val="36"/>
                <w:rtl/>
                <w:lang w:val="fr-FR" w:eastAsia="en-US" w:bidi="ar-SA"/>
              </w:rPr>
              <w:t>تحليل النص</w:t>
            </w: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P="004A75BB">
            <w:pPr>
              <w:bidi/>
              <w:spacing w:after="200" w:line="276" w:lineRule="auto"/>
              <w:ind w:left="0" w:firstLine="0"/>
              <w:rPr>
                <w:rFonts w:eastAsia="Calibri"/>
                <w:b/>
                <w:bCs/>
                <w:sz w:val="28"/>
                <w:szCs w:val="28"/>
                <w:rtl/>
                <w:lang w:val="fr-FR" w:eastAsia="en-US" w:bidi="ar-MA"/>
              </w:rPr>
            </w:pPr>
          </w:p>
          <w:p w:rsidR="00DE0A79" w:rsidRPr="00E06418" w:rsidP="004A75BB">
            <w:pPr>
              <w:bidi/>
              <w:spacing w:after="200" w:line="276" w:lineRule="auto"/>
              <w:ind w:left="0" w:firstLine="0"/>
              <w:rPr>
                <w:rFonts w:eastAsia="Calibri"/>
                <w:b/>
                <w:bCs/>
                <w:sz w:val="28"/>
                <w:szCs w:val="28"/>
                <w:rtl/>
                <w:lang w:val="fr-FR" w:eastAsia="en-US" w:bidi="ar-M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SA"/>
              </w:rPr>
            </w:pPr>
          </w:p>
          <w:p w:rsidR="0018287A" w:rsidP="0018287A">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اقدار المتعلم على اكتشاف بنيات النص</w:t>
            </w:r>
            <w:r>
              <w:rPr>
                <w:rFonts w:eastAsia="Calibri" w:asciiTheme="majorBidi" w:hAnsiTheme="majorBidi" w:cstheme="majorBidi" w:hint="cs"/>
                <w:b/>
                <w:bCs/>
                <w:sz w:val="28"/>
                <w:szCs w:val="28"/>
                <w:rtl/>
                <w:lang w:val="fr-FR" w:eastAsia="en-US" w:bidi="ar-SA"/>
              </w:rPr>
              <w:t xml:space="preserve"> </w:t>
            </w:r>
            <w:r>
              <w:rPr>
                <w:rFonts w:eastAsia="Calibri" w:asciiTheme="majorBidi" w:hAnsiTheme="majorBidi" w:cstheme="majorBidi"/>
                <w:b/>
                <w:bCs/>
                <w:sz w:val="28"/>
                <w:szCs w:val="28"/>
                <w:rtl/>
                <w:lang w:val="fr-FR" w:eastAsia="en-US" w:bidi="ar-SA"/>
              </w:rPr>
              <w:t>و تفكيكها</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b/>
                <w:bCs/>
                <w:sz w:val="28"/>
                <w:szCs w:val="28"/>
                <w:rtl/>
                <w:lang w:val="fr-FR" w:eastAsia="en-US" w:bidi="ar-SA"/>
              </w:rPr>
              <w:t>و</w:t>
            </w:r>
            <w:r w:rsidRPr="00E06418" w:rsidR="00DE0A79">
              <w:rPr>
                <w:rFonts w:eastAsia="Calibri" w:asciiTheme="majorBidi" w:hAnsiTheme="majorBidi" w:cstheme="majorBidi"/>
                <w:b/>
                <w:bCs/>
                <w:sz w:val="28"/>
                <w:szCs w:val="28"/>
                <w:rtl/>
                <w:lang w:val="fr-FR" w:eastAsia="en-US" w:bidi="ar-SA"/>
              </w:rPr>
              <w:t>التقاط العلاقات الناظمة لها</w:t>
            </w:r>
            <w:r>
              <w:rPr>
                <w:rFonts w:eastAsia="Calibri" w:asciiTheme="majorBidi" w:hAnsiTheme="majorBidi" w:cstheme="majorBidi" w:hint="cs"/>
                <w:b/>
                <w:bCs/>
                <w:sz w:val="28"/>
                <w:szCs w:val="28"/>
                <w:rtl/>
                <w:lang w:val="fr-FR" w:eastAsia="en-US" w:bidi="ar-SA"/>
              </w:rPr>
              <w:t xml:space="preserve"> (أي ان يكون قادرا على تحليل </w:t>
            </w:r>
            <w:r w:rsidR="00B82600">
              <w:rPr>
                <w:rFonts w:eastAsia="Calibri" w:asciiTheme="majorBidi" w:hAnsiTheme="majorBidi" w:cstheme="majorBidi" w:hint="cs"/>
                <w:b/>
                <w:bCs/>
                <w:sz w:val="28"/>
                <w:szCs w:val="28"/>
                <w:rtl/>
                <w:lang w:val="fr-FR" w:eastAsia="en-US" w:bidi="ar-SA"/>
              </w:rPr>
              <w:t>النص الحجاجي</w:t>
            </w:r>
            <w:r>
              <w:rPr>
                <w:rFonts w:eastAsia="Calibri" w:asciiTheme="majorBidi" w:hAnsiTheme="majorBidi" w:cstheme="majorBidi" w:hint="cs"/>
                <w:b/>
                <w:bCs/>
                <w:sz w:val="28"/>
                <w:szCs w:val="28"/>
                <w:rtl/>
                <w:lang w:val="fr-FR" w:eastAsia="en-US" w:bidi="ar-SA"/>
              </w:rPr>
              <w:t xml:space="preserve"> من خلال:)</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w:t>
            </w:r>
            <w:r w:rsidR="00B82600">
              <w:rPr>
                <w:rFonts w:eastAsia="Calibri" w:asciiTheme="majorBidi" w:hAnsiTheme="majorBidi" w:cstheme="majorBidi" w:hint="cs"/>
                <w:b/>
                <w:bCs/>
                <w:sz w:val="28"/>
                <w:szCs w:val="28"/>
                <w:rtl/>
                <w:lang w:val="fr-FR" w:eastAsia="en-US" w:bidi="ar-SA"/>
              </w:rPr>
              <w:t>المعجم</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w:t>
            </w:r>
            <w:r w:rsidR="00B82600">
              <w:rPr>
                <w:rFonts w:eastAsia="Calibri" w:asciiTheme="majorBidi" w:hAnsiTheme="majorBidi" w:cstheme="majorBidi" w:hint="cs"/>
                <w:b/>
                <w:bCs/>
                <w:sz w:val="28"/>
                <w:szCs w:val="28"/>
                <w:rtl/>
                <w:lang w:val="fr-FR" w:eastAsia="en-US" w:bidi="ar-SA"/>
              </w:rPr>
              <w:t>شرح قولة</w:t>
            </w:r>
          </w:p>
          <w:p w:rsidR="0018287A" w:rsidP="00B82600">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 </w:t>
            </w:r>
            <w:r w:rsidR="00B82600">
              <w:rPr>
                <w:rFonts w:eastAsia="Calibri" w:asciiTheme="majorBidi" w:hAnsiTheme="majorBidi" w:cstheme="majorBidi" w:hint="cs"/>
                <w:b/>
                <w:bCs/>
                <w:sz w:val="28"/>
                <w:szCs w:val="28"/>
                <w:rtl/>
                <w:lang w:val="fr-FR" w:eastAsia="en-US" w:bidi="ar-SA"/>
              </w:rPr>
              <w:t>المنهج المعتمد</w:t>
            </w:r>
          </w:p>
          <w:p w:rsidR="0018287A" w:rsidP="0090579E">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 </w:t>
            </w:r>
            <w:r w:rsidR="00B82600">
              <w:rPr>
                <w:rFonts w:eastAsia="Calibri" w:asciiTheme="majorBidi" w:hAnsiTheme="majorBidi" w:cstheme="majorBidi" w:hint="cs"/>
                <w:b/>
                <w:bCs/>
                <w:sz w:val="28"/>
                <w:szCs w:val="28"/>
                <w:rtl/>
                <w:lang w:val="fr-FR" w:eastAsia="en-US" w:bidi="ar-SA"/>
              </w:rPr>
              <w:t>أساليب التفسير (الحجاج)</w:t>
            </w:r>
          </w:p>
          <w:p w:rsidR="00DE0A79" w:rsidP="0018287A">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 </w:t>
            </w:r>
          </w:p>
          <w:p w:rsidR="0018287A" w:rsidRPr="00E06418" w:rsidP="0018287A">
            <w:pPr>
              <w:bidi/>
              <w:spacing w:after="200" w:line="276" w:lineRule="auto"/>
              <w:ind w:left="0" w:firstLine="0"/>
              <w:jc w:val="both"/>
              <w:rPr>
                <w:rFonts w:eastAsia="Calibri"/>
                <w:b/>
                <w:bCs/>
                <w:sz w:val="28"/>
                <w:szCs w:val="28"/>
                <w:rtl/>
                <w:lang w:val="fr-FR" w:eastAsia="en-US" w:bidi="ar-SA"/>
              </w:rPr>
            </w:pPr>
          </w:p>
        </w:tc>
        <w:tc>
          <w:tcPr>
            <w:tcW w:w="4395" w:type="dxa"/>
          </w:tcPr>
          <w:p w:rsidR="00DE0A79" w:rsidP="0090579E">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1 – حدد، انطلاقا من قراءتك </w:t>
            </w:r>
            <w:r>
              <w:rPr>
                <w:rFonts w:eastAsia="Calibri" w:asciiTheme="majorBidi" w:hAnsiTheme="majorBidi" w:cstheme="majorBidi"/>
                <w:b/>
                <w:bCs/>
                <w:sz w:val="28"/>
                <w:szCs w:val="28"/>
                <w:rtl/>
                <w:lang w:val="fr-FR" w:eastAsia="en-US" w:bidi="ar-MA"/>
              </w:rPr>
              <w:t>و فهمك</w:t>
            </w:r>
            <w:r>
              <w:rPr>
                <w:rFonts w:eastAsia="Calibri" w:asciiTheme="majorBidi" w:hAnsiTheme="majorBidi" w:cstheme="majorBidi"/>
                <w:b/>
                <w:bCs/>
                <w:sz w:val="28"/>
                <w:szCs w:val="28"/>
                <w:rtl/>
                <w:lang w:val="fr-FR" w:eastAsia="en-US" w:bidi="ar-MA"/>
              </w:rPr>
              <w:t xml:space="preserve"> للنص، </w:t>
            </w:r>
            <w:r w:rsidR="0018287A">
              <w:rPr>
                <w:rFonts w:eastAsia="Calibri" w:asciiTheme="majorBidi" w:hAnsiTheme="majorBidi" w:cstheme="majorBidi" w:hint="cs"/>
                <w:b/>
                <w:bCs/>
                <w:sz w:val="28"/>
                <w:szCs w:val="28"/>
                <w:rtl/>
                <w:lang w:val="fr-FR" w:eastAsia="en-US" w:bidi="ar-MA"/>
              </w:rPr>
              <w:t xml:space="preserve">الحقول الدلالية الغالبة في </w:t>
            </w:r>
            <w:r w:rsidR="0090579E">
              <w:rPr>
                <w:rFonts w:eastAsia="Calibri" w:asciiTheme="majorBidi" w:hAnsiTheme="majorBidi" w:cstheme="majorBidi" w:hint="cs"/>
                <w:b/>
                <w:bCs/>
                <w:sz w:val="28"/>
                <w:szCs w:val="28"/>
                <w:rtl/>
                <w:lang w:val="fr-FR" w:eastAsia="en-US" w:bidi="ar-MA"/>
              </w:rPr>
              <w:t>النص</w:t>
            </w:r>
            <w:r w:rsidR="0018287A">
              <w:rPr>
                <w:rFonts w:eastAsia="Calibri" w:asciiTheme="majorBidi" w:hAnsiTheme="majorBidi" w:cstheme="majorBidi" w:hint="cs"/>
                <w:b/>
                <w:bCs/>
                <w:sz w:val="28"/>
                <w:szCs w:val="28"/>
                <w:rtl/>
                <w:lang w:val="fr-FR" w:eastAsia="en-US" w:bidi="ar-MA"/>
              </w:rPr>
              <w:t xml:space="preserve"> والعلاقة بينها</w:t>
            </w:r>
            <w:r w:rsidRPr="00E06418">
              <w:rPr>
                <w:rFonts w:eastAsia="Calibri" w:asciiTheme="majorBidi" w:hAnsiTheme="majorBidi" w:cstheme="majorBidi"/>
                <w:b/>
                <w:bCs/>
                <w:sz w:val="28"/>
                <w:szCs w:val="28"/>
                <w:rtl/>
                <w:lang w:val="fr-FR" w:eastAsia="en-US" w:bidi="ar-MA"/>
              </w:rPr>
              <w:t xml:space="preserve">. </w:t>
            </w:r>
          </w:p>
          <w:p w:rsidR="00DE0A79" w:rsidP="004A75BB">
            <w:pPr>
              <w:bidi/>
              <w:spacing w:after="200" w:line="276" w:lineRule="auto"/>
              <w:ind w:left="0" w:firstLine="0"/>
              <w:jc w:val="both"/>
              <w:rPr>
                <w:rFonts w:eastAsia="Calibri"/>
                <w:b/>
                <w:bCs/>
                <w:sz w:val="28"/>
                <w:szCs w:val="28"/>
                <w:rtl/>
                <w:lang w:val="fr-FR" w:eastAsia="en-US" w:bidi="ar-MA"/>
              </w:rPr>
            </w:pPr>
          </w:p>
          <w:p w:rsidR="00704417" w:rsidRPr="00E06418" w:rsidP="00704417">
            <w:pPr>
              <w:bidi/>
              <w:spacing w:after="200" w:line="276" w:lineRule="auto"/>
              <w:ind w:left="0" w:firstLine="0"/>
              <w:jc w:val="both"/>
              <w:rPr>
                <w:rFonts w:eastAsia="Calibri"/>
                <w:b/>
                <w:bCs/>
                <w:sz w:val="28"/>
                <w:szCs w:val="28"/>
                <w:rtl/>
                <w:lang w:val="fr-FR" w:eastAsia="en-US" w:bidi="ar-MA"/>
              </w:rPr>
            </w:pPr>
          </w:p>
          <w:p w:rsidR="00DE0A79" w:rsidP="0090579E">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b/>
                <w:bCs/>
                <w:sz w:val="28"/>
                <w:szCs w:val="28"/>
                <w:rtl/>
                <w:lang w:val="fr-FR" w:eastAsia="en-US" w:bidi="ar-MA"/>
              </w:rPr>
              <w:t xml:space="preserve">2 – </w:t>
            </w:r>
            <w:r w:rsidR="008C0918">
              <w:rPr>
                <w:rFonts w:eastAsia="Calibri" w:asciiTheme="majorBidi" w:hAnsiTheme="majorBidi" w:cstheme="majorBidi" w:hint="cs"/>
                <w:b/>
                <w:bCs/>
                <w:sz w:val="28"/>
                <w:szCs w:val="28"/>
                <w:rtl/>
                <w:lang w:val="fr-FR" w:eastAsia="en-US" w:bidi="ar-MA"/>
              </w:rPr>
              <w:t>ا</w:t>
            </w:r>
            <w:r w:rsidR="0090579E">
              <w:rPr>
                <w:rFonts w:eastAsia="Calibri" w:asciiTheme="majorBidi" w:hAnsiTheme="majorBidi" w:cstheme="majorBidi" w:hint="cs"/>
                <w:b/>
                <w:bCs/>
                <w:sz w:val="28"/>
                <w:szCs w:val="28"/>
                <w:rtl/>
                <w:lang w:val="fr-FR" w:eastAsia="en-US" w:bidi="ar-MA"/>
              </w:rPr>
              <w:t>شرح قول الكاتب "فهناك من سيقاسي العزلة، لأن المجتمع الذي سيأويه مجتمع مادي"</w:t>
            </w:r>
            <w:r w:rsidR="0018287A">
              <w:rPr>
                <w:rFonts w:eastAsia="Calibri" w:asciiTheme="majorBidi" w:hAnsiTheme="majorBidi" w:cstheme="majorBidi" w:hint="cs"/>
                <w:b/>
                <w:bCs/>
                <w:sz w:val="28"/>
                <w:szCs w:val="28"/>
                <w:rtl/>
                <w:lang w:val="fr-FR" w:eastAsia="en-US" w:bidi="ar-MA"/>
              </w:rPr>
              <w:t xml:space="preserve">: </w:t>
            </w:r>
          </w:p>
          <w:p w:rsidR="00DE0A79" w:rsidP="004A75BB">
            <w:pPr>
              <w:bidi/>
              <w:spacing w:after="200" w:line="276" w:lineRule="auto"/>
              <w:ind w:left="0" w:firstLine="0"/>
              <w:jc w:val="both"/>
              <w:rPr>
                <w:rFonts w:eastAsia="Calibri"/>
                <w:b/>
                <w:bCs/>
                <w:sz w:val="28"/>
                <w:szCs w:val="28"/>
                <w:rtl/>
                <w:lang w:val="fr-FR" w:eastAsia="en-US" w:bidi="ar-MA"/>
              </w:rPr>
            </w:pPr>
          </w:p>
          <w:p w:rsidR="00DE0A79" w:rsidP="008C0918">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Pr="00E06418">
              <w:rPr>
                <w:rFonts w:eastAsia="Calibri" w:asciiTheme="majorBidi" w:hAnsiTheme="majorBidi" w:cstheme="majorBidi"/>
                <w:b/>
                <w:bCs/>
                <w:sz w:val="28"/>
                <w:szCs w:val="28"/>
                <w:rtl/>
                <w:lang w:val="fr-FR" w:eastAsia="en-US" w:bidi="ar-MA"/>
              </w:rPr>
              <w:t xml:space="preserve"> </w:t>
            </w:r>
            <w:r w:rsidR="0018287A">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8C0918">
              <w:rPr>
                <w:rFonts w:eastAsia="Calibri" w:asciiTheme="majorBidi" w:hAnsiTheme="majorBidi" w:cstheme="majorBidi" w:hint="cs"/>
                <w:b/>
                <w:bCs/>
                <w:sz w:val="28"/>
                <w:szCs w:val="28"/>
                <w:rtl/>
                <w:lang w:val="fr-FR" w:eastAsia="en-US" w:bidi="ar-MA"/>
              </w:rPr>
              <w:t>حدد،</w:t>
            </w:r>
            <w:r w:rsidR="0018287A">
              <w:rPr>
                <w:rFonts w:eastAsia="Calibri" w:asciiTheme="majorBidi" w:hAnsiTheme="majorBidi" w:cstheme="majorBidi" w:hint="cs"/>
                <w:b/>
                <w:bCs/>
                <w:sz w:val="28"/>
                <w:szCs w:val="28"/>
                <w:rtl/>
                <w:lang w:val="fr-FR" w:eastAsia="en-US" w:bidi="ar-MA"/>
              </w:rPr>
              <w:t xml:space="preserve"> </w:t>
            </w:r>
            <w:r w:rsidR="008C0918">
              <w:rPr>
                <w:rFonts w:eastAsia="Calibri" w:asciiTheme="majorBidi" w:hAnsiTheme="majorBidi" w:cstheme="majorBidi" w:hint="cs"/>
                <w:b/>
                <w:bCs/>
                <w:sz w:val="28"/>
                <w:szCs w:val="28"/>
                <w:rtl/>
                <w:lang w:val="fr-FR" w:eastAsia="en-US" w:bidi="ar-MA"/>
              </w:rPr>
              <w:t>المنهج المعتمد في بناء النص</w:t>
            </w:r>
          </w:p>
          <w:p w:rsidR="007C0283" w:rsidRPr="00E06418" w:rsidP="007C0283">
            <w:pPr>
              <w:bidi/>
              <w:spacing w:after="200" w:line="276" w:lineRule="auto"/>
              <w:ind w:left="0" w:firstLine="0"/>
              <w:jc w:val="both"/>
              <w:rPr>
                <w:rFonts w:eastAsia="Calibri"/>
                <w:b/>
                <w:bCs/>
                <w:sz w:val="28"/>
                <w:szCs w:val="28"/>
                <w:rtl/>
                <w:lang w:val="fr-FR" w:eastAsia="en-US" w:bidi="ar-MA"/>
              </w:rPr>
            </w:pPr>
          </w:p>
          <w:p w:rsidR="008C0918" w:rsidP="008C0918">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4 –</w:t>
            </w:r>
            <w:r>
              <w:rPr>
                <w:rFonts w:eastAsia="Calibri" w:asciiTheme="majorBidi" w:hAnsiTheme="majorBidi" w:cstheme="majorBidi" w:hint="cs"/>
                <w:b/>
                <w:bCs/>
                <w:sz w:val="28"/>
                <w:szCs w:val="28"/>
                <w:rtl/>
                <w:lang w:val="fr-FR" w:eastAsia="en-US" w:bidi="ar-MA"/>
              </w:rPr>
              <w:t>استخرج أساليب التفسير الموجودة في النص مع التركيز على:</w:t>
            </w:r>
          </w:p>
          <w:p w:rsidR="008C0918" w:rsidP="008C0918">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السرد</w:t>
            </w:r>
          </w:p>
          <w:p w:rsidR="008C0918" w:rsidP="008C0918">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التفسير</w:t>
            </w:r>
            <w:r w:rsidR="00B46625">
              <w:rPr>
                <w:rFonts w:eastAsia="Calibri" w:asciiTheme="majorBidi" w:hAnsiTheme="majorBidi" w:cstheme="majorBidi" w:hint="cs"/>
                <w:b/>
                <w:bCs/>
                <w:sz w:val="28"/>
                <w:szCs w:val="28"/>
                <w:rtl/>
                <w:lang w:val="fr-FR" w:eastAsia="en-US" w:bidi="ar-MA"/>
              </w:rPr>
              <w:t>، الاستنتاج</w:t>
            </w:r>
          </w:p>
          <w:p w:rsidR="004D4ED1" w:rsidRPr="00E06418" w:rsidP="00161435">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 </w:t>
            </w:r>
            <w:r w:rsidR="00E90B53">
              <w:rPr>
                <w:rFonts w:eastAsia="Calibri" w:asciiTheme="majorBidi" w:hAnsiTheme="majorBidi" w:cstheme="majorBidi" w:hint="cs"/>
                <w:b/>
                <w:bCs/>
                <w:sz w:val="28"/>
                <w:szCs w:val="28"/>
                <w:rtl/>
                <w:lang w:val="fr-FR" w:eastAsia="en-US" w:bidi="ar-MA"/>
              </w:rPr>
              <w:t>5_</w:t>
            </w:r>
            <w:r w:rsidR="0018287A">
              <w:rPr>
                <w:rFonts w:eastAsia="Calibri" w:asciiTheme="majorBidi" w:hAnsiTheme="majorBidi" w:cstheme="majorBidi" w:hint="cs"/>
                <w:b/>
                <w:bCs/>
                <w:sz w:val="28"/>
                <w:szCs w:val="28"/>
                <w:rtl/>
                <w:lang w:val="fr-FR" w:eastAsia="en-US" w:bidi="ar-MA"/>
              </w:rPr>
              <w:t xml:space="preserve">تحديد الضمائر المستعملة في </w:t>
            </w:r>
            <w:r w:rsidR="00E90B53">
              <w:rPr>
                <w:rFonts w:eastAsia="Calibri" w:asciiTheme="majorBidi" w:hAnsiTheme="majorBidi" w:cstheme="majorBidi" w:hint="cs"/>
                <w:b/>
                <w:bCs/>
                <w:sz w:val="28"/>
                <w:szCs w:val="28"/>
                <w:rtl/>
                <w:lang w:val="fr-FR" w:eastAsia="en-US" w:bidi="ar-MA"/>
              </w:rPr>
              <w:t>النص</w:t>
            </w:r>
            <w:r w:rsidR="0018287A">
              <w:rPr>
                <w:rFonts w:eastAsia="Calibri" w:asciiTheme="majorBidi" w:hAnsiTheme="majorBidi" w:cstheme="majorBidi" w:hint="cs"/>
                <w:b/>
                <w:bCs/>
                <w:sz w:val="28"/>
                <w:szCs w:val="28"/>
                <w:rtl/>
                <w:lang w:val="fr-FR" w:eastAsia="en-US" w:bidi="ar-MA"/>
              </w:rPr>
              <w:t xml:space="preserve"> والضمير الغالب</w:t>
            </w:r>
            <w:r w:rsidR="00161435">
              <w:rPr>
                <w:rFonts w:eastAsia="Calibri" w:asciiTheme="majorBidi" w:hAnsiTheme="majorBidi" w:cstheme="majorBidi" w:hint="cs"/>
                <w:b/>
                <w:bCs/>
                <w:sz w:val="28"/>
                <w:szCs w:val="28"/>
                <w:rtl/>
                <w:lang w:val="fr-FR" w:eastAsia="en-US" w:bidi="ar-MA"/>
              </w:rPr>
              <w:t xml:space="preserve"> ووظيفته.</w:t>
            </w:r>
          </w:p>
          <w:p w:rsidR="00DE0A79" w:rsidRPr="00E06418" w:rsidP="004A75BB">
            <w:pPr>
              <w:bidi/>
              <w:spacing w:after="200" w:line="276" w:lineRule="auto"/>
              <w:ind w:left="0" w:firstLine="0"/>
              <w:jc w:val="both"/>
              <w:rPr>
                <w:rFonts w:eastAsia="Calibri"/>
                <w:b/>
                <w:bCs/>
                <w:sz w:val="28"/>
                <w:szCs w:val="28"/>
                <w:rtl/>
                <w:lang w:val="fr-FR" w:eastAsia="en-US" w:bidi="ar-MA"/>
              </w:rPr>
            </w:pPr>
          </w:p>
        </w:tc>
        <w:tc>
          <w:tcPr>
            <w:tcW w:w="5103" w:type="dxa"/>
          </w:tcPr>
          <w:p w:rsidR="00F27D9C" w:rsidP="00704417">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1 – </w:t>
            </w:r>
            <w:r w:rsidR="00704417">
              <w:rPr>
                <w:rFonts w:eastAsia="Calibri" w:asciiTheme="majorBidi" w:hAnsiTheme="majorBidi" w:cstheme="majorBidi" w:hint="cs"/>
                <w:b/>
                <w:bCs/>
                <w:sz w:val="28"/>
                <w:szCs w:val="28"/>
                <w:rtl/>
                <w:lang w:val="fr-FR" w:eastAsia="en-US" w:bidi="ar-MA"/>
              </w:rPr>
              <w:t>المعجم</w:t>
            </w:r>
          </w:p>
          <w:p w:rsidR="00704417" w:rsidP="004E60D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_حقل دال على </w:t>
            </w:r>
            <w:r w:rsidR="004E60DD">
              <w:rPr>
                <w:rFonts w:eastAsia="Calibri" w:asciiTheme="majorBidi" w:hAnsiTheme="majorBidi" w:cstheme="majorBidi" w:hint="cs"/>
                <w:b/>
                <w:bCs/>
                <w:sz w:val="28"/>
                <w:szCs w:val="28"/>
                <w:rtl/>
                <w:lang w:val="fr-FR" w:eastAsia="en-US" w:bidi="ar-MA"/>
              </w:rPr>
              <w:t>أسباب الهجرة</w:t>
            </w:r>
            <w:r>
              <w:rPr>
                <w:rFonts w:eastAsia="Calibri" w:asciiTheme="majorBidi" w:hAnsiTheme="majorBidi" w:cstheme="majorBidi" w:hint="cs"/>
                <w:b/>
                <w:bCs/>
                <w:sz w:val="28"/>
                <w:szCs w:val="28"/>
                <w:rtl/>
                <w:lang w:val="fr-FR" w:eastAsia="en-US" w:bidi="ar-MA"/>
              </w:rPr>
              <w:t>:</w:t>
            </w:r>
          </w:p>
          <w:p w:rsidR="00704417" w:rsidP="004E60D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_حقل دال على </w:t>
            </w:r>
            <w:r w:rsidR="004E60DD">
              <w:rPr>
                <w:rFonts w:eastAsia="Calibri" w:asciiTheme="majorBidi" w:hAnsiTheme="majorBidi" w:cstheme="majorBidi" w:hint="cs"/>
                <w:b/>
                <w:bCs/>
                <w:sz w:val="28"/>
                <w:szCs w:val="28"/>
                <w:rtl/>
                <w:lang w:val="fr-FR" w:eastAsia="en-US" w:bidi="ar-MA"/>
              </w:rPr>
              <w:t>نتائج الهجرة</w:t>
            </w:r>
            <w:r>
              <w:rPr>
                <w:rFonts w:eastAsia="Calibri" w:asciiTheme="majorBidi" w:hAnsiTheme="majorBidi" w:cstheme="majorBidi" w:hint="cs"/>
                <w:b/>
                <w:bCs/>
                <w:sz w:val="28"/>
                <w:szCs w:val="28"/>
                <w:rtl/>
                <w:lang w:val="fr-FR" w:eastAsia="en-US" w:bidi="ar-MA"/>
              </w:rPr>
              <w:t>:</w:t>
            </w:r>
          </w:p>
          <w:p w:rsidR="00704417" w:rsidRPr="00F27D9C" w:rsidP="00704417">
            <w:pPr>
              <w:bidi/>
              <w:spacing w:after="200" w:line="276" w:lineRule="auto"/>
              <w:ind w:left="0" w:firstLine="0"/>
              <w:rPr>
                <w:rFonts w:eastAsia="Calibri"/>
                <w:b/>
                <w:bCs/>
                <w:sz w:val="28"/>
                <w:szCs w:val="28"/>
                <w:lang w:val="fr-FR" w:eastAsia="en-US" w:bidi="ar-MA"/>
              </w:rPr>
            </w:pPr>
            <w:r>
              <w:rPr>
                <w:rFonts w:asciiTheme="majorBidi" w:hAnsiTheme="majorBidi" w:cstheme="majorBidi"/>
                <w:b/>
                <w:bCs/>
                <w:noProof/>
                <w:sz w:val="28"/>
                <w:szCs w:val="28"/>
                <w:lang w:val="en-US"/>
              </w:rPr>
              <mc:AlternateContent>
                <mc:Choice Requires="wps">
                  <w:drawing>
                    <wp:anchor distT="0" distB="0" distL="114300" distR="114300" simplePos="0" relativeHeight="251686912" behindDoc="0" locked="0" layoutInCell="1" allowOverlap="1">
                      <wp:simplePos x="0" y="0"/>
                      <wp:positionH relativeFrom="column">
                        <wp:posOffset>2670810</wp:posOffset>
                      </wp:positionH>
                      <wp:positionV relativeFrom="paragraph">
                        <wp:posOffset>46990</wp:posOffset>
                      </wp:positionV>
                      <wp:extent cx="419100" cy="90805"/>
                      <wp:effectExtent l="19050" t="19050" r="9525" b="13970"/>
                      <wp:wrapNone/>
                      <wp:docPr id="1122945943"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9100" cy="90805"/>
                              </a:xfrm>
                              <a:prstGeom prst="leftArrow">
                                <a:avLst>
                                  <a:gd name="adj1" fmla="val 50000"/>
                                  <a:gd name="adj2" fmla="val 115385"/>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044" type="#_x0000_t66" style="width:33pt;height:7.15pt;margin-top:3.7pt;margin-left:210.3pt;mso-height-percent:0;mso-height-relative:page;mso-width-percent:0;mso-width-relative:page;mso-wrap-distance-bottom:0;mso-wrap-distance-left:9pt;mso-wrap-distance-right:9pt;mso-wrap-distance-top:0;position:absolute;v-text-anchor:top;z-index:251685888" adj="2340" fillcolor="white" stroked="t" strokecolor="black" strokeweight="0.75pt"/>
                  </w:pict>
                </mc:Fallback>
              </mc:AlternateContent>
            </w:r>
            <w:r>
              <w:rPr>
                <w:rFonts w:eastAsia="Calibri" w:asciiTheme="majorBidi" w:hAnsiTheme="majorBidi" w:cstheme="majorBidi" w:hint="cs"/>
                <w:b/>
                <w:bCs/>
                <w:sz w:val="28"/>
                <w:szCs w:val="28"/>
                <w:rtl/>
                <w:lang w:val="fr-FR" w:eastAsia="en-US" w:bidi="ar-MA"/>
              </w:rPr>
              <w:t xml:space="preserve">          استنتاج </w:t>
            </w:r>
          </w:p>
          <w:p w:rsidR="00DE0A79" w:rsidP="004E60DD">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2 </w:t>
            </w:r>
            <w:r w:rsidR="00704417">
              <w:rPr>
                <w:rFonts w:eastAsia="Calibri" w:asciiTheme="majorBidi" w:hAnsiTheme="majorBidi" w:cstheme="majorBidi"/>
                <w:b/>
                <w:bCs/>
                <w:sz w:val="28"/>
                <w:szCs w:val="28"/>
                <w:rtl/>
                <w:lang w:val="fr-FR" w:eastAsia="en-US" w:bidi="ar-MA"/>
              </w:rPr>
              <w:t>–</w:t>
            </w:r>
            <w:r w:rsidR="004E60DD">
              <w:rPr>
                <w:rFonts w:eastAsia="Calibri" w:asciiTheme="majorBidi" w:hAnsiTheme="majorBidi" w:cstheme="majorBidi" w:hint="cs"/>
                <w:b/>
                <w:bCs/>
                <w:sz w:val="28"/>
                <w:szCs w:val="28"/>
                <w:rtl/>
                <w:lang w:val="fr-FR" w:eastAsia="en-US" w:bidi="ar-MA"/>
              </w:rPr>
              <w:t>شرح القولة:</w:t>
            </w:r>
          </w:p>
          <w:p w:rsidR="00704417" w:rsidP="0070441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ان قصد الكاتب من هذه القولة، أن المهاجر يكون محملا بأفكار لا تتوافق مع فكر أفراد الدول المهاجر اليها</w:t>
            </w:r>
            <w:r>
              <w:rPr>
                <w:rFonts w:eastAsia="Calibri" w:asciiTheme="majorBidi" w:hAnsiTheme="majorBidi" w:cstheme="majorBidi" w:hint="cs"/>
                <w:b/>
                <w:bCs/>
                <w:sz w:val="28"/>
                <w:szCs w:val="28"/>
                <w:rtl/>
                <w:lang w:val="fr-FR" w:eastAsia="en-US" w:bidi="ar-MA"/>
              </w:rPr>
              <w:t>.....</w:t>
            </w:r>
          </w:p>
          <w:p w:rsidR="00DE0A79" w:rsidP="004E60D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3</w:t>
            </w:r>
            <w:r w:rsidRPr="00E06418">
              <w:rPr>
                <w:rFonts w:eastAsia="Calibri" w:asciiTheme="majorBidi" w:hAnsiTheme="majorBidi" w:cstheme="majorBidi"/>
                <w:b/>
                <w:bCs/>
                <w:sz w:val="28"/>
                <w:szCs w:val="28"/>
                <w:rtl/>
                <w:lang w:val="fr-FR" w:eastAsia="en-US" w:bidi="ar-MA"/>
              </w:rPr>
              <w:t xml:space="preserve"> </w:t>
            </w:r>
            <w:r w:rsidR="007C0283">
              <w:rPr>
                <w:rFonts w:eastAsia="Calibri" w:asciiTheme="majorBidi" w:hAnsiTheme="majorBidi" w:cstheme="majorBidi"/>
                <w:b/>
                <w:bCs/>
                <w:sz w:val="28"/>
                <w:szCs w:val="28"/>
                <w:rtl/>
                <w:lang w:val="fr-FR" w:eastAsia="en-US" w:bidi="ar-MA"/>
              </w:rPr>
              <w:t>–</w:t>
            </w:r>
            <w:r w:rsidRPr="00E06418">
              <w:rPr>
                <w:rFonts w:eastAsia="Calibri" w:asciiTheme="majorBidi" w:hAnsiTheme="majorBidi" w:cstheme="majorBidi"/>
                <w:b/>
                <w:bCs/>
                <w:sz w:val="28"/>
                <w:szCs w:val="28"/>
                <w:rtl/>
                <w:lang w:val="fr-FR" w:eastAsia="en-US" w:bidi="ar-MA"/>
              </w:rPr>
              <w:t xml:space="preserve"> </w:t>
            </w:r>
            <w:r w:rsidR="004E60DD">
              <w:rPr>
                <w:rFonts w:eastAsia="Calibri" w:asciiTheme="majorBidi" w:hAnsiTheme="majorBidi" w:cstheme="majorBidi" w:hint="cs"/>
                <w:b/>
                <w:bCs/>
                <w:sz w:val="28"/>
                <w:szCs w:val="28"/>
                <w:rtl/>
                <w:lang w:val="fr-FR" w:eastAsia="en-US" w:bidi="ar-MA"/>
              </w:rPr>
              <w:t>المنهج</w:t>
            </w:r>
          </w:p>
          <w:p w:rsidR="00DE0A79" w:rsidP="004A75BB">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استنباطي، انتقل فيه من العام الى الخاص</w:t>
            </w:r>
          </w:p>
          <w:p w:rsidR="00DE0A79" w:rsidP="004E60D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4</w:t>
            </w:r>
            <w:r w:rsidR="007C0283">
              <w:rPr>
                <w:rFonts w:eastAsia="Calibri" w:asciiTheme="majorBidi" w:hAnsiTheme="majorBidi" w:cstheme="majorBidi"/>
                <w:b/>
                <w:bCs/>
                <w:sz w:val="28"/>
                <w:szCs w:val="28"/>
                <w:rtl/>
                <w:lang w:val="fr-FR" w:eastAsia="en-US" w:bidi="ar-MA"/>
              </w:rPr>
              <w:t xml:space="preserve"> – </w:t>
            </w:r>
            <w:r w:rsidR="004E60DD">
              <w:rPr>
                <w:rFonts w:eastAsia="Calibri" w:asciiTheme="majorBidi" w:hAnsiTheme="majorBidi" w:cstheme="majorBidi" w:hint="cs"/>
                <w:b/>
                <w:bCs/>
                <w:sz w:val="28"/>
                <w:szCs w:val="28"/>
                <w:rtl/>
                <w:lang w:val="fr-FR" w:eastAsia="en-US" w:bidi="ar-MA"/>
              </w:rPr>
              <w:t>السرد، في بداية النص من خلال سرد وقائعه عن الهجرة</w:t>
            </w:r>
          </w:p>
          <w:p w:rsidR="0087738A" w:rsidRPr="007C0283" w:rsidP="00B46625">
            <w:pPr>
              <w:bidi/>
              <w:spacing w:after="200" w:line="276" w:lineRule="auto"/>
              <w:ind w:left="0" w:firstLine="0"/>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الاستنتاج</w:t>
            </w:r>
            <w:r>
              <w:rPr>
                <w:rFonts w:eastAsia="Calibri" w:asciiTheme="majorBidi" w:hAnsiTheme="majorBidi" w:cstheme="majorBidi" w:hint="cs"/>
                <w:b/>
                <w:bCs/>
                <w:sz w:val="28"/>
                <w:szCs w:val="28"/>
                <w:rtl/>
                <w:lang w:val="fr-FR" w:eastAsia="en-US" w:bidi="ar-MA"/>
              </w:rPr>
              <w:t xml:space="preserve"> في قوله</w:t>
            </w:r>
            <w:r>
              <w:rPr>
                <w:rFonts w:eastAsia="Calibri" w:asciiTheme="majorBidi" w:hAnsiTheme="majorBidi" w:cstheme="majorBidi" w:hint="cs"/>
                <w:b/>
                <w:bCs/>
                <w:sz w:val="28"/>
                <w:szCs w:val="28"/>
                <w:rtl/>
                <w:lang w:val="fr-FR" w:eastAsia="en-US" w:bidi="ar-MA"/>
              </w:rPr>
              <w:t>: نهاية النص</w:t>
            </w:r>
          </w:p>
          <w:p w:rsidR="007C0283" w:rsidRPr="007C0283" w:rsidP="00CE05AE">
            <w:pPr>
              <w:bidi/>
              <w:spacing w:after="200" w:line="276" w:lineRule="auto"/>
              <w:ind w:left="0" w:firstLine="0"/>
              <w:jc w:val="both"/>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5 –</w:t>
            </w:r>
            <w:r w:rsidR="00CE05AE">
              <w:rPr>
                <w:rFonts w:eastAsia="Calibri" w:asciiTheme="majorBidi" w:hAnsiTheme="majorBidi" w:cstheme="majorBidi" w:hint="cs"/>
                <w:b/>
                <w:bCs/>
                <w:sz w:val="28"/>
                <w:szCs w:val="28"/>
                <w:rtl/>
                <w:lang w:val="fr-FR" w:eastAsia="en-US" w:bidi="ar-MA"/>
              </w:rPr>
              <w:t xml:space="preserve"> ضمير الغائب للدلالة على الموضوعية في تناول القضية</w:t>
            </w:r>
          </w:p>
        </w:tc>
        <w:tc>
          <w:tcPr>
            <w:tcW w:w="1701" w:type="dxa"/>
          </w:tcPr>
          <w:p w:rsidR="00DE0A79" w:rsidRPr="00E06418" w:rsidP="004A75BB">
            <w:pPr>
              <w:bidi/>
              <w:spacing w:after="200" w:line="360" w:lineRule="auto"/>
              <w:ind w:left="0" w:firstLine="0"/>
              <w:rPr>
                <w:rFonts w:eastAsia="Calibri"/>
                <w:b/>
                <w:bCs/>
                <w:sz w:val="28"/>
                <w:szCs w:val="28"/>
                <w:rtl/>
                <w:lang w:val="fr-FR" w:eastAsia="en-US" w:bidi="ar-MA"/>
              </w:rPr>
            </w:pPr>
          </w:p>
          <w:p w:rsidR="00DE0A79" w:rsidP="004E60DD">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قياس مدى قدرة</w:t>
            </w:r>
            <w:r w:rsidR="00F27D9C">
              <w:rPr>
                <w:rFonts w:eastAsia="Calibri" w:asciiTheme="majorBidi" w:hAnsiTheme="majorBidi" w:cstheme="majorBidi"/>
                <w:b/>
                <w:bCs/>
                <w:sz w:val="28"/>
                <w:szCs w:val="28"/>
                <w:rtl/>
                <w:lang w:val="fr-FR" w:eastAsia="en-US" w:bidi="ar-MA"/>
              </w:rPr>
              <w:t xml:space="preserve"> المتعلم على تفكيك بنيات النص و</w:t>
            </w:r>
            <w:r w:rsidRPr="00E06418">
              <w:rPr>
                <w:rFonts w:eastAsia="Calibri" w:asciiTheme="majorBidi" w:hAnsiTheme="majorBidi" w:cstheme="majorBidi"/>
                <w:b/>
                <w:bCs/>
                <w:sz w:val="28"/>
                <w:szCs w:val="28"/>
                <w:rtl/>
                <w:lang w:val="fr-FR" w:eastAsia="en-US" w:bidi="ar-MA"/>
              </w:rPr>
              <w:t xml:space="preserve">تحليلها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sidRPr="00E06418">
              <w:rPr>
                <w:rFonts w:eastAsia="Calibri" w:asciiTheme="majorBidi" w:hAnsiTheme="majorBidi" w:cstheme="majorBidi"/>
                <w:b/>
                <w:bCs/>
                <w:sz w:val="28"/>
                <w:szCs w:val="28"/>
                <w:rtl/>
                <w:lang w:val="fr-FR" w:eastAsia="en-US" w:bidi="ar-MA"/>
              </w:rPr>
              <w:t>اكتشاف العلاقات الناظمة لها.</w:t>
            </w:r>
          </w:p>
          <w:p w:rsidR="00DE0A79" w:rsidP="004A75BB">
            <w:pPr>
              <w:bidi/>
              <w:spacing w:after="200" w:line="360" w:lineRule="auto"/>
              <w:ind w:left="0" w:firstLine="0"/>
              <w:rPr>
                <w:rFonts w:eastAsia="Calibri"/>
                <w:b/>
                <w:bCs/>
                <w:sz w:val="28"/>
                <w:szCs w:val="28"/>
                <w:rtl/>
                <w:lang w:val="fr-FR" w:eastAsia="en-US" w:bidi="ar-MA"/>
              </w:rPr>
            </w:pPr>
          </w:p>
          <w:p w:rsidR="00DE0A79" w:rsidP="004A75BB">
            <w:pPr>
              <w:bidi/>
              <w:spacing w:after="200" w:line="360" w:lineRule="auto"/>
              <w:ind w:left="0" w:firstLine="0"/>
              <w:jc w:val="center"/>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قياس مدى قدرة المتعلم على تفكيك بنيات النص </w:t>
            </w:r>
            <w:r w:rsidRPr="00E06418">
              <w:rPr>
                <w:rFonts w:eastAsia="Calibri" w:asciiTheme="majorBidi" w:hAnsiTheme="majorBidi" w:cstheme="majorBidi"/>
                <w:b/>
                <w:bCs/>
                <w:sz w:val="28"/>
                <w:szCs w:val="28"/>
                <w:rtl/>
                <w:lang w:val="fr-FR" w:eastAsia="en-US" w:bidi="ar-MA"/>
              </w:rPr>
              <w:t>و تحليلها</w:t>
            </w:r>
            <w:r w:rsidRPr="00E06418">
              <w:rPr>
                <w:rFonts w:eastAsia="Calibri" w:asciiTheme="majorBidi" w:hAnsiTheme="majorBidi" w:cstheme="majorBidi"/>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b/>
                <w:bCs/>
                <w:sz w:val="28"/>
                <w:szCs w:val="28"/>
                <w:rtl/>
                <w:lang w:val="fr-FR" w:eastAsia="en-US" w:bidi="ar-MA"/>
              </w:rPr>
              <w:t>و</w:t>
            </w:r>
            <w:r w:rsidRPr="00E06418">
              <w:rPr>
                <w:rFonts w:eastAsia="Calibri" w:asciiTheme="majorBidi" w:hAnsiTheme="majorBidi" w:cstheme="majorBidi"/>
                <w:b/>
                <w:bCs/>
                <w:sz w:val="28"/>
                <w:szCs w:val="28"/>
                <w:rtl/>
                <w:lang w:val="fr-FR" w:eastAsia="en-US" w:bidi="ar-MA"/>
              </w:rPr>
              <w:t>اكتشاف العلاقات الناظمة لها.</w:t>
            </w:r>
          </w:p>
          <w:p w:rsidR="00DE0A79" w:rsidRPr="00E06418" w:rsidP="004A75BB">
            <w:pPr>
              <w:bidi/>
              <w:spacing w:after="200" w:line="360" w:lineRule="auto"/>
              <w:ind w:left="0" w:firstLine="0"/>
              <w:jc w:val="center"/>
              <w:rPr>
                <w:rFonts w:eastAsia="Calibri"/>
                <w:b/>
                <w:bCs/>
                <w:sz w:val="28"/>
                <w:szCs w:val="28"/>
                <w:rtl/>
                <w:lang w:val="fr-FR" w:eastAsia="en-US" w:bidi="ar-MA"/>
              </w:rPr>
            </w:pPr>
          </w:p>
        </w:tc>
      </w:tr>
      <w:tr w:rsidTr="00580C68">
        <w:tblPrEx>
          <w:tblW w:w="15701" w:type="dxa"/>
          <w:tblLayout w:type="fixed"/>
          <w:tblLook w:val="01E0"/>
        </w:tblPrEx>
        <w:trPr>
          <w:cantSplit/>
          <w:trHeight w:val="6986"/>
        </w:trPr>
        <w:tc>
          <w:tcPr>
            <w:tcW w:w="1637"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P="004A75BB">
            <w:pPr>
              <w:bidi/>
              <w:spacing w:after="200" w:line="276" w:lineRule="auto"/>
              <w:ind w:left="0" w:firstLine="0"/>
              <w:jc w:val="center"/>
              <w:rPr>
                <w:rFonts w:eastAsia="Calibri"/>
                <w:b/>
                <w:bCs/>
                <w:sz w:val="40"/>
                <w:szCs w:val="40"/>
                <w:rtl/>
                <w:lang w:val="fr-FR" w:eastAsia="en-US" w:bidi="ar-SA"/>
              </w:rPr>
            </w:pPr>
            <w:r w:rsidRPr="00422DC1">
              <w:rPr>
                <w:rFonts w:eastAsia="Calibri" w:asciiTheme="majorBidi" w:hAnsiTheme="majorBidi" w:cstheme="majorBidi"/>
                <w:b/>
                <w:bCs/>
                <w:sz w:val="40"/>
                <w:szCs w:val="40"/>
                <w:rtl/>
                <w:lang w:val="fr-FR" w:eastAsia="en-US" w:bidi="ar-SA"/>
              </w:rPr>
              <w:t xml:space="preserve">تركيب </w:t>
            </w:r>
          </w:p>
          <w:p w:rsidR="00DE0A79" w:rsidRPr="00E06418" w:rsidP="004A75BB">
            <w:pPr>
              <w:bidi/>
              <w:spacing w:after="200" w:line="276" w:lineRule="auto"/>
              <w:ind w:left="0" w:firstLine="0"/>
              <w:jc w:val="center"/>
              <w:rPr>
                <w:rFonts w:eastAsia="Calibri"/>
                <w:b/>
                <w:bCs/>
                <w:sz w:val="28"/>
                <w:szCs w:val="28"/>
                <w:rtl/>
                <w:lang w:val="fr-FR" w:eastAsia="en-US" w:bidi="ar-SA"/>
              </w:rPr>
            </w:pPr>
            <w:r w:rsidRPr="00422DC1">
              <w:rPr>
                <w:rFonts w:eastAsia="Calibri" w:asciiTheme="majorBidi" w:hAnsiTheme="majorBidi" w:cstheme="majorBidi"/>
                <w:b/>
                <w:bCs/>
                <w:sz w:val="40"/>
                <w:szCs w:val="40"/>
                <w:rtl/>
                <w:lang w:val="fr-FR" w:eastAsia="en-US" w:bidi="ar-SA"/>
              </w:rPr>
              <w:t>و تقويم</w:t>
            </w: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tc>
        <w:tc>
          <w:tcPr>
            <w:tcW w:w="2865"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jc w:val="center"/>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تمهير المتعلم على فحص </w:t>
            </w:r>
            <w:r w:rsidRPr="00E06418">
              <w:rPr>
                <w:rFonts w:eastAsia="Calibri" w:asciiTheme="majorBidi" w:hAnsiTheme="majorBidi" w:cstheme="majorBidi"/>
                <w:b/>
                <w:bCs/>
                <w:sz w:val="28"/>
                <w:szCs w:val="28"/>
                <w:rtl/>
                <w:lang w:val="fr-FR" w:eastAsia="en-US" w:bidi="ar-SA"/>
              </w:rPr>
              <w:t>الفرضيات ،</w:t>
            </w:r>
            <w:r w:rsidRPr="00E06418">
              <w:rPr>
                <w:rFonts w:eastAsia="Calibri" w:asciiTheme="majorBidi" w:hAnsiTheme="majorBidi" w:cstheme="majorBidi"/>
                <w:b/>
                <w:bCs/>
                <w:sz w:val="28"/>
                <w:szCs w:val="28"/>
                <w:rtl/>
                <w:lang w:val="fr-FR" w:eastAsia="en-US" w:bidi="ar-SA"/>
              </w:rPr>
              <w:t xml:space="preserve"> </w:t>
            </w:r>
            <w:r>
              <w:rPr>
                <w:rFonts w:eastAsia="Calibri" w:asciiTheme="majorBidi" w:hAnsiTheme="majorBidi" w:cstheme="majorBidi" w:hint="cs"/>
                <w:b/>
                <w:bCs/>
                <w:sz w:val="28"/>
                <w:szCs w:val="28"/>
                <w:rtl/>
                <w:lang w:val="fr-FR" w:eastAsia="en-US" w:bidi="ar-SA"/>
              </w:rPr>
              <w:t xml:space="preserve">  </w:t>
            </w:r>
            <w:r w:rsidRPr="00E06418">
              <w:rPr>
                <w:rFonts w:eastAsia="Calibri" w:asciiTheme="majorBidi" w:hAnsiTheme="majorBidi" w:cstheme="majorBidi"/>
                <w:b/>
                <w:bCs/>
                <w:sz w:val="28"/>
                <w:szCs w:val="28"/>
                <w:rtl/>
                <w:lang w:val="fr-FR" w:eastAsia="en-US" w:bidi="ar-SA"/>
              </w:rPr>
              <w:t xml:space="preserve">و </w:t>
            </w:r>
            <w:r w:rsidRPr="00E06418">
              <w:rPr>
                <w:rFonts w:eastAsia="Calibri" w:asciiTheme="majorBidi" w:hAnsiTheme="majorBidi" w:cstheme="majorBidi"/>
                <w:b/>
                <w:bCs/>
                <w:sz w:val="28"/>
                <w:szCs w:val="28"/>
                <w:rtl/>
                <w:lang w:val="fr-FR" w:eastAsia="en-US" w:bidi="ar-SA"/>
              </w:rPr>
              <w:t>إقداره</w:t>
            </w:r>
            <w:r w:rsidRPr="00E06418">
              <w:rPr>
                <w:rFonts w:eastAsia="Calibri" w:asciiTheme="majorBidi" w:hAnsiTheme="majorBidi" w:cstheme="majorBidi"/>
                <w:b/>
                <w:bCs/>
                <w:sz w:val="28"/>
                <w:szCs w:val="28"/>
                <w:rtl/>
                <w:lang w:val="fr-FR" w:eastAsia="en-US" w:bidi="ar-SA"/>
              </w:rPr>
              <w:t xml:space="preserve"> على تجميع معطيات التحليل و إبداء الرأي الشخصي</w:t>
            </w:r>
          </w:p>
        </w:tc>
        <w:tc>
          <w:tcPr>
            <w:tcW w:w="4395" w:type="dxa"/>
          </w:tcPr>
          <w:p w:rsidR="00DE0A79" w:rsidRPr="00E06418" w:rsidP="004A75BB">
            <w:pPr>
              <w:bidi/>
              <w:spacing w:after="200" w:line="276" w:lineRule="auto"/>
              <w:ind w:left="0" w:firstLine="0"/>
              <w:rPr>
                <w:rFonts w:eastAsia="Calibri"/>
                <w:b/>
                <w:bCs/>
                <w:sz w:val="28"/>
                <w:szCs w:val="28"/>
                <w:rtl/>
                <w:lang w:val="fr-FR" w:eastAsia="en-US" w:bidi="ar-SA"/>
              </w:rPr>
            </w:pPr>
          </w:p>
          <w:p w:rsidR="00DE0A79" w:rsidRPr="00E06418" w:rsidP="004A75BB">
            <w:pPr>
              <w:bidi/>
              <w:spacing w:after="200" w:line="276" w:lineRule="auto"/>
              <w:ind w:left="0" w:firstLine="0"/>
              <w:rPr>
                <w:rFonts w:eastAsia="Calibri"/>
                <w:b/>
                <w:bCs/>
                <w:sz w:val="28"/>
                <w:szCs w:val="28"/>
                <w:u w:val="single"/>
                <w:rtl/>
                <w:lang w:val="fr-FR" w:eastAsia="en-US" w:bidi="ar-SA"/>
              </w:rPr>
            </w:pPr>
            <w:r w:rsidRPr="00E06418">
              <w:rPr>
                <w:rFonts w:eastAsia="Calibri" w:asciiTheme="majorBidi" w:hAnsiTheme="majorBidi" w:cstheme="majorBidi"/>
                <w:b/>
                <w:bCs/>
                <w:sz w:val="28"/>
                <w:szCs w:val="28"/>
                <w:u w:val="single"/>
                <w:rtl/>
                <w:lang w:val="fr-FR" w:eastAsia="en-US" w:bidi="ar-SA"/>
              </w:rPr>
              <w:t xml:space="preserve">1 </w:t>
            </w:r>
            <w:r w:rsidRPr="00E06418">
              <w:rPr>
                <w:rFonts w:eastAsia="Calibri" w:asciiTheme="majorBidi" w:hAnsiTheme="majorBidi" w:cstheme="majorBidi"/>
                <w:b/>
                <w:bCs/>
                <w:sz w:val="28"/>
                <w:szCs w:val="28"/>
                <w:u w:val="single"/>
                <w:rtl/>
                <w:lang w:val="fr-FR" w:eastAsia="en-US" w:bidi="ar-SA"/>
              </w:rPr>
              <w:t>- فحص</w:t>
            </w:r>
            <w:r w:rsidRPr="00E06418">
              <w:rPr>
                <w:rFonts w:eastAsia="Calibri" w:asciiTheme="majorBidi" w:hAnsiTheme="majorBidi" w:cstheme="majorBidi"/>
                <w:b/>
                <w:bCs/>
                <w:sz w:val="28"/>
                <w:szCs w:val="28"/>
                <w:u w:val="single"/>
                <w:rtl/>
                <w:lang w:val="fr-FR" w:eastAsia="en-US" w:bidi="ar-SA"/>
              </w:rPr>
              <w:t xml:space="preserve"> الفرضيات :</w:t>
            </w:r>
          </w:p>
          <w:p w:rsidR="00DE0A79" w:rsidRPr="00E06418" w:rsidP="004A75BB">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SA"/>
              </w:rPr>
              <w:t xml:space="preserve">انطلقنا من فرضية </w:t>
            </w:r>
            <w:r w:rsidRPr="00E06418">
              <w:rPr>
                <w:rFonts w:eastAsia="Calibri" w:asciiTheme="majorBidi" w:hAnsiTheme="majorBidi" w:cstheme="majorBidi"/>
                <w:b/>
                <w:bCs/>
                <w:sz w:val="28"/>
                <w:szCs w:val="28"/>
                <w:rtl/>
                <w:lang w:val="fr-FR" w:eastAsia="en-US" w:bidi="ar-SA"/>
              </w:rPr>
              <w:t>تقول :</w:t>
            </w:r>
            <w:r w:rsidRPr="00E06418">
              <w:rPr>
                <w:rFonts w:eastAsia="Calibri" w:asciiTheme="majorBidi" w:hAnsiTheme="majorBidi" w:cstheme="majorBidi"/>
                <w:b/>
                <w:bCs/>
                <w:sz w:val="28"/>
                <w:szCs w:val="28"/>
                <w:rtl/>
                <w:lang w:val="fr-FR" w:eastAsia="en-US" w:bidi="ar-SA"/>
              </w:rPr>
              <w:t xml:space="preserve"> </w:t>
            </w:r>
          </w:p>
          <w:p w:rsidR="00DE0A79" w:rsidRPr="00E06418" w:rsidP="004D1AFC">
            <w:pPr>
              <w:bidi/>
              <w:spacing w:after="200" w:line="276" w:lineRule="auto"/>
              <w:ind w:left="0" w:firstLine="0"/>
              <w:rPr>
                <w:rFonts w:eastAsia="Calibri"/>
                <w:b/>
                <w:bCs/>
                <w:sz w:val="28"/>
                <w:szCs w:val="28"/>
                <w:rtl/>
                <w:lang w:val="fr-FR" w:eastAsia="en-US" w:bidi="ar-MA"/>
              </w:rPr>
            </w:pPr>
            <w:r w:rsidRPr="00E06418">
              <w:rPr>
                <w:rFonts w:eastAsia="Calibri" w:asciiTheme="majorBidi" w:hAnsiTheme="majorBidi" w:cstheme="majorBidi"/>
                <w:b/>
                <w:bCs/>
                <w:sz w:val="28"/>
                <w:szCs w:val="28"/>
                <w:rtl/>
                <w:lang w:val="fr-FR" w:eastAsia="en-US" w:bidi="ar-MA"/>
              </w:rPr>
              <w:t xml:space="preserve">" النص خطاب حجاجي يعالج فيه الكاتب قضية </w:t>
            </w:r>
            <w:r w:rsidR="004D1AFC">
              <w:rPr>
                <w:rFonts w:eastAsia="Calibri" w:asciiTheme="majorBidi" w:hAnsiTheme="majorBidi" w:cstheme="majorBidi" w:hint="cs"/>
                <w:b/>
                <w:bCs/>
                <w:sz w:val="28"/>
                <w:szCs w:val="28"/>
                <w:rtl/>
                <w:lang w:val="fr-FR" w:eastAsia="en-US" w:bidi="ar-MA"/>
              </w:rPr>
              <w:t>الهجرة والمشاكل الوخيمة التي تسببها</w:t>
            </w:r>
            <w:r w:rsidRPr="00E06418">
              <w:rPr>
                <w:rFonts w:eastAsia="Calibri" w:asciiTheme="majorBidi" w:hAnsiTheme="majorBidi" w:cstheme="majorBidi"/>
                <w:b/>
                <w:bCs/>
                <w:sz w:val="28"/>
                <w:szCs w:val="28"/>
                <w:rtl/>
                <w:lang w:val="fr-FR" w:eastAsia="en-US" w:bidi="ar-MA"/>
              </w:rPr>
              <w:t xml:space="preserve">". إلى أي حد تنسجم هذه الفرضية مع النتائج التي توصلت </w:t>
            </w:r>
            <w:r w:rsidRPr="00E06418">
              <w:rPr>
                <w:rFonts w:eastAsia="Calibri" w:asciiTheme="majorBidi" w:hAnsiTheme="majorBidi" w:cstheme="majorBidi"/>
                <w:b/>
                <w:bCs/>
                <w:sz w:val="28"/>
                <w:szCs w:val="28"/>
                <w:rtl/>
                <w:lang w:val="fr-FR" w:eastAsia="en-US" w:bidi="ar-MA"/>
              </w:rPr>
              <w:t>إليها ؟</w:t>
            </w:r>
          </w:p>
          <w:p w:rsidR="00DE0A79" w:rsidRPr="00E06418" w:rsidP="004A75BB">
            <w:pPr>
              <w:bidi/>
              <w:spacing w:after="200" w:line="276" w:lineRule="auto"/>
              <w:ind w:left="0" w:firstLine="0"/>
              <w:rPr>
                <w:rFonts w:eastAsia="Calibri"/>
                <w:b/>
                <w:bCs/>
                <w:sz w:val="28"/>
                <w:szCs w:val="28"/>
                <w:u w:val="single"/>
                <w:rtl/>
                <w:lang w:val="fr-FR" w:eastAsia="en-US" w:bidi="ar-SA"/>
              </w:rPr>
            </w:pPr>
            <w:r w:rsidRPr="00E06418">
              <w:rPr>
                <w:rFonts w:eastAsia="Calibri" w:asciiTheme="majorBidi" w:hAnsiTheme="majorBidi" w:cstheme="majorBidi"/>
                <w:b/>
                <w:bCs/>
                <w:sz w:val="28"/>
                <w:szCs w:val="28"/>
                <w:u w:val="single"/>
                <w:rtl/>
                <w:lang w:val="fr-FR" w:eastAsia="en-US" w:bidi="ar-SA"/>
              </w:rPr>
              <w:t xml:space="preserve">2 – تجميع معطيات التحليل </w:t>
            </w:r>
            <w:r w:rsidRPr="00E06418">
              <w:rPr>
                <w:rFonts w:eastAsia="Calibri" w:asciiTheme="majorBidi" w:hAnsiTheme="majorBidi" w:cstheme="majorBidi"/>
                <w:b/>
                <w:bCs/>
                <w:sz w:val="28"/>
                <w:szCs w:val="28"/>
                <w:u w:val="single"/>
                <w:rtl/>
                <w:lang w:val="fr-FR" w:eastAsia="en-US" w:bidi="ar-SA"/>
              </w:rPr>
              <w:t>و إبداء</w:t>
            </w:r>
            <w:r w:rsidRPr="00E06418">
              <w:rPr>
                <w:rFonts w:eastAsia="Calibri" w:asciiTheme="majorBidi" w:hAnsiTheme="majorBidi" w:cstheme="majorBidi"/>
                <w:b/>
                <w:bCs/>
                <w:sz w:val="28"/>
                <w:szCs w:val="28"/>
                <w:u w:val="single"/>
                <w:rtl/>
                <w:lang w:val="fr-FR" w:eastAsia="en-US" w:bidi="ar-SA"/>
              </w:rPr>
              <w:t xml:space="preserve"> الرأي الشخصي:</w:t>
            </w:r>
          </w:p>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اكتب خلاصة مركزة تستجمع فيها النتائج التي توصلت </w:t>
            </w:r>
            <w:r w:rsidRPr="00E06418">
              <w:rPr>
                <w:rFonts w:eastAsia="Calibri" w:asciiTheme="majorBidi" w:hAnsiTheme="majorBidi" w:cstheme="majorBidi"/>
                <w:b/>
                <w:bCs/>
                <w:sz w:val="28"/>
                <w:szCs w:val="28"/>
                <w:rtl/>
                <w:lang w:val="fr-FR" w:eastAsia="en-US" w:bidi="ar-SA"/>
              </w:rPr>
              <w:t>إليها ،</w:t>
            </w:r>
            <w:r w:rsidRPr="00E06418">
              <w:rPr>
                <w:rFonts w:eastAsia="Calibri" w:asciiTheme="majorBidi" w:hAnsiTheme="majorBidi" w:cstheme="majorBidi"/>
                <w:b/>
                <w:bCs/>
                <w:sz w:val="28"/>
                <w:szCs w:val="28"/>
                <w:rtl/>
                <w:lang w:val="fr-FR" w:eastAsia="en-US" w:bidi="ar-SA"/>
              </w:rPr>
              <w:t xml:space="preserve"> مبديا رأيك في الحجج التي اعتمدها الكاتب للدفاع عن أطروحته.</w:t>
            </w:r>
          </w:p>
        </w:tc>
        <w:tc>
          <w:tcPr>
            <w:tcW w:w="5103" w:type="dxa"/>
          </w:tcPr>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 </w:t>
            </w:r>
          </w:p>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u w:val="single"/>
                <w:rtl/>
                <w:lang w:val="fr-FR" w:eastAsia="en-US" w:bidi="ar-SA"/>
              </w:rPr>
              <w:t xml:space="preserve">خلاصة </w:t>
            </w:r>
            <w:r w:rsidRPr="00E06418">
              <w:rPr>
                <w:rFonts w:eastAsia="Calibri" w:asciiTheme="majorBidi" w:hAnsiTheme="majorBidi" w:cstheme="majorBidi"/>
                <w:b/>
                <w:bCs/>
                <w:sz w:val="28"/>
                <w:szCs w:val="28"/>
                <w:u w:val="single"/>
                <w:rtl/>
                <w:lang w:val="fr-FR" w:eastAsia="en-US" w:bidi="ar-SA"/>
              </w:rPr>
              <w:t>تركيبية</w:t>
            </w:r>
            <w:r w:rsidRPr="00E06418">
              <w:rPr>
                <w:rFonts w:eastAsia="Calibri" w:asciiTheme="majorBidi" w:hAnsiTheme="majorBidi" w:cstheme="majorBidi"/>
                <w:b/>
                <w:bCs/>
                <w:sz w:val="28"/>
                <w:szCs w:val="28"/>
                <w:rtl/>
                <w:lang w:val="fr-FR" w:eastAsia="en-US" w:bidi="ar-SA"/>
              </w:rPr>
              <w:t xml:space="preserve"> :</w:t>
            </w:r>
          </w:p>
          <w:p w:rsidR="00DE0A79" w:rsidRPr="00E06418" w:rsidP="004A75BB">
            <w:pPr>
              <w:bidi/>
              <w:spacing w:after="0" w:line="240" w:lineRule="auto"/>
              <w:ind w:left="36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 xml:space="preserve">خلاصة من إنتاج التلاميذ تتضمن فحص </w:t>
            </w:r>
            <w:r w:rsidRPr="00E06418">
              <w:rPr>
                <w:rFonts w:eastAsia="Calibri" w:asciiTheme="majorBidi" w:hAnsiTheme="majorBidi" w:cstheme="majorBidi"/>
                <w:b/>
                <w:bCs/>
                <w:sz w:val="28"/>
                <w:szCs w:val="28"/>
                <w:rtl/>
                <w:lang w:val="fr-FR" w:eastAsia="en-US" w:bidi="ar-SA"/>
              </w:rPr>
              <w:t>الفرضية ،</w:t>
            </w:r>
            <w:r w:rsidRPr="00E06418">
              <w:rPr>
                <w:rFonts w:eastAsia="Calibri" w:asciiTheme="majorBidi" w:hAnsiTheme="majorBidi" w:cstheme="majorBidi"/>
                <w:b/>
                <w:bCs/>
                <w:sz w:val="28"/>
                <w:szCs w:val="28"/>
                <w:rtl/>
                <w:lang w:val="fr-FR" w:eastAsia="en-US" w:bidi="ar-SA"/>
              </w:rPr>
              <w:t xml:space="preserve"> مع تجميع نتائج القراءة و إبداء الرأي الشخصي .</w:t>
            </w:r>
          </w:p>
        </w:tc>
        <w:tc>
          <w:tcPr>
            <w:tcW w:w="1701" w:type="dxa"/>
            <w:vAlign w:val="center"/>
          </w:tcPr>
          <w:p w:rsidR="00DE0A79" w:rsidRPr="00E06418" w:rsidP="004A75BB">
            <w:pPr>
              <w:bidi/>
              <w:spacing w:after="200" w:line="276" w:lineRule="auto"/>
              <w:ind w:left="0" w:firstLine="0"/>
              <w:rPr>
                <w:rFonts w:eastAsia="Calibri"/>
                <w:b/>
                <w:bCs/>
                <w:sz w:val="28"/>
                <w:szCs w:val="28"/>
                <w:rtl/>
                <w:lang w:val="fr-FR" w:eastAsia="en-US" w:bidi="ar-SA"/>
              </w:rPr>
            </w:pPr>
            <w:r w:rsidRPr="00E06418">
              <w:rPr>
                <w:rFonts w:eastAsia="Calibri" w:asciiTheme="majorBidi" w:hAnsiTheme="majorBidi" w:cstheme="majorBidi"/>
                <w:b/>
                <w:bCs/>
                <w:sz w:val="28"/>
                <w:szCs w:val="28"/>
                <w:rtl/>
                <w:lang w:val="fr-FR" w:eastAsia="en-US" w:bidi="ar-SA"/>
              </w:rPr>
              <w:t>قياس مدى تمكن ا</w:t>
            </w:r>
            <w:r w:rsidR="000568E2">
              <w:rPr>
                <w:rFonts w:eastAsia="Calibri" w:asciiTheme="majorBidi" w:hAnsiTheme="majorBidi" w:cstheme="majorBidi"/>
                <w:b/>
                <w:bCs/>
                <w:sz w:val="28"/>
                <w:szCs w:val="28"/>
                <w:rtl/>
                <w:lang w:val="fr-FR" w:eastAsia="en-US" w:bidi="ar-SA"/>
              </w:rPr>
              <w:t>لمتعلم من مهارة فحص الفرضيات، و</w:t>
            </w:r>
            <w:r w:rsidRPr="00E06418">
              <w:rPr>
                <w:rFonts w:eastAsia="Calibri" w:asciiTheme="majorBidi" w:hAnsiTheme="majorBidi" w:cstheme="majorBidi"/>
                <w:b/>
                <w:bCs/>
                <w:sz w:val="28"/>
                <w:szCs w:val="28"/>
                <w:rtl/>
                <w:lang w:val="fr-FR" w:eastAsia="en-US" w:bidi="ar-SA"/>
              </w:rPr>
              <w:t xml:space="preserve">من القدرة على تجميع معطيات التحليل </w:t>
            </w:r>
            <w:r w:rsidRPr="00E06418">
              <w:rPr>
                <w:rFonts w:eastAsia="Calibri" w:asciiTheme="majorBidi" w:hAnsiTheme="majorBidi" w:cstheme="majorBidi"/>
                <w:b/>
                <w:bCs/>
                <w:sz w:val="28"/>
                <w:szCs w:val="28"/>
                <w:rtl/>
                <w:lang w:val="fr-FR" w:eastAsia="en-US" w:bidi="ar-SA"/>
              </w:rPr>
              <w:t>و إبداء</w:t>
            </w:r>
            <w:r w:rsidRPr="00E06418">
              <w:rPr>
                <w:rFonts w:eastAsia="Calibri" w:asciiTheme="majorBidi" w:hAnsiTheme="majorBidi" w:cstheme="majorBidi"/>
                <w:b/>
                <w:bCs/>
                <w:sz w:val="28"/>
                <w:szCs w:val="28"/>
                <w:rtl/>
                <w:lang w:val="fr-FR" w:eastAsia="en-US" w:bidi="ar-SA"/>
              </w:rPr>
              <w:t xml:space="preserve"> الرأي الشخصي.</w:t>
            </w:r>
          </w:p>
        </w:tc>
      </w:tr>
    </w:tbl>
    <w:p w:rsidR="00A216BC" w:rsidRPr="00A216BC" w:rsidP="00A216BC">
      <w:pPr>
        <w:bidi/>
        <w:spacing w:after="200" w:line="276" w:lineRule="auto"/>
        <w:ind w:left="0" w:firstLine="0"/>
        <w:rPr>
          <w:rFonts w:ascii="Calibri" w:eastAsia="Calibri" w:hAnsi="Calibri" w:cs="Arial"/>
          <w:sz w:val="22"/>
          <w:szCs w:val="22"/>
          <w:rtl/>
          <w:lang w:val="fr-FR" w:eastAsia="en-US" w:bidi="ar-MA"/>
        </w:rPr>
        <w:sectPr w:rsidSect="00DE0A79">
          <w:footerReference w:type="default" r:id="rId8"/>
          <w:pgSz w:w="16838" w:h="11906" w:orient="landscape"/>
          <w:pgMar w:top="720" w:right="720" w:bottom="720" w:left="720" w:header="708" w:footer="708" w:gutter="0"/>
          <w:pgNumType w:start="1"/>
          <w:cols w:space="708"/>
          <w:docGrid w:linePitch="360"/>
        </w:sectPr>
      </w:pPr>
    </w:p>
    <w:p w:rsidR="00FF269C" w:rsidRPr="00025B14" w:rsidP="00025B14">
      <w:pPr>
        <w:spacing w:after="0" w:line="276" w:lineRule="auto"/>
        <w:jc w:val="center"/>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MA"/>
        </w:rPr>
        <w:t>مادة اللغة العربية</w:t>
      </w:r>
      <w:r w:rsidRPr="00025B14" w:rsidR="00700173">
        <w:rPr>
          <w:rFonts w:ascii="Calibri" w:eastAsia="Calibri" w:hAnsi="Calibri" w:cs="Arial" w:hint="cs"/>
          <w:sz w:val="20"/>
          <w:szCs w:val="20"/>
          <w:rtl/>
          <w:lang w:val="fr-FR" w:eastAsia="en-US" w:bidi="ar-MA"/>
        </w:rPr>
        <w:t xml:space="preserve"> </w:t>
      </w:r>
      <w:r w:rsidR="00934930">
        <w:rPr>
          <w:rFonts w:ascii="Calibri" w:eastAsia="Calibri" w:hAnsi="Calibri" w:cs="Arial" w:hint="cs"/>
          <w:sz w:val="20"/>
          <w:szCs w:val="20"/>
          <w:rtl/>
          <w:lang w:val="fr-FR" w:eastAsia="en-US" w:bidi="ar-MA"/>
        </w:rPr>
        <w:t xml:space="preserve"> </w:t>
      </w:r>
      <w:r w:rsidR="00934930">
        <w:rPr>
          <w:rFonts w:ascii="Calibri" w:eastAsia="Calibri" w:hAnsi="Calibri" w:cs="Arial" w:hint="cs"/>
          <w:sz w:val="20"/>
          <w:szCs w:val="20"/>
          <w:rtl/>
          <w:lang w:val="fr-FR" w:eastAsia="en-US" w:bidi="ar-MA"/>
        </w:rPr>
        <w:t xml:space="preserve">         </w:t>
      </w:r>
      <w:r w:rsidRPr="00025B14" w:rsidR="00700173">
        <w:rPr>
          <w:rFonts w:ascii="Calibri" w:eastAsia="Calibri" w:hAnsi="Calibri" w:cs="Arial" w:hint="cs"/>
          <w:sz w:val="20"/>
          <w:szCs w:val="20"/>
          <w:rtl/>
          <w:lang w:val="fr-FR" w:eastAsia="en-US" w:bidi="ar-MA"/>
        </w:rPr>
        <w:t xml:space="preserve">                            </w:t>
      </w:r>
      <w:r w:rsidRPr="00025B14">
        <w:rPr>
          <w:rFonts w:ascii="Calibri" w:eastAsia="Calibri" w:hAnsi="Calibri" w:cs="Arial"/>
          <w:sz w:val="20"/>
          <w:szCs w:val="20"/>
          <w:rtl/>
          <w:lang w:val="fr-FR" w:eastAsia="en-US" w:bidi="ar-MA"/>
        </w:rPr>
        <w:t xml:space="preserve">                                         الكفايات المستهدفة </w:t>
      </w:r>
      <w:r w:rsidRPr="00025B14" w:rsidR="00700173">
        <w:rPr>
          <w:rFonts w:ascii="Calibri" w:eastAsia="Calibri" w:hAnsi="Calibri" w:cs="Arial" w:hint="cs"/>
          <w:sz w:val="20"/>
          <w:szCs w:val="20"/>
          <w:rtl/>
          <w:lang w:val="fr-FR" w:eastAsia="en-US" w:bidi="ar-MA"/>
        </w:rPr>
        <w:t xml:space="preserve">                                </w:t>
      </w:r>
    </w:p>
    <w:p w:rsidR="00FF269C" w:rsidRPr="00025B14" w:rsidP="00025B14">
      <w:pPr>
        <w:spacing w:after="0" w:line="276" w:lineRule="auto"/>
        <w:rPr>
          <w:rFonts w:ascii="Calibri" w:eastAsia="Calibri" w:hAnsi="Calibri" w:cs="Arial"/>
          <w:sz w:val="20"/>
          <w:szCs w:val="20"/>
          <w:rtl/>
          <w:lang w:val="fr-FR" w:eastAsia="en-US" w:bidi="ar-MA"/>
        </w:rPr>
      </w:pPr>
      <w:r w:rsidRPr="00025B14">
        <w:rPr>
          <w:rFonts w:ascii="Calibri" w:eastAsia="Calibri" w:hAnsi="Calibri" w:cs="Arial"/>
          <w:sz w:val="20"/>
          <w:szCs w:val="20"/>
          <w:rtl/>
          <w:lang w:val="fr-FR" w:eastAsia="en-US" w:bidi="ar-MA"/>
        </w:rPr>
        <w:t xml:space="preserve">مكون </w:t>
      </w:r>
      <w:r w:rsidRPr="00025B14">
        <w:rPr>
          <w:rFonts w:ascii="Calibri" w:eastAsia="Calibri" w:hAnsi="Calibri" w:cs="Arial" w:hint="cs"/>
          <w:sz w:val="20"/>
          <w:szCs w:val="20"/>
          <w:rtl/>
          <w:lang w:val="fr-FR" w:eastAsia="en-US" w:bidi="ar-MA"/>
        </w:rPr>
        <w:t xml:space="preserve">النصوص: </w:t>
      </w:r>
      <w:r w:rsidR="00934930">
        <w:rPr>
          <w:rFonts w:ascii="Calibri" w:eastAsia="Calibri" w:hAnsi="Calibri" w:cs="Arial" w:hint="cs"/>
          <w:sz w:val="20"/>
          <w:szCs w:val="20"/>
          <w:rtl/>
          <w:lang w:val="fr-FR" w:eastAsia="en-US" w:bidi="ar-MA"/>
        </w:rPr>
        <w:t xml:space="preserve">    </w:t>
      </w:r>
      <w:r w:rsidRPr="00025B14">
        <w:rPr>
          <w:rFonts w:ascii="Calibri" w:eastAsia="Calibri" w:hAnsi="Calibri" w:cs="Arial" w:hint="cs"/>
          <w:sz w:val="20"/>
          <w:szCs w:val="20"/>
          <w:rtl/>
          <w:lang w:val="fr-FR" w:eastAsia="en-US" w:bidi="ar-MA"/>
        </w:rPr>
        <w:t xml:space="preserve">    </w:t>
      </w:r>
      <w:r w:rsidRPr="00025B14">
        <w:rPr>
          <w:rFonts w:ascii="Calibri" w:eastAsia="Calibri" w:hAnsi="Calibri" w:cs="Arial"/>
          <w:sz w:val="20"/>
          <w:szCs w:val="20"/>
          <w:rtl/>
          <w:lang w:val="fr-FR" w:eastAsia="en-US" w:bidi="ar-MA"/>
        </w:rPr>
        <w:t xml:space="preserve"> </w:t>
      </w:r>
      <w:r w:rsidRPr="00025B14">
        <w:rPr>
          <w:rFonts w:ascii="Calibri" w:eastAsia="Calibri" w:hAnsi="Calibri" w:cs="Arial" w:hint="cs"/>
          <w:sz w:val="20"/>
          <w:szCs w:val="20"/>
          <w:rtl/>
          <w:lang w:val="fr-FR" w:eastAsia="en-US" w:bidi="ar-MA"/>
        </w:rPr>
        <w:t xml:space="preserve">       </w:t>
      </w:r>
      <w:r w:rsidRPr="00025B14">
        <w:rPr>
          <w:rFonts w:ascii="Calibri" w:eastAsia="Calibri" w:hAnsi="Calibri" w:cs="Arial"/>
          <w:sz w:val="20"/>
          <w:szCs w:val="20"/>
          <w:rtl/>
          <w:lang w:val="fr-FR" w:eastAsia="en-US" w:bidi="ar-MA"/>
        </w:rPr>
        <w:t xml:space="preserve">       </w:t>
      </w:r>
      <w:r w:rsidRPr="00025B14" w:rsidR="00700173">
        <w:rPr>
          <w:rFonts w:ascii="Calibri" w:eastAsia="Calibri" w:hAnsi="Calibri" w:cs="Arial" w:hint="cs"/>
          <w:sz w:val="20"/>
          <w:szCs w:val="20"/>
          <w:rtl/>
          <w:lang w:val="fr-FR" w:eastAsia="en-US" w:bidi="ar-MA"/>
        </w:rPr>
        <w:t>‘‘</w:t>
      </w:r>
      <w:r w:rsidRPr="00025B14">
        <w:rPr>
          <w:rFonts w:ascii="Calibri" w:eastAsia="Calibri" w:hAnsi="Calibri" w:cs="Arial" w:hint="cs"/>
          <w:b/>
          <w:bCs/>
          <w:sz w:val="20"/>
          <w:szCs w:val="20"/>
          <w:rtl/>
          <w:lang w:val="fr-FR" w:eastAsia="en-US" w:bidi="ar-MA"/>
        </w:rPr>
        <w:t>سؤال التنمية</w:t>
      </w:r>
      <w:r w:rsidRPr="00025B14" w:rsidR="00700173">
        <w:rPr>
          <w:rFonts w:ascii="Calibri" w:eastAsia="Calibri" w:hAnsi="Calibri" w:cs="Arial" w:hint="cs"/>
          <w:b/>
          <w:bCs/>
          <w:sz w:val="20"/>
          <w:szCs w:val="20"/>
          <w:rtl/>
          <w:lang w:val="fr-FR" w:eastAsia="en-US" w:bidi="ar-MA"/>
        </w:rPr>
        <w:t>‘‘</w:t>
      </w:r>
      <w:r w:rsidRPr="00025B14" w:rsidR="00700173">
        <w:rPr>
          <w:rFonts w:ascii="Calibri" w:eastAsia="Calibri" w:hAnsi="Calibri" w:cs="Arial" w:hint="cs"/>
          <w:sz w:val="20"/>
          <w:szCs w:val="20"/>
          <w:rtl/>
          <w:lang w:val="fr-FR" w:eastAsia="en-US" w:bidi="ar-MA"/>
        </w:rPr>
        <w:t xml:space="preserve">/علي القاسمي </w:t>
      </w:r>
      <w:r w:rsidRPr="00025B14">
        <w:rPr>
          <w:rFonts w:ascii="Calibri" w:eastAsia="Calibri" w:hAnsi="Calibri" w:cs="Arial"/>
          <w:b/>
          <w:bCs/>
          <w:sz w:val="20"/>
          <w:szCs w:val="20"/>
          <w:rtl/>
          <w:lang w:val="fr-FR" w:eastAsia="en-US" w:bidi="ar-MA"/>
        </w:rPr>
        <w:t xml:space="preserve">         تواصلية: </w:t>
      </w:r>
      <w:r w:rsidRPr="00025B14" w:rsidR="00700173">
        <w:rPr>
          <w:rFonts w:ascii="Calibri" w:eastAsia="Calibri" w:hAnsi="Calibri" w:cs="Arial" w:hint="cs"/>
          <w:sz w:val="20"/>
          <w:szCs w:val="20"/>
          <w:rtl/>
          <w:lang w:val="fr-FR" w:eastAsia="en-US" w:bidi="ar-MA"/>
        </w:rPr>
        <w:t>القدرة على التواصل على التواصل مع إشكالات العصر</w:t>
      </w:r>
      <w:r w:rsidRPr="00025B14">
        <w:rPr>
          <w:rFonts w:ascii="Calibri" w:eastAsia="Calibri" w:hAnsi="Calibri" w:cs="Arial" w:hint="cs"/>
          <w:sz w:val="20"/>
          <w:szCs w:val="20"/>
          <w:rtl/>
          <w:lang w:val="fr-FR" w:eastAsia="en-US" w:bidi="ar-MA"/>
        </w:rPr>
        <w:t>.</w:t>
      </w:r>
    </w:p>
    <w:p w:rsidR="00FF269C" w:rsidRPr="00025B14" w:rsidP="00025B14">
      <w:pPr>
        <w:spacing w:after="0" w:line="276" w:lineRule="auto"/>
        <w:jc w:val="right"/>
        <w:rPr>
          <w:rFonts w:ascii="Calibri" w:eastAsia="Calibri" w:hAnsi="Calibri" w:cs="Arial"/>
          <w:sz w:val="20"/>
          <w:szCs w:val="20"/>
          <w:rtl/>
          <w:lang w:val="fr-FR" w:eastAsia="en-US" w:bidi="ar-MA"/>
        </w:rPr>
      </w:pPr>
      <w:r w:rsidRPr="00025B14">
        <w:rPr>
          <w:rFonts w:ascii="Calibri" w:eastAsia="Calibri" w:hAnsi="Calibri" w:cs="Arial"/>
          <w:sz w:val="20"/>
          <w:szCs w:val="20"/>
          <w:rtl/>
          <w:lang w:val="fr-FR" w:eastAsia="en-US" w:bidi="ar-MA"/>
        </w:rPr>
        <w:t xml:space="preserve"> أولى بكالوريا </w:t>
      </w:r>
      <w:r w:rsidRPr="00025B14" w:rsidR="00700173">
        <w:rPr>
          <w:rFonts w:ascii="Calibri" w:eastAsia="Calibri" w:hAnsi="Calibri" w:cs="Arial" w:hint="cs"/>
          <w:sz w:val="20"/>
          <w:szCs w:val="20"/>
          <w:rtl/>
          <w:lang w:val="fr-FR" w:eastAsia="en-US" w:bidi="ar-MA"/>
        </w:rPr>
        <w:t>علوم</w:t>
      </w:r>
    </w:p>
    <w:p w:rsidR="00FF269C" w:rsidRPr="00025B14" w:rsidP="00025B14">
      <w:pPr>
        <w:spacing w:after="0" w:line="276" w:lineRule="auto"/>
        <w:rPr>
          <w:rFonts w:ascii="Calibri" w:eastAsia="Calibri" w:hAnsi="Calibri" w:cs="Arial"/>
          <w:sz w:val="20"/>
          <w:szCs w:val="20"/>
          <w:rtl/>
          <w:lang w:val="fr-FR" w:eastAsia="en-US" w:bidi="ar-MA"/>
        </w:rPr>
      </w:pPr>
      <w:r w:rsidRPr="00025B14">
        <w:rPr>
          <w:rFonts w:ascii="Calibri" w:eastAsia="Calibri" w:hAnsi="Calibri" w:cs="Arial"/>
          <w:b/>
          <w:bCs/>
          <w:sz w:val="20"/>
          <w:szCs w:val="20"/>
          <w:rtl/>
          <w:lang w:val="fr-FR" w:eastAsia="en-US" w:bidi="ar-MA"/>
        </w:rPr>
        <w:t>منهجية</w:t>
      </w:r>
      <w:r w:rsidRPr="00025B14">
        <w:rPr>
          <w:rFonts w:ascii="Calibri" w:eastAsia="Calibri" w:hAnsi="Calibri" w:cs="Arial"/>
          <w:sz w:val="20"/>
          <w:szCs w:val="20"/>
          <w:rtl/>
          <w:lang w:val="fr-FR" w:eastAsia="en-US" w:bidi="ar-MA"/>
        </w:rPr>
        <w:t xml:space="preserve">: أن </w:t>
      </w:r>
      <w:r w:rsidRPr="00025B14">
        <w:rPr>
          <w:rFonts w:ascii="Calibri" w:eastAsia="Calibri" w:hAnsi="Calibri" w:cs="Arial" w:hint="cs"/>
          <w:sz w:val="20"/>
          <w:szCs w:val="20"/>
          <w:rtl/>
          <w:lang w:val="fr-FR" w:eastAsia="en-US" w:bidi="ar-MA"/>
        </w:rPr>
        <w:t xml:space="preserve">يتدرب المتعلم على تطبيق خطوات وإجراءات </w:t>
      </w:r>
      <w:r w:rsidRPr="00025B14">
        <w:rPr>
          <w:rFonts w:ascii="Calibri" w:eastAsia="Calibri" w:hAnsi="Calibri" w:cs="Arial"/>
          <w:sz w:val="20"/>
          <w:szCs w:val="20"/>
          <w:rtl/>
          <w:lang w:val="fr-FR" w:eastAsia="en-US" w:bidi="ar-MA"/>
        </w:rPr>
        <w:t>القراءة المنهجية للنصوص.</w:t>
      </w:r>
      <w:r w:rsidRPr="00025B14">
        <w:rPr>
          <w:rFonts w:ascii="Calibri" w:eastAsia="Calibri" w:hAnsi="Calibri" w:cs="Arial" w:hint="cs"/>
          <w:sz w:val="20"/>
          <w:szCs w:val="20"/>
          <w:rtl/>
          <w:lang w:val="fr-FR" w:eastAsia="en-US" w:bidi="ar-MA"/>
        </w:rPr>
        <w:t xml:space="preserve"> </w:t>
      </w:r>
    </w:p>
    <w:p w:rsidR="00FF269C" w:rsidRPr="00025B14" w:rsidP="00025B14">
      <w:pPr>
        <w:spacing w:after="0" w:line="276" w:lineRule="auto"/>
        <w:rPr>
          <w:rFonts w:ascii="Calibri" w:eastAsia="Calibri" w:hAnsi="Calibri" w:cs="Arial"/>
          <w:sz w:val="20"/>
          <w:szCs w:val="20"/>
          <w:rtl/>
          <w:lang w:val="fr-FR" w:eastAsia="en-US" w:bidi="ar-MA"/>
        </w:rPr>
      </w:pPr>
      <w:r w:rsidRPr="00025B14">
        <w:rPr>
          <w:rFonts w:ascii="Calibri" w:eastAsia="Calibri" w:hAnsi="Calibri" w:cs="Arial"/>
          <w:sz w:val="20"/>
          <w:szCs w:val="20"/>
          <w:rtl/>
          <w:lang w:val="fr-FR" w:eastAsia="en-US" w:bidi="ar-MA"/>
        </w:rPr>
        <w:t>أ</w:t>
      </w:r>
      <w:r w:rsidRPr="00025B14">
        <w:rPr>
          <w:rFonts w:ascii="Calibri" w:eastAsia="Calibri" w:hAnsi="Calibri" w:cs="Arial" w:hint="cs"/>
          <w:sz w:val="20"/>
          <w:szCs w:val="20"/>
          <w:rtl/>
          <w:lang w:val="fr-FR" w:eastAsia="en-US" w:bidi="ar-MA"/>
        </w:rPr>
        <w:t>لقدرة</w:t>
      </w:r>
      <w:r w:rsidRPr="00025B14">
        <w:rPr>
          <w:rFonts w:ascii="Calibri" w:eastAsia="Calibri" w:hAnsi="Calibri" w:cs="Arial" w:hint="cs"/>
          <w:sz w:val="20"/>
          <w:szCs w:val="20"/>
          <w:rtl/>
          <w:lang w:val="fr-FR" w:eastAsia="en-US" w:bidi="ar-MA"/>
        </w:rPr>
        <w:t xml:space="preserve"> على الإلمام بإشكالات العصر </w:t>
      </w:r>
      <w:r w:rsidRPr="00025B14">
        <w:rPr>
          <w:rFonts w:ascii="Calibri" w:eastAsia="Calibri" w:hAnsi="Calibri" w:cs="Arial" w:hint="cs"/>
          <w:sz w:val="20"/>
          <w:szCs w:val="20"/>
          <w:rtl/>
          <w:lang w:val="fr-FR" w:eastAsia="en-US" w:bidi="ar-MA"/>
        </w:rPr>
        <w:t>وقضاياه</w:t>
      </w:r>
      <w:r w:rsidRPr="00025B14">
        <w:rPr>
          <w:rFonts w:ascii="Calibri" w:eastAsia="Calibri" w:hAnsi="Calibri" w:cs="Arial" w:hint="cs"/>
          <w:sz w:val="20"/>
          <w:szCs w:val="20"/>
          <w:rtl/>
          <w:lang w:val="fr-FR" w:eastAsia="en-US" w:bidi="ar-MA"/>
        </w:rPr>
        <w:t>...</w:t>
      </w:r>
      <w:r w:rsidRPr="00025B14">
        <w:rPr>
          <w:rFonts w:ascii="Calibri" w:eastAsia="Calibri" w:hAnsi="Calibri" w:cs="Arial"/>
          <w:sz w:val="20"/>
          <w:szCs w:val="20"/>
          <w:rtl/>
          <w:lang w:val="fr-FR" w:eastAsia="en-US" w:bidi="ar-MA"/>
        </w:rPr>
        <w:t xml:space="preserve"> </w:t>
      </w:r>
      <w:r w:rsidRPr="00025B14">
        <w:rPr>
          <w:rFonts w:ascii="Calibri" w:eastAsia="Calibri" w:hAnsi="Calibri" w:cs="Arial"/>
          <w:sz w:val="20"/>
          <w:szCs w:val="20"/>
          <w:lang w:val="es-ES_tradnl" w:eastAsia="en-US" w:bidi="ar-SA"/>
        </w:rPr>
        <w:t xml:space="preserve">  </w:t>
      </w:r>
      <w:r w:rsidRPr="00025B14">
        <w:rPr>
          <w:rFonts w:ascii="Calibri" w:eastAsia="Calibri" w:hAnsi="Calibri" w:cs="Arial"/>
          <w:b/>
          <w:bCs/>
          <w:sz w:val="20"/>
          <w:szCs w:val="20"/>
          <w:rtl/>
          <w:lang w:val="fr-FR" w:eastAsia="en-US" w:bidi="ar-MA"/>
        </w:rPr>
        <w:t>ثقافي</w:t>
      </w:r>
      <w:r w:rsidRPr="00025B14">
        <w:rPr>
          <w:rFonts w:ascii="Calibri" w:eastAsia="Calibri" w:hAnsi="Calibri" w:cs="Arial" w:hint="cs"/>
          <w:b/>
          <w:bCs/>
          <w:sz w:val="20"/>
          <w:szCs w:val="20"/>
          <w:rtl/>
          <w:lang w:val="fr-FR" w:eastAsia="en-US" w:bidi="ar-MA"/>
        </w:rPr>
        <w:t xml:space="preserve">ة: </w:t>
      </w:r>
    </w:p>
    <w:p w:rsidR="00FF269C" w:rsidRPr="00025B14" w:rsidP="00025B14">
      <w:pPr>
        <w:spacing w:after="0" w:line="276" w:lineRule="auto"/>
        <w:rPr>
          <w:rFonts w:ascii="Calibri" w:eastAsia="Calibri" w:hAnsi="Calibri" w:cs="Arial"/>
          <w:sz w:val="20"/>
          <w:szCs w:val="20"/>
          <w:rtl/>
          <w:lang w:val="fr-FR" w:eastAsia="en-US" w:bidi="ar-MA"/>
        </w:rPr>
      </w:pPr>
      <w:r w:rsidRPr="00025B14">
        <w:rPr>
          <w:rFonts w:ascii="Calibri" w:eastAsia="Calibri" w:hAnsi="Calibri" w:cs="Arial"/>
          <w:sz w:val="20"/>
          <w:szCs w:val="20"/>
          <w:rtl/>
          <w:lang w:val="fr-FR" w:eastAsia="en-US" w:bidi="ar-MA"/>
        </w:rPr>
        <w:t xml:space="preserve">  </w:t>
      </w:r>
    </w:p>
    <w:tbl>
      <w:tblPr>
        <w:tblStyle w:val="TableNormal"/>
        <w:tblW w:w="11880" w:type="dxa"/>
        <w:tblInd w:w="-1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133"/>
        <w:gridCol w:w="3294"/>
        <w:gridCol w:w="2658"/>
        <w:gridCol w:w="3971"/>
        <w:gridCol w:w="824"/>
      </w:tblGrid>
      <w:tr w:rsidTr="004E34DA">
        <w:tblPrEx>
          <w:tblW w:w="11880" w:type="dxa"/>
          <w:tblInd w:w="-1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Ex>
        <w:trPr>
          <w:trHeight w:val="683"/>
        </w:trPr>
        <w:tc>
          <w:tcPr>
            <w:tcW w:w="1133" w:type="dxa"/>
            <w:tcBorders>
              <w:top w:val="single" w:sz="4" w:space="0" w:color="auto"/>
              <w:left w:val="single" w:sz="4" w:space="0" w:color="auto"/>
              <w:bottom w:val="single" w:sz="4" w:space="0" w:color="auto"/>
              <w:right w:val="single" w:sz="4" w:space="0" w:color="auto"/>
            </w:tcBorders>
          </w:tcPr>
          <w:p w:rsidR="00FF269C" w:rsidRPr="00025B14" w:rsidP="00025B14">
            <w:pPr>
              <w:spacing w:after="0" w:line="276" w:lineRule="auto"/>
              <w:rPr>
                <w:rFonts w:ascii="Calibri" w:eastAsia="Calibri" w:hAnsi="Calibri" w:cs="Arial"/>
                <w:sz w:val="20"/>
                <w:szCs w:val="20"/>
                <w:lang w:val="es-ES_tradnl" w:eastAsia="en-US" w:bidi="ar-SA"/>
              </w:rPr>
            </w:pPr>
          </w:p>
          <w:p w:rsidR="00FF269C" w:rsidRPr="00025B14" w:rsidP="00025B14">
            <w:pPr>
              <w:spacing w:after="0" w:line="276" w:lineRule="auto"/>
              <w:jc w:val="center"/>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التقويم</w:t>
            </w:r>
          </w:p>
        </w:tc>
        <w:tc>
          <w:tcPr>
            <w:tcW w:w="3294" w:type="dxa"/>
            <w:tcBorders>
              <w:top w:val="single" w:sz="4" w:space="0" w:color="auto"/>
              <w:left w:val="single" w:sz="4" w:space="0" w:color="auto"/>
              <w:bottom w:val="single" w:sz="4" w:space="0" w:color="auto"/>
              <w:right w:val="single" w:sz="4" w:space="0" w:color="auto"/>
            </w:tcBorders>
          </w:tcPr>
          <w:p w:rsidR="00FF269C" w:rsidRPr="00025B14" w:rsidP="00025B14">
            <w:pPr>
              <w:spacing w:after="0" w:line="276" w:lineRule="auto"/>
              <w:rPr>
                <w:rFonts w:ascii="Calibri" w:eastAsia="Calibri" w:hAnsi="Calibri" w:cs="Arial"/>
                <w:sz w:val="20"/>
                <w:szCs w:val="20"/>
                <w:lang w:val="es-ES_tradnl" w:eastAsia="en-US" w:bidi="ar-SA"/>
              </w:rPr>
            </w:pPr>
          </w:p>
          <w:p w:rsidR="00FF269C" w:rsidRPr="00025B14" w:rsidP="00025B14">
            <w:pPr>
              <w:spacing w:after="0" w:line="276" w:lineRule="auto"/>
              <w:jc w:val="center"/>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 xml:space="preserve">المحتوى </w:t>
            </w:r>
            <w:r w:rsidRPr="00025B14">
              <w:rPr>
                <w:rFonts w:ascii="Calibri" w:eastAsia="Calibri" w:hAnsi="Calibri" w:cs="Arial"/>
                <w:sz w:val="20"/>
                <w:szCs w:val="20"/>
                <w:rtl/>
                <w:lang w:val="fr-FR" w:eastAsia="en-US" w:bidi="ar-MA"/>
              </w:rPr>
              <w:t>الديداكتيكي</w:t>
            </w:r>
          </w:p>
        </w:tc>
        <w:tc>
          <w:tcPr>
            <w:tcW w:w="2658" w:type="dxa"/>
            <w:tcBorders>
              <w:top w:val="single" w:sz="4" w:space="0" w:color="auto"/>
              <w:left w:val="single" w:sz="4" w:space="0" w:color="auto"/>
              <w:bottom w:val="single" w:sz="4" w:space="0" w:color="auto"/>
              <w:right w:val="single" w:sz="4" w:space="0" w:color="auto"/>
            </w:tcBorders>
          </w:tcPr>
          <w:p w:rsidR="00FF269C" w:rsidRPr="00025B14" w:rsidP="00025B14">
            <w:pPr>
              <w:spacing w:after="0" w:line="276" w:lineRule="auto"/>
              <w:rPr>
                <w:rFonts w:ascii="Calibri" w:eastAsia="Calibri" w:hAnsi="Calibri" w:cs="Arial"/>
                <w:sz w:val="20"/>
                <w:szCs w:val="20"/>
                <w:lang w:val="es-ES_tradnl" w:eastAsia="en-US" w:bidi="ar-SA"/>
              </w:rPr>
            </w:pPr>
          </w:p>
          <w:p w:rsidR="00FF269C" w:rsidRPr="00025B14" w:rsidP="00025B14">
            <w:pPr>
              <w:spacing w:after="0" w:line="276" w:lineRule="auto"/>
              <w:jc w:val="center"/>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 xml:space="preserve">أنشطة التعليم </w:t>
            </w:r>
            <w:r w:rsidRPr="00025B14">
              <w:rPr>
                <w:rFonts w:ascii="Calibri" w:eastAsia="Calibri" w:hAnsi="Calibri" w:cs="Arial"/>
                <w:sz w:val="20"/>
                <w:szCs w:val="20"/>
                <w:rtl/>
                <w:lang w:val="fr-FR" w:eastAsia="en-US" w:bidi="ar-MA"/>
              </w:rPr>
              <w:t>والتعلم</w:t>
            </w:r>
          </w:p>
        </w:tc>
        <w:tc>
          <w:tcPr>
            <w:tcW w:w="3971" w:type="dxa"/>
            <w:tcBorders>
              <w:top w:val="single" w:sz="4" w:space="0" w:color="auto"/>
              <w:left w:val="single" w:sz="4" w:space="0" w:color="auto"/>
              <w:bottom w:val="single" w:sz="4" w:space="0" w:color="auto"/>
              <w:right w:val="single" w:sz="4" w:space="0" w:color="auto"/>
            </w:tcBorders>
          </w:tcPr>
          <w:p w:rsidR="00FF269C" w:rsidRPr="00025B14" w:rsidP="00025B14">
            <w:pPr>
              <w:spacing w:after="0" w:line="276" w:lineRule="auto"/>
              <w:rPr>
                <w:rFonts w:ascii="Calibri" w:eastAsia="Calibri" w:hAnsi="Calibri" w:cs="Arial"/>
                <w:sz w:val="20"/>
                <w:szCs w:val="20"/>
                <w:lang w:val="es-ES_tradnl" w:eastAsia="en-US" w:bidi="ar-SA"/>
              </w:rPr>
            </w:pPr>
          </w:p>
          <w:p w:rsidR="00FF269C" w:rsidRPr="00025B14" w:rsidP="00025B14">
            <w:pPr>
              <w:spacing w:after="0" w:line="276" w:lineRule="auto"/>
              <w:jc w:val="center"/>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القدرات</w:t>
            </w:r>
            <w:r w:rsidRPr="00025B14">
              <w:rPr>
                <w:rFonts w:ascii="Calibri" w:eastAsia="Calibri" w:hAnsi="Calibri" w:cs="Arial"/>
                <w:sz w:val="20"/>
                <w:szCs w:val="20"/>
                <w:rtl/>
                <w:lang w:val="fr-FR" w:eastAsia="en-US" w:bidi="ar-MA"/>
              </w:rPr>
              <w:t xml:space="preserve"> المستهدفة</w:t>
            </w:r>
          </w:p>
        </w:tc>
        <w:tc>
          <w:tcPr>
            <w:tcW w:w="824" w:type="dxa"/>
            <w:tcBorders>
              <w:top w:val="single" w:sz="4" w:space="0" w:color="auto"/>
              <w:left w:val="single" w:sz="4" w:space="0" w:color="auto"/>
              <w:bottom w:val="single" w:sz="4" w:space="0" w:color="auto"/>
              <w:right w:val="single" w:sz="4" w:space="0" w:color="auto"/>
            </w:tcBorders>
          </w:tcPr>
          <w:p w:rsidR="00FF269C" w:rsidRPr="00025B14" w:rsidP="00025B14">
            <w:pPr>
              <w:spacing w:after="0" w:line="276" w:lineRule="auto"/>
              <w:rPr>
                <w:rFonts w:ascii="Calibri" w:eastAsia="Calibri" w:hAnsi="Calibri" w:cs="Arial"/>
                <w:sz w:val="20"/>
                <w:szCs w:val="20"/>
                <w:lang w:val="es-ES_tradnl" w:eastAsia="en-US" w:bidi="ar-SA"/>
              </w:rPr>
            </w:pPr>
          </w:p>
          <w:p w:rsidR="00FF269C" w:rsidRPr="00025B14" w:rsidP="00025B14">
            <w:pPr>
              <w:spacing w:after="0" w:line="276" w:lineRule="auto"/>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المراحل</w:t>
            </w:r>
          </w:p>
        </w:tc>
      </w:tr>
      <w:tr w:rsidTr="003662E0">
        <w:tblPrEx>
          <w:tblW w:w="11880" w:type="dxa"/>
          <w:tblInd w:w="-1347" w:type="dxa"/>
          <w:tblCellMar>
            <w:left w:w="70" w:type="dxa"/>
            <w:right w:w="70" w:type="dxa"/>
          </w:tblCellMar>
          <w:tblLook w:val="04A0"/>
        </w:tblPrEx>
        <w:trPr>
          <w:trHeight w:val="1727"/>
        </w:trPr>
        <w:tc>
          <w:tcPr>
            <w:tcW w:w="1133" w:type="dxa"/>
            <w:tcBorders>
              <w:top w:val="single" w:sz="4" w:space="0" w:color="auto"/>
              <w:left w:val="single" w:sz="4" w:space="0" w:color="auto"/>
              <w:bottom w:val="single" w:sz="4" w:space="0" w:color="auto"/>
              <w:right w:val="single" w:sz="4" w:space="0" w:color="auto"/>
            </w:tcBorders>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تشخيص</w:t>
            </w:r>
            <w:r w:rsidRPr="00025B14">
              <w:rPr>
                <w:rFonts w:ascii="Calibri" w:eastAsia="Calibri" w:hAnsi="Calibri" w:cs="Arial"/>
                <w:sz w:val="20"/>
                <w:szCs w:val="20"/>
                <w:rtl/>
                <w:lang w:val="fr-FR" w:eastAsia="en-US" w:bidi="ar-MA"/>
              </w:rPr>
              <w:t xml:space="preserve"> مكتسبات المتعلمين.</w:t>
            </w:r>
          </w:p>
          <w:p w:rsidR="00FF269C" w:rsidRPr="00025B14" w:rsidP="00025B14">
            <w:pPr>
              <w:spacing w:after="0" w:line="276" w:lineRule="auto"/>
              <w:jc w:val="right"/>
              <w:rPr>
                <w:rFonts w:ascii="Calibri" w:eastAsia="Calibri" w:hAnsi="Calibri" w:cs="Arial"/>
                <w:sz w:val="20"/>
                <w:szCs w:val="20"/>
                <w:lang w:val="es-ES_tradnl" w:eastAsia="en-US" w:bidi="ar-SA"/>
              </w:rPr>
            </w:pPr>
          </w:p>
          <w:p w:rsidR="00FF269C" w:rsidRPr="00025B14" w:rsidP="00025B14">
            <w:pPr>
              <w:spacing w:after="0" w:line="276" w:lineRule="auto"/>
              <w:jc w:val="right"/>
              <w:rPr>
                <w:rFonts w:ascii="Calibri" w:eastAsia="Calibri" w:hAnsi="Calibri" w:cs="Arial"/>
                <w:sz w:val="20"/>
                <w:szCs w:val="20"/>
                <w:lang w:val="es-ES_tradnl" w:eastAsia="en-US" w:bidi="ar-SA"/>
              </w:rPr>
            </w:pPr>
          </w:p>
        </w:tc>
        <w:tc>
          <w:tcPr>
            <w:tcW w:w="3294" w:type="dxa"/>
            <w:tcBorders>
              <w:top w:val="single" w:sz="4" w:space="0" w:color="auto"/>
              <w:left w:val="single" w:sz="4" w:space="0" w:color="auto"/>
              <w:bottom w:val="single" w:sz="4" w:space="0" w:color="auto"/>
              <w:right w:val="single" w:sz="4" w:space="0" w:color="auto"/>
            </w:tcBorders>
          </w:tcPr>
          <w:p w:rsidR="00086DDC" w:rsidRPr="00025B14" w:rsidP="00025B14">
            <w:pPr>
              <w:spacing w:after="0" w:line="276" w:lineRule="auto"/>
              <w:jc w:val="right"/>
              <w:rPr>
                <w:rFonts w:ascii="Calibri" w:eastAsia="Calibri" w:hAnsi="Calibri" w:cs="Arial" w:hint="cs"/>
                <w:sz w:val="20"/>
                <w:szCs w:val="20"/>
                <w:rtl/>
                <w:lang w:val="fr-FR" w:eastAsia="en-US" w:bidi="ar-MA"/>
              </w:rPr>
            </w:pPr>
            <w:r w:rsidRPr="00025B14">
              <w:rPr>
                <w:rFonts w:ascii="Calibri" w:eastAsia="Calibri" w:hAnsi="Calibri" w:cs="Arial" w:hint="cs"/>
                <w:sz w:val="20"/>
                <w:szCs w:val="20"/>
                <w:rtl/>
                <w:lang w:val="fr-FR" w:eastAsia="en-US" w:bidi="ar-MA"/>
              </w:rPr>
              <w:t>←</w:t>
            </w:r>
            <w:r w:rsidRPr="00025B14" w:rsidR="003662E0">
              <w:rPr>
                <w:rFonts w:ascii="Calibri" w:eastAsia="Calibri" w:hAnsi="Calibri" w:cs="Arial" w:hint="cs"/>
                <w:sz w:val="20"/>
                <w:szCs w:val="20"/>
                <w:rtl/>
                <w:lang w:val="fr-FR" w:eastAsia="en-US" w:bidi="ar-MA"/>
              </w:rPr>
              <w:t>يقصد</w:t>
            </w:r>
            <w:r w:rsidRPr="00025B14" w:rsidR="003662E0">
              <w:rPr>
                <w:rFonts w:ascii="Calibri" w:eastAsia="Calibri" w:hAnsi="Calibri" w:cs="Arial" w:hint="cs"/>
                <w:sz w:val="20"/>
                <w:szCs w:val="20"/>
                <w:rtl/>
                <w:lang w:val="fr-FR" w:eastAsia="en-US" w:bidi="ar-MA"/>
              </w:rPr>
              <w:t xml:space="preserve"> </w:t>
            </w:r>
            <w:r w:rsidRPr="00025B14" w:rsidR="003662E0">
              <w:rPr>
                <w:rFonts w:ascii="Calibri" w:eastAsia="Calibri" w:hAnsi="Calibri" w:cs="Arial" w:hint="cs"/>
                <w:sz w:val="20"/>
                <w:szCs w:val="20"/>
                <w:rtl/>
                <w:lang w:val="fr-FR" w:eastAsia="en-US" w:bidi="ar-MA"/>
              </w:rPr>
              <w:t>ب</w:t>
            </w:r>
            <w:r w:rsidRPr="00025B14">
              <w:rPr>
                <w:rFonts w:ascii="Calibri" w:eastAsia="Calibri" w:hAnsi="Calibri" w:cs="Arial" w:hint="cs"/>
                <w:sz w:val="20"/>
                <w:szCs w:val="20"/>
                <w:rtl/>
                <w:lang w:val="fr-FR" w:eastAsia="en-US" w:bidi="ar-MA"/>
              </w:rPr>
              <w:t>‘‘</w:t>
            </w:r>
            <w:r w:rsidRPr="00025B14" w:rsidR="003662E0">
              <w:rPr>
                <w:rFonts w:ascii="Calibri" w:eastAsia="Calibri" w:hAnsi="Calibri" w:cs="Arial" w:hint="cs"/>
                <w:sz w:val="20"/>
                <w:szCs w:val="20"/>
                <w:rtl/>
                <w:lang w:val="fr-FR" w:eastAsia="en-US" w:bidi="ar-MA"/>
              </w:rPr>
              <w:t>القضية</w:t>
            </w:r>
            <w:r w:rsidRPr="00025B14">
              <w:rPr>
                <w:rFonts w:ascii="Calibri" w:eastAsia="Calibri" w:hAnsi="Calibri" w:cs="Arial" w:hint="cs"/>
                <w:sz w:val="20"/>
                <w:szCs w:val="20"/>
                <w:rtl/>
                <w:lang w:val="fr-FR" w:eastAsia="en-US" w:bidi="ar-MA"/>
              </w:rPr>
              <w:t>‘‘</w:t>
            </w:r>
            <w:r w:rsidRPr="00025B14" w:rsidR="003662E0">
              <w:rPr>
                <w:rFonts w:ascii="Calibri" w:eastAsia="Calibri" w:hAnsi="Calibri" w:cs="Arial" w:hint="cs"/>
                <w:sz w:val="20"/>
                <w:szCs w:val="20"/>
                <w:rtl/>
                <w:lang w:val="fr-FR" w:eastAsia="en-US" w:bidi="ar-MA"/>
              </w:rPr>
              <w:t xml:space="preserve"> الإشكال الذي يحتاج</w:t>
            </w:r>
            <w:r w:rsidRPr="00025B14">
              <w:rPr>
                <w:rFonts w:ascii="Calibri" w:eastAsia="Calibri" w:hAnsi="Calibri" w:cs="Arial" w:hint="cs"/>
                <w:sz w:val="20"/>
                <w:szCs w:val="20"/>
                <w:rtl/>
                <w:lang w:val="fr-FR" w:eastAsia="en-US" w:bidi="ar-MA"/>
              </w:rPr>
              <w:t xml:space="preserve"> جوابه أكثر من حل و أكثر من مقاربة...</w:t>
            </w:r>
          </w:p>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Calibri"/>
                <w:sz w:val="20"/>
                <w:szCs w:val="20"/>
                <w:rtl/>
                <w:lang w:val="fr-FR" w:eastAsia="en-US" w:bidi="ar-MA"/>
              </w:rPr>
              <w:t>←</w:t>
            </w:r>
            <w:r w:rsidRPr="00025B14">
              <w:rPr>
                <w:rFonts w:ascii="Calibri" w:eastAsia="Calibri" w:hAnsi="Calibri" w:cs="Calibri" w:hint="cs"/>
                <w:sz w:val="20"/>
                <w:szCs w:val="20"/>
                <w:rtl/>
                <w:lang w:val="fr-FR" w:eastAsia="en-US" w:bidi="ar-MA"/>
              </w:rPr>
              <w:t>‘‘</w:t>
            </w:r>
            <w:r w:rsidRPr="00025B14">
              <w:rPr>
                <w:rFonts w:ascii="Calibri" w:eastAsia="Calibri" w:hAnsi="Calibri" w:cs="Arial" w:hint="cs"/>
                <w:sz w:val="20"/>
                <w:szCs w:val="20"/>
                <w:rtl/>
                <w:lang w:val="fr-FR" w:eastAsia="en-US" w:bidi="ar-MA"/>
              </w:rPr>
              <w:t xml:space="preserve">معاصرة‘‘ صفة تحمل دلالة زمانية تحيل على الحاضر </w:t>
            </w:r>
            <w:r w:rsidRPr="00025B14">
              <w:rPr>
                <w:rFonts w:ascii="Calibri" w:eastAsia="Calibri" w:hAnsi="Calibri" w:cs="Arial" w:hint="cs"/>
                <w:sz w:val="20"/>
                <w:szCs w:val="20"/>
                <w:rtl/>
                <w:lang w:val="fr-FR" w:eastAsia="en-US" w:bidi="ar-MA"/>
              </w:rPr>
              <w:t>والراهنية</w:t>
            </w:r>
            <w:r w:rsidRPr="00025B14">
              <w:rPr>
                <w:rFonts w:ascii="Calibri" w:eastAsia="Calibri" w:hAnsi="Calibri" w:cs="Arial" w:hint="cs"/>
                <w:sz w:val="20"/>
                <w:szCs w:val="20"/>
                <w:rtl/>
                <w:lang w:val="fr-FR" w:eastAsia="en-US" w:bidi="ar-MA"/>
              </w:rPr>
              <w:t>.</w:t>
            </w:r>
            <w:r w:rsidRPr="00025B14" w:rsidR="00025B14">
              <w:rPr>
                <w:rFonts w:ascii="Calibri" w:eastAsia="Calibri" w:hAnsi="Calibri" w:cs="Arial" w:hint="cs"/>
                <w:sz w:val="20"/>
                <w:szCs w:val="20"/>
                <w:rtl/>
                <w:lang w:val="fr-FR" w:eastAsia="en-US" w:bidi="ar-MA"/>
              </w:rPr>
              <w:t>...</w:t>
            </w:r>
            <w:r w:rsidRPr="00025B14">
              <w:rPr>
                <w:rFonts w:ascii="Calibri" w:eastAsia="Calibri" w:hAnsi="Calibri" w:cs="Arial" w:hint="cs"/>
                <w:sz w:val="20"/>
                <w:szCs w:val="20"/>
                <w:rtl/>
                <w:lang w:val="fr-FR" w:eastAsia="en-US" w:bidi="ar-MA"/>
              </w:rPr>
              <w:t>.</w:t>
            </w:r>
            <w:r w:rsidRPr="00025B14" w:rsidR="003662E0">
              <w:rPr>
                <w:rFonts w:ascii="Calibri" w:eastAsia="Calibri" w:hAnsi="Calibri" w:cs="Arial"/>
                <w:sz w:val="20"/>
                <w:szCs w:val="20"/>
                <w:lang w:val="es-ES_tradnl" w:eastAsia="en-US" w:bidi="ar-SA"/>
              </w:rPr>
              <w:t xml:space="preserve"> </w:t>
            </w:r>
          </w:p>
        </w:tc>
        <w:tc>
          <w:tcPr>
            <w:tcW w:w="2658"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hint="cs"/>
                <w:sz w:val="20"/>
                <w:szCs w:val="20"/>
                <w:rtl/>
                <w:lang w:val="es-ES_tradnl" w:eastAsia="en-US" w:bidi="ar-MA"/>
              </w:rPr>
            </w:pPr>
            <w:r w:rsidRPr="00025B14">
              <w:rPr>
                <w:rFonts w:ascii="Calibri" w:eastAsia="Calibri" w:hAnsi="Calibri" w:cs="Arial" w:hint="cs"/>
                <w:sz w:val="20"/>
                <w:szCs w:val="20"/>
                <w:rtl/>
                <w:lang w:val="fr-FR" w:eastAsia="en-US" w:bidi="ar-MA"/>
              </w:rPr>
              <w:t xml:space="preserve">يعرض المتعلمون تعريفات لغوية واصطلاحية لأهم مفاهيم </w:t>
            </w:r>
            <w:r w:rsidRPr="00025B14">
              <w:rPr>
                <w:rFonts w:ascii="Calibri" w:eastAsia="Calibri" w:hAnsi="Calibri" w:cs="Arial" w:hint="cs"/>
                <w:sz w:val="20"/>
                <w:szCs w:val="20"/>
                <w:rtl/>
                <w:lang w:val="fr-FR" w:eastAsia="en-US" w:bidi="ar-MA"/>
              </w:rPr>
              <w:t>المجزوءة</w:t>
            </w:r>
            <w:r w:rsidRPr="00025B14" w:rsidR="00025B14">
              <w:rPr>
                <w:rFonts w:ascii="Calibri" w:eastAsia="Calibri" w:hAnsi="Calibri" w:cs="Arial" w:hint="cs"/>
                <w:sz w:val="20"/>
                <w:szCs w:val="20"/>
                <w:rtl/>
                <w:lang w:val="es-ES_tradnl" w:eastAsia="en-US" w:bidi="ar-MA"/>
              </w:rPr>
              <w:t>(</w:t>
            </w:r>
            <w:r w:rsidRPr="00025B14" w:rsidR="00025B14">
              <w:rPr>
                <w:rFonts w:ascii="Calibri" w:eastAsia="Calibri" w:hAnsi="Calibri" w:cs="Arial" w:hint="cs"/>
                <w:sz w:val="20"/>
                <w:szCs w:val="20"/>
                <w:rtl/>
                <w:lang w:val="es-ES_tradnl" w:eastAsia="en-US" w:bidi="ar-MA"/>
              </w:rPr>
              <w:t>قضايا،معاصرة،</w:t>
            </w:r>
            <w:r w:rsidRPr="00025B14">
              <w:rPr>
                <w:rFonts w:ascii="Calibri" w:eastAsia="Calibri" w:hAnsi="Calibri" w:cs="Arial" w:hint="cs"/>
                <w:sz w:val="20"/>
                <w:szCs w:val="20"/>
                <w:rtl/>
                <w:lang w:val="es-ES_tradnl" w:eastAsia="en-US" w:bidi="ar-MA"/>
              </w:rPr>
              <w:t>تنمية</w:t>
            </w:r>
            <w:r w:rsidRPr="00025B14">
              <w:rPr>
                <w:rFonts w:ascii="Calibri" w:eastAsia="Calibri" w:hAnsi="Calibri" w:cs="Arial" w:hint="cs"/>
                <w:sz w:val="20"/>
                <w:szCs w:val="20"/>
                <w:rtl/>
                <w:lang w:val="es-ES_tradnl" w:eastAsia="en-US" w:bidi="ar-MA"/>
              </w:rPr>
              <w:t>..)</w:t>
            </w:r>
          </w:p>
        </w:tc>
        <w:tc>
          <w:tcPr>
            <w:tcW w:w="3971" w:type="dxa"/>
            <w:tcBorders>
              <w:top w:val="single" w:sz="4" w:space="0" w:color="auto"/>
              <w:left w:val="single" w:sz="4" w:space="0" w:color="auto"/>
              <w:bottom w:val="single" w:sz="4" w:space="0" w:color="auto"/>
              <w:right w:val="single" w:sz="4" w:space="0" w:color="auto"/>
            </w:tcBorders>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w:t>
            </w:r>
            <w:r w:rsidRPr="00025B14" w:rsidR="00700173">
              <w:rPr>
                <w:rFonts w:ascii="Calibri" w:eastAsia="Calibri" w:hAnsi="Calibri" w:cs="Arial" w:hint="cs"/>
                <w:sz w:val="20"/>
                <w:szCs w:val="20"/>
                <w:rtl/>
                <w:lang w:val="fr-FR" w:eastAsia="en-US" w:bidi="ar-MA"/>
              </w:rPr>
              <w:t xml:space="preserve">أن يضطلع المتعلم على المداخل المفهومية </w:t>
            </w:r>
            <w:r w:rsidRPr="00025B14" w:rsidR="00700173">
              <w:rPr>
                <w:rFonts w:ascii="Calibri" w:eastAsia="Calibri" w:hAnsi="Calibri" w:cs="Arial" w:hint="cs"/>
                <w:sz w:val="20"/>
                <w:szCs w:val="20"/>
                <w:rtl/>
                <w:lang w:val="fr-FR" w:eastAsia="en-US" w:bidi="ar-MA"/>
              </w:rPr>
              <w:t>لمجزوءة</w:t>
            </w:r>
            <w:r w:rsidRPr="00025B14" w:rsidR="00700173">
              <w:rPr>
                <w:rFonts w:ascii="Calibri" w:eastAsia="Calibri" w:hAnsi="Calibri" w:cs="Arial" w:hint="cs"/>
                <w:sz w:val="20"/>
                <w:szCs w:val="20"/>
                <w:rtl/>
                <w:lang w:val="fr-FR" w:eastAsia="en-US" w:bidi="ar-MA"/>
              </w:rPr>
              <w:t xml:space="preserve"> [قضايا معاصرة]</w:t>
            </w:r>
          </w:p>
          <w:p w:rsidR="00FF269C" w:rsidRPr="00025B14" w:rsidP="00025B14">
            <w:pPr>
              <w:spacing w:after="0" w:line="276" w:lineRule="auto"/>
              <w:jc w:val="right"/>
              <w:rPr>
                <w:rFonts w:ascii="Calibri" w:eastAsia="Calibri" w:hAnsi="Calibri" w:cs="Arial"/>
                <w:sz w:val="20"/>
                <w:szCs w:val="20"/>
                <w:lang w:val="es-ES_tradnl" w:eastAsia="en-US" w:bidi="ar-SA"/>
              </w:rPr>
            </w:pPr>
          </w:p>
          <w:p w:rsidR="00FF269C" w:rsidRPr="00025B14" w:rsidP="00025B14">
            <w:pPr>
              <w:spacing w:after="0" w:line="276" w:lineRule="auto"/>
              <w:jc w:val="right"/>
              <w:rPr>
                <w:rFonts w:ascii="Calibri" w:eastAsia="Calibri" w:hAnsi="Calibri" w:cs="Arial"/>
                <w:sz w:val="20"/>
                <w:szCs w:val="20"/>
                <w:lang w:val="es-ES_tradnl" w:eastAsia="en-US" w:bidi="ar-SA"/>
              </w:rPr>
            </w:pPr>
          </w:p>
        </w:tc>
        <w:tc>
          <w:tcPr>
            <w:tcW w:w="824"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 xml:space="preserve">                      </w:t>
            </w:r>
          </w:p>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 xml:space="preserve">التقديم          </w:t>
            </w:r>
          </w:p>
        </w:tc>
      </w:tr>
      <w:tr w:rsidTr="004E34DA">
        <w:tblPrEx>
          <w:tblW w:w="11880" w:type="dxa"/>
          <w:tblInd w:w="-1347" w:type="dxa"/>
          <w:tblCellMar>
            <w:left w:w="70" w:type="dxa"/>
            <w:right w:w="70" w:type="dxa"/>
          </w:tblCellMar>
          <w:tblLook w:val="04A0"/>
        </w:tblPrEx>
        <w:trPr>
          <w:trHeight w:val="1575"/>
        </w:trPr>
        <w:tc>
          <w:tcPr>
            <w:tcW w:w="1133"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 xml:space="preserve"> تقويم </w:t>
            </w:r>
            <w:r w:rsidRPr="00025B14">
              <w:rPr>
                <w:rFonts w:ascii="Calibri" w:eastAsia="Calibri" w:hAnsi="Calibri" w:cs="Arial"/>
                <w:sz w:val="20"/>
                <w:szCs w:val="20"/>
                <w:rtl/>
                <w:lang w:val="fr-FR" w:eastAsia="en-US" w:bidi="ar-MA"/>
              </w:rPr>
              <w:t>تكويني:تعزيز</w:t>
            </w:r>
            <w:r w:rsidRPr="00025B14">
              <w:rPr>
                <w:rFonts w:ascii="Calibri" w:eastAsia="Calibri" w:hAnsi="Calibri" w:cs="Arial"/>
                <w:sz w:val="20"/>
                <w:szCs w:val="20"/>
                <w:rtl/>
                <w:lang w:val="fr-FR" w:eastAsia="en-US" w:bidi="ar-MA"/>
              </w:rPr>
              <w:t xml:space="preserve"> وتقويم</w:t>
            </w:r>
            <w:r w:rsidRPr="00025B14">
              <w:rPr>
                <w:rFonts w:ascii="Calibri" w:eastAsia="Calibri" w:hAnsi="Calibri" w:cs="Arial" w:hint="cs"/>
                <w:sz w:val="20"/>
                <w:szCs w:val="20"/>
                <w:rtl/>
                <w:lang w:val="fr-FR" w:eastAsia="en-US" w:bidi="ar-MA"/>
              </w:rPr>
              <w:t xml:space="preserve"> إنتاجات المتعلمين</w:t>
            </w:r>
            <w:r w:rsidRPr="00025B14">
              <w:rPr>
                <w:rFonts w:ascii="Calibri" w:eastAsia="Calibri" w:hAnsi="Calibri" w:cs="Arial"/>
                <w:sz w:val="20"/>
                <w:szCs w:val="20"/>
                <w:rtl/>
                <w:lang w:val="fr-FR" w:eastAsia="en-US" w:bidi="ar-MA"/>
              </w:rPr>
              <w:t>.</w:t>
            </w:r>
          </w:p>
        </w:tc>
        <w:tc>
          <w:tcPr>
            <w:tcW w:w="3294"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rtl/>
                <w:lang w:val="fr-FR" w:eastAsia="en-US" w:bidi="ar-SA"/>
              </w:rPr>
            </w:pPr>
            <w:r w:rsidRPr="00025B14">
              <w:rPr>
                <w:rFonts w:ascii="Calibri" w:eastAsia="Calibri" w:hAnsi="Calibri" w:cs="Arial"/>
                <w:sz w:val="20"/>
                <w:szCs w:val="20"/>
                <w:rtl/>
                <w:lang w:val="fr-FR" w:eastAsia="en-US" w:bidi="ar-SA"/>
              </w:rPr>
              <w:t>←</w:t>
            </w:r>
            <w:r w:rsidRPr="00025B14" w:rsidR="00086DDC">
              <w:rPr>
                <w:rFonts w:ascii="Calibri" w:eastAsia="Calibri" w:hAnsi="Calibri" w:cs="Arial" w:hint="cs"/>
                <w:sz w:val="20"/>
                <w:szCs w:val="20"/>
                <w:rtl/>
                <w:lang w:val="fr-FR" w:eastAsia="en-US" w:bidi="ar-SA"/>
              </w:rPr>
              <w:t xml:space="preserve">علي القاسمي مفكر و أديب عراقي </w:t>
            </w:r>
            <w:r w:rsidRPr="00025B14" w:rsidR="00086DDC">
              <w:rPr>
                <w:rFonts w:ascii="Calibri" w:eastAsia="Calibri" w:hAnsi="Calibri" w:cs="Arial" w:hint="cs"/>
                <w:sz w:val="20"/>
                <w:szCs w:val="20"/>
                <w:rtl/>
                <w:lang w:val="fr-FR" w:eastAsia="en-US" w:bidi="ar-SA"/>
              </w:rPr>
              <w:t>معاصر</w:t>
            </w:r>
            <w:r w:rsidRPr="00025B14" w:rsidR="00CC703D">
              <w:rPr>
                <w:rFonts w:ascii="Calibri" w:eastAsia="Calibri" w:hAnsi="Calibri" w:cs="Arial" w:hint="cs"/>
                <w:sz w:val="20"/>
                <w:szCs w:val="20"/>
                <w:rtl/>
                <w:lang w:val="fr-FR" w:eastAsia="en-US" w:bidi="ar-SA"/>
              </w:rPr>
              <w:t>،له</w:t>
            </w:r>
            <w:r w:rsidRPr="00025B14" w:rsidR="00CC703D">
              <w:rPr>
                <w:rFonts w:ascii="Calibri" w:eastAsia="Calibri" w:hAnsi="Calibri" w:cs="Arial" w:hint="cs"/>
                <w:sz w:val="20"/>
                <w:szCs w:val="20"/>
                <w:rtl/>
                <w:lang w:val="fr-FR" w:eastAsia="en-US" w:bidi="ar-SA"/>
              </w:rPr>
              <w:t xml:space="preserve"> مؤلفات </w:t>
            </w:r>
            <w:r w:rsidRPr="00025B14" w:rsidR="00CC703D">
              <w:rPr>
                <w:rFonts w:ascii="Calibri" w:eastAsia="Calibri" w:hAnsi="Calibri" w:cs="Arial" w:hint="cs"/>
                <w:sz w:val="20"/>
                <w:szCs w:val="20"/>
                <w:rtl/>
                <w:lang w:val="fr-FR" w:eastAsia="en-US" w:bidi="ar-SA"/>
              </w:rPr>
              <w:t>فكريةعن</w:t>
            </w:r>
            <w:r w:rsidRPr="00025B14" w:rsidR="00CC703D">
              <w:rPr>
                <w:rFonts w:ascii="Calibri" w:eastAsia="Calibri" w:hAnsi="Calibri" w:cs="Arial" w:hint="cs"/>
                <w:sz w:val="20"/>
                <w:szCs w:val="20"/>
                <w:rtl/>
                <w:lang w:val="fr-FR" w:eastAsia="en-US" w:bidi="ar-SA"/>
              </w:rPr>
              <w:t xml:space="preserve"> العقل العربي والتنمية وحقوق الإنسان..</w:t>
            </w:r>
            <w:r w:rsidRPr="00025B14">
              <w:rPr>
                <w:rFonts w:ascii="Calibri" w:eastAsia="Calibri" w:hAnsi="Calibri" w:cs="Arial" w:hint="cs"/>
                <w:sz w:val="20"/>
                <w:szCs w:val="20"/>
                <w:rtl/>
                <w:lang w:val="fr-FR" w:eastAsia="en-US" w:bidi="ar-SA"/>
              </w:rPr>
              <w:t>.</w:t>
            </w:r>
          </w:p>
          <w:p w:rsidR="00FF269C" w:rsidRPr="00025B14" w:rsidP="00025B14">
            <w:pPr>
              <w:spacing w:after="0" w:line="276" w:lineRule="auto"/>
              <w:jc w:val="right"/>
              <w:rPr>
                <w:rFonts w:ascii="Calibri" w:eastAsia="Calibri" w:hAnsi="Calibri" w:cs="Arial"/>
                <w:sz w:val="20"/>
                <w:szCs w:val="20"/>
                <w:rtl/>
                <w:lang w:val="fr-FR" w:eastAsia="en-US" w:bidi="ar-SA"/>
              </w:rPr>
            </w:pPr>
            <w:r w:rsidRPr="00025B14">
              <w:rPr>
                <w:rFonts w:ascii="Calibri" w:eastAsia="Calibri" w:hAnsi="Calibri" w:cs="Arial"/>
                <w:sz w:val="20"/>
                <w:szCs w:val="20"/>
                <w:rtl/>
                <w:lang w:val="fr-FR" w:eastAsia="en-US" w:bidi="ar-SA"/>
              </w:rPr>
              <w:t>←</w:t>
            </w:r>
            <w:r w:rsidRPr="00025B14">
              <w:rPr>
                <w:rFonts w:ascii="Calibri" w:eastAsia="Calibri" w:hAnsi="Calibri" w:cs="Arial" w:hint="cs"/>
                <w:sz w:val="20"/>
                <w:szCs w:val="20"/>
                <w:rtl/>
                <w:lang w:val="fr-FR" w:eastAsia="en-US" w:bidi="ar-SA"/>
              </w:rPr>
              <w:t>يحيل العنوان على</w:t>
            </w:r>
            <w:r w:rsidRPr="00025B14" w:rsidR="00CC703D">
              <w:rPr>
                <w:rFonts w:ascii="Calibri" w:eastAsia="Calibri" w:hAnsi="Calibri" w:cs="Arial" w:hint="cs"/>
                <w:sz w:val="20"/>
                <w:szCs w:val="20"/>
                <w:rtl/>
                <w:lang w:val="fr-FR" w:eastAsia="en-US" w:bidi="ar-SA"/>
              </w:rPr>
              <w:t xml:space="preserve"> إشكالية التنمية وضرورة البحث عن حلول لها..</w:t>
            </w:r>
            <w:r w:rsidRPr="00025B14">
              <w:rPr>
                <w:rFonts w:ascii="Calibri" w:eastAsia="Calibri" w:hAnsi="Calibri" w:cs="Arial" w:hint="cs"/>
                <w:sz w:val="20"/>
                <w:szCs w:val="20"/>
                <w:rtl/>
                <w:lang w:val="fr-FR" w:eastAsia="en-US" w:bidi="ar-SA"/>
              </w:rPr>
              <w:t>.</w:t>
            </w:r>
          </w:p>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SA"/>
              </w:rPr>
              <w:t>←</w:t>
            </w:r>
            <w:r w:rsidRPr="00025B14">
              <w:rPr>
                <w:rFonts w:ascii="Calibri" w:eastAsia="Calibri" w:hAnsi="Calibri" w:cs="Arial" w:hint="cs"/>
                <w:sz w:val="20"/>
                <w:szCs w:val="20"/>
                <w:rtl/>
                <w:lang w:val="fr-FR" w:eastAsia="en-US" w:bidi="ar-SA"/>
              </w:rPr>
              <w:t xml:space="preserve">من خلال </w:t>
            </w:r>
            <w:r w:rsidRPr="00025B14">
              <w:rPr>
                <w:rFonts w:ascii="Calibri" w:eastAsia="Calibri" w:hAnsi="Calibri" w:cs="Arial" w:hint="cs"/>
                <w:sz w:val="20"/>
                <w:szCs w:val="20"/>
                <w:rtl/>
                <w:lang w:val="fr-FR" w:eastAsia="en-US" w:bidi="ar-SA"/>
              </w:rPr>
              <w:t>تحليل</w:t>
            </w:r>
            <w:r w:rsidRPr="00025B14" w:rsidR="00CC703D">
              <w:rPr>
                <w:rFonts w:ascii="Calibri" w:eastAsia="Calibri" w:hAnsi="Calibri" w:cs="Arial" w:hint="cs"/>
                <w:sz w:val="20"/>
                <w:szCs w:val="20"/>
                <w:rtl/>
                <w:lang w:val="fr-FR" w:eastAsia="en-US" w:bidi="ar-SA"/>
              </w:rPr>
              <w:t>بعص</w:t>
            </w:r>
            <w:r w:rsidRPr="00025B14" w:rsidR="00CC703D">
              <w:rPr>
                <w:rFonts w:ascii="Calibri" w:eastAsia="Calibri" w:hAnsi="Calibri" w:cs="Arial" w:hint="cs"/>
                <w:sz w:val="20"/>
                <w:szCs w:val="20"/>
                <w:rtl/>
                <w:lang w:val="fr-FR" w:eastAsia="en-US" w:bidi="ar-SA"/>
              </w:rPr>
              <w:t xml:space="preserve">  المؤشرات المصا</w:t>
            </w:r>
            <w:r w:rsidRPr="00025B14">
              <w:rPr>
                <w:rFonts w:ascii="Calibri" w:eastAsia="Calibri" w:hAnsi="Calibri" w:cs="Arial" w:hint="cs"/>
                <w:sz w:val="20"/>
                <w:szCs w:val="20"/>
                <w:rtl/>
                <w:lang w:val="fr-FR" w:eastAsia="en-US" w:bidi="ar-SA"/>
              </w:rPr>
              <w:t>حبة للنص نفترض قراءة</w:t>
            </w:r>
            <w:r w:rsidRPr="00025B14" w:rsidR="00CC703D">
              <w:rPr>
                <w:rFonts w:ascii="Calibri" w:eastAsia="Calibri" w:hAnsi="Calibri" w:cs="Arial" w:hint="cs"/>
                <w:sz w:val="20"/>
                <w:szCs w:val="20"/>
                <w:rtl/>
                <w:lang w:val="fr-FR" w:eastAsia="en-US" w:bidi="ar-SA"/>
              </w:rPr>
              <w:t xml:space="preserve"> </w:t>
            </w:r>
            <w:r w:rsidRPr="00025B14" w:rsidR="00CC703D">
              <w:rPr>
                <w:rFonts w:ascii="Calibri" w:eastAsia="Calibri" w:hAnsi="Calibri" w:cs="Arial" w:hint="cs"/>
                <w:sz w:val="20"/>
                <w:szCs w:val="20"/>
                <w:rtl/>
                <w:lang w:val="fr-FR" w:eastAsia="en-US" w:bidi="ar-SA"/>
              </w:rPr>
              <w:t>مقالةفكرية</w:t>
            </w:r>
            <w:r w:rsidRPr="00025B14" w:rsidR="00CC703D">
              <w:rPr>
                <w:rFonts w:ascii="Calibri" w:eastAsia="Calibri" w:hAnsi="Calibri" w:cs="Arial" w:hint="cs"/>
                <w:sz w:val="20"/>
                <w:szCs w:val="20"/>
                <w:rtl/>
                <w:lang w:val="fr-FR" w:eastAsia="en-US" w:bidi="ar-SA"/>
              </w:rPr>
              <w:t xml:space="preserve"> تتناول قضية التنمية...</w:t>
            </w:r>
            <w:r w:rsidRPr="00025B14">
              <w:rPr>
                <w:rFonts w:ascii="Calibri" w:eastAsia="Calibri" w:hAnsi="Calibri" w:cs="Arial" w:hint="cs"/>
                <w:sz w:val="20"/>
                <w:szCs w:val="20"/>
                <w:rtl/>
                <w:lang w:val="fr-FR" w:eastAsia="en-US" w:bidi="ar-SA"/>
              </w:rPr>
              <w:t>.</w:t>
            </w:r>
          </w:p>
        </w:tc>
        <w:tc>
          <w:tcPr>
            <w:tcW w:w="2658" w:type="dxa"/>
            <w:tcBorders>
              <w:top w:val="single" w:sz="4" w:space="0" w:color="auto"/>
              <w:left w:val="single" w:sz="4" w:space="0" w:color="auto"/>
              <w:bottom w:val="single" w:sz="4" w:space="0" w:color="auto"/>
              <w:right w:val="single" w:sz="4" w:space="0" w:color="auto"/>
            </w:tcBorders>
          </w:tcPr>
          <w:p w:rsidR="00FF269C" w:rsidRPr="00025B14" w:rsidP="00025B14">
            <w:pPr>
              <w:spacing w:after="0" w:line="276" w:lineRule="auto"/>
              <w:jc w:val="right"/>
              <w:rPr>
                <w:rFonts w:ascii="Calibri" w:eastAsia="Calibri" w:hAnsi="Calibri" w:cs="Arial"/>
                <w:sz w:val="20"/>
                <w:szCs w:val="20"/>
                <w:rtl/>
                <w:lang w:val="fr-FR" w:eastAsia="en-US" w:bidi="ar-MA"/>
              </w:rPr>
            </w:pPr>
            <w:r w:rsidRPr="00025B14">
              <w:rPr>
                <w:rFonts w:ascii="Calibri" w:eastAsia="Calibri" w:hAnsi="Calibri" w:cs="Arial" w:hint="cs"/>
                <w:sz w:val="20"/>
                <w:szCs w:val="20"/>
                <w:rtl/>
                <w:lang w:val="fr-FR" w:eastAsia="en-US" w:bidi="ar-MA"/>
              </w:rPr>
              <w:t xml:space="preserve">-ماذا تعرف </w:t>
            </w:r>
            <w:r w:rsidRPr="00025B14">
              <w:rPr>
                <w:rFonts w:ascii="Calibri" w:eastAsia="Calibri" w:hAnsi="Calibri" w:cs="Arial" w:hint="cs"/>
                <w:sz w:val="20"/>
                <w:szCs w:val="20"/>
                <w:rtl/>
                <w:lang w:val="fr-FR" w:eastAsia="en-US" w:bidi="ar-MA"/>
              </w:rPr>
              <w:t>عن</w:t>
            </w:r>
            <w:r w:rsidRPr="00025B14">
              <w:rPr>
                <w:rFonts w:ascii="Calibri" w:eastAsia="Calibri" w:hAnsi="Calibri" w:cs="Arial" w:hint="cs"/>
                <w:sz w:val="20"/>
                <w:szCs w:val="20"/>
                <w:rtl/>
                <w:lang w:val="fr-FR" w:eastAsia="en-US" w:bidi="ar-MA"/>
              </w:rPr>
              <w:t xml:space="preserve"> صاحب النص</w:t>
            </w:r>
            <w:r w:rsidRPr="00025B14">
              <w:rPr>
                <w:rFonts w:ascii="Calibri" w:eastAsia="Calibri" w:hAnsi="Calibri" w:cs="Arial" w:hint="cs"/>
                <w:sz w:val="20"/>
                <w:szCs w:val="20"/>
                <w:rtl/>
                <w:lang w:val="fr-FR" w:eastAsia="en-US" w:bidi="ar-MA"/>
              </w:rPr>
              <w:t>؟</w:t>
            </w:r>
          </w:p>
          <w:p w:rsidR="00FF269C" w:rsidRPr="00025B14" w:rsidP="00025B14">
            <w:pPr>
              <w:spacing w:after="0" w:line="276" w:lineRule="auto"/>
              <w:jc w:val="right"/>
              <w:rPr>
                <w:rFonts w:ascii="Calibri" w:eastAsia="Calibri" w:hAnsi="Calibri" w:cs="Arial"/>
                <w:sz w:val="20"/>
                <w:szCs w:val="20"/>
                <w:rtl/>
                <w:lang w:val="fr-FR" w:eastAsia="en-US" w:bidi="ar-MA"/>
              </w:rPr>
            </w:pPr>
            <w:r w:rsidRPr="00025B14">
              <w:rPr>
                <w:rFonts w:ascii="Calibri" w:eastAsia="Calibri" w:hAnsi="Calibri" w:cs="Arial" w:hint="cs"/>
                <w:sz w:val="20"/>
                <w:szCs w:val="20"/>
                <w:rtl/>
                <w:lang w:val="fr-FR" w:eastAsia="en-US" w:bidi="ar-MA"/>
              </w:rPr>
              <w:t>-ما دلالة العنوان؟</w:t>
            </w:r>
          </w:p>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MA"/>
              </w:rPr>
              <w:t>-صغ فرضية لقراءة النص..</w:t>
            </w:r>
          </w:p>
        </w:tc>
        <w:tc>
          <w:tcPr>
            <w:tcW w:w="3971"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MA"/>
              </w:rPr>
              <w:t>أن</w:t>
            </w:r>
            <w:r w:rsidRPr="00025B14">
              <w:rPr>
                <w:rFonts w:ascii="Calibri" w:eastAsia="Calibri" w:hAnsi="Calibri" w:cs="Arial" w:hint="cs"/>
                <w:sz w:val="20"/>
                <w:szCs w:val="20"/>
                <w:rtl/>
                <w:lang w:val="fr-FR" w:eastAsia="en-US" w:bidi="ar-MA"/>
              </w:rPr>
              <w:t xml:space="preserve"> يدرس المتعلم بعض المؤشرات المصاحبة للنص و يصوغ فرضية القراءة.</w:t>
            </w:r>
          </w:p>
        </w:tc>
        <w:tc>
          <w:tcPr>
            <w:tcW w:w="824"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MA"/>
              </w:rPr>
              <w:t>الملاحظة</w:t>
            </w:r>
          </w:p>
        </w:tc>
      </w:tr>
      <w:tr w:rsidTr="004E34DA">
        <w:tblPrEx>
          <w:tblW w:w="11880" w:type="dxa"/>
          <w:tblInd w:w="-1347" w:type="dxa"/>
          <w:tblCellMar>
            <w:left w:w="70" w:type="dxa"/>
            <w:right w:w="70" w:type="dxa"/>
          </w:tblCellMar>
          <w:tblLook w:val="04A0"/>
        </w:tblPrEx>
        <w:trPr>
          <w:trHeight w:val="1710"/>
        </w:trPr>
        <w:tc>
          <w:tcPr>
            <w:tcW w:w="1133"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تقويم</w:t>
            </w:r>
            <w:r w:rsidRPr="00025B14">
              <w:rPr>
                <w:rFonts w:ascii="Calibri" w:eastAsia="Calibri" w:hAnsi="Calibri" w:cs="Arial"/>
                <w:sz w:val="20"/>
                <w:szCs w:val="20"/>
                <w:rtl/>
                <w:lang w:val="fr-FR" w:eastAsia="en-US" w:bidi="ar-MA"/>
              </w:rPr>
              <w:t xml:space="preserve"> تكويني</w:t>
            </w:r>
          </w:p>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تعزيز</w:t>
            </w:r>
            <w:r w:rsidRPr="00025B14">
              <w:rPr>
                <w:rFonts w:ascii="Calibri" w:eastAsia="Calibri" w:hAnsi="Calibri" w:cs="Arial"/>
                <w:sz w:val="20"/>
                <w:szCs w:val="20"/>
                <w:rtl/>
                <w:lang w:val="fr-FR" w:eastAsia="en-US" w:bidi="ar-MA"/>
              </w:rPr>
              <w:t>/ت</w:t>
            </w:r>
            <w:r w:rsidRPr="00025B14">
              <w:rPr>
                <w:rFonts w:ascii="Calibri" w:eastAsia="Calibri" w:hAnsi="Calibri" w:cs="Arial" w:hint="cs"/>
                <w:sz w:val="20"/>
                <w:szCs w:val="20"/>
                <w:rtl/>
                <w:lang w:val="fr-FR" w:eastAsia="en-US" w:bidi="ar-MA"/>
              </w:rPr>
              <w:t>عديل</w:t>
            </w:r>
          </w:p>
        </w:tc>
        <w:tc>
          <w:tcPr>
            <w:tcW w:w="3294" w:type="dxa"/>
            <w:tcBorders>
              <w:top w:val="single" w:sz="4" w:space="0" w:color="auto"/>
              <w:left w:val="single" w:sz="4" w:space="0" w:color="auto"/>
              <w:bottom w:val="single" w:sz="4" w:space="0" w:color="auto"/>
              <w:right w:val="single" w:sz="4" w:space="0" w:color="auto"/>
            </w:tcBorders>
            <w:hideMark/>
          </w:tcPr>
          <w:p w:rsidR="005376ED" w:rsidRPr="00025B14" w:rsidP="00025B14">
            <w:pPr>
              <w:spacing w:after="0" w:line="276" w:lineRule="auto"/>
              <w:jc w:val="right"/>
              <w:rPr>
                <w:rFonts w:ascii="Calibri" w:eastAsia="Calibri" w:hAnsi="Calibri" w:cs="Arial" w:hint="cs"/>
                <w:sz w:val="20"/>
                <w:szCs w:val="20"/>
                <w:rtl/>
                <w:lang w:val="fr-FR" w:eastAsia="en-US" w:bidi="ar-MA"/>
              </w:rPr>
            </w:pPr>
            <w:r w:rsidRPr="00025B14">
              <w:rPr>
                <w:rFonts w:ascii="Calibri" w:eastAsia="Calibri" w:hAnsi="Calibri" w:cs="Arial"/>
                <w:sz w:val="20"/>
                <w:szCs w:val="20"/>
                <w:rtl/>
                <w:lang w:val="fr-FR" w:eastAsia="en-US" w:bidi="ar-MA"/>
              </w:rPr>
              <w:t>←</w:t>
            </w:r>
            <w:r w:rsidRPr="00025B14" w:rsidR="002C2613">
              <w:rPr>
                <w:rFonts w:ascii="Calibri" w:eastAsia="Calibri" w:hAnsi="Calibri" w:cs="Arial" w:hint="cs"/>
                <w:sz w:val="20"/>
                <w:szCs w:val="20"/>
                <w:rtl/>
                <w:lang w:val="fr-FR" w:eastAsia="en-US" w:bidi="ar-MA"/>
              </w:rPr>
              <w:t xml:space="preserve">القضية </w:t>
            </w:r>
            <w:r w:rsidRPr="00025B14" w:rsidR="002C2613">
              <w:rPr>
                <w:rFonts w:ascii="Calibri" w:eastAsia="Calibri" w:hAnsi="Calibri" w:cs="Arial" w:hint="cs"/>
                <w:sz w:val="20"/>
                <w:szCs w:val="20"/>
                <w:rtl/>
                <w:lang w:val="fr-FR" w:eastAsia="en-US" w:bidi="ar-MA"/>
              </w:rPr>
              <w:t>المحورية</w:t>
            </w:r>
            <w:r w:rsidRPr="00025B14">
              <w:rPr>
                <w:rFonts w:ascii="Calibri" w:eastAsia="Calibri" w:hAnsi="Calibri" w:cs="Arial" w:hint="cs"/>
                <w:sz w:val="20"/>
                <w:szCs w:val="20"/>
                <w:rtl/>
                <w:lang w:val="fr-FR" w:eastAsia="en-US" w:bidi="ar-MA"/>
              </w:rPr>
              <w:t>:التمية</w:t>
            </w:r>
            <w:r w:rsidRPr="00025B14">
              <w:rPr>
                <w:rFonts w:ascii="Calibri" w:eastAsia="Calibri" w:hAnsi="Calibri" w:cs="Arial" w:hint="cs"/>
                <w:sz w:val="20"/>
                <w:szCs w:val="20"/>
                <w:rtl/>
                <w:lang w:val="fr-FR" w:eastAsia="en-US" w:bidi="ar-MA"/>
              </w:rPr>
              <w:t xml:space="preserve"> مفهوم نسبي و مركب</w:t>
            </w:r>
            <w:r w:rsidRPr="00025B14">
              <w:rPr>
                <w:rFonts w:ascii="Calibri" w:eastAsia="Calibri" w:hAnsi="Calibri" w:cs="Arial" w:hint="cs"/>
                <w:sz w:val="20"/>
                <w:szCs w:val="20"/>
                <w:rtl/>
                <w:lang w:val="fr-FR" w:eastAsia="en-US" w:bidi="ar-MA"/>
              </w:rPr>
              <w:t>..</w:t>
            </w:r>
            <w:r w:rsidRPr="00025B14">
              <w:rPr>
                <w:rFonts w:ascii="Calibri" w:eastAsia="Calibri" w:hAnsi="Calibri" w:cs="Arial"/>
                <w:sz w:val="20"/>
                <w:szCs w:val="20"/>
                <w:rtl/>
                <w:lang w:val="fr-FR" w:eastAsia="en-US" w:bidi="ar-MA"/>
              </w:rPr>
              <w:t xml:space="preserve">. </w:t>
            </w:r>
          </w:p>
          <w:p w:rsidR="00FF269C" w:rsidRPr="00025B14" w:rsidP="00025B14">
            <w:pPr>
              <w:spacing w:after="0" w:line="276" w:lineRule="auto"/>
              <w:jc w:val="right"/>
              <w:rPr>
                <w:rFonts w:ascii="Calibri" w:eastAsia="Calibri" w:hAnsi="Calibri" w:cs="Arial" w:hint="cs"/>
                <w:sz w:val="20"/>
                <w:szCs w:val="20"/>
                <w:rtl/>
                <w:lang w:val="fr-FR" w:eastAsia="en-US" w:bidi="ar-MA"/>
              </w:rPr>
            </w:pPr>
            <w:r w:rsidRPr="00025B14">
              <w:rPr>
                <w:rFonts w:ascii="Calibri" w:eastAsia="Calibri" w:hAnsi="Calibri" w:cs="Arial" w:hint="cs"/>
                <w:sz w:val="20"/>
                <w:szCs w:val="20"/>
                <w:rtl/>
                <w:lang w:val="fr-FR" w:eastAsia="en-US" w:bidi="ar-MA"/>
              </w:rPr>
              <w:t xml:space="preserve">*عناصر القضية:-تأثر مفهوم </w:t>
            </w:r>
            <w:r w:rsidRPr="00025B14">
              <w:rPr>
                <w:rFonts w:ascii="Calibri" w:eastAsia="Calibri" w:hAnsi="Calibri" w:cs="Arial" w:hint="cs"/>
                <w:sz w:val="20"/>
                <w:szCs w:val="20"/>
                <w:rtl/>
                <w:lang w:val="fr-FR" w:eastAsia="en-US" w:bidi="ar-MA"/>
              </w:rPr>
              <w:t>التنميةبالثورة</w:t>
            </w:r>
            <w:r w:rsidRPr="00025B14">
              <w:rPr>
                <w:rFonts w:ascii="Calibri" w:eastAsia="Calibri" w:hAnsi="Calibri" w:cs="Arial" w:hint="cs"/>
                <w:sz w:val="20"/>
                <w:szCs w:val="20"/>
                <w:rtl/>
                <w:lang w:val="fr-FR" w:eastAsia="en-US" w:bidi="ar-MA"/>
              </w:rPr>
              <w:t xml:space="preserve"> التقنية والمعلوماتية</w:t>
            </w:r>
            <w:r w:rsidRPr="00025B14">
              <w:rPr>
                <w:rFonts w:ascii="Calibri" w:eastAsia="Calibri" w:hAnsi="Calibri" w:cs="Arial" w:hint="cs"/>
                <w:sz w:val="20"/>
                <w:szCs w:val="20"/>
                <w:rtl/>
                <w:lang w:val="fr-FR" w:eastAsia="en-US" w:bidi="ar-MA"/>
              </w:rPr>
              <w:t>.</w:t>
            </w:r>
          </w:p>
          <w:p w:rsidR="005376ED" w:rsidRPr="00025B14" w:rsidP="00025B14">
            <w:pPr>
              <w:spacing w:after="0" w:line="276" w:lineRule="auto"/>
              <w:jc w:val="right"/>
              <w:rPr>
                <w:rFonts w:ascii="Calibri" w:eastAsia="Calibri" w:hAnsi="Calibri" w:cs="Arial" w:hint="cs"/>
                <w:sz w:val="20"/>
                <w:szCs w:val="20"/>
                <w:rtl/>
                <w:lang w:val="fr-FR" w:eastAsia="en-US" w:bidi="ar-MA"/>
              </w:rPr>
            </w:pPr>
            <w:r w:rsidRPr="00025B14">
              <w:rPr>
                <w:rFonts w:ascii="Calibri" w:eastAsia="Calibri" w:hAnsi="Calibri" w:cs="Arial" w:hint="cs"/>
                <w:sz w:val="20"/>
                <w:szCs w:val="20"/>
                <w:rtl/>
                <w:lang w:val="fr-FR" w:eastAsia="en-US" w:bidi="ar-MA"/>
              </w:rPr>
              <w:t xml:space="preserve">-توسع مفهوم التنمية البشرية وامتداده ليشمل السياسة و الاجتماع </w:t>
            </w:r>
            <w:r w:rsidRPr="00025B14">
              <w:rPr>
                <w:rFonts w:ascii="Calibri" w:eastAsia="Calibri" w:hAnsi="Calibri" w:cs="Arial" w:hint="cs"/>
                <w:sz w:val="20"/>
                <w:szCs w:val="20"/>
                <w:rtl/>
                <w:lang w:val="fr-FR" w:eastAsia="en-US" w:bidi="ar-MA"/>
              </w:rPr>
              <w:t>والثقافة</w:t>
            </w:r>
            <w:r w:rsidRPr="00025B14">
              <w:rPr>
                <w:rFonts w:ascii="Calibri" w:eastAsia="Calibri" w:hAnsi="Calibri" w:cs="Arial" w:hint="cs"/>
                <w:sz w:val="20"/>
                <w:szCs w:val="20"/>
                <w:rtl/>
                <w:lang w:val="fr-FR" w:eastAsia="en-US" w:bidi="ar-MA"/>
              </w:rPr>
              <w:t>..</w:t>
            </w:r>
          </w:p>
          <w:p w:rsidR="005376ED" w:rsidRPr="00025B14" w:rsidP="00025B14">
            <w:pPr>
              <w:spacing w:after="0" w:line="276" w:lineRule="auto"/>
              <w:jc w:val="right"/>
              <w:rPr>
                <w:rFonts w:ascii="Calibri" w:eastAsia="Calibri" w:hAnsi="Calibri" w:cs="Arial"/>
                <w:sz w:val="20"/>
                <w:szCs w:val="20"/>
                <w:rtl/>
                <w:lang w:val="fr-FR" w:eastAsia="en-US" w:bidi="ar-MA"/>
              </w:rPr>
            </w:pPr>
            <w:r w:rsidRPr="00025B14">
              <w:rPr>
                <w:rFonts w:ascii="Calibri" w:eastAsia="Calibri" w:hAnsi="Calibri" w:cs="Arial" w:hint="cs"/>
                <w:sz w:val="20"/>
                <w:szCs w:val="20"/>
                <w:rtl/>
                <w:lang w:val="fr-FR" w:eastAsia="en-US" w:bidi="ar-MA"/>
              </w:rPr>
              <w:t>-</w:t>
            </w:r>
            <w:r w:rsidRPr="00025B14" w:rsidR="00D92634">
              <w:rPr>
                <w:rFonts w:ascii="Calibri" w:eastAsia="Calibri" w:hAnsi="Calibri" w:cs="Arial" w:hint="cs"/>
                <w:sz w:val="20"/>
                <w:szCs w:val="20"/>
                <w:rtl/>
                <w:lang w:val="fr-FR" w:eastAsia="en-US" w:bidi="ar-MA"/>
              </w:rPr>
              <w:t>تكامل مفهوم التنمية البشرية ومفهوم التمية المستدامة.</w:t>
            </w:r>
          </w:p>
          <w:p w:rsidR="00FF269C" w:rsidRPr="00025B14" w:rsidP="00025B14">
            <w:pPr>
              <w:spacing w:after="0" w:line="276" w:lineRule="auto"/>
              <w:jc w:val="right"/>
              <w:rPr>
                <w:rFonts w:ascii="Calibri" w:eastAsia="Calibri" w:hAnsi="Calibri" w:cs="Arial" w:hint="cs"/>
                <w:sz w:val="20"/>
                <w:szCs w:val="20"/>
                <w:rtl/>
                <w:lang w:val="fr-FR" w:eastAsia="en-US" w:bidi="ar-MA"/>
              </w:rPr>
            </w:pPr>
            <w:r w:rsidRPr="00025B14">
              <w:rPr>
                <w:rFonts w:ascii="Calibri" w:eastAsia="Calibri" w:hAnsi="Calibri" w:cs="Arial" w:hint="cs"/>
                <w:sz w:val="20"/>
                <w:szCs w:val="20"/>
                <w:rtl/>
                <w:lang w:val="fr-FR" w:eastAsia="en-US" w:bidi="ar-MA"/>
              </w:rPr>
              <w:t xml:space="preserve">-لا تنمية حقيقية بلا مناخ سياسي </w:t>
            </w:r>
            <w:r w:rsidRPr="00025B14">
              <w:rPr>
                <w:rFonts w:ascii="Calibri" w:eastAsia="Calibri" w:hAnsi="Calibri" w:cs="Arial" w:hint="cs"/>
                <w:sz w:val="20"/>
                <w:szCs w:val="20"/>
                <w:rtl/>
                <w:lang w:val="fr-FR" w:eastAsia="en-US" w:bidi="ar-MA"/>
              </w:rPr>
              <w:t>واجتماعي</w:t>
            </w:r>
            <w:r w:rsidRPr="00025B14">
              <w:rPr>
                <w:rFonts w:ascii="Calibri" w:eastAsia="Calibri" w:hAnsi="Calibri" w:cs="Arial" w:hint="cs"/>
                <w:sz w:val="20"/>
                <w:szCs w:val="20"/>
                <w:rtl/>
                <w:lang w:val="fr-FR" w:eastAsia="en-US" w:bidi="ar-MA"/>
              </w:rPr>
              <w:t xml:space="preserve"> وثقافي مناسب.</w:t>
            </w:r>
          </w:p>
          <w:p w:rsidR="00D92634"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Calibri"/>
                <w:sz w:val="20"/>
                <w:szCs w:val="20"/>
                <w:rtl/>
                <w:lang w:val="fr-FR" w:eastAsia="en-US" w:bidi="ar-MA"/>
              </w:rPr>
              <w:t>←</w:t>
            </w:r>
            <w:r w:rsidRPr="00025B14">
              <w:rPr>
                <w:rFonts w:ascii="Calibri" w:eastAsia="Calibri" w:hAnsi="Calibri" w:cs="Arial" w:hint="cs"/>
                <w:sz w:val="20"/>
                <w:szCs w:val="20"/>
                <w:rtl/>
                <w:lang w:val="fr-FR" w:eastAsia="en-US" w:bidi="ar-MA"/>
              </w:rPr>
              <w:t>تلخيص هذ الأفكار في فقرة موجزة</w:t>
            </w:r>
          </w:p>
        </w:tc>
        <w:tc>
          <w:tcPr>
            <w:tcW w:w="2658"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rtl/>
                <w:lang w:val="fr-FR" w:eastAsia="en-US" w:bidi="ar-MA"/>
              </w:rPr>
            </w:pPr>
            <w:r w:rsidRPr="00025B14">
              <w:rPr>
                <w:rFonts w:ascii="Calibri" w:eastAsia="Calibri" w:hAnsi="Calibri" w:cs="Arial" w:hint="cs"/>
                <w:sz w:val="20"/>
                <w:szCs w:val="20"/>
                <w:rtl/>
                <w:lang w:val="fr-FR" w:eastAsia="en-US" w:bidi="ar-MA"/>
              </w:rPr>
              <w:t>-يقرأ المتعلمون</w:t>
            </w:r>
            <w:r w:rsidRPr="00025B14" w:rsidR="00E01DEA">
              <w:rPr>
                <w:rFonts w:ascii="Calibri" w:eastAsia="Calibri" w:hAnsi="Calibri" w:cs="Arial" w:hint="cs"/>
                <w:sz w:val="20"/>
                <w:szCs w:val="20"/>
                <w:rtl/>
                <w:lang w:val="fr-FR" w:eastAsia="en-US" w:bidi="ar-MA"/>
              </w:rPr>
              <w:t xml:space="preserve"> النص</w:t>
            </w:r>
            <w:r w:rsidRPr="00025B14">
              <w:rPr>
                <w:rFonts w:ascii="Calibri" w:eastAsia="Calibri" w:hAnsi="Calibri" w:cs="Arial" w:hint="cs"/>
                <w:sz w:val="20"/>
                <w:szCs w:val="20"/>
                <w:rtl/>
                <w:lang w:val="fr-FR" w:eastAsia="en-US" w:bidi="ar-MA"/>
              </w:rPr>
              <w:t xml:space="preserve"> ويحددون </w:t>
            </w:r>
            <w:r w:rsidRPr="00025B14" w:rsidR="00E01DEA">
              <w:rPr>
                <w:rFonts w:ascii="Calibri" w:eastAsia="Calibri" w:hAnsi="Calibri" w:cs="Arial" w:hint="cs"/>
                <w:sz w:val="20"/>
                <w:szCs w:val="20"/>
                <w:rtl/>
                <w:lang w:val="fr-FR" w:eastAsia="en-US" w:bidi="ar-MA"/>
              </w:rPr>
              <w:t>قضيته</w:t>
            </w:r>
            <w:r w:rsidRPr="00025B14" w:rsidR="00E01DEA">
              <w:rPr>
                <w:rFonts w:ascii="Calibri" w:eastAsia="Calibri" w:hAnsi="Calibri" w:cs="Arial" w:hint="cs"/>
                <w:sz w:val="20"/>
                <w:szCs w:val="20"/>
                <w:rtl/>
                <w:lang w:val="fr-FR" w:eastAsia="en-US" w:bidi="ar-MA"/>
              </w:rPr>
              <w:t xml:space="preserve"> وعناصرها ثم يلخصونه.....</w:t>
            </w:r>
          </w:p>
          <w:p w:rsidR="00FF269C" w:rsidRPr="00025B14" w:rsidP="00025B14">
            <w:pPr>
              <w:spacing w:after="0" w:line="276" w:lineRule="auto"/>
              <w:jc w:val="right"/>
              <w:rPr>
                <w:rFonts w:ascii="Calibri" w:eastAsia="Calibri" w:hAnsi="Calibri" w:cs="Arial"/>
                <w:sz w:val="20"/>
                <w:szCs w:val="20"/>
                <w:lang w:val="es-ES_tradnl" w:eastAsia="en-US" w:bidi="ar-SA"/>
              </w:rPr>
            </w:pPr>
          </w:p>
        </w:tc>
        <w:tc>
          <w:tcPr>
            <w:tcW w:w="3971"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sz w:val="20"/>
                <w:szCs w:val="20"/>
                <w:rtl/>
                <w:lang w:val="fr-FR" w:eastAsia="en-US" w:bidi="ar-MA"/>
              </w:rPr>
              <w:t xml:space="preserve">أن </w:t>
            </w:r>
            <w:r w:rsidRPr="00025B14">
              <w:rPr>
                <w:rFonts w:ascii="Calibri" w:eastAsia="Calibri" w:hAnsi="Calibri" w:cs="Arial" w:hint="cs"/>
                <w:sz w:val="20"/>
                <w:szCs w:val="20"/>
                <w:rtl/>
                <w:lang w:val="fr-FR" w:eastAsia="en-US" w:bidi="ar-MA"/>
              </w:rPr>
              <w:t xml:space="preserve">يقرأ المتعلمون </w:t>
            </w:r>
            <w:r w:rsidRPr="00025B14" w:rsidR="00E01DEA">
              <w:rPr>
                <w:rFonts w:ascii="Calibri" w:eastAsia="Calibri" w:hAnsi="Calibri" w:cs="Arial" w:hint="cs"/>
                <w:sz w:val="20"/>
                <w:szCs w:val="20"/>
                <w:rtl/>
                <w:lang w:val="fr-FR" w:eastAsia="en-US" w:bidi="ar-MA"/>
              </w:rPr>
              <w:t xml:space="preserve">النص </w:t>
            </w:r>
            <w:r w:rsidRPr="00025B14" w:rsidR="00E01DEA">
              <w:rPr>
                <w:rFonts w:ascii="Calibri" w:eastAsia="Calibri" w:hAnsi="Calibri" w:cs="Arial" w:hint="cs"/>
                <w:sz w:val="20"/>
                <w:szCs w:val="20"/>
                <w:rtl/>
                <w:lang w:val="fr-FR" w:eastAsia="en-US" w:bidi="ar-MA"/>
              </w:rPr>
              <w:t>قراة</w:t>
            </w:r>
            <w:r w:rsidRPr="00025B14" w:rsidR="00E01DEA">
              <w:rPr>
                <w:rFonts w:ascii="Calibri" w:eastAsia="Calibri" w:hAnsi="Calibri" w:cs="Arial" w:hint="cs"/>
                <w:sz w:val="20"/>
                <w:szCs w:val="20"/>
                <w:rtl/>
                <w:lang w:val="fr-FR" w:eastAsia="en-US" w:bidi="ar-MA"/>
              </w:rPr>
              <w:t xml:space="preserve"> فاحصة </w:t>
            </w:r>
            <w:r w:rsidRPr="00025B14" w:rsidR="00E01DEA">
              <w:rPr>
                <w:rFonts w:ascii="Calibri" w:eastAsia="Calibri" w:hAnsi="Calibri" w:cs="Arial" w:hint="cs"/>
                <w:sz w:val="20"/>
                <w:szCs w:val="20"/>
                <w:rtl/>
                <w:lang w:val="fr-FR" w:eastAsia="en-US" w:bidi="ar-MA"/>
              </w:rPr>
              <w:t>يحددواقضيته</w:t>
            </w:r>
            <w:r w:rsidRPr="00025B14" w:rsidR="00E01DEA">
              <w:rPr>
                <w:rFonts w:ascii="Calibri" w:eastAsia="Calibri" w:hAnsi="Calibri" w:cs="Arial" w:hint="cs"/>
                <w:sz w:val="20"/>
                <w:szCs w:val="20"/>
                <w:rtl/>
                <w:lang w:val="fr-FR" w:eastAsia="en-US" w:bidi="ar-MA"/>
              </w:rPr>
              <w:t xml:space="preserve"> المحورية و عناصرها ،</w:t>
            </w:r>
            <w:r w:rsidRPr="00025B14">
              <w:rPr>
                <w:rFonts w:ascii="Calibri" w:eastAsia="Calibri" w:hAnsi="Calibri" w:cs="Arial" w:hint="cs"/>
                <w:sz w:val="20"/>
                <w:szCs w:val="20"/>
                <w:rtl/>
                <w:lang w:val="fr-FR" w:eastAsia="en-US" w:bidi="ar-MA"/>
              </w:rPr>
              <w:t xml:space="preserve">يعيدوا انتاج </w:t>
            </w:r>
            <w:r w:rsidRPr="00025B14" w:rsidR="00E01DEA">
              <w:rPr>
                <w:rFonts w:ascii="Calibri" w:eastAsia="Calibri" w:hAnsi="Calibri" w:cs="Arial" w:hint="cs"/>
                <w:sz w:val="20"/>
                <w:szCs w:val="20"/>
                <w:rtl/>
                <w:lang w:val="fr-FR" w:eastAsia="en-US" w:bidi="ar-MA"/>
              </w:rPr>
              <w:t xml:space="preserve">إنتاج النص </w:t>
            </w:r>
            <w:r w:rsidRPr="00025B14">
              <w:rPr>
                <w:rFonts w:ascii="Calibri" w:eastAsia="Calibri" w:hAnsi="Calibri" w:cs="Arial" w:hint="cs"/>
                <w:sz w:val="20"/>
                <w:szCs w:val="20"/>
                <w:rtl/>
                <w:lang w:val="fr-FR" w:eastAsia="en-US" w:bidi="ar-MA"/>
              </w:rPr>
              <w:t>في فقرة موجزة.</w:t>
            </w:r>
          </w:p>
        </w:tc>
        <w:tc>
          <w:tcPr>
            <w:tcW w:w="824"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MA"/>
              </w:rPr>
              <w:t>الفهم</w:t>
            </w:r>
          </w:p>
        </w:tc>
      </w:tr>
      <w:tr w:rsidTr="004E34DA">
        <w:tblPrEx>
          <w:tblW w:w="11880" w:type="dxa"/>
          <w:tblInd w:w="-1347" w:type="dxa"/>
          <w:tblCellMar>
            <w:left w:w="70" w:type="dxa"/>
            <w:right w:w="70" w:type="dxa"/>
          </w:tblCellMar>
          <w:tblLook w:val="04A0"/>
        </w:tblPrEx>
        <w:trPr>
          <w:trHeight w:val="2100"/>
        </w:trPr>
        <w:tc>
          <w:tcPr>
            <w:tcW w:w="1133"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SA"/>
              </w:rPr>
              <w:t>تعزيز</w:t>
            </w:r>
            <w:r w:rsidRPr="00025B14">
              <w:rPr>
                <w:rFonts w:ascii="Calibri" w:eastAsia="Calibri" w:hAnsi="Calibri" w:cs="Arial" w:hint="cs"/>
                <w:sz w:val="20"/>
                <w:szCs w:val="20"/>
                <w:rtl/>
                <w:lang w:val="fr-FR" w:eastAsia="en-US" w:bidi="ar-SA"/>
              </w:rPr>
              <w:t>/تعديل</w:t>
            </w:r>
          </w:p>
        </w:tc>
        <w:tc>
          <w:tcPr>
            <w:tcW w:w="3294"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rtl/>
                <w:lang w:val="fr-FR" w:eastAsia="en-US" w:bidi="ar-SA"/>
              </w:rPr>
            </w:pPr>
            <w:r w:rsidRPr="00025B14">
              <w:rPr>
                <w:rFonts w:ascii="Calibri" w:eastAsia="Calibri" w:hAnsi="Calibri" w:cs="Arial" w:hint="cs"/>
                <w:sz w:val="20"/>
                <w:szCs w:val="20"/>
                <w:rtl/>
                <w:lang w:val="fr-FR" w:eastAsia="en-US" w:bidi="ar-SA"/>
              </w:rPr>
              <w:t xml:space="preserve"> يهيمن في </w:t>
            </w:r>
            <w:r w:rsidRPr="00025B14" w:rsidR="00567818">
              <w:rPr>
                <w:rFonts w:ascii="Calibri" w:eastAsia="Calibri" w:hAnsi="Calibri" w:cs="Arial" w:hint="cs"/>
                <w:sz w:val="20"/>
                <w:szCs w:val="20"/>
                <w:rtl/>
                <w:lang w:val="fr-FR" w:eastAsia="en-US" w:bidi="ar-SA"/>
              </w:rPr>
              <w:t xml:space="preserve"> النص معجم فكري</w:t>
            </w:r>
            <w:r w:rsidRPr="00025B14">
              <w:rPr>
                <w:rFonts w:ascii="Calibri" w:eastAsia="Calibri" w:hAnsi="Calibri" w:cs="Arial"/>
                <w:sz w:val="20"/>
                <w:szCs w:val="20"/>
                <w:lang w:val="es-ES_tradnl" w:eastAsia="en-US" w:bidi="ar-SA"/>
              </w:rPr>
              <w:t>←</w:t>
            </w:r>
          </w:p>
          <w:p w:rsidR="00FF269C" w:rsidRPr="00025B14" w:rsidP="00025B14">
            <w:pPr>
              <w:spacing w:after="0" w:line="276" w:lineRule="auto"/>
              <w:jc w:val="right"/>
              <w:rPr>
                <w:rFonts w:ascii="Calibri" w:eastAsia="Calibri" w:hAnsi="Calibri" w:cs="Arial"/>
                <w:sz w:val="20"/>
                <w:szCs w:val="20"/>
                <w:rtl/>
                <w:lang w:val="fr-FR" w:eastAsia="en-US" w:bidi="ar-SA"/>
              </w:rPr>
            </w:pPr>
            <w:r w:rsidRPr="00025B14">
              <w:rPr>
                <w:rFonts w:ascii="Calibri" w:eastAsia="Calibri" w:hAnsi="Calibri" w:cs="Arial"/>
                <w:sz w:val="20"/>
                <w:szCs w:val="20"/>
                <w:rtl/>
                <w:lang w:val="fr-FR" w:eastAsia="en-US" w:bidi="ar-SA"/>
              </w:rPr>
              <w:t>←</w:t>
            </w:r>
            <w:r w:rsidRPr="00025B14">
              <w:rPr>
                <w:rFonts w:ascii="Calibri" w:eastAsia="Calibri" w:hAnsi="Calibri" w:cs="Arial" w:hint="cs"/>
                <w:sz w:val="20"/>
                <w:szCs w:val="20"/>
                <w:rtl/>
                <w:lang w:val="fr-FR" w:eastAsia="en-US" w:bidi="ar-SA"/>
              </w:rPr>
              <w:t xml:space="preserve"> يمكن التمييز في المعجم بين حقل على </w:t>
            </w:r>
            <w:r w:rsidRPr="00025B14" w:rsidR="00567818">
              <w:rPr>
                <w:rFonts w:ascii="Calibri" w:eastAsia="Calibri" w:hAnsi="Calibri" w:cs="Arial" w:hint="cs"/>
                <w:b/>
                <w:bCs/>
                <w:sz w:val="20"/>
                <w:szCs w:val="20"/>
                <w:rtl/>
                <w:lang w:val="fr-FR" w:eastAsia="en-US" w:bidi="ar-SA"/>
              </w:rPr>
              <w:t>اقتصادي</w:t>
            </w:r>
            <w:r w:rsidRPr="00025B14" w:rsidR="00567818">
              <w:rPr>
                <w:rFonts w:ascii="Calibri" w:eastAsia="Calibri" w:hAnsi="Calibri" w:cs="Arial" w:hint="cs"/>
                <w:sz w:val="20"/>
                <w:szCs w:val="20"/>
                <w:rtl/>
                <w:lang w:val="fr-FR" w:eastAsia="en-US" w:bidi="ar-SA"/>
              </w:rPr>
              <w:t>[</w:t>
            </w:r>
            <w:r w:rsidRPr="00025B14" w:rsidR="00567818">
              <w:rPr>
                <w:rFonts w:ascii="Calibri" w:eastAsia="Calibri" w:hAnsi="Calibri" w:cs="Arial" w:hint="cs"/>
                <w:sz w:val="20"/>
                <w:szCs w:val="20"/>
                <w:rtl/>
                <w:lang w:val="fr-FR" w:eastAsia="en-US" w:bidi="ar-SA"/>
              </w:rPr>
              <w:t>تستخرج</w:t>
            </w:r>
            <w:r w:rsidRPr="00025B14" w:rsidR="00567818">
              <w:rPr>
                <w:rFonts w:ascii="Calibri" w:eastAsia="Calibri" w:hAnsi="Calibri" w:cs="Arial" w:hint="cs"/>
                <w:sz w:val="20"/>
                <w:szCs w:val="20"/>
                <w:rtl/>
                <w:lang w:val="fr-FR" w:eastAsia="en-US" w:bidi="ar-SA"/>
              </w:rPr>
              <w:t xml:space="preserve"> عباراته] وحقل </w:t>
            </w:r>
            <w:r w:rsidRPr="00025B14" w:rsidR="00567818">
              <w:rPr>
                <w:rFonts w:ascii="Calibri" w:eastAsia="Calibri" w:hAnsi="Calibri" w:cs="Arial" w:hint="cs"/>
                <w:b/>
                <w:bCs/>
                <w:sz w:val="20"/>
                <w:szCs w:val="20"/>
                <w:rtl/>
                <w:lang w:val="fr-FR" w:eastAsia="en-US" w:bidi="ar-SA"/>
              </w:rPr>
              <w:t>اجتماعي</w:t>
            </w:r>
            <w:r w:rsidRPr="00025B14">
              <w:rPr>
                <w:rFonts w:ascii="Calibri" w:eastAsia="Calibri" w:hAnsi="Calibri" w:cs="Arial" w:hint="cs"/>
                <w:sz w:val="20"/>
                <w:szCs w:val="20"/>
                <w:rtl/>
                <w:lang w:val="fr-FR" w:eastAsia="en-US" w:bidi="ar-SA"/>
              </w:rPr>
              <w:t>[تستخرج عباراته]</w:t>
            </w:r>
            <w:r w:rsidRPr="00025B14" w:rsidR="00567818">
              <w:rPr>
                <w:rFonts w:ascii="Calibri" w:eastAsia="Calibri" w:hAnsi="Calibri" w:cs="Arial" w:hint="cs"/>
                <w:sz w:val="20"/>
                <w:szCs w:val="20"/>
                <w:rtl/>
                <w:lang w:val="fr-FR" w:eastAsia="en-US" w:bidi="ar-SA"/>
              </w:rPr>
              <w:t xml:space="preserve"> وحقل </w:t>
            </w:r>
            <w:r w:rsidRPr="00025B14" w:rsidR="00567818">
              <w:rPr>
                <w:rFonts w:ascii="Calibri" w:eastAsia="Calibri" w:hAnsi="Calibri" w:cs="Arial" w:hint="cs"/>
                <w:b/>
                <w:bCs/>
                <w:sz w:val="20"/>
                <w:szCs w:val="20"/>
                <w:rtl/>
                <w:lang w:val="fr-FR" w:eastAsia="en-US" w:bidi="ar-SA"/>
              </w:rPr>
              <w:t>سياسي</w:t>
            </w:r>
          </w:p>
          <w:p w:rsidR="00FF269C" w:rsidRPr="00025B14" w:rsidP="00025B14">
            <w:pPr>
              <w:spacing w:after="0" w:line="276" w:lineRule="auto"/>
              <w:jc w:val="right"/>
              <w:rPr>
                <w:rFonts w:ascii="Calibri" w:eastAsia="Calibri" w:hAnsi="Calibri" w:cs="Arial" w:hint="cs"/>
                <w:sz w:val="20"/>
                <w:szCs w:val="20"/>
                <w:rtl/>
                <w:lang w:val="fr-FR" w:eastAsia="en-US" w:bidi="ar-SA"/>
              </w:rPr>
            </w:pPr>
            <w:r w:rsidRPr="00025B14">
              <w:rPr>
                <w:rFonts w:ascii="Calibri" w:eastAsia="Calibri" w:hAnsi="Calibri" w:cs="Arial"/>
                <w:sz w:val="20"/>
                <w:szCs w:val="20"/>
                <w:rtl/>
                <w:lang w:val="fr-FR" w:eastAsia="en-US" w:bidi="ar-SA"/>
              </w:rPr>
              <w:t>←</w:t>
            </w:r>
            <w:r w:rsidRPr="00025B14">
              <w:rPr>
                <w:rFonts w:ascii="Calibri" w:eastAsia="Calibri" w:hAnsi="Calibri" w:cs="Arial" w:hint="cs"/>
                <w:sz w:val="20"/>
                <w:szCs w:val="20"/>
                <w:rtl/>
                <w:lang w:val="fr-FR" w:eastAsia="en-US" w:bidi="ar-SA"/>
              </w:rPr>
              <w:t xml:space="preserve">تقوم </w:t>
            </w:r>
            <w:r w:rsidRPr="00025B14">
              <w:rPr>
                <w:rFonts w:ascii="Calibri" w:eastAsia="Calibri" w:hAnsi="Calibri" w:cs="Arial" w:hint="cs"/>
                <w:sz w:val="20"/>
                <w:szCs w:val="20"/>
                <w:rtl/>
                <w:lang w:val="fr-FR" w:eastAsia="en-US" w:bidi="ar-SA"/>
              </w:rPr>
              <w:t>العلاقة</w:t>
            </w:r>
            <w:r w:rsidRPr="00025B14">
              <w:rPr>
                <w:rFonts w:ascii="Calibri" w:eastAsia="Calibri" w:hAnsi="Calibri" w:cs="Arial" w:hint="cs"/>
                <w:sz w:val="20"/>
                <w:szCs w:val="20"/>
                <w:rtl/>
                <w:lang w:val="fr-FR" w:eastAsia="en-US" w:bidi="ar-SA"/>
              </w:rPr>
              <w:t xml:space="preserve"> بين</w:t>
            </w:r>
            <w:r w:rsidRPr="00025B14" w:rsidR="00567818">
              <w:rPr>
                <w:rFonts w:ascii="Calibri" w:eastAsia="Calibri" w:hAnsi="Calibri" w:cs="Arial" w:hint="cs"/>
                <w:sz w:val="20"/>
                <w:szCs w:val="20"/>
                <w:rtl/>
                <w:lang w:val="fr-FR" w:eastAsia="en-US" w:bidi="ar-SA"/>
              </w:rPr>
              <w:t xml:space="preserve"> الحقول الثلاثة على الترابط والتكامل إذ لا تنمية حقيقية بدون تطوير هذه المجالات</w:t>
            </w:r>
            <w:r w:rsidRPr="00025B14">
              <w:rPr>
                <w:rFonts w:ascii="Calibri" w:eastAsia="Calibri" w:hAnsi="Calibri" w:cs="Arial" w:hint="cs"/>
                <w:sz w:val="20"/>
                <w:szCs w:val="20"/>
                <w:rtl/>
                <w:lang w:val="fr-FR" w:eastAsia="en-US" w:bidi="ar-SA"/>
              </w:rPr>
              <w:t>.</w:t>
            </w:r>
          </w:p>
          <w:p w:rsidR="00786925" w:rsidRPr="00025B14" w:rsidP="00025B14">
            <w:pPr>
              <w:spacing w:after="0" w:line="276" w:lineRule="auto"/>
              <w:jc w:val="right"/>
              <w:rPr>
                <w:rFonts w:ascii="Calibri" w:eastAsia="Calibri" w:hAnsi="Calibri" w:cs="Arial" w:hint="cs"/>
                <w:sz w:val="20"/>
                <w:szCs w:val="20"/>
                <w:rtl/>
                <w:lang w:val="fr-FR" w:eastAsia="en-US" w:bidi="ar-SA"/>
              </w:rPr>
            </w:pPr>
            <w:r w:rsidRPr="00025B14">
              <w:rPr>
                <w:rFonts w:ascii="Calibri" w:eastAsia="Calibri" w:hAnsi="Calibri" w:cs="Arial" w:hint="cs"/>
                <w:sz w:val="20"/>
                <w:szCs w:val="20"/>
                <w:rtl/>
                <w:lang w:val="fr-FR" w:eastAsia="en-US" w:bidi="ar-SA"/>
              </w:rPr>
              <w:t xml:space="preserve">-رتب الكاتب عناصر أفكار النص و قضاياه وفق نظام متدرج </w:t>
            </w:r>
            <w:r w:rsidRPr="00025B14">
              <w:rPr>
                <w:rFonts w:ascii="Calibri" w:eastAsia="Calibri" w:hAnsi="Calibri" w:cs="Arial" w:hint="cs"/>
                <w:sz w:val="20"/>
                <w:szCs w:val="20"/>
                <w:rtl/>
                <w:lang w:val="fr-FR" w:eastAsia="en-US" w:bidi="ar-SA"/>
              </w:rPr>
              <w:t>للفقرات</w:t>
            </w:r>
            <w:r w:rsidRPr="00025B14" w:rsidR="00271E4D">
              <w:rPr>
                <w:rFonts w:ascii="Calibri" w:eastAsia="Calibri" w:hAnsi="Calibri" w:cs="Arial" w:hint="cs"/>
                <w:sz w:val="20"/>
                <w:szCs w:val="20"/>
                <w:rtl/>
                <w:lang w:val="fr-FR" w:eastAsia="en-US" w:bidi="ar-SA"/>
              </w:rPr>
              <w:t>وتفصيل</w:t>
            </w:r>
            <w:r w:rsidRPr="00025B14" w:rsidR="00271E4D">
              <w:rPr>
                <w:rFonts w:ascii="Calibri" w:eastAsia="Calibri" w:hAnsi="Calibri" w:cs="Arial" w:hint="cs"/>
                <w:sz w:val="20"/>
                <w:szCs w:val="20"/>
                <w:rtl/>
                <w:lang w:val="fr-FR" w:eastAsia="en-US" w:bidi="ar-SA"/>
              </w:rPr>
              <w:t xml:space="preserve">  افكارها بالترتيب الرقمي(1،2،3...)</w:t>
            </w:r>
          </w:p>
          <w:p w:rsidR="00271E4D" w:rsidRPr="00025B14" w:rsidP="00025B14">
            <w:pPr>
              <w:spacing w:after="0" w:line="276" w:lineRule="auto"/>
              <w:jc w:val="right"/>
              <w:rPr>
                <w:rFonts w:ascii="Calibri" w:eastAsia="Calibri" w:hAnsi="Calibri" w:cs="Arial" w:hint="cs"/>
                <w:sz w:val="20"/>
                <w:szCs w:val="20"/>
                <w:rtl/>
                <w:lang w:val="fr-FR" w:eastAsia="en-US" w:bidi="ar-SA"/>
              </w:rPr>
            </w:pPr>
            <w:r w:rsidRPr="00025B14">
              <w:rPr>
                <w:rFonts w:ascii="Calibri" w:eastAsia="Calibri" w:hAnsi="Calibri" w:cs="Arial" w:hint="cs"/>
                <w:sz w:val="20"/>
                <w:szCs w:val="20"/>
                <w:rtl/>
                <w:lang w:val="fr-FR" w:eastAsia="en-US" w:bidi="ar-SA"/>
              </w:rPr>
              <w:t>-في وضعية التلفظ استعمل ضمي</w:t>
            </w:r>
            <w:r w:rsidRPr="00025B14">
              <w:rPr>
                <w:rFonts w:ascii="Calibri" w:eastAsia="Calibri" w:hAnsi="Calibri" w:cs="Arial" w:hint="cs"/>
                <w:sz w:val="20"/>
                <w:szCs w:val="20"/>
                <w:rtl/>
                <w:lang w:val="fr-FR" w:eastAsia="en-US" w:bidi="ar-SA"/>
              </w:rPr>
              <w:t>ر الغائب و صيغ البناء للمجهول لإ</w:t>
            </w:r>
            <w:r w:rsidRPr="00025B14">
              <w:rPr>
                <w:rFonts w:ascii="Calibri" w:eastAsia="Calibri" w:hAnsi="Calibri" w:cs="Arial" w:hint="cs"/>
                <w:sz w:val="20"/>
                <w:szCs w:val="20"/>
                <w:rtl/>
                <w:lang w:val="fr-FR" w:eastAsia="en-US" w:bidi="ar-SA"/>
              </w:rPr>
              <w:t xml:space="preserve">ضفاء </w:t>
            </w:r>
            <w:r w:rsidRPr="00025B14">
              <w:rPr>
                <w:rFonts w:ascii="Calibri" w:eastAsia="Calibri" w:hAnsi="Calibri" w:cs="Arial" w:hint="cs"/>
                <w:sz w:val="20"/>
                <w:szCs w:val="20"/>
                <w:rtl/>
                <w:lang w:val="fr-FR" w:eastAsia="en-US" w:bidi="ar-SA"/>
              </w:rPr>
              <w:t xml:space="preserve">الموضوعية </w:t>
            </w:r>
            <w:r w:rsidRPr="00025B14">
              <w:rPr>
                <w:rFonts w:ascii="Calibri" w:eastAsia="Calibri" w:hAnsi="Calibri" w:cs="Arial" w:hint="cs"/>
                <w:sz w:val="20"/>
                <w:szCs w:val="20"/>
                <w:rtl/>
                <w:lang w:val="fr-FR" w:eastAsia="en-US" w:bidi="ar-SA"/>
              </w:rPr>
              <w:t xml:space="preserve"> على</w:t>
            </w:r>
            <w:r w:rsidRPr="00025B14">
              <w:rPr>
                <w:rFonts w:ascii="Calibri" w:eastAsia="Calibri" w:hAnsi="Calibri" w:cs="Arial" w:hint="cs"/>
                <w:sz w:val="20"/>
                <w:szCs w:val="20"/>
                <w:rtl/>
                <w:lang w:val="fr-FR" w:eastAsia="en-US" w:bidi="ar-SA"/>
              </w:rPr>
              <w:t xml:space="preserve"> أفكاره.</w:t>
            </w:r>
          </w:p>
          <w:p w:rsidR="00271E4D" w:rsidRPr="00025B14" w:rsidP="00025B14">
            <w:pPr>
              <w:spacing w:after="0" w:line="276" w:lineRule="auto"/>
              <w:jc w:val="right"/>
              <w:rPr>
                <w:rFonts w:ascii="Calibri" w:eastAsia="Calibri" w:hAnsi="Calibri" w:cs="Arial" w:hint="cs"/>
                <w:sz w:val="20"/>
                <w:szCs w:val="20"/>
                <w:rtl/>
                <w:lang w:val="fr-FR" w:eastAsia="en-US" w:bidi="ar-SA"/>
              </w:rPr>
            </w:pPr>
            <w:r w:rsidRPr="00025B14">
              <w:rPr>
                <w:rFonts w:ascii="Calibri" w:eastAsia="Calibri" w:hAnsi="Calibri" w:cs="Arial" w:hint="cs"/>
                <w:sz w:val="20"/>
                <w:szCs w:val="20"/>
                <w:rtl/>
                <w:lang w:val="fr-FR" w:eastAsia="en-US" w:bidi="ar-SA"/>
              </w:rPr>
              <w:t xml:space="preserve">-جاء النص بأساليب خبرية خدمة للطبيعة </w:t>
            </w:r>
            <w:r w:rsidRPr="00025B14">
              <w:rPr>
                <w:rFonts w:ascii="Calibri" w:eastAsia="Calibri" w:hAnsi="Calibri" w:cs="Arial" w:hint="cs"/>
                <w:sz w:val="20"/>
                <w:szCs w:val="20"/>
                <w:rtl/>
                <w:lang w:val="fr-FR" w:eastAsia="en-US" w:bidi="ar-SA"/>
              </w:rPr>
              <w:t>الحجاجية</w:t>
            </w:r>
            <w:r w:rsidRPr="00025B14">
              <w:rPr>
                <w:rFonts w:ascii="Calibri" w:eastAsia="Calibri" w:hAnsi="Calibri" w:cs="Arial" w:hint="cs"/>
                <w:sz w:val="20"/>
                <w:szCs w:val="20"/>
                <w:rtl/>
                <w:lang w:val="fr-FR" w:eastAsia="en-US" w:bidi="ar-SA"/>
              </w:rPr>
              <w:t>، اضافة إلى اساليب التكرار والإثبات والنفي والاستدراك... .</w:t>
            </w:r>
          </w:p>
          <w:p w:rsidR="00271E4D" w:rsidRPr="00025B14" w:rsidP="00025B14">
            <w:pPr>
              <w:spacing w:after="0" w:line="276" w:lineRule="auto"/>
              <w:jc w:val="right"/>
              <w:rPr>
                <w:rFonts w:ascii="Calibri" w:eastAsia="Calibri" w:hAnsi="Calibri" w:cs="Arial" w:hint="cs"/>
                <w:sz w:val="20"/>
                <w:szCs w:val="20"/>
                <w:rtl/>
                <w:lang w:val="fr-FR" w:eastAsia="en-US" w:bidi="ar-SA"/>
              </w:rPr>
            </w:pPr>
            <w:r w:rsidRPr="00025B14">
              <w:rPr>
                <w:rFonts w:ascii="Calibri" w:eastAsia="Calibri" w:hAnsi="Calibri" w:cs="Arial" w:hint="cs"/>
                <w:sz w:val="20"/>
                <w:szCs w:val="20"/>
                <w:rtl/>
                <w:lang w:val="fr-FR" w:eastAsia="en-US" w:bidi="ar-SA"/>
              </w:rPr>
              <w:t xml:space="preserve">-جاء النص أيضا غنيا بأليات الحجاج وأساليه </w:t>
            </w:r>
            <w:r w:rsidRPr="00025B14">
              <w:rPr>
                <w:rFonts w:ascii="Calibri" w:eastAsia="Calibri" w:hAnsi="Calibri" w:cs="Arial" w:hint="cs"/>
                <w:sz w:val="20"/>
                <w:szCs w:val="20"/>
                <w:rtl/>
                <w:lang w:val="fr-FR" w:eastAsia="en-US" w:bidi="ar-SA"/>
              </w:rPr>
              <w:t>كالاستباط</w:t>
            </w:r>
            <w:r w:rsidRPr="00025B14">
              <w:rPr>
                <w:rFonts w:ascii="Calibri" w:eastAsia="Calibri" w:hAnsi="Calibri" w:cs="Arial" w:hint="cs"/>
                <w:sz w:val="20"/>
                <w:szCs w:val="20"/>
                <w:rtl/>
                <w:lang w:val="fr-FR" w:eastAsia="en-US" w:bidi="ar-SA"/>
              </w:rPr>
              <w:t xml:space="preserve"> والتعريف والمقارنة وال</w:t>
            </w:r>
            <w:r w:rsidRPr="00025B14" w:rsidR="00AA0DBE">
              <w:rPr>
                <w:rFonts w:ascii="Calibri" w:eastAsia="Calibri" w:hAnsi="Calibri" w:cs="Arial" w:hint="cs"/>
                <w:sz w:val="20"/>
                <w:szCs w:val="20"/>
                <w:rtl/>
                <w:lang w:val="fr-FR" w:eastAsia="en-US" w:bidi="ar-SA"/>
              </w:rPr>
              <w:t>استشهاد...</w:t>
            </w:r>
          </w:p>
          <w:p w:rsidR="00AA0DBE" w:rsidRPr="00025B14" w:rsidP="00025B14">
            <w:pPr>
              <w:spacing w:after="0" w:line="276" w:lineRule="auto"/>
              <w:jc w:val="right"/>
              <w:rPr>
                <w:rFonts w:ascii="Calibri" w:eastAsia="Calibri" w:hAnsi="Calibri" w:cs="Arial" w:hint="cs"/>
                <w:sz w:val="20"/>
                <w:szCs w:val="20"/>
                <w:rtl/>
                <w:lang w:val="fr-FR" w:eastAsia="en-US" w:bidi="ar-SA"/>
              </w:rPr>
            </w:pPr>
            <w:r w:rsidRPr="00025B14">
              <w:rPr>
                <w:rFonts w:ascii="Calibri" w:eastAsia="Calibri" w:hAnsi="Calibri" w:cs="Calibri"/>
                <w:sz w:val="20"/>
                <w:szCs w:val="20"/>
                <w:rtl/>
                <w:lang w:val="fr-FR" w:eastAsia="en-US" w:bidi="ar-SA"/>
              </w:rPr>
              <w:t>˭</w:t>
            </w:r>
            <w:r w:rsidRPr="00025B14">
              <w:rPr>
                <w:rFonts w:ascii="Calibri" w:eastAsia="Calibri" w:hAnsi="Calibri" w:cs="Arial" w:hint="cs"/>
                <w:sz w:val="20"/>
                <w:szCs w:val="20"/>
                <w:rtl/>
                <w:lang w:val="fr-FR" w:eastAsia="en-US" w:bidi="ar-SA"/>
              </w:rPr>
              <w:t xml:space="preserve">من دراسة المعجم والأساليب نخلص أنها خدمت </w:t>
            </w:r>
            <w:r w:rsidRPr="00025B14">
              <w:rPr>
                <w:rFonts w:ascii="Calibri" w:eastAsia="Calibri" w:hAnsi="Calibri" w:cs="Arial" w:hint="cs"/>
                <w:sz w:val="20"/>
                <w:szCs w:val="20"/>
                <w:rtl/>
                <w:lang w:val="fr-FR" w:eastAsia="en-US" w:bidi="ar-SA"/>
              </w:rPr>
              <w:t xml:space="preserve">الطبيعة النص </w:t>
            </w:r>
            <w:r w:rsidRPr="00025B14">
              <w:rPr>
                <w:rFonts w:ascii="Calibri" w:eastAsia="Calibri" w:hAnsi="Calibri" w:cs="Arial" w:hint="cs"/>
                <w:sz w:val="20"/>
                <w:szCs w:val="20"/>
                <w:rtl/>
                <w:lang w:val="fr-FR" w:eastAsia="en-US" w:bidi="ar-SA"/>
              </w:rPr>
              <w:t>الحجاجية</w:t>
            </w:r>
            <w:r w:rsidRPr="00025B14">
              <w:rPr>
                <w:rFonts w:ascii="Calibri" w:eastAsia="Calibri" w:hAnsi="Calibri" w:cs="Arial" w:hint="cs"/>
                <w:sz w:val="20"/>
                <w:szCs w:val="20"/>
                <w:rtl/>
                <w:lang w:val="fr-FR" w:eastAsia="en-US" w:bidi="ar-SA"/>
              </w:rPr>
              <w:t xml:space="preserve"> التي يدافع فيها الكاتب عن فكرة مؤداها أن قضية النمية قضية مركبة لا بد فيها من تكامل مجالات حيوية.</w:t>
            </w:r>
          </w:p>
          <w:p w:rsidR="00FF269C" w:rsidRPr="00025B14" w:rsidP="00025B14">
            <w:pPr>
              <w:spacing w:after="0" w:line="276" w:lineRule="auto"/>
              <w:jc w:val="right"/>
              <w:rPr>
                <w:rFonts w:ascii="Calibri" w:eastAsia="Calibri" w:hAnsi="Calibri" w:cs="Arial"/>
                <w:sz w:val="20"/>
                <w:szCs w:val="20"/>
                <w:lang w:val="es-ES_tradnl" w:eastAsia="en-US" w:bidi="ar-SA"/>
              </w:rPr>
            </w:pPr>
          </w:p>
        </w:tc>
        <w:tc>
          <w:tcPr>
            <w:tcW w:w="2658"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hint="cs"/>
                <w:sz w:val="20"/>
                <w:szCs w:val="20"/>
                <w:rtl/>
                <w:lang w:val="fr-FR" w:eastAsia="en-US" w:bidi="ar-MA"/>
              </w:rPr>
            </w:pPr>
            <w:r w:rsidRPr="00025B14">
              <w:rPr>
                <w:rFonts w:ascii="Calibri" w:eastAsia="Calibri" w:hAnsi="Calibri" w:cs="Arial" w:hint="cs"/>
                <w:sz w:val="20"/>
                <w:szCs w:val="20"/>
                <w:rtl/>
                <w:lang w:val="fr-FR" w:eastAsia="en-US" w:bidi="ar-MA"/>
              </w:rPr>
              <w:t>-</w:t>
            </w:r>
            <w:r w:rsidRPr="00025B14">
              <w:rPr>
                <w:rFonts w:ascii="Calibri" w:eastAsia="Calibri" w:hAnsi="Calibri" w:cs="Arial" w:hint="cs"/>
                <w:sz w:val="20"/>
                <w:szCs w:val="20"/>
                <w:rtl/>
                <w:lang w:val="fr-FR" w:eastAsia="en-US" w:bidi="ar-MA"/>
              </w:rPr>
              <w:t xml:space="preserve">ما هو المعجم المهيمن في </w:t>
            </w:r>
            <w:r w:rsidRPr="00025B14" w:rsidR="00D92634">
              <w:rPr>
                <w:rFonts w:ascii="Calibri" w:eastAsia="Calibri" w:hAnsi="Calibri" w:cs="Arial" w:hint="cs"/>
                <w:sz w:val="20"/>
                <w:szCs w:val="20"/>
                <w:rtl/>
                <w:lang w:val="fr-FR" w:eastAsia="en-US" w:bidi="ar-MA"/>
              </w:rPr>
              <w:t>النص</w:t>
            </w:r>
            <w:r w:rsidRPr="00025B14">
              <w:rPr>
                <w:rFonts w:ascii="Calibri" w:eastAsia="Calibri" w:hAnsi="Calibri" w:cs="Arial" w:hint="cs"/>
                <w:sz w:val="20"/>
                <w:szCs w:val="20"/>
                <w:rtl/>
                <w:lang w:val="fr-FR" w:eastAsia="en-US" w:bidi="ar-MA"/>
              </w:rPr>
              <w:t>؟وما</w:t>
            </w:r>
            <w:r w:rsidRPr="00025B14">
              <w:rPr>
                <w:rFonts w:ascii="Calibri" w:eastAsia="Calibri" w:hAnsi="Calibri" w:cs="Arial" w:hint="cs"/>
                <w:sz w:val="20"/>
                <w:szCs w:val="20"/>
                <w:rtl/>
                <w:lang w:val="fr-FR" w:eastAsia="en-US" w:bidi="ar-MA"/>
              </w:rPr>
              <w:t xml:space="preserve"> </w:t>
            </w:r>
            <w:r w:rsidRPr="00025B14">
              <w:rPr>
                <w:rFonts w:ascii="Calibri" w:eastAsia="Calibri" w:hAnsi="Calibri" w:cs="Arial" w:hint="cs"/>
                <w:sz w:val="20"/>
                <w:szCs w:val="20"/>
                <w:rtl/>
                <w:lang w:val="fr-FR" w:eastAsia="en-US" w:bidi="ar-MA"/>
              </w:rPr>
              <w:t>طبيعةحقوله</w:t>
            </w:r>
            <w:r w:rsidRPr="00025B14">
              <w:rPr>
                <w:rFonts w:ascii="Calibri" w:eastAsia="Calibri" w:hAnsi="Calibri" w:cs="Arial" w:hint="cs"/>
                <w:sz w:val="20"/>
                <w:szCs w:val="20"/>
                <w:rtl/>
                <w:lang w:val="fr-FR" w:eastAsia="en-US" w:bidi="ar-MA"/>
              </w:rPr>
              <w:t xml:space="preserve"> الدلالية؟</w:t>
            </w:r>
          </w:p>
          <w:p w:rsidR="00786925" w:rsidRPr="00025B14" w:rsidP="00025B14">
            <w:pPr>
              <w:spacing w:after="0" w:line="276" w:lineRule="auto"/>
              <w:jc w:val="right"/>
              <w:rPr>
                <w:rFonts w:ascii="Calibri" w:eastAsia="Calibri" w:hAnsi="Calibri" w:cs="Arial"/>
                <w:sz w:val="20"/>
                <w:szCs w:val="20"/>
                <w:rtl/>
                <w:lang w:val="fr-FR" w:eastAsia="en-US" w:bidi="ar-MA"/>
              </w:rPr>
            </w:pPr>
            <w:r w:rsidRPr="00025B14">
              <w:rPr>
                <w:rFonts w:ascii="Calibri" w:eastAsia="Calibri" w:hAnsi="Calibri" w:cs="Arial" w:hint="cs"/>
                <w:sz w:val="20"/>
                <w:szCs w:val="20"/>
                <w:rtl/>
                <w:lang w:val="fr-FR" w:eastAsia="en-US" w:bidi="ar-MA"/>
              </w:rPr>
              <w:t>-كيف أتت بنية النص؟ وما طبيعة الاساليب التي اعتمدها الكاتب؟</w:t>
            </w:r>
          </w:p>
          <w:p w:rsidR="00786925" w:rsidRPr="00025B14" w:rsidP="00025B14">
            <w:pPr>
              <w:spacing w:after="0" w:line="276" w:lineRule="auto"/>
              <w:jc w:val="right"/>
              <w:rPr>
                <w:rFonts w:ascii="Calibri" w:eastAsia="Calibri" w:hAnsi="Calibri" w:cs="Arial"/>
                <w:sz w:val="20"/>
                <w:szCs w:val="20"/>
                <w:lang w:val="es-ES_tradnl" w:eastAsia="en-US" w:bidi="ar-SA"/>
              </w:rPr>
            </w:pPr>
          </w:p>
          <w:p w:rsidR="00FF269C" w:rsidRPr="00025B14" w:rsidP="00025B14">
            <w:pPr>
              <w:spacing w:after="0" w:line="276" w:lineRule="auto"/>
              <w:jc w:val="right"/>
              <w:rPr>
                <w:rFonts w:ascii="Calibri" w:eastAsia="Calibri" w:hAnsi="Calibri" w:cs="Arial"/>
                <w:sz w:val="20"/>
                <w:szCs w:val="20"/>
                <w:lang w:val="es-ES_tradnl" w:eastAsia="en-US" w:bidi="ar-SA"/>
              </w:rPr>
            </w:pPr>
          </w:p>
        </w:tc>
        <w:tc>
          <w:tcPr>
            <w:tcW w:w="3971"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hint="cs"/>
                <w:sz w:val="20"/>
                <w:szCs w:val="20"/>
                <w:rtl/>
                <w:lang w:val="fr-FR" w:eastAsia="en-US" w:bidi="ar-SA"/>
              </w:rPr>
            </w:pPr>
            <w:r w:rsidRPr="00025B14">
              <w:rPr>
                <w:rFonts w:ascii="Calibri" w:eastAsia="Calibri" w:hAnsi="Calibri" w:cs="Arial" w:hint="cs"/>
                <w:sz w:val="20"/>
                <w:szCs w:val="20"/>
                <w:rtl/>
                <w:lang w:val="fr-FR" w:eastAsia="en-US" w:bidi="ar-SA"/>
              </w:rPr>
              <w:t>-</w:t>
            </w:r>
            <w:r w:rsidRPr="00025B14" w:rsidR="00D92634">
              <w:rPr>
                <w:rFonts w:ascii="Calibri" w:eastAsia="Calibri" w:hAnsi="Calibri" w:cs="Arial" w:hint="cs"/>
                <w:sz w:val="20"/>
                <w:szCs w:val="20"/>
                <w:rtl/>
                <w:lang w:val="fr-FR" w:eastAsia="en-US" w:bidi="ar-SA"/>
              </w:rPr>
              <w:t>ان يدرس المتعلم معجم النص و حقوله الدلالية</w:t>
            </w:r>
            <w:r w:rsidRPr="00025B14">
              <w:rPr>
                <w:rFonts w:ascii="Calibri" w:eastAsia="Calibri" w:hAnsi="Calibri" w:cs="Arial" w:hint="cs"/>
                <w:sz w:val="20"/>
                <w:szCs w:val="20"/>
                <w:rtl/>
                <w:lang w:val="fr-FR" w:eastAsia="en-US" w:bidi="ar-SA"/>
              </w:rPr>
              <w:t>.</w:t>
            </w:r>
          </w:p>
          <w:p w:rsidR="00567818"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SA"/>
              </w:rPr>
              <w:t>-أن يرصد المتعلم بنية النص وأسا</w:t>
            </w:r>
            <w:r w:rsidRPr="00025B14">
              <w:rPr>
                <w:rFonts w:ascii="Calibri" w:eastAsia="Calibri" w:hAnsi="Calibri" w:cs="Arial" w:hint="cs"/>
                <w:sz w:val="20"/>
                <w:szCs w:val="20"/>
                <w:rtl/>
                <w:lang w:val="fr-FR" w:eastAsia="en-US" w:bidi="ar-SA"/>
              </w:rPr>
              <w:t>ليبه</w:t>
            </w:r>
            <w:r w:rsidRPr="00025B14">
              <w:rPr>
                <w:rFonts w:ascii="Calibri" w:eastAsia="Calibri" w:hAnsi="Calibri" w:cs="Arial" w:hint="cs"/>
                <w:sz w:val="20"/>
                <w:szCs w:val="20"/>
                <w:rtl/>
                <w:lang w:val="fr-FR" w:eastAsia="en-US" w:bidi="ar-SA"/>
              </w:rPr>
              <w:t xml:space="preserve"> يؤول توظيفها</w:t>
            </w:r>
          </w:p>
        </w:tc>
        <w:tc>
          <w:tcPr>
            <w:tcW w:w="824"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MA"/>
              </w:rPr>
              <w:t>التحليل</w:t>
            </w:r>
          </w:p>
        </w:tc>
      </w:tr>
      <w:tr w:rsidTr="00025B14">
        <w:tblPrEx>
          <w:tblW w:w="11880" w:type="dxa"/>
          <w:tblInd w:w="-1347" w:type="dxa"/>
          <w:tblCellMar>
            <w:left w:w="70" w:type="dxa"/>
            <w:right w:w="70" w:type="dxa"/>
          </w:tblCellMar>
          <w:tblLook w:val="04A0"/>
        </w:tblPrEx>
        <w:trPr>
          <w:trHeight w:val="70"/>
        </w:trPr>
        <w:tc>
          <w:tcPr>
            <w:tcW w:w="1133"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MA"/>
              </w:rPr>
              <w:t>تقويم</w:t>
            </w:r>
            <w:r w:rsidRPr="00025B14">
              <w:rPr>
                <w:rFonts w:ascii="Calibri" w:eastAsia="Calibri" w:hAnsi="Calibri" w:cs="Arial" w:hint="cs"/>
                <w:sz w:val="20"/>
                <w:szCs w:val="20"/>
                <w:rtl/>
                <w:lang w:val="fr-FR" w:eastAsia="en-US" w:bidi="ar-MA"/>
              </w:rPr>
              <w:t xml:space="preserve"> إجمالي</w:t>
            </w:r>
          </w:p>
        </w:tc>
        <w:tc>
          <w:tcPr>
            <w:tcW w:w="3294"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Calibri"/>
                <w:sz w:val="20"/>
                <w:szCs w:val="20"/>
                <w:rtl/>
                <w:lang w:val="fr-FR" w:eastAsia="en-US" w:bidi="ar-MA"/>
              </w:rPr>
              <w:t>←</w:t>
            </w:r>
            <w:r w:rsidRPr="00025B14">
              <w:rPr>
                <w:rFonts w:ascii="Calibri" w:eastAsia="Calibri" w:hAnsi="Calibri" w:cs="Arial" w:hint="cs"/>
                <w:sz w:val="20"/>
                <w:szCs w:val="20"/>
                <w:rtl/>
                <w:lang w:val="fr-FR" w:eastAsia="en-US" w:bidi="ar-MA"/>
              </w:rPr>
              <w:t xml:space="preserve">النص مقالة فكرية يتناول فيها الكاتب قضية التنمية وطبيعتها المركبة والنسبية ، ويرى أنه </w:t>
            </w:r>
            <w:r w:rsidRPr="00025B14">
              <w:rPr>
                <w:rFonts w:ascii="Calibri" w:eastAsia="Calibri" w:hAnsi="Calibri" w:cs="Arial" w:hint="cs"/>
                <w:sz w:val="20"/>
                <w:szCs w:val="20"/>
                <w:rtl/>
                <w:lang w:val="fr-FR" w:eastAsia="en-US" w:bidi="ar-MA"/>
              </w:rPr>
              <w:t>لانتمية</w:t>
            </w:r>
            <w:r w:rsidRPr="00025B14">
              <w:rPr>
                <w:rFonts w:ascii="Calibri" w:eastAsia="Calibri" w:hAnsi="Calibri" w:cs="Arial" w:hint="cs"/>
                <w:sz w:val="20"/>
                <w:szCs w:val="20"/>
                <w:rtl/>
                <w:lang w:val="fr-FR" w:eastAsia="en-US" w:bidi="ar-MA"/>
              </w:rPr>
              <w:t xml:space="preserve"> حقيقية بدون تنمية القطاعات الحيوية( السياسة والثقافة والاجتماع) ولابد في هذه القضية من حرص على التكامل بين التنمية البشرية والتنمية </w:t>
            </w:r>
            <w:r w:rsidRPr="00025B14">
              <w:rPr>
                <w:rFonts w:ascii="Calibri" w:eastAsia="Calibri" w:hAnsi="Calibri" w:cs="Arial" w:hint="cs"/>
                <w:sz w:val="20"/>
                <w:szCs w:val="20"/>
                <w:rtl/>
                <w:lang w:val="fr-FR" w:eastAsia="en-US" w:bidi="ar-MA"/>
              </w:rPr>
              <w:t>المستدامة،</w:t>
            </w:r>
            <w:r w:rsidRPr="00025B14" w:rsidR="00025B14">
              <w:rPr>
                <w:rFonts w:ascii="Calibri" w:eastAsia="Calibri" w:hAnsi="Calibri" w:cs="Arial" w:hint="cs"/>
                <w:sz w:val="20"/>
                <w:szCs w:val="20"/>
                <w:rtl/>
                <w:lang w:val="fr-FR" w:eastAsia="en-US" w:bidi="ar-MA"/>
              </w:rPr>
              <w:t>ونرى</w:t>
            </w:r>
            <w:r w:rsidRPr="00025B14" w:rsidR="00025B14">
              <w:rPr>
                <w:rFonts w:ascii="Calibri" w:eastAsia="Calibri" w:hAnsi="Calibri" w:cs="Arial" w:hint="cs"/>
                <w:sz w:val="20"/>
                <w:szCs w:val="20"/>
                <w:rtl/>
                <w:lang w:val="fr-FR" w:eastAsia="en-US" w:bidi="ar-MA"/>
              </w:rPr>
              <w:t xml:space="preserve"> ايضا أن التنمية يجب يراعى فيها السياق المحلي والوطني فليست التنمية بضاعة تستورد أو ‘‘موضة‘ تقلد</w:t>
            </w:r>
            <w:r w:rsidRPr="00025B14">
              <w:rPr>
                <w:rFonts w:ascii="Calibri" w:eastAsia="Calibri" w:hAnsi="Calibri" w:cs="Arial" w:hint="cs"/>
                <w:sz w:val="20"/>
                <w:szCs w:val="20"/>
                <w:rtl/>
                <w:lang w:val="fr-FR" w:eastAsia="en-US" w:bidi="ar-MA"/>
              </w:rPr>
              <w:t>..</w:t>
            </w:r>
          </w:p>
        </w:tc>
        <w:tc>
          <w:tcPr>
            <w:tcW w:w="2658"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MA"/>
              </w:rPr>
              <w:t xml:space="preserve">ينجز المتعلمون تركيبا لتحليل </w:t>
            </w:r>
            <w:r w:rsidRPr="00025B14" w:rsidR="00655480">
              <w:rPr>
                <w:rFonts w:ascii="Calibri" w:eastAsia="Calibri" w:hAnsi="Calibri" w:cs="Arial" w:hint="cs"/>
                <w:sz w:val="20"/>
                <w:szCs w:val="20"/>
                <w:rtl/>
                <w:lang w:val="fr-FR" w:eastAsia="en-US" w:bidi="ar-MA"/>
              </w:rPr>
              <w:t>النص و يعبرون عن مواقفهم من أفكاره.</w:t>
            </w:r>
          </w:p>
        </w:tc>
        <w:tc>
          <w:tcPr>
            <w:tcW w:w="3971"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MA"/>
              </w:rPr>
              <w:t>أ</w:t>
            </w:r>
            <w:r w:rsidRPr="00025B14" w:rsidR="00AA0DBE">
              <w:rPr>
                <w:rFonts w:ascii="Calibri" w:eastAsia="Calibri" w:hAnsi="Calibri" w:cs="Arial" w:hint="cs"/>
                <w:sz w:val="20"/>
                <w:szCs w:val="20"/>
                <w:rtl/>
                <w:lang w:val="fr-FR" w:eastAsia="en-US" w:bidi="ar-MA"/>
              </w:rPr>
              <w:t>ن يل</w:t>
            </w:r>
            <w:r w:rsidRPr="00025B14">
              <w:rPr>
                <w:rFonts w:ascii="Calibri" w:eastAsia="Calibri" w:hAnsi="Calibri" w:cs="Arial" w:hint="cs"/>
                <w:sz w:val="20"/>
                <w:szCs w:val="20"/>
                <w:rtl/>
                <w:lang w:val="fr-FR" w:eastAsia="en-US" w:bidi="ar-MA"/>
              </w:rPr>
              <w:t xml:space="preserve">خص المتعلمون نتائج تحليلهم </w:t>
            </w:r>
            <w:r w:rsidRPr="00025B14">
              <w:rPr>
                <w:rFonts w:ascii="Calibri" w:eastAsia="Calibri" w:hAnsi="Calibri" w:cs="Arial" w:hint="cs"/>
                <w:sz w:val="20"/>
                <w:szCs w:val="20"/>
                <w:rtl/>
                <w:lang w:val="fr-FR" w:eastAsia="en-US" w:bidi="ar-MA"/>
              </w:rPr>
              <w:t>ل</w:t>
            </w:r>
            <w:r w:rsidRPr="00025B14" w:rsidR="00AA0DBE">
              <w:rPr>
                <w:rFonts w:ascii="Calibri" w:eastAsia="Calibri" w:hAnsi="Calibri" w:cs="Arial" w:hint="cs"/>
                <w:sz w:val="20"/>
                <w:szCs w:val="20"/>
                <w:rtl/>
                <w:lang w:val="fr-FR" w:eastAsia="en-US" w:bidi="ar-MA"/>
              </w:rPr>
              <w:t>للنص</w:t>
            </w:r>
            <w:r w:rsidRPr="00025B14">
              <w:rPr>
                <w:rFonts w:ascii="Calibri" w:eastAsia="Calibri" w:hAnsi="Calibri" w:cs="Arial" w:hint="cs"/>
                <w:sz w:val="20"/>
                <w:szCs w:val="20"/>
                <w:rtl/>
                <w:lang w:val="fr-FR" w:eastAsia="en-US" w:bidi="ar-MA"/>
              </w:rPr>
              <w:t xml:space="preserve"> ويبدون رأيهم في</w:t>
            </w:r>
            <w:r w:rsidRPr="00025B14" w:rsidR="00AA0DBE">
              <w:rPr>
                <w:rFonts w:ascii="Calibri" w:eastAsia="Calibri" w:hAnsi="Calibri" w:cs="Arial" w:hint="cs"/>
                <w:sz w:val="20"/>
                <w:szCs w:val="20"/>
                <w:rtl/>
                <w:lang w:val="fr-FR" w:eastAsia="en-US" w:bidi="ar-MA"/>
              </w:rPr>
              <w:t xml:space="preserve"> موقف الكاتب</w:t>
            </w:r>
            <w:r w:rsidRPr="00025B14">
              <w:rPr>
                <w:rFonts w:ascii="Calibri" w:eastAsia="Calibri" w:hAnsi="Calibri" w:cs="Arial" w:hint="cs"/>
                <w:sz w:val="20"/>
                <w:szCs w:val="20"/>
                <w:rtl/>
                <w:lang w:val="fr-FR" w:eastAsia="en-US" w:bidi="ar-MA"/>
              </w:rPr>
              <w:t>...</w:t>
            </w:r>
          </w:p>
        </w:tc>
        <w:tc>
          <w:tcPr>
            <w:tcW w:w="824" w:type="dxa"/>
            <w:tcBorders>
              <w:top w:val="single" w:sz="4" w:space="0" w:color="auto"/>
              <w:left w:val="single" w:sz="4" w:space="0" w:color="auto"/>
              <w:bottom w:val="single" w:sz="4" w:space="0" w:color="auto"/>
              <w:right w:val="single" w:sz="4" w:space="0" w:color="auto"/>
            </w:tcBorders>
            <w:hideMark/>
          </w:tcPr>
          <w:p w:rsidR="00FF269C" w:rsidRPr="00025B14" w:rsidP="00025B14">
            <w:pPr>
              <w:spacing w:after="0" w:line="276" w:lineRule="auto"/>
              <w:jc w:val="right"/>
              <w:rPr>
                <w:rFonts w:ascii="Calibri" w:eastAsia="Calibri" w:hAnsi="Calibri" w:cs="Arial"/>
                <w:sz w:val="20"/>
                <w:szCs w:val="20"/>
                <w:lang w:val="es-ES_tradnl" w:eastAsia="en-US" w:bidi="ar-SA"/>
              </w:rPr>
            </w:pPr>
            <w:r w:rsidRPr="00025B14">
              <w:rPr>
                <w:rFonts w:ascii="Calibri" w:eastAsia="Calibri" w:hAnsi="Calibri" w:cs="Arial" w:hint="cs"/>
                <w:sz w:val="20"/>
                <w:szCs w:val="20"/>
                <w:rtl/>
                <w:lang w:val="fr-FR" w:eastAsia="en-US" w:bidi="ar-MA"/>
              </w:rPr>
              <w:t>التركيب و التقويم</w:t>
            </w:r>
          </w:p>
        </w:tc>
      </w:tr>
    </w:tbl>
    <w:p w:rsidR="0053276F" w:rsidP="00025B14">
      <w:pPr>
        <w:spacing w:after="200" w:line="276" w:lineRule="auto"/>
        <w:jc w:val="right"/>
        <w:rPr>
          <w:rFonts w:ascii="Calibri" w:eastAsia="Calibri" w:hAnsi="Calibri" w:cs="Arial"/>
          <w:sz w:val="22"/>
          <w:szCs w:val="22"/>
          <w:lang w:val="fr-FR" w:eastAsia="en-US" w:bidi="ar-SA"/>
        </w:rPr>
        <w:sectPr>
          <w:pgSz w:w="11906" w:h="16838"/>
          <w:pgMar w:top="1417" w:right="1417" w:bottom="1417" w:left="1417" w:header="708" w:footer="708" w:gutter="0"/>
          <w:cols w:space="708"/>
          <w:docGrid w:linePitch="360"/>
        </w:sectPr>
      </w:pPr>
    </w:p>
    <w:p w:rsidR="00F8152F" w:rsidP="00F8152F">
      <w:pPr>
        <w:bidi/>
        <w:spacing w:after="0" w:line="240" w:lineRule="auto"/>
        <w:rPr>
          <w:b/>
          <w:bCs/>
          <w:rtl/>
          <w:lang w:val="fr-FR" w:eastAsia="fr-FR" w:bidi="ar-MA"/>
        </w:rPr>
      </w:pPr>
    </w:p>
    <w:p w:rsidR="00C85975" w:rsidP="00F8152F">
      <w:pPr>
        <w:bidi/>
        <w:spacing w:after="0" w:line="240" w:lineRule="auto"/>
        <w:rPr>
          <w:b/>
          <w:bCs/>
          <w:lang w:val="fr-FR" w:eastAsia="fr-FR" w:bidi="ar-MA"/>
        </w:rPr>
      </w:pPr>
      <w:r>
        <w:rPr>
          <w:b/>
          <w:bCs/>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 o:spid="_x0000_s1045" type="#_x0000_t176" style="width:323.75pt;height:102.15pt;margin-top:11.85pt;margin-left:420.5pt;position:absolute;visibility:visible;z-index:251670528" strokecolor="black">
            <v:textbox>
              <w:txbxContent>
                <w:p w:rsidR="00C85975" w:rsidRPr="005450C8" w:rsidP="00DA12FA">
                  <w:pPr>
                    <w:bidi/>
                    <w:rPr>
                      <w:sz w:val="26"/>
                      <w:szCs w:val="26"/>
                      <w:rtl/>
                      <w:lang w:bidi="ar-MA"/>
                    </w:rPr>
                  </w:pPr>
                  <w:r w:rsidRPr="00F55264">
                    <w:rPr>
                      <w:rFonts w:hint="cs"/>
                      <w:b/>
                      <w:bCs/>
                      <w:sz w:val="26"/>
                      <w:szCs w:val="26"/>
                      <w:rtl/>
                      <w:lang w:bidi="ar-MA"/>
                    </w:rPr>
                    <w:t>الم</w:t>
                  </w:r>
                  <w:r>
                    <w:rPr>
                      <w:rFonts w:hint="cs"/>
                      <w:b/>
                      <w:bCs/>
                      <w:sz w:val="26"/>
                      <w:szCs w:val="26"/>
                      <w:rtl/>
                      <w:lang w:bidi="ar-MA"/>
                    </w:rPr>
                    <w:t>ــــــــــ</w:t>
                  </w:r>
                  <w:r w:rsidRPr="00F55264">
                    <w:rPr>
                      <w:rFonts w:hint="cs"/>
                      <w:b/>
                      <w:bCs/>
                      <w:sz w:val="26"/>
                      <w:szCs w:val="26"/>
                      <w:rtl/>
                      <w:lang w:bidi="ar-MA"/>
                    </w:rPr>
                    <w:t>جزوءة</w:t>
                  </w:r>
                  <w:r>
                    <w:rPr>
                      <w:rFonts w:hint="cs"/>
                      <w:sz w:val="26"/>
                      <w:szCs w:val="26"/>
                      <w:rtl/>
                      <w:lang w:bidi="ar-MA"/>
                    </w:rPr>
                    <w:t xml:space="preserve"> </w:t>
                  </w:r>
                  <w:r w:rsidRPr="005450C8">
                    <w:rPr>
                      <w:rFonts w:hint="cs"/>
                      <w:sz w:val="26"/>
                      <w:szCs w:val="26"/>
                      <w:rtl/>
                      <w:lang w:bidi="ar-MA"/>
                    </w:rPr>
                    <w:t xml:space="preserve"> :  </w:t>
                  </w:r>
                  <w:r w:rsidR="00DA12FA">
                    <w:rPr>
                      <w:rFonts w:hint="cs"/>
                      <w:sz w:val="26"/>
                      <w:szCs w:val="26"/>
                      <w:rtl/>
                      <w:lang w:bidi="ar-MA"/>
                    </w:rPr>
                    <w:t xml:space="preserve"> الأولى (أنواع الخطاب</w:t>
                  </w:r>
                  <w:r>
                    <w:rPr>
                      <w:rFonts w:hint="cs"/>
                      <w:sz w:val="26"/>
                      <w:szCs w:val="26"/>
                      <w:rtl/>
                      <w:lang w:bidi="ar-MA"/>
                    </w:rPr>
                    <w:t>)</w:t>
                  </w:r>
                </w:p>
                <w:p w:rsidR="00C85975" w:rsidP="00DA12FA">
                  <w:pPr>
                    <w:bidi/>
                    <w:rPr>
                      <w:sz w:val="26"/>
                      <w:szCs w:val="26"/>
                      <w:rtl/>
                      <w:lang w:bidi="ar-MA"/>
                    </w:rPr>
                  </w:pPr>
                  <w:r w:rsidRPr="00F55264">
                    <w:rPr>
                      <w:rFonts w:hint="cs"/>
                      <w:b/>
                      <w:bCs/>
                      <w:sz w:val="26"/>
                      <w:szCs w:val="26"/>
                      <w:rtl/>
                      <w:lang w:bidi="ar-MA"/>
                    </w:rPr>
                    <w:t xml:space="preserve">المكــــــــون   </w:t>
                  </w:r>
                  <w:r>
                    <w:rPr>
                      <w:rFonts w:hint="cs"/>
                      <w:sz w:val="26"/>
                      <w:szCs w:val="26"/>
                      <w:rtl/>
                      <w:lang w:bidi="ar-MA"/>
                    </w:rPr>
                    <w:t xml:space="preserve">   :</w:t>
                  </w:r>
                  <w:r>
                    <w:rPr>
                      <w:rFonts w:hint="cs"/>
                      <w:sz w:val="26"/>
                      <w:szCs w:val="26"/>
                      <w:rtl/>
                      <w:lang w:bidi="ar-MA"/>
                    </w:rPr>
                    <w:t xml:space="preserve"> </w:t>
                  </w:r>
                  <w:r w:rsidR="00DA12FA">
                    <w:rPr>
                      <w:rFonts w:hint="cs"/>
                      <w:sz w:val="26"/>
                      <w:szCs w:val="26"/>
                      <w:rtl/>
                      <w:lang w:bidi="ar-MA"/>
                    </w:rPr>
                    <w:t>النصوص</w:t>
                  </w:r>
                </w:p>
                <w:p w:rsidR="00C85975" w:rsidRPr="00BA4E77" w:rsidP="00DA12FA">
                  <w:pPr>
                    <w:bidi/>
                    <w:rPr>
                      <w:sz w:val="26"/>
                      <w:szCs w:val="26"/>
                      <w:rtl/>
                      <w:lang w:bidi="ar-MA"/>
                    </w:rPr>
                  </w:pPr>
                  <w:r w:rsidRPr="00BA4E77">
                    <w:rPr>
                      <w:rFonts w:hint="cs"/>
                      <w:b/>
                      <w:bCs/>
                      <w:sz w:val="26"/>
                      <w:szCs w:val="26"/>
                      <w:rtl/>
                      <w:lang w:bidi="ar-MA"/>
                    </w:rPr>
                    <w:t>الموضـــــــــــوع</w:t>
                  </w:r>
                  <w:r w:rsidRPr="00BA4E77">
                    <w:rPr>
                      <w:rFonts w:hint="cs"/>
                      <w:sz w:val="26"/>
                      <w:szCs w:val="26"/>
                      <w:rtl/>
                      <w:lang w:bidi="ar-MA"/>
                    </w:rPr>
                    <w:t xml:space="preserve">: </w:t>
                  </w:r>
                  <w:r w:rsidR="00DA12FA">
                    <w:rPr>
                      <w:rFonts w:hint="cs"/>
                      <w:b/>
                      <w:bCs/>
                      <w:rtl/>
                      <w:lang w:bidi="ar-MA"/>
                    </w:rPr>
                    <w:t>مجتمع مدني فعال</w:t>
                  </w:r>
                  <w:r w:rsidR="00DA12FA">
                    <w:rPr>
                      <w:rFonts w:hint="cs"/>
                      <w:b/>
                      <w:bCs/>
                      <w:rtl/>
                      <w:lang w:bidi="ar-MA"/>
                    </w:rPr>
                    <w:t xml:space="preserve"> في المغرب</w:t>
                  </w:r>
                  <w:r w:rsidR="00A312EF">
                    <w:rPr>
                      <w:rFonts w:hint="cs"/>
                      <w:b/>
                      <w:bCs/>
                      <w:rtl/>
                      <w:lang w:bidi="ar-MA"/>
                    </w:rPr>
                    <w:t xml:space="preserve"> </w:t>
                  </w:r>
                  <w:r w:rsidRPr="00A312EF" w:rsidR="00A312EF">
                    <w:rPr>
                      <w:rFonts w:hint="cs"/>
                      <w:b/>
                      <w:bCs/>
                      <w:sz w:val="26"/>
                      <w:szCs w:val="26"/>
                      <w:rtl/>
                      <w:lang w:bidi="ar-MA"/>
                    </w:rPr>
                    <w:t xml:space="preserve"> </w:t>
                  </w:r>
                  <w:r w:rsidR="00A312EF">
                    <w:rPr>
                      <w:rFonts w:hint="cs"/>
                      <w:b/>
                      <w:bCs/>
                      <w:sz w:val="26"/>
                      <w:szCs w:val="26"/>
                      <w:rtl/>
                      <w:lang w:bidi="ar-MA"/>
                    </w:rPr>
                    <w:t>ص:25</w:t>
                  </w:r>
                </w:p>
                <w:p w:rsidR="00C85975" w:rsidRPr="005450C8" w:rsidP="00045861">
                  <w:pPr>
                    <w:tabs>
                      <w:tab w:val="right" w:pos="1742"/>
                    </w:tabs>
                    <w:bidi/>
                    <w:rPr>
                      <w:sz w:val="26"/>
                      <w:szCs w:val="26"/>
                      <w:rtl/>
                      <w:lang w:bidi="ar-MA"/>
                    </w:rPr>
                  </w:pPr>
                  <w:r>
                    <w:rPr>
                      <w:rFonts w:hint="cs"/>
                      <w:b/>
                      <w:bCs/>
                      <w:sz w:val="26"/>
                      <w:szCs w:val="26"/>
                      <w:rtl/>
                      <w:lang w:bidi="ar-MA"/>
                    </w:rPr>
                    <w:t>الفئة المستهدفــــ</w:t>
                  </w:r>
                  <w:r w:rsidRPr="00F55264">
                    <w:rPr>
                      <w:rFonts w:hint="cs"/>
                      <w:b/>
                      <w:bCs/>
                      <w:sz w:val="26"/>
                      <w:szCs w:val="26"/>
                      <w:rtl/>
                      <w:lang w:bidi="ar-MA"/>
                    </w:rPr>
                    <w:t>ة</w:t>
                  </w:r>
                  <w:r w:rsidRPr="005450C8">
                    <w:rPr>
                      <w:rFonts w:hint="cs"/>
                      <w:sz w:val="26"/>
                      <w:szCs w:val="26"/>
                      <w:rtl/>
                      <w:lang w:bidi="ar-MA"/>
                    </w:rPr>
                    <w:t xml:space="preserve"> : </w:t>
                  </w:r>
                  <w:r w:rsidR="00045861">
                    <w:rPr>
                      <w:rFonts w:hint="cs"/>
                      <w:sz w:val="26"/>
                      <w:szCs w:val="26"/>
                      <w:rtl/>
                      <w:lang w:bidi="ar-MA"/>
                    </w:rPr>
                    <w:t xml:space="preserve">أولى باكالوريا علوم </w:t>
                  </w:r>
                  <w:r w:rsidR="00045861">
                    <w:rPr>
                      <w:rFonts w:hint="cs"/>
                      <w:sz w:val="26"/>
                      <w:szCs w:val="26"/>
                      <w:rtl/>
                      <w:lang w:bidi="ar-MA"/>
                    </w:rPr>
                    <w:t>تجريببية</w:t>
                  </w:r>
                  <w:r w:rsidRPr="005450C8">
                    <w:rPr>
                      <w:rFonts w:hint="cs"/>
                      <w:sz w:val="26"/>
                      <w:szCs w:val="26"/>
                      <w:rtl/>
                      <w:lang w:bidi="ar-MA"/>
                    </w:rPr>
                    <w:t xml:space="preserve">.  </w:t>
                  </w:r>
                </w:p>
                <w:p w:rsidR="00C85975" w:rsidRPr="005450C8" w:rsidP="00A312EF">
                  <w:pPr>
                    <w:bidi/>
                    <w:rPr>
                      <w:sz w:val="26"/>
                      <w:szCs w:val="26"/>
                      <w:rtl/>
                      <w:lang w:bidi="ar-MA"/>
                    </w:rPr>
                  </w:pPr>
                  <w:r>
                    <w:rPr>
                      <w:rFonts w:hint="cs"/>
                      <w:b/>
                      <w:bCs/>
                      <w:sz w:val="26"/>
                      <w:szCs w:val="26"/>
                      <w:rtl/>
                      <w:lang w:bidi="ar-MA"/>
                    </w:rPr>
                    <w:t>الم</w:t>
                  </w:r>
                  <w:r w:rsidRPr="00F55264">
                    <w:rPr>
                      <w:rFonts w:hint="cs"/>
                      <w:b/>
                      <w:bCs/>
                      <w:sz w:val="26"/>
                      <w:szCs w:val="26"/>
                      <w:rtl/>
                      <w:lang w:bidi="ar-MA"/>
                    </w:rPr>
                    <w:t>ـدة</w:t>
                  </w:r>
                  <w:r>
                    <w:rPr>
                      <w:rFonts w:hint="cs"/>
                      <w:sz w:val="26"/>
                      <w:szCs w:val="26"/>
                      <w:rtl/>
                      <w:lang w:bidi="ar-MA"/>
                    </w:rPr>
                    <w:t xml:space="preserve"> </w:t>
                  </w:r>
                  <w:r w:rsidRPr="00A312EF">
                    <w:rPr>
                      <w:rFonts w:hint="cs"/>
                      <w:b/>
                      <w:bCs/>
                      <w:sz w:val="26"/>
                      <w:szCs w:val="26"/>
                      <w:rtl/>
                      <w:lang w:bidi="ar-MA"/>
                    </w:rPr>
                    <w:t>الزمنية</w:t>
                  </w:r>
                  <w:r w:rsidR="00045861">
                    <w:rPr>
                      <w:rFonts w:hint="cs"/>
                      <w:sz w:val="26"/>
                      <w:szCs w:val="26"/>
                      <w:rtl/>
                      <w:lang w:bidi="ar-MA"/>
                    </w:rPr>
                    <w:t xml:space="preserve">  :</w:t>
                  </w:r>
                  <w:r w:rsidR="00045861">
                    <w:rPr>
                      <w:rFonts w:hint="cs"/>
                      <w:sz w:val="26"/>
                      <w:szCs w:val="26"/>
                      <w:rtl/>
                      <w:lang w:bidi="ar-MA"/>
                    </w:rPr>
                    <w:t xml:space="preserve"> ساعت</w:t>
                  </w:r>
                  <w:r w:rsidRPr="005450C8">
                    <w:rPr>
                      <w:rFonts w:hint="cs"/>
                      <w:sz w:val="26"/>
                      <w:szCs w:val="26"/>
                      <w:rtl/>
                      <w:lang w:bidi="ar-MA"/>
                    </w:rPr>
                    <w:t>ا</w:t>
                  </w:r>
                  <w:r w:rsidR="00045861">
                    <w:rPr>
                      <w:rFonts w:hint="cs"/>
                      <w:sz w:val="26"/>
                      <w:szCs w:val="26"/>
                      <w:rtl/>
                      <w:lang w:bidi="ar-MA"/>
                    </w:rPr>
                    <w:t>ن</w:t>
                  </w:r>
                  <w:r w:rsidRPr="005450C8">
                    <w:rPr>
                      <w:rFonts w:hint="cs"/>
                      <w:sz w:val="26"/>
                      <w:szCs w:val="26"/>
                      <w:rtl/>
                      <w:lang w:bidi="ar-MA"/>
                    </w:rPr>
                    <w:t>.</w:t>
                  </w:r>
                  <w:r>
                    <w:rPr>
                      <w:rFonts w:hint="cs"/>
                      <w:sz w:val="26"/>
                      <w:szCs w:val="26"/>
                      <w:rtl/>
                      <w:lang w:bidi="ar-MA"/>
                    </w:rPr>
                    <w:t xml:space="preserve"> </w:t>
                  </w:r>
                </w:p>
                <w:p w:rsidR="00C85975" w:rsidP="00C85975">
                  <w:pPr>
                    <w:bidi/>
                    <w:rPr>
                      <w:sz w:val="26"/>
                      <w:szCs w:val="26"/>
                      <w:rtl/>
                      <w:lang w:bidi="ar-MA"/>
                    </w:rPr>
                  </w:pPr>
                  <w:r w:rsidRPr="00F55264">
                    <w:rPr>
                      <w:rFonts w:hint="cs"/>
                      <w:b/>
                      <w:bCs/>
                      <w:sz w:val="26"/>
                      <w:szCs w:val="26"/>
                      <w:rtl/>
                      <w:lang w:bidi="ar-MA"/>
                    </w:rPr>
                    <w:t xml:space="preserve">الوسائل </w:t>
                  </w:r>
                  <w:r w:rsidRPr="00F55264">
                    <w:rPr>
                      <w:rFonts w:hint="cs"/>
                      <w:b/>
                      <w:bCs/>
                      <w:sz w:val="26"/>
                      <w:szCs w:val="26"/>
                      <w:rtl/>
                      <w:lang w:bidi="ar-MA"/>
                    </w:rPr>
                    <w:t>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w:t>
                  </w:r>
                  <w:r w:rsidR="00DD2D60">
                    <w:rPr>
                      <w:rFonts w:hint="cs"/>
                      <w:sz w:val="26"/>
                      <w:szCs w:val="26"/>
                      <w:rtl/>
                      <w:lang w:bidi="ar-MA"/>
                    </w:rPr>
                    <w:t xml:space="preserve"> دفاتر</w:t>
                  </w:r>
                </w:p>
              </w:txbxContent>
            </v:textbox>
          </v:shape>
        </w:pict>
      </w:r>
    </w:p>
    <w:p w:rsidR="00C85975" w:rsidP="00D4359C">
      <w:pPr>
        <w:bidi/>
        <w:spacing w:after="0" w:line="240" w:lineRule="auto"/>
        <w:jc w:val="right"/>
        <w:rPr>
          <w:b/>
          <w:bCs/>
          <w:lang w:val="fr-FR" w:eastAsia="fr-FR" w:bidi="ar-MA"/>
        </w:rPr>
      </w:pPr>
      <w:r>
        <w:rPr>
          <w:b/>
          <w:bCs/>
          <w:noProof/>
        </w:rPr>
        <w:pict>
          <v:shape id="AutoShape 3" o:spid="_x0000_s1046" type="#_x0000_t176" style="width:331.65pt;height:106.7pt;margin-top:-2.85pt;margin-left:-32.05pt;position:absolute;visibility:visible;z-index:251674624">
            <v:textbox>
              <w:txbxContent>
                <w:p w:rsidR="00113697" w:rsidRPr="001B523E" w:rsidP="00113697">
                  <w:pPr>
                    <w:bidi/>
                    <w:spacing w:after="120"/>
                    <w:jc w:val="center"/>
                    <w:rPr>
                      <w:b/>
                      <w:bCs/>
                      <w:sz w:val="26"/>
                      <w:szCs w:val="26"/>
                      <w:u w:val="single"/>
                      <w:rtl/>
                      <w:lang w:bidi="ar-MA"/>
                    </w:rPr>
                  </w:pPr>
                  <w:r w:rsidRPr="001B523E">
                    <w:rPr>
                      <w:rFonts w:hint="cs"/>
                      <w:b/>
                      <w:bCs/>
                      <w:sz w:val="26"/>
                      <w:szCs w:val="26"/>
                      <w:u w:val="single"/>
                      <w:rtl/>
                      <w:lang w:bidi="ar-MA"/>
                    </w:rPr>
                    <w:t xml:space="preserve">موارد الكفايات </w:t>
                  </w:r>
                </w:p>
                <w:p w:rsidR="00113697" w:rsidRPr="005450C8" w:rsidP="00DD2D60">
                  <w:pPr>
                    <w:bidi/>
                    <w:spacing w:after="120"/>
                    <w:jc w:val="both"/>
                    <w:rPr>
                      <w:sz w:val="26"/>
                      <w:szCs w:val="26"/>
                      <w:lang w:bidi="ar-MA"/>
                    </w:rPr>
                  </w:pPr>
                  <w:r w:rsidRPr="00F55264">
                    <w:rPr>
                      <w:rFonts w:hint="cs"/>
                      <w:b/>
                      <w:bCs/>
                      <w:sz w:val="26"/>
                      <w:szCs w:val="26"/>
                      <w:rtl/>
                      <w:lang w:bidi="ar-MA"/>
                    </w:rPr>
                    <w:t>التواصلية</w:t>
                  </w:r>
                  <w:r>
                    <w:rPr>
                      <w:rFonts w:hint="cs"/>
                      <w:sz w:val="26"/>
                      <w:szCs w:val="26"/>
                      <w:rtl/>
                      <w:lang w:bidi="ar-MA"/>
                    </w:rPr>
                    <w:t xml:space="preserve">: </w:t>
                  </w:r>
                  <w:r w:rsidRPr="00A312EF">
                    <w:rPr>
                      <w:rFonts w:hint="cs"/>
                      <w:rtl/>
                      <w:lang w:bidi="ar-MA"/>
                    </w:rPr>
                    <w:t>التواصل مع مختلف أنواع الخطابات</w:t>
                  </w:r>
                  <w:r>
                    <w:rPr>
                      <w:rFonts w:hint="cs"/>
                      <w:b/>
                      <w:bCs/>
                      <w:rtl/>
                      <w:lang w:bidi="ar-MA"/>
                    </w:rPr>
                    <w:t xml:space="preserve"> </w:t>
                  </w:r>
                  <w:r w:rsidRPr="007B2A4B">
                    <w:rPr>
                      <w:rFonts w:hint="cs"/>
                      <w:b/>
                      <w:bCs/>
                      <w:rtl/>
                      <w:lang w:bidi="ar-MA"/>
                    </w:rPr>
                    <w:t xml:space="preserve">                                 </w:t>
                  </w:r>
                  <w:r w:rsidRPr="00F6616E">
                    <w:rPr>
                      <w:rFonts w:hint="cs"/>
                      <w:sz w:val="26"/>
                      <w:szCs w:val="26"/>
                      <w:rtl/>
                      <w:lang w:bidi="ar-MA"/>
                    </w:rPr>
                    <w:t xml:space="preserve">.  </w:t>
                  </w:r>
                </w:p>
                <w:p w:rsidR="00DD2D60" w:rsidRPr="00A312EF" w:rsidP="00DD2D60">
                  <w:pPr>
                    <w:bidi/>
                    <w:spacing w:after="120"/>
                    <w:jc w:val="both"/>
                    <w:rPr>
                      <w:rFonts w:hint="cs"/>
                      <w:sz w:val="26"/>
                      <w:szCs w:val="26"/>
                      <w:rtl/>
                      <w:lang w:bidi="ar-MA"/>
                    </w:rPr>
                  </w:pPr>
                  <w:r w:rsidRPr="00F55264">
                    <w:rPr>
                      <w:rFonts w:hint="cs"/>
                      <w:b/>
                      <w:bCs/>
                      <w:sz w:val="26"/>
                      <w:szCs w:val="26"/>
                      <w:rtl/>
                      <w:lang w:bidi="ar-MA"/>
                    </w:rPr>
                    <w:t>المنهجية</w:t>
                  </w:r>
                  <w:r>
                    <w:rPr>
                      <w:rFonts w:hint="cs"/>
                      <w:sz w:val="26"/>
                      <w:szCs w:val="26"/>
                      <w:rtl/>
                      <w:lang w:bidi="ar-MA"/>
                    </w:rPr>
                    <w:t xml:space="preserve"> :</w:t>
                  </w:r>
                  <w:r>
                    <w:rPr>
                      <w:rFonts w:hint="cs"/>
                      <w:sz w:val="26"/>
                      <w:szCs w:val="26"/>
                      <w:rtl/>
                      <w:lang w:bidi="ar-MA"/>
                    </w:rPr>
                    <w:t xml:space="preserve"> </w:t>
                  </w:r>
                  <w:r w:rsidRPr="00A312EF">
                    <w:rPr>
                      <w:rFonts w:hint="cs"/>
                      <w:rtl/>
                      <w:lang w:bidi="ar-MA"/>
                    </w:rPr>
                    <w:t>تنمية القدرة على توظيف آليات القراءة المنهجية</w:t>
                  </w:r>
                  <w:r w:rsidRPr="00A312EF">
                    <w:rPr>
                      <w:rFonts w:hint="cs"/>
                      <w:sz w:val="26"/>
                      <w:szCs w:val="26"/>
                      <w:rtl/>
                      <w:lang w:bidi="ar-MA"/>
                    </w:rPr>
                    <w:t xml:space="preserve"> </w:t>
                  </w:r>
                </w:p>
                <w:p w:rsidR="00113697" w:rsidRPr="00A312EF" w:rsidP="00DD2D60">
                  <w:pPr>
                    <w:bidi/>
                    <w:spacing w:after="120"/>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w:t>
                  </w:r>
                  <w:r w:rsidRPr="00A312EF" w:rsidR="00DD2D60">
                    <w:rPr>
                      <w:rFonts w:hint="cs"/>
                      <w:rtl/>
                      <w:lang w:bidi="ar-MA"/>
                    </w:rPr>
                    <w:t xml:space="preserve">تعرف أنواع الخطابات </w:t>
                  </w:r>
                  <w:r w:rsidRPr="00A312EF" w:rsidR="00DD2D60">
                    <w:rPr>
                      <w:rFonts w:hint="cs"/>
                      <w:rtl/>
                      <w:lang w:bidi="ar-MA"/>
                    </w:rPr>
                    <w:t>وخصائصها</w:t>
                  </w:r>
                  <w:r w:rsidRPr="00A312EF">
                    <w:rPr>
                      <w:rFonts w:hint="cs"/>
                      <w:sz w:val="26"/>
                      <w:szCs w:val="26"/>
                      <w:rtl/>
                      <w:lang w:bidi="ar-MA"/>
                    </w:rPr>
                    <w:t xml:space="preserve">. </w:t>
                  </w:r>
                </w:p>
                <w:p w:rsidR="00113697" w:rsidP="00113697">
                  <w:pPr>
                    <w:bidi/>
                    <w:spacing w:after="120"/>
                    <w:jc w:val="both"/>
                    <w:rPr>
                      <w:sz w:val="26"/>
                      <w:szCs w:val="26"/>
                      <w:rtl/>
                      <w:lang w:bidi="ar-MA"/>
                    </w:rPr>
                  </w:pPr>
                </w:p>
                <w:p w:rsidR="00113697" w:rsidP="00113697"/>
              </w:txbxContent>
            </v:textbox>
          </v:shape>
        </w:pict>
      </w:r>
    </w:p>
    <w:p w:rsidR="00C85975" w:rsidP="00C85975">
      <w:pPr>
        <w:bidi/>
        <w:spacing w:after="0" w:line="240" w:lineRule="auto"/>
        <w:rPr>
          <w:b/>
          <w:bCs/>
          <w:lang w:val="fr-FR" w:eastAsia="fr-FR" w:bidi="ar-MA"/>
        </w:rPr>
      </w:pPr>
      <w:r>
        <w:rPr>
          <w:rFonts w:hint="cs"/>
          <w:b/>
          <w:bCs/>
          <w:rtl/>
          <w:lang w:val="fr-FR" w:eastAsia="fr-FR" w:bidi="ar-MA"/>
        </w:rPr>
        <w:t xml:space="preserve">  </w:t>
      </w:r>
    </w:p>
    <w:p w:rsidR="00C85975" w:rsidP="00C85975">
      <w:pPr>
        <w:bidi/>
        <w:spacing w:after="0" w:line="240" w:lineRule="auto"/>
        <w:rPr>
          <w:b/>
          <w:bCs/>
          <w:lang w:val="fr-FR" w:eastAsia="fr-FR" w:bidi="ar-MA"/>
        </w:rPr>
      </w:pPr>
    </w:p>
    <w:p w:rsidR="00C85975" w:rsidP="00C85975">
      <w:pPr>
        <w:bidi/>
        <w:spacing w:after="0" w:line="240" w:lineRule="auto"/>
        <w:rPr>
          <w:b/>
          <w:bCs/>
          <w:lang w:val="fr-FR" w:eastAsia="fr-FR" w:bidi="ar-MA"/>
        </w:rPr>
      </w:pPr>
    </w:p>
    <w:p w:rsidR="00C85975" w:rsidP="00C85975">
      <w:pPr>
        <w:bidi/>
        <w:spacing w:after="0" w:line="240" w:lineRule="auto"/>
        <w:rPr>
          <w:b/>
          <w:bCs/>
          <w:lang w:val="fr-FR" w:eastAsia="fr-FR" w:bidi="ar-MA"/>
        </w:rPr>
      </w:pPr>
    </w:p>
    <w:p w:rsidR="00C85975" w:rsidP="00C85975">
      <w:pPr>
        <w:bidi/>
        <w:spacing w:after="0" w:line="240" w:lineRule="auto"/>
        <w:rPr>
          <w:b/>
          <w:bCs/>
          <w:lang w:val="fr-FR" w:eastAsia="fr-FR" w:bidi="ar-MA"/>
        </w:rPr>
      </w:pPr>
    </w:p>
    <w:p w:rsidR="00C85975" w:rsidP="00C85975">
      <w:pPr>
        <w:bidi/>
        <w:spacing w:after="0" w:line="240" w:lineRule="auto"/>
        <w:rPr>
          <w:b/>
          <w:bCs/>
          <w:lang w:val="fr-FR" w:eastAsia="fr-FR" w:bidi="ar-MA"/>
        </w:rPr>
      </w:pPr>
    </w:p>
    <w:p w:rsidR="00C85975" w:rsidP="00C85975">
      <w:pPr>
        <w:bidi/>
        <w:spacing w:after="0" w:line="240" w:lineRule="auto"/>
        <w:rPr>
          <w:b/>
          <w:bCs/>
          <w:lang w:val="fr-FR" w:eastAsia="fr-FR" w:bidi="ar-MA"/>
        </w:rPr>
      </w:pPr>
    </w:p>
    <w:p w:rsidR="00C85975" w:rsidP="00C85975">
      <w:pPr>
        <w:bidi/>
        <w:spacing w:after="0" w:line="240" w:lineRule="auto"/>
        <w:rPr>
          <w:b/>
          <w:bCs/>
          <w:lang w:val="fr-FR" w:eastAsia="fr-FR" w:bidi="ar-MA"/>
        </w:rPr>
      </w:pPr>
    </w:p>
    <w:p w:rsidR="00F8152F" w:rsidRPr="007B2A4B" w:rsidP="00F8152F">
      <w:pPr>
        <w:bidi/>
        <w:spacing w:after="0" w:line="240" w:lineRule="auto"/>
        <w:rPr>
          <w:b/>
          <w:bCs/>
          <w:rtl/>
          <w:lang w:val="fr-FR" w:eastAsia="fr-FR" w:bidi="ar-MA"/>
        </w:rPr>
      </w:pPr>
    </w:p>
    <w:tbl>
      <w:tblPr>
        <w:tblStyle w:val="TableNormal"/>
        <w:bidiVisual/>
        <w:tblW w:w="15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10"/>
        <w:gridCol w:w="1985"/>
        <w:gridCol w:w="2410"/>
        <w:gridCol w:w="8111"/>
        <w:gridCol w:w="2135"/>
      </w:tblGrid>
      <w:tr w:rsidTr="00E84C33">
        <w:tblPrEx>
          <w:tblW w:w="15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1210" w:type="dxa"/>
            <w:vAlign w:val="center"/>
          </w:tcPr>
          <w:p w:rsidR="00F8152F" w:rsidRPr="00B8320E" w:rsidP="0099124D">
            <w:pPr>
              <w:bidi/>
              <w:spacing w:after="0" w:line="240" w:lineRule="auto"/>
              <w:jc w:val="center"/>
              <w:rPr>
                <w:b/>
                <w:bCs/>
                <w:sz w:val="28"/>
                <w:szCs w:val="28"/>
                <w:rtl/>
                <w:lang w:val="fr-FR" w:eastAsia="fr-FR" w:bidi="ar-MA"/>
              </w:rPr>
            </w:pPr>
            <w:r w:rsidRPr="00B8320E">
              <w:rPr>
                <w:b/>
                <w:bCs/>
                <w:sz w:val="28"/>
                <w:szCs w:val="28"/>
                <w:rtl/>
                <w:lang w:val="fr-FR" w:eastAsia="fr-FR" w:bidi="ar-MA"/>
              </w:rPr>
              <w:t>مراحل</w:t>
            </w:r>
            <w:r w:rsidRPr="00B8320E">
              <w:rPr>
                <w:b/>
                <w:bCs/>
                <w:sz w:val="28"/>
                <w:szCs w:val="28"/>
                <w:rtl/>
                <w:lang w:val="fr-FR" w:eastAsia="fr-FR" w:bidi="ar-MA"/>
              </w:rPr>
              <w:t xml:space="preserve"> الدرس</w:t>
            </w:r>
          </w:p>
        </w:tc>
        <w:tc>
          <w:tcPr>
            <w:tcW w:w="1985" w:type="dxa"/>
            <w:vAlign w:val="center"/>
          </w:tcPr>
          <w:p w:rsidR="00F8152F" w:rsidRPr="007540D3" w:rsidP="0099124D">
            <w:pPr>
              <w:bidi/>
              <w:spacing w:after="0" w:line="240" w:lineRule="auto"/>
              <w:jc w:val="center"/>
              <w:rPr>
                <w:b/>
                <w:bCs/>
                <w:sz w:val="28"/>
                <w:szCs w:val="28"/>
                <w:rtl/>
                <w:lang w:val="fr-FR" w:eastAsia="fr-FR" w:bidi="ar-MA"/>
              </w:rPr>
            </w:pPr>
            <w:r>
              <w:rPr>
                <w:rFonts w:hint="cs"/>
                <w:b/>
                <w:bCs/>
                <w:sz w:val="28"/>
                <w:szCs w:val="28"/>
                <w:rtl/>
                <w:lang w:val="fr-FR" w:eastAsia="fr-FR" w:bidi="ar-MA"/>
              </w:rPr>
              <w:t>القدرات</w:t>
            </w:r>
          </w:p>
        </w:tc>
        <w:tc>
          <w:tcPr>
            <w:tcW w:w="2410" w:type="dxa"/>
            <w:vAlign w:val="center"/>
          </w:tcPr>
          <w:p w:rsidR="00F8152F" w:rsidRPr="007540D3" w:rsidP="0099124D">
            <w:pPr>
              <w:bidi/>
              <w:spacing w:after="0" w:line="240" w:lineRule="auto"/>
              <w:jc w:val="center"/>
              <w:rPr>
                <w:b/>
                <w:bCs/>
                <w:sz w:val="28"/>
                <w:szCs w:val="28"/>
                <w:rtl/>
                <w:lang w:val="fr-FR" w:eastAsia="fr-FR" w:bidi="ar-MA"/>
              </w:rPr>
            </w:pPr>
            <w:r>
              <w:rPr>
                <w:rFonts w:hint="cs"/>
                <w:b/>
                <w:bCs/>
                <w:sz w:val="28"/>
                <w:szCs w:val="28"/>
                <w:rtl/>
                <w:lang w:val="fr-FR" w:eastAsia="fr-FR" w:bidi="ar-MA"/>
              </w:rPr>
              <w:t>الأنشطة التعليمية- التعلمية</w:t>
            </w:r>
          </w:p>
        </w:tc>
        <w:tc>
          <w:tcPr>
            <w:tcW w:w="8111" w:type="dxa"/>
            <w:vAlign w:val="center"/>
          </w:tcPr>
          <w:p w:rsidR="00F8152F" w:rsidRPr="007540D3" w:rsidP="00A078E6">
            <w:pPr>
              <w:bidi/>
              <w:spacing w:after="0" w:line="240" w:lineRule="auto"/>
              <w:jc w:val="center"/>
              <w:rPr>
                <w:b/>
                <w:bCs/>
                <w:sz w:val="28"/>
                <w:szCs w:val="28"/>
                <w:rtl/>
                <w:lang w:val="fr-FR" w:eastAsia="fr-FR" w:bidi="ar-MA"/>
              </w:rPr>
            </w:pPr>
            <w:r w:rsidRPr="007540D3">
              <w:rPr>
                <w:b/>
                <w:bCs/>
                <w:sz w:val="28"/>
                <w:szCs w:val="28"/>
                <w:rtl/>
                <w:lang w:val="fr-FR" w:eastAsia="fr-FR" w:bidi="ar-MA"/>
              </w:rPr>
              <w:t>الم</w:t>
            </w:r>
            <w:r>
              <w:rPr>
                <w:rFonts w:hint="cs"/>
                <w:b/>
                <w:bCs/>
                <w:sz w:val="28"/>
                <w:szCs w:val="28"/>
                <w:rtl/>
                <w:lang w:val="fr-FR" w:eastAsia="fr-FR" w:bidi="ar-MA"/>
              </w:rPr>
              <w:t xml:space="preserve">حتوى </w:t>
            </w:r>
            <w:r>
              <w:rPr>
                <w:rFonts w:hint="cs"/>
                <w:b/>
                <w:bCs/>
                <w:sz w:val="28"/>
                <w:szCs w:val="28"/>
                <w:rtl/>
                <w:lang w:val="fr-FR" w:eastAsia="fr-FR" w:bidi="ar-MA"/>
              </w:rPr>
              <w:t>الديداكتيكي</w:t>
            </w:r>
          </w:p>
        </w:tc>
        <w:tc>
          <w:tcPr>
            <w:tcW w:w="2135" w:type="dxa"/>
            <w:vAlign w:val="center"/>
          </w:tcPr>
          <w:p w:rsidR="00F8152F" w:rsidRPr="007540D3" w:rsidP="00CE03A3">
            <w:pPr>
              <w:bidi/>
              <w:spacing w:after="0" w:line="240" w:lineRule="auto"/>
              <w:jc w:val="center"/>
              <w:rPr>
                <w:b/>
                <w:bCs/>
                <w:sz w:val="28"/>
                <w:szCs w:val="28"/>
                <w:rtl/>
                <w:lang w:val="fr-FR" w:eastAsia="fr-FR" w:bidi="ar-MA"/>
              </w:rPr>
            </w:pPr>
            <w:r w:rsidRPr="007540D3">
              <w:rPr>
                <w:b/>
                <w:bCs/>
                <w:sz w:val="28"/>
                <w:szCs w:val="28"/>
                <w:rtl/>
                <w:lang w:val="fr-FR" w:eastAsia="fr-FR" w:bidi="ar-MA"/>
              </w:rPr>
              <w:t>التقويم</w:t>
            </w:r>
          </w:p>
        </w:tc>
      </w:tr>
      <w:tr w:rsidTr="00E84C33">
        <w:tblPrEx>
          <w:tblW w:w="15851" w:type="dxa"/>
          <w:tblLayout w:type="fixed"/>
          <w:tblLook w:val="01E0"/>
        </w:tblPrEx>
        <w:trPr>
          <w:trHeight w:val="70"/>
        </w:trPr>
        <w:tc>
          <w:tcPr>
            <w:tcW w:w="1210" w:type="dxa"/>
          </w:tcPr>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r w:rsidRPr="00B8320E">
              <w:rPr>
                <w:rFonts w:asciiTheme="majorBidi" w:hAnsiTheme="majorBidi" w:cstheme="majorBidi"/>
                <w:b/>
                <w:bCs/>
                <w:sz w:val="28"/>
                <w:szCs w:val="28"/>
                <w:rtl/>
                <w:lang w:val="fr-FR" w:eastAsia="fr-FR" w:bidi="ar-MA"/>
              </w:rPr>
              <w:t>التمهيد</w:t>
            </w: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06393B" w:rsidRPr="00B8320E" w:rsidP="0099124D">
            <w:pPr>
              <w:bidi/>
              <w:spacing w:after="0" w:line="240" w:lineRule="auto"/>
              <w:jc w:val="center"/>
              <w:rPr>
                <w:b/>
                <w:bCs/>
                <w:sz w:val="28"/>
                <w:szCs w:val="28"/>
                <w:rtl/>
                <w:lang w:val="fr-FR" w:eastAsia="fr-FR" w:bidi="ar-MA"/>
              </w:rPr>
            </w:pPr>
          </w:p>
          <w:p w:rsidR="0006393B" w:rsidRPr="00B8320E" w:rsidP="0099124D">
            <w:pPr>
              <w:bidi/>
              <w:spacing w:after="0" w:line="240" w:lineRule="auto"/>
              <w:jc w:val="center"/>
              <w:rPr>
                <w:b/>
                <w:bCs/>
                <w:sz w:val="28"/>
                <w:szCs w:val="28"/>
                <w:rtl/>
                <w:lang w:val="fr-FR" w:eastAsia="fr-FR" w:bidi="ar-MA"/>
              </w:rPr>
            </w:pPr>
          </w:p>
          <w:p w:rsidR="0006393B" w:rsidRPr="00B8320E" w:rsidP="0099124D">
            <w:pPr>
              <w:bidi/>
              <w:spacing w:after="0" w:line="240" w:lineRule="auto"/>
              <w:jc w:val="center"/>
              <w:rPr>
                <w:b/>
                <w:bCs/>
                <w:sz w:val="28"/>
                <w:szCs w:val="28"/>
                <w:rtl/>
                <w:lang w:val="fr-FR" w:eastAsia="fr-FR" w:bidi="ar-MA"/>
              </w:rPr>
            </w:pPr>
          </w:p>
          <w:p w:rsidR="0006393B" w:rsidRPr="00B8320E" w:rsidP="0099124D">
            <w:pPr>
              <w:bidi/>
              <w:spacing w:after="0" w:line="240" w:lineRule="auto"/>
              <w:jc w:val="center"/>
              <w:rPr>
                <w:b/>
                <w:bCs/>
                <w:sz w:val="28"/>
                <w:szCs w:val="28"/>
                <w:rtl/>
                <w:lang w:val="fr-FR" w:eastAsia="fr-FR" w:bidi="ar-MA"/>
              </w:rPr>
            </w:pPr>
          </w:p>
          <w:p w:rsidR="0006393B" w:rsidRPr="00B8320E" w:rsidP="0099124D">
            <w:pPr>
              <w:bidi/>
              <w:spacing w:after="0" w:line="240" w:lineRule="auto"/>
              <w:jc w:val="center"/>
              <w:rPr>
                <w:b/>
                <w:bCs/>
                <w:sz w:val="28"/>
                <w:szCs w:val="28"/>
                <w:rtl/>
                <w:lang w:val="fr-FR" w:eastAsia="fr-FR" w:bidi="ar-MA"/>
              </w:rPr>
            </w:pPr>
          </w:p>
          <w:p w:rsidR="0006393B"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r w:rsidRPr="00B8320E">
              <w:rPr>
                <w:rFonts w:asciiTheme="majorBidi" w:hAnsiTheme="majorBidi" w:cstheme="majorBidi"/>
                <w:b/>
                <w:bCs/>
                <w:sz w:val="28"/>
                <w:szCs w:val="28"/>
                <w:rtl/>
                <w:lang w:val="fr-FR" w:eastAsia="fr-FR" w:bidi="ar-MA"/>
              </w:rPr>
              <w:t>ملاحظة</w:t>
            </w:r>
            <w:r w:rsidRPr="00B8320E">
              <w:rPr>
                <w:rFonts w:asciiTheme="majorBidi" w:hAnsiTheme="majorBidi" w:cstheme="majorBidi"/>
                <w:b/>
                <w:bCs/>
                <w:sz w:val="28"/>
                <w:szCs w:val="28"/>
                <w:rtl/>
                <w:lang w:val="fr-FR" w:eastAsia="fr-FR" w:bidi="ar-MA"/>
              </w:rPr>
              <w:t xml:space="preserve"> النص</w:t>
            </w: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06393B" w:rsidRPr="00B8320E" w:rsidP="0099124D">
            <w:pPr>
              <w:bidi/>
              <w:spacing w:after="0" w:line="240" w:lineRule="auto"/>
              <w:jc w:val="center"/>
              <w:rPr>
                <w:rFonts w:hint="cs"/>
                <w:b/>
                <w:bCs/>
                <w:sz w:val="28"/>
                <w:szCs w:val="28"/>
                <w:rtl/>
                <w:lang w:val="fr-FR" w:eastAsia="fr-FR" w:bidi="ar-MA"/>
              </w:rPr>
            </w:pPr>
            <w:r w:rsidRPr="00B8320E">
              <w:rPr>
                <w:rFonts w:asciiTheme="majorBidi" w:hAnsiTheme="majorBidi" w:cstheme="majorBidi" w:hint="cs"/>
                <w:b/>
                <w:bCs/>
                <w:sz w:val="28"/>
                <w:szCs w:val="28"/>
                <w:rtl/>
                <w:lang w:val="fr-FR" w:eastAsia="fr-FR" w:bidi="ar-MA"/>
              </w:rPr>
              <w:t>نشاط</w:t>
            </w:r>
            <w:r w:rsidRPr="00B8320E">
              <w:rPr>
                <w:rFonts w:asciiTheme="majorBidi" w:hAnsiTheme="majorBidi" w:cstheme="majorBidi" w:hint="cs"/>
                <w:b/>
                <w:bCs/>
                <w:sz w:val="28"/>
                <w:szCs w:val="28"/>
                <w:rtl/>
                <w:lang w:val="fr-FR" w:eastAsia="fr-FR" w:bidi="ar-MA"/>
              </w:rPr>
              <w:t xml:space="preserve"> القراءة</w:t>
            </w:r>
          </w:p>
          <w:p w:rsidR="00464D08" w:rsidRPr="00B8320E" w:rsidP="00464D08">
            <w:pPr>
              <w:bidi/>
              <w:spacing w:after="0" w:line="240" w:lineRule="auto"/>
              <w:jc w:val="center"/>
              <w:rPr>
                <w:rFonts w:hint="cs"/>
                <w:b/>
                <w:bCs/>
                <w:sz w:val="28"/>
                <w:szCs w:val="28"/>
                <w:rtl/>
                <w:lang w:val="fr-FR" w:eastAsia="fr-FR" w:bidi="ar-MA"/>
              </w:rPr>
            </w:pPr>
          </w:p>
          <w:p w:rsidR="00DE3D47" w:rsidRPr="00B8320E" w:rsidP="0099124D">
            <w:pPr>
              <w:bidi/>
              <w:spacing w:after="0" w:line="240" w:lineRule="auto"/>
              <w:jc w:val="center"/>
              <w:rPr>
                <w:rFonts w:hint="cs"/>
                <w:b/>
                <w:bCs/>
                <w:sz w:val="28"/>
                <w:szCs w:val="28"/>
                <w:rtl/>
                <w:lang w:val="fr-FR" w:eastAsia="fr-FR" w:bidi="ar-MA"/>
              </w:rPr>
            </w:pPr>
          </w:p>
          <w:p w:rsidR="00464D08" w:rsidRPr="00B8320E" w:rsidP="00464D08">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r w:rsidRPr="00B8320E">
              <w:rPr>
                <w:rFonts w:asciiTheme="majorBidi" w:hAnsiTheme="majorBidi" w:cstheme="majorBidi"/>
                <w:b/>
                <w:bCs/>
                <w:sz w:val="28"/>
                <w:szCs w:val="28"/>
                <w:rtl/>
                <w:lang w:val="fr-FR" w:eastAsia="fr-FR" w:bidi="ar-MA"/>
              </w:rPr>
              <w:t>فهم النص</w:t>
            </w: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DD0B5F" w:rsidRPr="00B8320E" w:rsidP="0099124D">
            <w:pPr>
              <w:bidi/>
              <w:spacing w:after="0" w:line="240" w:lineRule="auto"/>
              <w:jc w:val="center"/>
              <w:rPr>
                <w:b/>
                <w:bCs/>
                <w:sz w:val="28"/>
                <w:szCs w:val="28"/>
                <w:lang w:val="fr-FR" w:eastAsia="fr-FR" w:bidi="ar-MA"/>
              </w:rPr>
            </w:pPr>
          </w:p>
          <w:p w:rsidR="00DD0B5F" w:rsidRPr="00B8320E" w:rsidP="0099124D">
            <w:pPr>
              <w:bidi/>
              <w:spacing w:after="0" w:line="240" w:lineRule="auto"/>
              <w:jc w:val="center"/>
              <w:rPr>
                <w:b/>
                <w:bCs/>
                <w:sz w:val="28"/>
                <w:szCs w:val="28"/>
                <w:lang w:val="fr-FR" w:eastAsia="fr-FR" w:bidi="ar-MA"/>
              </w:rPr>
            </w:pPr>
          </w:p>
          <w:p w:rsidR="00DD0B5F" w:rsidRPr="00B8320E" w:rsidP="0099124D">
            <w:pPr>
              <w:bidi/>
              <w:spacing w:after="0" w:line="240" w:lineRule="auto"/>
              <w:jc w:val="center"/>
              <w:rPr>
                <w:b/>
                <w:bCs/>
                <w:sz w:val="28"/>
                <w:szCs w:val="28"/>
                <w:lang w:val="fr-FR" w:eastAsia="fr-FR" w:bidi="ar-MA"/>
              </w:rPr>
            </w:pPr>
          </w:p>
          <w:p w:rsidR="00F8152F" w:rsidRPr="00B8320E" w:rsidP="0099124D">
            <w:pPr>
              <w:bidi/>
              <w:spacing w:after="0" w:line="240" w:lineRule="auto"/>
              <w:jc w:val="center"/>
              <w:rPr>
                <w:b/>
                <w:bCs/>
                <w:sz w:val="28"/>
                <w:szCs w:val="28"/>
                <w:rtl/>
                <w:lang w:val="fr-FR" w:eastAsia="fr-FR" w:bidi="ar-MA"/>
              </w:rPr>
            </w:pPr>
            <w:r w:rsidRPr="00B8320E">
              <w:rPr>
                <w:rFonts w:asciiTheme="majorBidi" w:hAnsiTheme="majorBidi" w:cstheme="majorBidi"/>
                <w:b/>
                <w:bCs/>
                <w:sz w:val="28"/>
                <w:szCs w:val="28"/>
                <w:rtl/>
                <w:lang w:val="fr-FR" w:eastAsia="fr-FR" w:bidi="ar-MA"/>
              </w:rPr>
              <w:t>التحليل</w:t>
            </w: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99124D">
            <w:pPr>
              <w:bidi/>
              <w:spacing w:after="0" w:line="240" w:lineRule="auto"/>
              <w:jc w:val="center"/>
              <w:rPr>
                <w:b/>
                <w:bCs/>
                <w:sz w:val="28"/>
                <w:szCs w:val="28"/>
                <w:rtl/>
                <w:lang w:val="fr-FR" w:eastAsia="fr-FR" w:bidi="ar-MA"/>
              </w:rPr>
            </w:pPr>
          </w:p>
          <w:p w:rsidR="00F8152F" w:rsidRPr="00B8320E" w:rsidP="00B8320E">
            <w:pPr>
              <w:bidi/>
              <w:spacing w:after="0" w:line="240" w:lineRule="auto"/>
              <w:jc w:val="center"/>
              <w:rPr>
                <w:b/>
                <w:bCs/>
                <w:sz w:val="28"/>
                <w:szCs w:val="28"/>
                <w:rtl/>
                <w:lang w:val="fr-FR" w:eastAsia="fr-FR" w:bidi="ar-MA"/>
              </w:rPr>
            </w:pPr>
            <w:r w:rsidRPr="00B8320E">
              <w:rPr>
                <w:rFonts w:asciiTheme="majorBidi" w:hAnsiTheme="majorBidi" w:cstheme="majorBidi" w:hint="cs"/>
                <w:b/>
                <w:bCs/>
                <w:sz w:val="28"/>
                <w:szCs w:val="28"/>
                <w:rtl/>
                <w:lang w:val="fr-FR" w:eastAsia="fr-FR" w:bidi="ar-MA"/>
              </w:rPr>
              <w:t>التركيب</w:t>
            </w:r>
          </w:p>
        </w:tc>
        <w:tc>
          <w:tcPr>
            <w:tcW w:w="1985" w:type="dxa"/>
          </w:tcPr>
          <w:p w:rsidR="00F8152F"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 xml:space="preserve">استحضار المكتسبات السابقة </w:t>
            </w:r>
            <w:r w:rsidRPr="0099124D">
              <w:rPr>
                <w:rFonts w:asciiTheme="majorBidi" w:hAnsiTheme="majorBidi" w:cstheme="majorBidi"/>
                <w:sz w:val="26"/>
                <w:szCs w:val="26"/>
                <w:rtl/>
                <w:lang w:val="fr-FR" w:eastAsia="fr-FR" w:bidi="ar-MA"/>
              </w:rPr>
              <w:t>التعلقة</w:t>
            </w:r>
            <w:r w:rsidRPr="0099124D">
              <w:rPr>
                <w:rFonts w:asciiTheme="majorBidi" w:hAnsiTheme="majorBidi" w:cstheme="majorBidi"/>
                <w:sz w:val="26"/>
                <w:szCs w:val="26"/>
                <w:rtl/>
                <w:lang w:val="fr-FR" w:eastAsia="fr-FR" w:bidi="ar-MA"/>
              </w:rPr>
              <w:t xml:space="preserve"> بمعنى الخطاب.</w:t>
            </w:r>
          </w:p>
          <w:p w:rsidR="00F8152F"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 xml:space="preserve">-تعرف معنى الصحافة، أنماطها </w:t>
            </w:r>
            <w:r w:rsidRPr="0099124D">
              <w:rPr>
                <w:rFonts w:asciiTheme="majorBidi" w:hAnsiTheme="majorBidi" w:cstheme="majorBidi"/>
                <w:sz w:val="26"/>
                <w:szCs w:val="26"/>
                <w:rtl/>
                <w:lang w:val="fr-FR" w:eastAsia="fr-FR" w:bidi="ar-MA"/>
              </w:rPr>
              <w:t>وأجناسها</w:t>
            </w:r>
          </w:p>
          <w:p w:rsidR="00F8152F"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-إغناء الرصيد المعرفي حول النص المدروس</w:t>
            </w:r>
          </w:p>
          <w:p w:rsidR="00F8152F"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p>
          <w:p w:rsidR="0006393B" w:rsidRPr="0099124D" w:rsidP="0099124D">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 xml:space="preserve">القدرة على ملاحظة المشيرات </w:t>
            </w:r>
            <w:r>
              <w:rPr>
                <w:rFonts w:asciiTheme="majorBidi" w:hAnsiTheme="majorBidi" w:cstheme="majorBidi" w:hint="cs"/>
                <w:sz w:val="26"/>
                <w:szCs w:val="26"/>
                <w:rtl/>
                <w:lang w:val="fr-FR" w:eastAsia="fr-FR" w:bidi="ar-MA"/>
              </w:rPr>
              <w:t>الخارجية</w:t>
            </w:r>
            <w:r>
              <w:rPr>
                <w:rFonts w:asciiTheme="majorBidi" w:hAnsiTheme="majorBidi" w:cstheme="majorBidi" w:hint="cs"/>
                <w:sz w:val="26"/>
                <w:szCs w:val="26"/>
                <w:rtl/>
                <w:lang w:val="fr-FR" w:eastAsia="fr-FR" w:bidi="ar-MA"/>
              </w:rPr>
              <w:t xml:space="preserve"> للنص</w:t>
            </w:r>
          </w:p>
          <w:p w:rsidR="0006393B"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التمكن من</w:t>
            </w:r>
            <w:r w:rsidRPr="0099124D">
              <w:rPr>
                <w:rFonts w:asciiTheme="majorBidi" w:hAnsiTheme="majorBidi" w:cstheme="majorBidi"/>
                <w:sz w:val="26"/>
                <w:szCs w:val="26"/>
                <w:rtl/>
                <w:lang w:val="fr-FR" w:eastAsia="fr-FR" w:bidi="ar-MA"/>
              </w:rPr>
              <w:t xml:space="preserve"> فرضية لقراءة النص انطلاقا من المؤشرات بالتركيز على العنوان</w:t>
            </w:r>
            <w:r w:rsidRPr="0099124D" w:rsidR="0006393B">
              <w:rPr>
                <w:rFonts w:asciiTheme="majorBidi" w:hAnsiTheme="majorBidi" w:cstheme="majorBidi"/>
                <w:sz w:val="26"/>
                <w:szCs w:val="26"/>
                <w:rtl/>
                <w:lang w:val="fr-FR" w:eastAsia="fr-FR" w:bidi="ar-MA"/>
              </w:rPr>
              <w:t xml:space="preserve"> وصاحب النص </w:t>
            </w:r>
            <w:r w:rsidRPr="0099124D" w:rsidR="0006393B">
              <w:rPr>
                <w:rFonts w:asciiTheme="majorBidi" w:hAnsiTheme="majorBidi" w:cstheme="majorBidi"/>
                <w:sz w:val="26"/>
                <w:szCs w:val="26"/>
                <w:rtl/>
                <w:lang w:val="fr-FR" w:eastAsia="fr-FR" w:bidi="ar-MA"/>
              </w:rPr>
              <w:t>ومصدره</w:t>
            </w:r>
            <w:r w:rsidRPr="0099124D">
              <w:rPr>
                <w:rFonts w:asciiTheme="majorBidi" w:hAnsiTheme="majorBidi" w:cstheme="majorBidi"/>
                <w:sz w:val="26"/>
                <w:szCs w:val="26"/>
                <w:rtl/>
                <w:lang w:val="fr-FR" w:eastAsia="fr-FR" w:bidi="ar-MA"/>
              </w:rPr>
              <w:t>.</w:t>
            </w:r>
          </w:p>
          <w:p w:rsidR="00F8152F" w:rsidRPr="0099124D" w:rsidP="0099124D">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القدرة على قراءة النص قراءة سليمة</w:t>
            </w:r>
          </w:p>
          <w:p w:rsidR="00F8152F" w:rsidRPr="0099124D" w:rsidP="0099124D">
            <w:pPr>
              <w:bidi/>
              <w:spacing w:after="0" w:line="240" w:lineRule="auto"/>
              <w:jc w:val="center"/>
              <w:rPr>
                <w:sz w:val="26"/>
                <w:szCs w:val="26"/>
                <w:rtl/>
                <w:lang w:val="fr-FR" w:eastAsia="fr-FR" w:bidi="ar-MA"/>
              </w:rPr>
            </w:pPr>
          </w:p>
          <w:p w:rsidR="00DE3D47" w:rsidRPr="0099124D" w:rsidP="0099124D">
            <w:pPr>
              <w:bidi/>
              <w:spacing w:after="0" w:line="240" w:lineRule="auto"/>
              <w:jc w:val="center"/>
              <w:rPr>
                <w:sz w:val="26"/>
                <w:szCs w:val="26"/>
                <w:rtl/>
                <w:lang w:val="fr-FR" w:eastAsia="fr-FR" w:bidi="ar-MA"/>
              </w:rPr>
            </w:pPr>
          </w:p>
          <w:p w:rsidR="00F8152F" w:rsidRPr="0099124D" w:rsidP="003A6903">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قدرة</w:t>
            </w:r>
            <w:r w:rsidRPr="0099124D">
              <w:rPr>
                <w:rFonts w:asciiTheme="majorBidi" w:hAnsiTheme="majorBidi" w:cstheme="majorBidi"/>
                <w:sz w:val="26"/>
                <w:szCs w:val="26"/>
                <w:rtl/>
                <w:lang w:val="fr-FR" w:eastAsia="fr-FR" w:bidi="ar-MA"/>
              </w:rPr>
              <w:t xml:space="preserve"> التلاميذ </w:t>
            </w:r>
            <w:r>
              <w:rPr>
                <w:rFonts w:asciiTheme="majorBidi" w:hAnsiTheme="majorBidi" w:cstheme="majorBidi" w:hint="cs"/>
                <w:sz w:val="26"/>
                <w:szCs w:val="26"/>
                <w:rtl/>
                <w:lang w:val="fr-FR" w:eastAsia="fr-FR" w:bidi="ar-MA"/>
              </w:rPr>
              <w:t>ت</w:t>
            </w:r>
            <w:r w:rsidRPr="0099124D">
              <w:rPr>
                <w:rFonts w:asciiTheme="majorBidi" w:hAnsiTheme="majorBidi" w:cstheme="majorBidi"/>
                <w:sz w:val="26"/>
                <w:szCs w:val="26"/>
                <w:rtl/>
                <w:lang w:val="fr-FR" w:eastAsia="fr-FR" w:bidi="ar-MA"/>
              </w:rPr>
              <w:t>حد</w:t>
            </w:r>
            <w:r>
              <w:rPr>
                <w:rFonts w:asciiTheme="majorBidi" w:hAnsiTheme="majorBidi" w:cstheme="majorBidi" w:hint="cs"/>
                <w:sz w:val="26"/>
                <w:szCs w:val="26"/>
                <w:rtl/>
                <w:lang w:val="fr-FR" w:eastAsia="fr-FR" w:bidi="ar-MA"/>
              </w:rPr>
              <w:t>ي</w:t>
            </w:r>
            <w:r w:rsidRPr="0099124D">
              <w:rPr>
                <w:rFonts w:asciiTheme="majorBidi" w:hAnsiTheme="majorBidi" w:cstheme="majorBidi"/>
                <w:sz w:val="26"/>
                <w:szCs w:val="26"/>
                <w:rtl/>
                <w:lang w:val="fr-FR" w:eastAsia="fr-FR" w:bidi="ar-MA"/>
              </w:rPr>
              <w:t xml:space="preserve">د </w:t>
            </w:r>
            <w:r w:rsidRPr="0099124D">
              <w:rPr>
                <w:rFonts w:asciiTheme="majorBidi" w:hAnsiTheme="majorBidi" w:cstheme="majorBidi"/>
                <w:sz w:val="26"/>
                <w:szCs w:val="26"/>
                <w:rtl/>
                <w:lang w:val="fr-FR" w:eastAsia="fr-FR" w:bidi="ar-MA"/>
              </w:rPr>
              <w:t>الأفكار الأساسية</w:t>
            </w:r>
            <w:r w:rsidRPr="0099124D">
              <w:rPr>
                <w:rFonts w:asciiTheme="majorBidi" w:hAnsiTheme="majorBidi" w:cstheme="majorBidi"/>
                <w:sz w:val="26"/>
                <w:szCs w:val="26"/>
                <w:rtl/>
                <w:lang w:val="fr-FR" w:eastAsia="fr-FR" w:bidi="ar-MA"/>
              </w:rPr>
              <w:t xml:space="preserve"> </w:t>
            </w:r>
            <w:r w:rsidRPr="0099124D">
              <w:rPr>
                <w:rFonts w:asciiTheme="majorBidi" w:hAnsiTheme="majorBidi" w:cstheme="majorBidi"/>
                <w:sz w:val="26"/>
                <w:szCs w:val="26"/>
                <w:rtl/>
                <w:lang w:val="fr-FR" w:eastAsia="fr-FR" w:bidi="ar-MA"/>
              </w:rPr>
              <w:t xml:space="preserve">للنص  </w:t>
            </w:r>
            <w:r w:rsidRPr="0099124D">
              <w:rPr>
                <w:rFonts w:asciiTheme="majorBidi" w:hAnsiTheme="majorBidi" w:cstheme="majorBidi"/>
                <w:sz w:val="26"/>
                <w:szCs w:val="26"/>
                <w:rtl/>
                <w:lang w:val="fr-FR" w:eastAsia="fr-FR" w:bidi="ar-MA"/>
              </w:rPr>
              <w:t>.</w:t>
            </w:r>
          </w:p>
          <w:p w:rsidR="00F8152F"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p>
          <w:p w:rsidR="006725CA" w:rsidRPr="0099124D" w:rsidP="0099124D">
            <w:pPr>
              <w:bidi/>
              <w:spacing w:after="0" w:line="240" w:lineRule="auto"/>
              <w:jc w:val="center"/>
              <w:rPr>
                <w:sz w:val="26"/>
                <w:szCs w:val="26"/>
                <w:lang w:val="fr-FR" w:eastAsia="fr-FR" w:bidi="ar-MA"/>
              </w:rPr>
            </w:pPr>
          </w:p>
          <w:p w:rsidR="006725CA" w:rsidRPr="0099124D" w:rsidP="0099124D">
            <w:pPr>
              <w:bidi/>
              <w:spacing w:after="0" w:line="240" w:lineRule="auto"/>
              <w:jc w:val="center"/>
              <w:rPr>
                <w:sz w:val="26"/>
                <w:szCs w:val="26"/>
                <w:lang w:val="fr-FR" w:eastAsia="fr-FR" w:bidi="ar-MA"/>
              </w:rPr>
            </w:pPr>
          </w:p>
          <w:p w:rsidR="006725CA" w:rsidRPr="0099124D" w:rsidP="0099124D">
            <w:pPr>
              <w:bidi/>
              <w:spacing w:after="0" w:line="240" w:lineRule="auto"/>
              <w:jc w:val="center"/>
              <w:rPr>
                <w:sz w:val="26"/>
                <w:szCs w:val="26"/>
                <w:lang w:val="fr-FR" w:eastAsia="fr-FR" w:bidi="ar-MA"/>
              </w:rPr>
            </w:pPr>
          </w:p>
          <w:p w:rsidR="00F8152F"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أن</w:t>
            </w:r>
            <w:r w:rsidRPr="0099124D">
              <w:rPr>
                <w:rFonts w:asciiTheme="majorBidi" w:hAnsiTheme="majorBidi" w:cstheme="majorBidi"/>
                <w:sz w:val="26"/>
                <w:szCs w:val="26"/>
                <w:rtl/>
                <w:lang w:val="fr-FR" w:eastAsia="fr-FR" w:bidi="ar-MA"/>
              </w:rPr>
              <w:t xml:space="preserve"> يتمكن التلميذ من تحديد الحقول المعجمية</w:t>
            </w:r>
          </w:p>
          <w:p w:rsidR="00F8152F" w:rsidRPr="0099124D" w:rsidP="0099124D">
            <w:pPr>
              <w:bidi/>
              <w:spacing w:after="0" w:line="240" w:lineRule="auto"/>
              <w:jc w:val="center"/>
              <w:rPr>
                <w:sz w:val="26"/>
                <w:szCs w:val="26"/>
                <w:rtl/>
                <w:lang w:val="fr-FR" w:eastAsia="fr-FR" w:bidi="ar-MA"/>
              </w:rPr>
            </w:pPr>
          </w:p>
          <w:p w:rsidR="00F8152F" w:rsidRPr="0099124D" w:rsidP="00BB044C">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ال</w:t>
            </w:r>
            <w:r w:rsidRPr="0099124D">
              <w:rPr>
                <w:rFonts w:asciiTheme="majorBidi" w:hAnsiTheme="majorBidi" w:cstheme="majorBidi"/>
                <w:sz w:val="26"/>
                <w:szCs w:val="26"/>
                <w:rtl/>
                <w:lang w:val="fr-FR" w:eastAsia="fr-FR" w:bidi="ar-MA"/>
              </w:rPr>
              <w:t>تمكن من اكتشاف ا</w:t>
            </w:r>
            <w:r w:rsidRPr="0099124D" w:rsidR="00DD0B5F">
              <w:rPr>
                <w:rFonts w:asciiTheme="majorBidi" w:hAnsiTheme="majorBidi" w:cstheme="majorBidi"/>
                <w:sz w:val="26"/>
                <w:szCs w:val="26"/>
                <w:rtl/>
                <w:lang w:val="fr-FR" w:eastAsia="fr-FR" w:bidi="ar-MA"/>
              </w:rPr>
              <w:t xml:space="preserve">لطريقة المعتمد </w:t>
            </w:r>
            <w:r w:rsidRPr="0099124D" w:rsidR="00DD0B5F">
              <w:rPr>
                <w:rFonts w:asciiTheme="majorBidi" w:hAnsiTheme="majorBidi" w:cstheme="majorBidi"/>
                <w:sz w:val="26"/>
                <w:szCs w:val="26"/>
                <w:rtl/>
                <w:lang w:val="fr-FR" w:eastAsia="fr-FR" w:bidi="ar-MA"/>
              </w:rPr>
              <w:t>في</w:t>
            </w:r>
            <w:r w:rsidRPr="0099124D" w:rsidR="00DD0B5F">
              <w:rPr>
                <w:rFonts w:asciiTheme="majorBidi" w:hAnsiTheme="majorBidi" w:cstheme="majorBidi"/>
                <w:sz w:val="26"/>
                <w:szCs w:val="26"/>
                <w:rtl/>
                <w:lang w:val="fr-FR" w:eastAsia="fr-FR" w:bidi="ar-MA"/>
              </w:rPr>
              <w:t xml:space="preserve"> طرح الأفكار</w:t>
            </w:r>
          </w:p>
          <w:p w:rsidR="00F8152F"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القدرة على رصد</w:t>
            </w:r>
            <w:r w:rsidRPr="0099124D">
              <w:rPr>
                <w:rFonts w:asciiTheme="majorBidi" w:hAnsiTheme="majorBidi" w:cstheme="majorBidi"/>
                <w:sz w:val="26"/>
                <w:szCs w:val="26"/>
                <w:rtl/>
                <w:lang w:val="fr-FR" w:eastAsia="fr-FR" w:bidi="ar-MA"/>
              </w:rPr>
              <w:t xml:space="preserve"> الترسانة </w:t>
            </w:r>
            <w:r w:rsidRPr="0099124D">
              <w:rPr>
                <w:rFonts w:asciiTheme="majorBidi" w:hAnsiTheme="majorBidi" w:cstheme="majorBidi"/>
                <w:sz w:val="26"/>
                <w:szCs w:val="26"/>
                <w:rtl/>
                <w:lang w:val="fr-FR" w:eastAsia="fr-FR" w:bidi="ar-MA"/>
              </w:rPr>
              <w:t>الحجاجية</w:t>
            </w:r>
            <w:r w:rsidRPr="0099124D">
              <w:rPr>
                <w:rFonts w:asciiTheme="majorBidi" w:hAnsiTheme="majorBidi" w:cstheme="majorBidi"/>
                <w:sz w:val="26"/>
                <w:szCs w:val="26"/>
                <w:rtl/>
                <w:lang w:val="fr-FR" w:eastAsia="fr-FR" w:bidi="ar-MA"/>
              </w:rPr>
              <w:t xml:space="preserve"> التي استخدمها الكاتب</w:t>
            </w:r>
          </w:p>
          <w:p w:rsidR="00F8152F"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أن</w:t>
            </w:r>
            <w:r w:rsidRPr="0099124D">
              <w:rPr>
                <w:rFonts w:asciiTheme="majorBidi" w:hAnsiTheme="majorBidi" w:cstheme="majorBidi"/>
                <w:sz w:val="26"/>
                <w:szCs w:val="26"/>
                <w:rtl/>
                <w:lang w:val="fr-FR" w:eastAsia="fr-FR" w:bidi="ar-MA"/>
              </w:rPr>
              <w:t xml:space="preserve"> يحدد التلاميذ نوعية الجمل المستعملة في النص ووظيفتها</w:t>
            </w:r>
          </w:p>
          <w:p w:rsidR="00F8152F"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أن</w:t>
            </w:r>
            <w:r w:rsidRPr="0099124D">
              <w:rPr>
                <w:rFonts w:asciiTheme="majorBidi" w:hAnsiTheme="majorBidi" w:cstheme="majorBidi"/>
                <w:sz w:val="26"/>
                <w:szCs w:val="26"/>
                <w:rtl/>
                <w:lang w:val="fr-FR" w:eastAsia="fr-FR" w:bidi="ar-MA"/>
              </w:rPr>
              <w:t xml:space="preserve"> يتمكن التلاميذ من صياغة خلاصة تركيبية لما تمت مناقشته في الدرس.</w:t>
            </w:r>
          </w:p>
          <w:p w:rsidR="00F8152F" w:rsidRPr="0099124D" w:rsidP="00B8320E">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وإبداء الرأي في القضية المطروحة</w:t>
            </w:r>
          </w:p>
        </w:tc>
        <w:tc>
          <w:tcPr>
            <w:tcW w:w="2410" w:type="dxa"/>
          </w:tcPr>
          <w:p w:rsidR="007222E0"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من</w:t>
            </w:r>
            <w:r>
              <w:rPr>
                <w:rFonts w:asciiTheme="majorBidi" w:hAnsiTheme="majorBidi" w:cstheme="majorBidi" w:hint="cs"/>
                <w:sz w:val="26"/>
                <w:szCs w:val="26"/>
                <w:rtl/>
                <w:lang w:val="fr-FR" w:eastAsia="fr-FR" w:bidi="ar-MA"/>
              </w:rPr>
              <w:t xml:space="preserve"> يذكرنا بمفهوم الإشهار؟</w:t>
            </w:r>
          </w:p>
          <w:p w:rsidR="00F8152F"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p>
          <w:p w:rsidR="00F8152F" w:rsidRPr="0099124D" w:rsidP="00E803AD">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ماهي</w:t>
            </w:r>
            <w:r>
              <w:rPr>
                <w:rFonts w:asciiTheme="majorBidi" w:hAnsiTheme="majorBidi" w:cstheme="majorBidi"/>
                <w:sz w:val="26"/>
                <w:szCs w:val="26"/>
                <w:rtl/>
                <w:lang w:val="fr-FR" w:eastAsia="fr-FR" w:bidi="ar-MA"/>
              </w:rPr>
              <w:t xml:space="preserve"> الصحف التي </w:t>
            </w:r>
            <w:r>
              <w:rPr>
                <w:rFonts w:asciiTheme="majorBidi" w:hAnsiTheme="majorBidi" w:cstheme="majorBidi" w:hint="cs"/>
                <w:sz w:val="26"/>
                <w:szCs w:val="26"/>
                <w:rtl/>
                <w:lang w:val="fr-FR" w:eastAsia="fr-FR" w:bidi="ar-MA"/>
              </w:rPr>
              <w:t>ت</w:t>
            </w:r>
            <w:r w:rsidRPr="0099124D">
              <w:rPr>
                <w:rFonts w:asciiTheme="majorBidi" w:hAnsiTheme="majorBidi" w:cstheme="majorBidi"/>
                <w:sz w:val="26"/>
                <w:szCs w:val="26"/>
                <w:rtl/>
                <w:lang w:val="fr-FR" w:eastAsia="fr-FR" w:bidi="ar-MA"/>
              </w:rPr>
              <w:t>قرؤونها</w:t>
            </w:r>
            <w:r>
              <w:rPr>
                <w:rFonts w:asciiTheme="majorBidi" w:hAnsiTheme="majorBidi" w:cstheme="majorBidi" w:hint="cs"/>
                <w:sz w:val="26"/>
                <w:szCs w:val="26"/>
                <w:rtl/>
                <w:lang w:val="fr-FR" w:eastAsia="fr-FR" w:bidi="ar-MA"/>
              </w:rPr>
              <w:t>؟</w:t>
            </w:r>
            <w:r w:rsidRPr="0099124D">
              <w:rPr>
                <w:rFonts w:asciiTheme="majorBidi" w:hAnsiTheme="majorBidi" w:cstheme="majorBidi"/>
                <w:sz w:val="26"/>
                <w:szCs w:val="26"/>
                <w:rtl/>
                <w:lang w:val="fr-FR" w:eastAsia="fr-FR" w:bidi="ar-MA"/>
              </w:rPr>
              <w:t xml:space="preserve"> </w:t>
            </w:r>
            <w:r>
              <w:rPr>
                <w:rFonts w:asciiTheme="majorBidi" w:hAnsiTheme="majorBidi" w:cstheme="majorBidi" w:hint="cs"/>
                <w:sz w:val="26"/>
                <w:szCs w:val="26"/>
                <w:rtl/>
                <w:lang w:val="fr-FR" w:eastAsia="fr-FR" w:bidi="ar-MA"/>
              </w:rPr>
              <w:t>وماهي</w:t>
            </w:r>
            <w:r w:rsidRPr="0099124D">
              <w:rPr>
                <w:rFonts w:asciiTheme="majorBidi" w:hAnsiTheme="majorBidi" w:cstheme="majorBidi"/>
                <w:sz w:val="26"/>
                <w:szCs w:val="26"/>
                <w:rtl/>
                <w:lang w:val="fr-FR" w:eastAsia="fr-FR" w:bidi="ar-MA"/>
              </w:rPr>
              <w:t xml:space="preserve"> المواضيع الصحفية التي تعجبهم</w:t>
            </w:r>
            <w:r>
              <w:rPr>
                <w:rFonts w:asciiTheme="majorBidi" w:hAnsiTheme="majorBidi" w:cstheme="majorBidi" w:hint="cs"/>
                <w:sz w:val="26"/>
                <w:szCs w:val="26"/>
                <w:rtl/>
                <w:lang w:val="fr-FR" w:eastAsia="fr-FR" w:bidi="ar-MA"/>
              </w:rPr>
              <w:t>؟</w:t>
            </w:r>
          </w:p>
          <w:p w:rsidR="00F8152F" w:rsidRPr="0099124D" w:rsidP="0099124D">
            <w:pPr>
              <w:bidi/>
              <w:spacing w:after="0" w:line="240" w:lineRule="auto"/>
              <w:jc w:val="center"/>
              <w:rPr>
                <w:sz w:val="26"/>
                <w:szCs w:val="26"/>
                <w:rtl/>
                <w:lang w:val="fr-FR" w:eastAsia="fr-FR" w:bidi="ar-MA"/>
              </w:rPr>
            </w:pPr>
          </w:p>
          <w:p w:rsidR="00F8152F" w:rsidP="0099124D">
            <w:pPr>
              <w:bidi/>
              <w:spacing w:after="0" w:line="240" w:lineRule="auto"/>
              <w:jc w:val="center"/>
              <w:rPr>
                <w:rFonts w:hint="cs"/>
                <w:sz w:val="26"/>
                <w:szCs w:val="26"/>
                <w:rtl/>
                <w:lang w:val="fr-FR" w:eastAsia="fr-FR" w:bidi="ar-MA"/>
              </w:rPr>
            </w:pPr>
            <w:r>
              <w:rPr>
                <w:rFonts w:asciiTheme="majorBidi" w:hAnsiTheme="majorBidi" w:cstheme="majorBidi" w:hint="cs"/>
                <w:sz w:val="26"/>
                <w:szCs w:val="26"/>
                <w:rtl/>
                <w:lang w:val="fr-FR" w:eastAsia="fr-FR" w:bidi="ar-MA"/>
              </w:rPr>
              <w:t>من</w:t>
            </w:r>
            <w:r>
              <w:rPr>
                <w:rFonts w:asciiTheme="majorBidi" w:hAnsiTheme="majorBidi" w:cstheme="majorBidi" w:hint="cs"/>
                <w:sz w:val="26"/>
                <w:szCs w:val="26"/>
                <w:rtl/>
                <w:lang w:val="fr-FR" w:eastAsia="fr-FR" w:bidi="ar-MA"/>
              </w:rPr>
              <w:t xml:space="preserve"> هو صاحب النص؟</w:t>
            </w:r>
          </w:p>
          <w:p w:rsidR="00F8152F" w:rsidP="00E803AD">
            <w:pPr>
              <w:bidi/>
              <w:spacing w:after="0" w:line="240" w:lineRule="auto"/>
              <w:jc w:val="center"/>
              <w:rPr>
                <w:rFonts w:hint="cs"/>
                <w:sz w:val="26"/>
                <w:szCs w:val="26"/>
                <w:rtl/>
                <w:lang w:val="fr-FR" w:eastAsia="fr-FR" w:bidi="ar-MA"/>
              </w:rPr>
            </w:pPr>
            <w:r>
              <w:rPr>
                <w:rFonts w:asciiTheme="majorBidi" w:hAnsiTheme="majorBidi" w:cstheme="majorBidi" w:hint="cs"/>
                <w:sz w:val="26"/>
                <w:szCs w:val="26"/>
                <w:rtl/>
                <w:lang w:val="fr-FR" w:eastAsia="fr-FR" w:bidi="ar-MA"/>
              </w:rPr>
              <w:t>ماهي نوعية النص؟ من أين اقتطف؟</w:t>
            </w:r>
          </w:p>
          <w:p w:rsidR="005F2383" w:rsidP="005F2383">
            <w:pPr>
              <w:bidi/>
              <w:spacing w:after="0" w:line="240" w:lineRule="auto"/>
              <w:jc w:val="center"/>
              <w:rPr>
                <w:rFonts w:hint="cs"/>
                <w:sz w:val="26"/>
                <w:szCs w:val="26"/>
                <w:rtl/>
                <w:lang w:val="fr-FR" w:eastAsia="fr-FR" w:bidi="ar-MA"/>
              </w:rPr>
            </w:pPr>
            <w:r>
              <w:rPr>
                <w:rFonts w:asciiTheme="majorBidi" w:hAnsiTheme="majorBidi" w:cstheme="majorBidi" w:hint="cs"/>
                <w:sz w:val="26"/>
                <w:szCs w:val="26"/>
                <w:rtl/>
                <w:lang w:val="fr-FR" w:eastAsia="fr-FR" w:bidi="ar-MA"/>
              </w:rPr>
              <w:t>من</w:t>
            </w:r>
            <w:r>
              <w:rPr>
                <w:rFonts w:asciiTheme="majorBidi" w:hAnsiTheme="majorBidi" w:cstheme="majorBidi" w:hint="cs"/>
                <w:sz w:val="26"/>
                <w:szCs w:val="26"/>
                <w:rtl/>
                <w:lang w:val="fr-FR" w:eastAsia="fr-FR" w:bidi="ar-MA"/>
              </w:rPr>
              <w:t xml:space="preserve"> يقدم قراءة تركيبية للعنوان؟</w:t>
            </w:r>
          </w:p>
          <w:p w:rsidR="005F2383" w:rsidRPr="0099124D" w:rsidP="005F2383">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إلام يوحي العنوان؟</w:t>
            </w:r>
          </w:p>
          <w:p w:rsidR="00F8152F" w:rsidRPr="0099124D" w:rsidP="0099124D">
            <w:pPr>
              <w:bidi/>
              <w:spacing w:after="0" w:line="240" w:lineRule="auto"/>
              <w:jc w:val="center"/>
              <w:rPr>
                <w:sz w:val="26"/>
                <w:szCs w:val="26"/>
                <w:rtl/>
                <w:lang w:val="fr-FR" w:eastAsia="fr-FR" w:bidi="ar-MA"/>
              </w:rPr>
            </w:pPr>
          </w:p>
          <w:p w:rsidR="005F2383" w:rsidP="0099124D">
            <w:pPr>
              <w:bidi/>
              <w:spacing w:after="0" w:line="240" w:lineRule="auto"/>
              <w:jc w:val="center"/>
              <w:rPr>
                <w:rFonts w:hint="cs"/>
                <w:sz w:val="26"/>
                <w:szCs w:val="26"/>
                <w:rtl/>
                <w:lang w:val="fr-FR" w:eastAsia="fr-FR" w:bidi="ar-MA"/>
              </w:rPr>
            </w:pPr>
          </w:p>
          <w:p w:rsidR="005F2383" w:rsidP="005F2383">
            <w:pPr>
              <w:bidi/>
              <w:spacing w:after="0" w:line="240" w:lineRule="auto"/>
              <w:jc w:val="center"/>
              <w:rPr>
                <w:rFonts w:hint="cs"/>
                <w:sz w:val="26"/>
                <w:szCs w:val="26"/>
                <w:rtl/>
                <w:lang w:val="fr-FR" w:eastAsia="fr-FR" w:bidi="ar-MA"/>
              </w:rPr>
            </w:pPr>
          </w:p>
          <w:p w:rsidR="00F8152F" w:rsidRPr="0099124D" w:rsidP="005F2383">
            <w:pPr>
              <w:bidi/>
              <w:spacing w:after="0" w:line="240" w:lineRule="auto"/>
              <w:jc w:val="center"/>
              <w:rPr>
                <w:sz w:val="26"/>
                <w:szCs w:val="26"/>
                <w:lang w:val="fr-FR" w:eastAsia="fr-FR" w:bidi="ar-MA"/>
              </w:rPr>
            </w:pPr>
            <w:r w:rsidRPr="0099124D">
              <w:rPr>
                <w:rFonts w:asciiTheme="majorBidi" w:hAnsiTheme="majorBidi" w:cstheme="majorBidi"/>
                <w:sz w:val="26"/>
                <w:szCs w:val="26"/>
                <w:rtl/>
                <w:lang w:val="fr-FR" w:eastAsia="fr-FR" w:bidi="ar-MA"/>
              </w:rPr>
              <w:t xml:space="preserve">تأمل العنوان </w:t>
            </w:r>
            <w:r w:rsidR="007A3661">
              <w:rPr>
                <w:rFonts w:asciiTheme="majorBidi" w:hAnsiTheme="majorBidi" w:cstheme="majorBidi"/>
                <w:sz w:val="26"/>
                <w:szCs w:val="26"/>
                <w:rtl/>
                <w:lang w:val="fr-FR" w:eastAsia="fr-FR" w:bidi="ar-MA"/>
              </w:rPr>
              <w:t>وصا</w:t>
            </w:r>
            <w:r w:rsidRPr="0099124D" w:rsidR="0006393B">
              <w:rPr>
                <w:rFonts w:asciiTheme="majorBidi" w:hAnsiTheme="majorBidi" w:cstheme="majorBidi"/>
                <w:sz w:val="26"/>
                <w:szCs w:val="26"/>
                <w:rtl/>
                <w:lang w:val="fr-FR" w:eastAsia="fr-FR" w:bidi="ar-MA"/>
              </w:rPr>
              <w:t xml:space="preserve">حب النص </w:t>
            </w:r>
            <w:r w:rsidRPr="0099124D" w:rsidR="0006393B">
              <w:rPr>
                <w:rFonts w:asciiTheme="majorBidi" w:hAnsiTheme="majorBidi" w:cstheme="majorBidi"/>
                <w:sz w:val="26"/>
                <w:szCs w:val="26"/>
                <w:rtl/>
                <w:lang w:val="fr-FR" w:eastAsia="fr-FR" w:bidi="ar-MA"/>
              </w:rPr>
              <w:t>ومصدره</w:t>
            </w:r>
            <w:r w:rsidRPr="0099124D" w:rsidR="0006393B">
              <w:rPr>
                <w:rFonts w:asciiTheme="majorBidi" w:hAnsiTheme="majorBidi" w:cstheme="majorBidi"/>
                <w:sz w:val="26"/>
                <w:szCs w:val="26"/>
                <w:rtl/>
                <w:lang w:val="fr-FR" w:eastAsia="fr-FR" w:bidi="ar-MA"/>
              </w:rPr>
              <w:t xml:space="preserve"> </w:t>
            </w:r>
            <w:r w:rsidR="005F2383">
              <w:rPr>
                <w:rFonts w:asciiTheme="majorBidi" w:hAnsiTheme="majorBidi" w:cstheme="majorBidi" w:hint="cs"/>
                <w:sz w:val="26"/>
                <w:szCs w:val="26"/>
                <w:rtl/>
                <w:lang w:val="fr-FR" w:eastAsia="fr-FR" w:bidi="ar-MA"/>
              </w:rPr>
              <w:t>و</w:t>
            </w:r>
            <w:r w:rsidR="005F2383">
              <w:rPr>
                <w:rFonts w:asciiTheme="majorBidi" w:hAnsiTheme="majorBidi" w:cstheme="majorBidi"/>
                <w:sz w:val="26"/>
                <w:szCs w:val="26"/>
                <w:rtl/>
                <w:lang w:val="fr-FR" w:eastAsia="fr-FR" w:bidi="ar-MA"/>
              </w:rPr>
              <w:t>صغ</w:t>
            </w:r>
            <w:r w:rsidRPr="0099124D">
              <w:rPr>
                <w:rFonts w:asciiTheme="majorBidi" w:hAnsiTheme="majorBidi" w:cstheme="majorBidi"/>
                <w:sz w:val="26"/>
                <w:szCs w:val="26"/>
                <w:rtl/>
                <w:lang w:val="fr-FR" w:eastAsia="fr-FR" w:bidi="ar-MA"/>
              </w:rPr>
              <w:t xml:space="preserve"> فرضية لقراءة النص</w:t>
            </w:r>
            <w:r w:rsidRPr="0099124D" w:rsidR="0006393B">
              <w:rPr>
                <w:rFonts w:asciiTheme="majorBidi" w:hAnsiTheme="majorBidi" w:cstheme="majorBidi"/>
                <w:sz w:val="26"/>
                <w:szCs w:val="26"/>
                <w:rtl/>
                <w:lang w:val="fr-FR" w:eastAsia="fr-FR" w:bidi="ar-MA"/>
              </w:rPr>
              <w:t>،</w:t>
            </w:r>
          </w:p>
          <w:p w:rsidR="00F8152F" w:rsidRPr="0099124D" w:rsidP="0099124D">
            <w:pPr>
              <w:bidi/>
              <w:spacing w:after="0" w:line="240" w:lineRule="auto"/>
              <w:jc w:val="center"/>
              <w:rPr>
                <w:sz w:val="26"/>
                <w:szCs w:val="26"/>
                <w:rtl/>
                <w:lang w:val="fr-FR" w:eastAsia="fr-FR" w:bidi="ar-MA"/>
              </w:rPr>
            </w:pPr>
          </w:p>
          <w:p w:rsidR="00DE3D47" w:rsidRPr="0099124D" w:rsidP="0099124D">
            <w:pPr>
              <w:bidi/>
              <w:spacing w:after="0" w:line="240" w:lineRule="auto"/>
              <w:jc w:val="center"/>
              <w:rPr>
                <w:sz w:val="26"/>
                <w:szCs w:val="26"/>
                <w:rtl/>
                <w:lang w:val="fr-FR" w:eastAsia="fr-FR" w:bidi="ar-MA"/>
              </w:rPr>
            </w:pPr>
          </w:p>
          <w:p w:rsidR="00F8152F"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يقرأ الأستاذ النص قراءة نموذجية ويصحح أخطاء التلاميذ أثناء القراءة ويشرح الكلمات الغامضة .</w:t>
            </w:r>
          </w:p>
          <w:p w:rsidR="00DE3D47"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 xml:space="preserve">ما هو المجتمع المدني وما </w:t>
            </w:r>
            <w:r w:rsidRPr="0099124D">
              <w:rPr>
                <w:rFonts w:asciiTheme="majorBidi" w:hAnsiTheme="majorBidi" w:cstheme="majorBidi"/>
                <w:sz w:val="26"/>
                <w:szCs w:val="26"/>
                <w:rtl/>
                <w:lang w:val="fr-FR" w:eastAsia="fr-FR" w:bidi="ar-MA"/>
              </w:rPr>
              <w:t>مميزاته</w:t>
            </w:r>
            <w:r w:rsidRPr="0099124D">
              <w:rPr>
                <w:rFonts w:asciiTheme="majorBidi" w:hAnsiTheme="majorBidi" w:cstheme="majorBidi"/>
                <w:sz w:val="26"/>
                <w:szCs w:val="26"/>
                <w:rtl/>
                <w:lang w:val="fr-FR" w:eastAsia="fr-FR" w:bidi="ar-MA"/>
              </w:rPr>
              <w:t>؟</w:t>
            </w:r>
          </w:p>
          <w:p w:rsidR="00DE3D47"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ما</w:t>
            </w:r>
            <w:r w:rsidRPr="0099124D">
              <w:rPr>
                <w:rFonts w:asciiTheme="majorBidi" w:hAnsiTheme="majorBidi" w:cstheme="majorBidi"/>
                <w:sz w:val="26"/>
                <w:szCs w:val="26"/>
                <w:rtl/>
                <w:lang w:val="fr-FR" w:eastAsia="fr-FR" w:bidi="ar-MA"/>
              </w:rPr>
              <w:t xml:space="preserve"> هي أهم العراقيل التي تجاوزها المغرب في طريقه لتأسيس مجتمع مدني؟</w:t>
            </w:r>
          </w:p>
          <w:p w:rsidR="00DE3D47"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كيف ساهم الشباب في ذلك؟</w:t>
            </w:r>
          </w:p>
          <w:p w:rsidR="00F8152F" w:rsidP="0099124D">
            <w:pPr>
              <w:bidi/>
              <w:spacing w:after="0" w:line="240" w:lineRule="auto"/>
              <w:jc w:val="center"/>
              <w:rPr>
                <w:rFonts w:hint="cs"/>
                <w:sz w:val="26"/>
                <w:szCs w:val="26"/>
                <w:rtl/>
                <w:lang w:val="fr-FR" w:eastAsia="fr-FR" w:bidi="ar-MA"/>
              </w:rPr>
            </w:pPr>
            <w:r>
              <w:rPr>
                <w:rFonts w:asciiTheme="majorBidi" w:hAnsiTheme="majorBidi" w:cstheme="majorBidi" w:hint="cs"/>
                <w:sz w:val="26"/>
                <w:szCs w:val="26"/>
                <w:rtl/>
                <w:lang w:val="fr-FR" w:eastAsia="fr-FR" w:bidi="ar-MA"/>
              </w:rPr>
              <w:t xml:space="preserve">إلى كم من حقل معجمي يمكن تصنيف </w:t>
            </w:r>
            <w:r>
              <w:rPr>
                <w:rFonts w:asciiTheme="majorBidi" w:hAnsiTheme="majorBidi" w:cstheme="majorBidi" w:hint="cs"/>
                <w:sz w:val="26"/>
                <w:szCs w:val="26"/>
                <w:rtl/>
                <w:lang w:val="fr-FR" w:eastAsia="fr-FR" w:bidi="ar-MA"/>
              </w:rPr>
              <w:t>ألفاظ</w:t>
            </w:r>
            <w:r>
              <w:rPr>
                <w:rFonts w:asciiTheme="majorBidi" w:hAnsiTheme="majorBidi" w:cstheme="majorBidi" w:hint="cs"/>
                <w:sz w:val="26"/>
                <w:szCs w:val="26"/>
                <w:rtl/>
                <w:lang w:val="fr-FR" w:eastAsia="fr-FR" w:bidi="ar-MA"/>
              </w:rPr>
              <w:t xml:space="preserve"> النص</w:t>
            </w:r>
            <w:r w:rsidR="00E2565A">
              <w:rPr>
                <w:rFonts w:asciiTheme="majorBidi" w:hAnsiTheme="majorBidi" w:cstheme="majorBidi" w:hint="cs"/>
                <w:sz w:val="26"/>
                <w:szCs w:val="26"/>
                <w:rtl/>
                <w:lang w:val="fr-FR" w:eastAsia="fr-FR" w:bidi="ar-MA"/>
              </w:rPr>
              <w:t>؟</w:t>
            </w:r>
          </w:p>
          <w:p w:rsidR="00E2565A" w:rsidP="00E2565A">
            <w:pPr>
              <w:bidi/>
              <w:spacing w:after="0" w:line="240" w:lineRule="auto"/>
              <w:jc w:val="center"/>
              <w:rPr>
                <w:rFonts w:hint="cs"/>
                <w:sz w:val="26"/>
                <w:szCs w:val="26"/>
                <w:rtl/>
                <w:lang w:val="fr-FR" w:eastAsia="fr-FR" w:bidi="ar-MA"/>
              </w:rPr>
            </w:pPr>
            <w:r>
              <w:rPr>
                <w:rFonts w:asciiTheme="majorBidi" w:hAnsiTheme="majorBidi" w:cstheme="majorBidi" w:hint="cs"/>
                <w:sz w:val="26"/>
                <w:szCs w:val="26"/>
                <w:rtl/>
                <w:lang w:val="fr-FR" w:eastAsia="fr-FR" w:bidi="ar-MA"/>
              </w:rPr>
              <w:t>ماهي الألفاظ المرتبطة بالحقل الاجتماعي؟</w:t>
            </w:r>
          </w:p>
          <w:p w:rsidR="00F8152F" w:rsidRPr="0099124D" w:rsidP="00E2565A">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وماهي ألفاظ الحقل الفكري؟</w:t>
            </w:r>
          </w:p>
          <w:p w:rsidR="00F8152F" w:rsidRPr="0099124D" w:rsidP="001113F1">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ماهي</w:t>
            </w:r>
            <w:r w:rsidRPr="0099124D" w:rsidR="00DD0B5F">
              <w:rPr>
                <w:rFonts w:asciiTheme="majorBidi" w:hAnsiTheme="majorBidi" w:cstheme="majorBidi"/>
                <w:sz w:val="26"/>
                <w:szCs w:val="26"/>
                <w:rtl/>
                <w:lang w:val="fr-FR" w:eastAsia="fr-FR" w:bidi="ar-MA"/>
              </w:rPr>
              <w:t xml:space="preserve"> الفكرة التي انطلق منها النص والخلاصة التي وصل منها</w:t>
            </w:r>
            <w:r>
              <w:rPr>
                <w:rFonts w:asciiTheme="majorBidi" w:hAnsiTheme="majorBidi" w:cstheme="majorBidi" w:hint="cs"/>
                <w:sz w:val="26"/>
                <w:szCs w:val="26"/>
                <w:rtl/>
                <w:lang w:val="fr-FR" w:eastAsia="fr-FR" w:bidi="ar-MA"/>
              </w:rPr>
              <w:t>؟ بناء عليه ماهي طريقة العرض المعتمدة في النص؟</w:t>
            </w:r>
          </w:p>
          <w:p w:rsidR="00F8152F" w:rsidRPr="0099124D" w:rsidP="0099124D">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مايه</w:t>
            </w:r>
            <w:r w:rsidRPr="0099124D">
              <w:rPr>
                <w:rFonts w:asciiTheme="majorBidi" w:hAnsiTheme="majorBidi" w:cstheme="majorBidi"/>
                <w:sz w:val="26"/>
                <w:szCs w:val="26"/>
                <w:rtl/>
                <w:lang w:val="fr-FR" w:eastAsia="fr-FR" w:bidi="ar-MA"/>
              </w:rPr>
              <w:t xml:space="preserve"> آليات الحجاج</w:t>
            </w:r>
            <w:r>
              <w:rPr>
                <w:rFonts w:asciiTheme="majorBidi" w:hAnsiTheme="majorBidi" w:cstheme="majorBidi" w:hint="cs"/>
                <w:sz w:val="26"/>
                <w:szCs w:val="26"/>
                <w:rtl/>
                <w:lang w:val="fr-FR" w:eastAsia="fr-FR" w:bidi="ar-MA"/>
              </w:rPr>
              <w:t>؟</w:t>
            </w:r>
            <w:r w:rsidRPr="0099124D">
              <w:rPr>
                <w:rFonts w:asciiTheme="majorBidi" w:hAnsiTheme="majorBidi" w:cstheme="majorBidi"/>
                <w:sz w:val="26"/>
                <w:szCs w:val="26"/>
                <w:rtl/>
                <w:lang w:val="fr-FR" w:eastAsia="fr-FR" w:bidi="ar-MA"/>
              </w:rPr>
              <w:t xml:space="preserve"> وكيف وظفه</w:t>
            </w:r>
            <w:r>
              <w:rPr>
                <w:rFonts w:asciiTheme="majorBidi" w:hAnsiTheme="majorBidi" w:cstheme="majorBidi" w:hint="cs"/>
                <w:sz w:val="26"/>
                <w:szCs w:val="26"/>
                <w:rtl/>
                <w:lang w:val="fr-FR" w:eastAsia="fr-FR" w:bidi="ar-MA"/>
              </w:rPr>
              <w:t>ا</w:t>
            </w:r>
            <w:r>
              <w:rPr>
                <w:rFonts w:asciiTheme="majorBidi" w:hAnsiTheme="majorBidi" w:cstheme="majorBidi"/>
                <w:sz w:val="26"/>
                <w:szCs w:val="26"/>
                <w:rtl/>
                <w:lang w:val="fr-FR" w:eastAsia="fr-FR" w:bidi="ar-MA"/>
              </w:rPr>
              <w:t xml:space="preserve"> الكاتب في إيصال رسالته</w:t>
            </w:r>
            <w:r>
              <w:rPr>
                <w:rFonts w:asciiTheme="majorBidi" w:hAnsiTheme="majorBidi" w:cstheme="majorBidi" w:hint="cs"/>
                <w:sz w:val="26"/>
                <w:szCs w:val="26"/>
                <w:rtl/>
                <w:lang w:val="fr-FR" w:eastAsia="fr-FR" w:bidi="ar-MA"/>
              </w:rPr>
              <w:t>؟</w:t>
            </w:r>
          </w:p>
          <w:p w:rsidR="003D4B39" w:rsidRPr="0099124D" w:rsidP="0099124D">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ما</w:t>
            </w:r>
            <w:r w:rsidRPr="0099124D">
              <w:rPr>
                <w:rFonts w:asciiTheme="majorBidi" w:hAnsiTheme="majorBidi" w:cstheme="majorBidi"/>
                <w:sz w:val="26"/>
                <w:szCs w:val="26"/>
                <w:rtl/>
                <w:lang w:val="fr-FR" w:eastAsia="fr-FR" w:bidi="ar-MA"/>
              </w:rPr>
              <w:t xml:space="preserve"> الجمل المهيمنة على النص هل هي خبرية أم إنشائية؟</w:t>
            </w:r>
          </w:p>
          <w:p w:rsidR="00F8152F" w:rsidRPr="0099124D" w:rsidP="00B8320E">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و</w:t>
            </w:r>
            <w:r w:rsidRPr="0099124D" w:rsidR="003D4B39">
              <w:rPr>
                <w:rFonts w:asciiTheme="majorBidi" w:hAnsiTheme="majorBidi" w:cstheme="majorBidi"/>
                <w:sz w:val="26"/>
                <w:szCs w:val="26"/>
                <w:rtl/>
                <w:lang w:val="fr-FR" w:eastAsia="fr-FR" w:bidi="ar-MA"/>
              </w:rPr>
              <w:t xml:space="preserve">هل اللغة تصويرية أم </w:t>
            </w:r>
            <w:r w:rsidRPr="0099124D" w:rsidR="003D4B39">
              <w:rPr>
                <w:rFonts w:asciiTheme="majorBidi" w:hAnsiTheme="majorBidi" w:cstheme="majorBidi"/>
                <w:sz w:val="26"/>
                <w:szCs w:val="26"/>
                <w:rtl/>
                <w:lang w:val="fr-FR" w:eastAsia="fr-FR" w:bidi="ar-MA"/>
              </w:rPr>
              <w:t>تقريرية</w:t>
            </w:r>
            <w:r w:rsidRPr="0099124D" w:rsidR="003D4B39">
              <w:rPr>
                <w:rFonts w:asciiTheme="majorBidi" w:hAnsiTheme="majorBidi" w:cstheme="majorBidi"/>
                <w:sz w:val="26"/>
                <w:szCs w:val="26"/>
                <w:rtl/>
                <w:lang w:val="fr-FR" w:eastAsia="fr-FR" w:bidi="ar-MA"/>
              </w:rPr>
              <w:t>؟</w:t>
            </w:r>
          </w:p>
        </w:tc>
        <w:tc>
          <w:tcPr>
            <w:tcW w:w="8111" w:type="dxa"/>
          </w:tcPr>
          <w:p w:rsidR="00F8152F" w:rsidRPr="0099124D" w:rsidP="00A078E6">
            <w:pPr>
              <w:bidi/>
              <w:spacing w:after="0" w:line="240" w:lineRule="auto"/>
              <w:rPr>
                <w:sz w:val="26"/>
                <w:szCs w:val="26"/>
                <w:lang w:val="fr-FR" w:eastAsia="fr-FR" w:bidi="ar-MA"/>
              </w:rPr>
            </w:pPr>
          </w:p>
          <w:p w:rsidR="00F8152F" w:rsidRPr="0099124D" w:rsidP="00B42AE9">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الخطاب</w:t>
            </w:r>
            <w:r w:rsidRPr="0099124D">
              <w:rPr>
                <w:rFonts w:asciiTheme="majorBidi" w:hAnsiTheme="majorBidi" w:cstheme="majorBidi"/>
                <w:sz w:val="26"/>
                <w:szCs w:val="26"/>
                <w:rtl/>
                <w:lang w:val="fr-FR" w:eastAsia="fr-FR" w:bidi="ar-MA"/>
              </w:rPr>
              <w:t xml:space="preserve"> هو لغة هو طريقة التخاطب والتواصل، أما اصطلاحا فهو سلسة لفظية ولغوية كبرى تتكون من جمل مترابطة تخضع لنظام يضبطه سياق ويفترض الخطاب وجود </w:t>
            </w:r>
            <w:r w:rsidR="00B42AE9">
              <w:rPr>
                <w:rFonts w:asciiTheme="majorBidi" w:hAnsiTheme="majorBidi" w:cstheme="majorBidi" w:hint="cs"/>
                <w:sz w:val="26"/>
                <w:szCs w:val="26"/>
                <w:rtl/>
                <w:lang w:val="fr-FR" w:eastAsia="fr-FR" w:bidi="ar-MA"/>
              </w:rPr>
              <w:t>أطرافه.</w:t>
            </w:r>
          </w:p>
          <w:p w:rsidR="00F8152F" w:rsidRPr="0099124D" w:rsidP="00A078E6">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الصحافة هي فن البحث عن الأخبار ونشرها </w:t>
            </w:r>
            <w:r w:rsidRPr="0099124D">
              <w:rPr>
                <w:rFonts w:asciiTheme="majorBidi" w:hAnsiTheme="majorBidi" w:cstheme="majorBidi"/>
                <w:sz w:val="26"/>
                <w:szCs w:val="26"/>
                <w:rtl/>
                <w:lang w:val="fr-FR" w:eastAsia="fr-FR" w:bidi="ar-MA"/>
              </w:rPr>
              <w:t>والتقصي</w:t>
            </w:r>
            <w:r w:rsidRPr="0099124D">
              <w:rPr>
                <w:rFonts w:asciiTheme="majorBidi" w:hAnsiTheme="majorBidi" w:cstheme="majorBidi"/>
                <w:sz w:val="26"/>
                <w:szCs w:val="26"/>
                <w:rtl/>
                <w:lang w:val="fr-FR" w:eastAsia="fr-FR" w:bidi="ar-MA"/>
              </w:rPr>
              <w:t xml:space="preserve"> عنها.</w:t>
            </w:r>
          </w:p>
          <w:p w:rsidR="00F8152F" w:rsidRPr="0099124D" w:rsidP="00F8152F">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تقسم الصحافة </w:t>
            </w:r>
            <w:r w:rsidRPr="0099124D">
              <w:rPr>
                <w:rFonts w:asciiTheme="majorBidi" w:hAnsiTheme="majorBidi" w:cstheme="majorBidi"/>
                <w:sz w:val="26"/>
                <w:szCs w:val="26"/>
                <w:rtl/>
                <w:lang w:val="fr-FR" w:eastAsia="fr-FR" w:bidi="ar-MA"/>
              </w:rPr>
              <w:t>حسب</w:t>
            </w:r>
            <w:r w:rsidRPr="0099124D">
              <w:rPr>
                <w:rFonts w:asciiTheme="majorBidi" w:hAnsiTheme="majorBidi" w:cstheme="majorBidi"/>
                <w:sz w:val="26"/>
                <w:szCs w:val="26"/>
                <w:rtl/>
                <w:lang w:val="fr-FR" w:eastAsia="fr-FR" w:bidi="ar-MA"/>
              </w:rPr>
              <w:t xml:space="preserve"> عدة معايير:</w:t>
            </w:r>
          </w:p>
          <w:p w:rsidR="0006393B" w:rsidRPr="0099124D" w:rsidP="0006393B">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حسب </w:t>
            </w:r>
            <w:r w:rsidRPr="0099124D">
              <w:rPr>
                <w:rFonts w:asciiTheme="majorBidi" w:hAnsiTheme="majorBidi" w:cstheme="majorBidi"/>
                <w:sz w:val="26"/>
                <w:szCs w:val="26"/>
                <w:rtl/>
                <w:lang w:val="fr-FR" w:eastAsia="fr-FR" w:bidi="ar-MA"/>
              </w:rPr>
              <w:t>زمن</w:t>
            </w:r>
            <w:r w:rsidRPr="0099124D">
              <w:rPr>
                <w:rFonts w:asciiTheme="majorBidi" w:hAnsiTheme="majorBidi" w:cstheme="majorBidi"/>
                <w:sz w:val="26"/>
                <w:szCs w:val="26"/>
                <w:rtl/>
                <w:lang w:val="fr-FR" w:eastAsia="fr-FR" w:bidi="ar-MA"/>
              </w:rPr>
              <w:t xml:space="preserve"> الإصدار: يومية، أسبوعية، شهرية</w:t>
            </w:r>
          </w:p>
          <w:p w:rsidR="0006393B" w:rsidRPr="0099124D" w:rsidP="0006393B">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حسب المجالات: </w:t>
            </w:r>
            <w:r w:rsidRPr="0099124D">
              <w:rPr>
                <w:rFonts w:asciiTheme="majorBidi" w:hAnsiTheme="majorBidi" w:cstheme="majorBidi"/>
                <w:sz w:val="26"/>
                <w:szCs w:val="26"/>
                <w:rtl/>
                <w:lang w:val="fr-FR" w:eastAsia="fr-FR" w:bidi="ar-MA"/>
              </w:rPr>
              <w:t>سياسية</w:t>
            </w:r>
            <w:r w:rsidRPr="0099124D">
              <w:rPr>
                <w:rFonts w:asciiTheme="majorBidi" w:hAnsiTheme="majorBidi" w:cstheme="majorBidi"/>
                <w:sz w:val="26"/>
                <w:szCs w:val="26"/>
                <w:rtl/>
                <w:lang w:val="fr-FR" w:eastAsia="fr-FR" w:bidi="ar-MA"/>
              </w:rPr>
              <w:t>، اقتصادية، فنية..</w:t>
            </w:r>
          </w:p>
          <w:p w:rsidR="0006393B" w:rsidRPr="0099124D" w:rsidP="0006393B">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حسب الجهة المصدرة: </w:t>
            </w:r>
            <w:r w:rsidRPr="0099124D">
              <w:rPr>
                <w:rFonts w:asciiTheme="majorBidi" w:hAnsiTheme="majorBidi" w:cstheme="majorBidi"/>
                <w:sz w:val="26"/>
                <w:szCs w:val="26"/>
                <w:rtl/>
                <w:lang w:val="fr-FR" w:eastAsia="fr-FR" w:bidi="ar-MA"/>
              </w:rPr>
              <w:t>حزبية</w:t>
            </w:r>
            <w:r w:rsidRPr="0099124D">
              <w:rPr>
                <w:rFonts w:asciiTheme="majorBidi" w:hAnsiTheme="majorBidi" w:cstheme="majorBidi"/>
                <w:sz w:val="26"/>
                <w:szCs w:val="26"/>
                <w:rtl/>
                <w:lang w:val="fr-FR" w:eastAsia="fr-FR" w:bidi="ar-MA"/>
              </w:rPr>
              <w:t>، حكومية، حرة..</w:t>
            </w:r>
          </w:p>
          <w:p w:rsidR="0006393B" w:rsidP="0006393B">
            <w:pPr>
              <w:bidi/>
              <w:spacing w:after="0" w:line="240" w:lineRule="auto"/>
              <w:rPr>
                <w:rFonts w:hint="cs"/>
                <w:sz w:val="26"/>
                <w:szCs w:val="26"/>
                <w:rtl/>
                <w:lang w:val="fr-FR" w:eastAsia="fr-FR" w:bidi="ar-MA"/>
              </w:rPr>
            </w:pPr>
            <w:r w:rsidRPr="0099124D">
              <w:rPr>
                <w:rFonts w:asciiTheme="majorBidi" w:hAnsiTheme="majorBidi" w:cstheme="majorBidi"/>
                <w:sz w:val="26"/>
                <w:szCs w:val="26"/>
                <w:rtl/>
                <w:lang w:val="fr-FR" w:eastAsia="fr-FR" w:bidi="ar-MA"/>
              </w:rPr>
              <w:t xml:space="preserve">حسب الوسيلة: </w:t>
            </w:r>
            <w:r w:rsidRPr="0099124D">
              <w:rPr>
                <w:rFonts w:asciiTheme="majorBidi" w:hAnsiTheme="majorBidi" w:cstheme="majorBidi"/>
                <w:sz w:val="26"/>
                <w:szCs w:val="26"/>
                <w:rtl/>
                <w:lang w:val="fr-FR" w:eastAsia="fr-FR" w:bidi="ar-MA"/>
              </w:rPr>
              <w:t>ورقية</w:t>
            </w:r>
            <w:r w:rsidRPr="0099124D">
              <w:rPr>
                <w:rFonts w:asciiTheme="majorBidi" w:hAnsiTheme="majorBidi" w:cstheme="majorBidi"/>
                <w:sz w:val="26"/>
                <w:szCs w:val="26"/>
                <w:rtl/>
                <w:lang w:val="fr-FR" w:eastAsia="fr-FR" w:bidi="ar-MA"/>
              </w:rPr>
              <w:t>، الكترونية، مسموعة..</w:t>
            </w:r>
          </w:p>
          <w:p w:rsidR="00913CF7" w:rsidP="00913CF7">
            <w:pPr>
              <w:bidi/>
              <w:spacing w:after="0" w:line="240" w:lineRule="auto"/>
              <w:rPr>
                <w:rFonts w:hint="cs"/>
                <w:sz w:val="26"/>
                <w:szCs w:val="26"/>
                <w:rtl/>
                <w:lang w:val="fr-FR" w:eastAsia="fr-FR" w:bidi="ar-MA"/>
              </w:rPr>
            </w:pPr>
          </w:p>
          <w:p w:rsidR="00DD482C" w:rsidP="00DD482C">
            <w:pPr>
              <w:bidi/>
              <w:spacing w:after="0" w:line="240" w:lineRule="auto"/>
              <w:rPr>
                <w:rFonts w:hint="cs"/>
                <w:b/>
                <w:bCs/>
                <w:sz w:val="28"/>
                <w:szCs w:val="28"/>
                <w:u w:val="single"/>
                <w:rtl/>
                <w:lang w:val="fr-FR" w:eastAsia="fr-FR" w:bidi="ar-MA"/>
              </w:rPr>
            </w:pPr>
            <w:r w:rsidRPr="00DD482C">
              <w:rPr>
                <w:rFonts w:asciiTheme="majorBidi" w:hAnsiTheme="majorBidi" w:cstheme="majorBidi" w:hint="cs"/>
                <w:b/>
                <w:bCs/>
                <w:sz w:val="28"/>
                <w:szCs w:val="28"/>
                <w:u w:val="single"/>
                <w:rtl/>
                <w:lang w:val="fr-FR" w:eastAsia="fr-FR" w:bidi="ar-MA"/>
              </w:rPr>
              <w:t>تأطير النص:</w:t>
            </w:r>
          </w:p>
          <w:p w:rsidR="00DD482C" w:rsidRPr="0099124D" w:rsidP="00DD482C">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صاحب النص هو </w:t>
            </w:r>
            <w:r w:rsidRPr="0099124D">
              <w:rPr>
                <w:rFonts w:asciiTheme="majorBidi" w:hAnsiTheme="majorBidi" w:cstheme="majorBidi"/>
                <w:sz w:val="26"/>
                <w:szCs w:val="26"/>
                <w:rtl/>
                <w:lang w:val="fr-FR" w:eastAsia="fr-FR" w:bidi="ar-MA"/>
              </w:rPr>
              <w:t>عبد</w:t>
            </w:r>
            <w:r w:rsidRPr="0099124D">
              <w:rPr>
                <w:rFonts w:asciiTheme="majorBidi" w:hAnsiTheme="majorBidi" w:cstheme="majorBidi"/>
                <w:sz w:val="26"/>
                <w:szCs w:val="26"/>
                <w:rtl/>
                <w:lang w:val="fr-FR" w:eastAsia="fr-FR" w:bidi="ar-MA"/>
              </w:rPr>
              <w:t xml:space="preserve"> الكريم غلاب هو كاتب وصحفي وأديب</w:t>
            </w:r>
          </w:p>
          <w:p w:rsidR="00DD482C" w:rsidP="00DD482C">
            <w:pPr>
              <w:bidi/>
              <w:spacing w:after="0" w:line="240" w:lineRule="auto"/>
              <w:rPr>
                <w:rFonts w:hint="cs"/>
                <w:sz w:val="26"/>
                <w:szCs w:val="26"/>
                <w:rtl/>
                <w:lang w:val="fr-FR" w:eastAsia="fr-FR" w:bidi="ar-MA"/>
              </w:rPr>
            </w:pPr>
            <w:r w:rsidRPr="0099124D">
              <w:rPr>
                <w:rFonts w:asciiTheme="majorBidi" w:hAnsiTheme="majorBidi" w:cstheme="majorBidi"/>
                <w:sz w:val="26"/>
                <w:szCs w:val="26"/>
                <w:rtl/>
                <w:lang w:val="fr-FR" w:eastAsia="fr-FR" w:bidi="ar-MA"/>
              </w:rPr>
              <w:t xml:space="preserve">النص اقتطف من مجلة </w:t>
            </w:r>
            <w:r>
              <w:rPr>
                <w:rFonts w:asciiTheme="majorBidi" w:hAnsiTheme="majorBidi" w:cstheme="majorBidi" w:hint="cs"/>
                <w:sz w:val="26"/>
                <w:szCs w:val="26"/>
                <w:rtl/>
                <w:lang w:val="fr-FR" w:eastAsia="fr-FR" w:bidi="ar-MA"/>
              </w:rPr>
              <w:t>آفاق العدد 4</w:t>
            </w:r>
            <w:r w:rsidR="009B3E01">
              <w:rPr>
                <w:rFonts w:asciiTheme="majorBidi" w:hAnsiTheme="majorBidi" w:cstheme="majorBidi" w:hint="cs"/>
                <w:sz w:val="26"/>
                <w:szCs w:val="26"/>
                <w:rtl/>
                <w:lang w:val="fr-FR" w:eastAsia="fr-FR" w:bidi="ar-MA"/>
              </w:rPr>
              <w:t xml:space="preserve"> .1992 ص:196.</w:t>
            </w:r>
          </w:p>
          <w:p w:rsidR="00913CF7" w:rsidRPr="0099124D" w:rsidP="00913CF7">
            <w:pPr>
              <w:bidi/>
              <w:spacing w:after="0" w:line="240" w:lineRule="auto"/>
              <w:rPr>
                <w:sz w:val="26"/>
                <w:szCs w:val="26"/>
                <w:rtl/>
                <w:lang w:val="fr-FR" w:eastAsia="fr-FR" w:bidi="ar-MA"/>
              </w:rPr>
            </w:pPr>
          </w:p>
          <w:p w:rsidR="00F8152F" w:rsidRPr="008D605A" w:rsidP="00A078E6">
            <w:pPr>
              <w:bidi/>
              <w:spacing w:after="0" w:line="240" w:lineRule="auto"/>
              <w:rPr>
                <w:b/>
                <w:bCs/>
                <w:sz w:val="28"/>
                <w:szCs w:val="28"/>
                <w:u w:val="single"/>
                <w:rtl/>
                <w:lang w:val="fr-FR" w:eastAsia="fr-FR" w:bidi="ar-MA"/>
              </w:rPr>
            </w:pPr>
            <w:r w:rsidRPr="008D605A">
              <w:rPr>
                <w:rFonts w:asciiTheme="majorBidi" w:hAnsiTheme="majorBidi" w:cstheme="majorBidi" w:hint="cs"/>
                <w:b/>
                <w:bCs/>
                <w:sz w:val="28"/>
                <w:szCs w:val="28"/>
                <w:u w:val="single"/>
                <w:rtl/>
                <w:lang w:val="fr-FR" w:eastAsia="fr-FR" w:bidi="ar-MA"/>
              </w:rPr>
              <w:t>ملاحظة</w:t>
            </w:r>
            <w:r w:rsidRPr="008D605A">
              <w:rPr>
                <w:rFonts w:asciiTheme="majorBidi" w:hAnsiTheme="majorBidi" w:cstheme="majorBidi" w:hint="cs"/>
                <w:b/>
                <w:bCs/>
                <w:sz w:val="28"/>
                <w:szCs w:val="28"/>
                <w:u w:val="single"/>
                <w:rtl/>
                <w:lang w:val="fr-FR" w:eastAsia="fr-FR" w:bidi="ar-MA"/>
              </w:rPr>
              <w:t xml:space="preserve"> النص:</w:t>
            </w:r>
          </w:p>
          <w:p w:rsidR="00F8152F" w:rsidRPr="00913CF7" w:rsidP="00F8152F">
            <w:pPr>
              <w:bidi/>
              <w:spacing w:after="0" w:line="240" w:lineRule="auto"/>
              <w:rPr>
                <w:b/>
                <w:bCs/>
                <w:sz w:val="26"/>
                <w:szCs w:val="26"/>
                <w:rtl/>
                <w:lang w:val="fr-FR" w:eastAsia="fr-FR" w:bidi="ar-MA"/>
              </w:rPr>
            </w:pPr>
            <w:r>
              <w:rPr>
                <w:rFonts w:asciiTheme="majorBidi" w:hAnsiTheme="majorBidi" w:cstheme="majorBidi" w:hint="cs"/>
                <w:b/>
                <w:bCs/>
                <w:sz w:val="26"/>
                <w:szCs w:val="26"/>
                <w:rtl/>
                <w:lang w:val="fr-FR" w:eastAsia="fr-FR" w:bidi="ar-MA"/>
              </w:rPr>
              <w:t>1-</w:t>
            </w:r>
            <w:r w:rsidRPr="00913CF7">
              <w:rPr>
                <w:rFonts w:asciiTheme="majorBidi" w:hAnsiTheme="majorBidi" w:cstheme="majorBidi" w:hint="cs"/>
                <w:b/>
                <w:bCs/>
                <w:sz w:val="26"/>
                <w:szCs w:val="26"/>
                <w:rtl/>
                <w:lang w:val="fr-FR" w:eastAsia="fr-FR" w:bidi="ar-MA"/>
              </w:rPr>
              <w:t>تحليل</w:t>
            </w:r>
            <w:r w:rsidRPr="00913CF7">
              <w:rPr>
                <w:rFonts w:asciiTheme="majorBidi" w:hAnsiTheme="majorBidi" w:cstheme="majorBidi" w:hint="cs"/>
                <w:b/>
                <w:bCs/>
                <w:sz w:val="26"/>
                <w:szCs w:val="26"/>
                <w:rtl/>
                <w:lang w:val="fr-FR" w:eastAsia="fr-FR" w:bidi="ar-MA"/>
              </w:rPr>
              <w:t xml:space="preserve"> العنوان:</w:t>
            </w:r>
          </w:p>
          <w:p w:rsidR="00F8152F" w:rsidRPr="0099124D" w:rsidP="00F8152F">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العنوان </w:t>
            </w:r>
            <w:r w:rsidRPr="0099124D">
              <w:rPr>
                <w:rFonts w:asciiTheme="majorBidi" w:hAnsiTheme="majorBidi" w:cstheme="majorBidi"/>
                <w:sz w:val="26"/>
                <w:szCs w:val="26"/>
                <w:rtl/>
                <w:lang w:val="fr-FR" w:eastAsia="fr-FR" w:bidi="ar-MA"/>
              </w:rPr>
              <w:t>تركيبيا</w:t>
            </w:r>
            <w:r w:rsidRPr="0099124D">
              <w:rPr>
                <w:rFonts w:asciiTheme="majorBidi" w:hAnsiTheme="majorBidi" w:cstheme="majorBidi"/>
                <w:sz w:val="26"/>
                <w:szCs w:val="26"/>
                <w:rtl/>
                <w:lang w:val="fr-FR" w:eastAsia="fr-FR" w:bidi="ar-MA"/>
              </w:rPr>
              <w:t>: مركب اسمي وجار ومجرور وصيغة مبالغة</w:t>
            </w:r>
          </w:p>
          <w:p w:rsidR="00F8152F" w:rsidP="00913CF7">
            <w:pPr>
              <w:bidi/>
              <w:spacing w:after="0" w:line="240" w:lineRule="auto"/>
              <w:rPr>
                <w:rFonts w:hint="cs"/>
                <w:sz w:val="26"/>
                <w:szCs w:val="26"/>
                <w:rtl/>
                <w:lang w:val="fr-FR" w:eastAsia="fr-FR" w:bidi="ar-MA"/>
              </w:rPr>
            </w:pPr>
            <w:r w:rsidRPr="0099124D">
              <w:rPr>
                <w:rFonts w:asciiTheme="majorBidi" w:hAnsiTheme="majorBidi" w:cstheme="majorBidi"/>
                <w:sz w:val="26"/>
                <w:szCs w:val="26"/>
                <w:rtl/>
                <w:lang w:val="fr-FR" w:eastAsia="fr-FR" w:bidi="ar-MA"/>
              </w:rPr>
              <w:t>دلاليا :</w:t>
            </w:r>
            <w:r w:rsidRPr="0099124D">
              <w:rPr>
                <w:rFonts w:asciiTheme="majorBidi" w:hAnsiTheme="majorBidi" w:cstheme="majorBidi"/>
                <w:sz w:val="26"/>
                <w:szCs w:val="26"/>
                <w:rtl/>
                <w:lang w:val="fr-FR" w:eastAsia="fr-FR" w:bidi="ar-MA"/>
              </w:rPr>
              <w:t xml:space="preserve"> المجتمع المدني هو المجتمع الذي تسود فيه المساواة والعدل في الحقوق والواجبات </w:t>
            </w:r>
            <w:r w:rsidR="009B3E01">
              <w:rPr>
                <w:rFonts w:asciiTheme="majorBidi" w:hAnsiTheme="majorBidi" w:cstheme="majorBidi" w:hint="cs"/>
                <w:sz w:val="26"/>
                <w:szCs w:val="26"/>
                <w:rtl/>
                <w:lang w:val="fr-FR" w:eastAsia="fr-FR" w:bidi="ar-MA"/>
              </w:rPr>
              <w:t xml:space="preserve">والتشارك ولا يتسم بالكسل </w:t>
            </w:r>
            <w:r w:rsidR="00913CF7">
              <w:rPr>
                <w:rFonts w:asciiTheme="majorBidi" w:hAnsiTheme="majorBidi" w:cstheme="majorBidi" w:hint="cs"/>
                <w:sz w:val="26"/>
                <w:szCs w:val="26"/>
                <w:rtl/>
                <w:lang w:val="fr-FR" w:eastAsia="fr-FR" w:bidi="ar-MA"/>
              </w:rPr>
              <w:t>والضعف.</w:t>
            </w:r>
          </w:p>
          <w:p w:rsidR="00913CF7" w:rsidRPr="0099124D" w:rsidP="00913CF7">
            <w:pPr>
              <w:bidi/>
              <w:spacing w:after="0" w:line="240" w:lineRule="auto"/>
              <w:rPr>
                <w:sz w:val="26"/>
                <w:szCs w:val="26"/>
                <w:rtl/>
                <w:lang w:val="fr-FR" w:eastAsia="fr-FR" w:bidi="ar-MA"/>
              </w:rPr>
            </w:pPr>
          </w:p>
          <w:p w:rsidR="00DE3D47" w:rsidRPr="00913CF7" w:rsidP="00DE3D47">
            <w:pPr>
              <w:bidi/>
              <w:spacing w:after="0" w:line="240" w:lineRule="auto"/>
              <w:rPr>
                <w:b/>
                <w:bCs/>
                <w:sz w:val="26"/>
                <w:szCs w:val="26"/>
                <w:rtl/>
                <w:lang w:val="fr-FR" w:eastAsia="fr-FR" w:bidi="ar-MA"/>
              </w:rPr>
            </w:pPr>
            <w:r>
              <w:rPr>
                <w:rFonts w:asciiTheme="majorBidi" w:hAnsiTheme="majorBidi" w:cstheme="majorBidi" w:hint="cs"/>
                <w:b/>
                <w:bCs/>
                <w:sz w:val="26"/>
                <w:szCs w:val="26"/>
                <w:rtl/>
                <w:lang w:val="fr-FR" w:eastAsia="fr-FR" w:bidi="ar-MA"/>
              </w:rPr>
              <w:t>2-</w:t>
            </w:r>
            <w:r w:rsidRPr="00913CF7">
              <w:rPr>
                <w:rFonts w:asciiTheme="majorBidi" w:hAnsiTheme="majorBidi" w:cstheme="majorBidi"/>
                <w:b/>
                <w:bCs/>
                <w:sz w:val="26"/>
                <w:szCs w:val="26"/>
                <w:rtl/>
                <w:lang w:val="fr-FR" w:eastAsia="fr-FR" w:bidi="ar-MA"/>
              </w:rPr>
              <w:t>فرضية</w:t>
            </w:r>
            <w:r w:rsidRPr="00913CF7">
              <w:rPr>
                <w:rFonts w:asciiTheme="majorBidi" w:hAnsiTheme="majorBidi" w:cstheme="majorBidi"/>
                <w:b/>
                <w:bCs/>
                <w:sz w:val="26"/>
                <w:szCs w:val="26"/>
                <w:rtl/>
                <w:lang w:val="fr-FR" w:eastAsia="fr-FR" w:bidi="ar-MA"/>
              </w:rPr>
              <w:t xml:space="preserve"> القراءة:</w:t>
            </w:r>
          </w:p>
          <w:p w:rsidR="00DE3D47" w:rsidRPr="0099124D" w:rsidP="00DE3D47">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انطلاقا</w:t>
            </w:r>
            <w:r w:rsidRPr="0099124D">
              <w:rPr>
                <w:rFonts w:asciiTheme="majorBidi" w:hAnsiTheme="majorBidi" w:cstheme="majorBidi"/>
                <w:sz w:val="26"/>
                <w:szCs w:val="26"/>
                <w:rtl/>
                <w:lang w:val="fr-FR" w:eastAsia="fr-FR" w:bidi="ar-MA"/>
              </w:rPr>
              <w:t xml:space="preserve"> من العنوان ومن صاحب والنص ومصدره نفترض أننا أمام مقال صحفي سيناقش مفهوم المجتمع المدني بصفة عامة وكيفية تشكله في المغرب بصفة خاصة</w:t>
            </w:r>
          </w:p>
          <w:p w:rsidR="00464D08" w:rsidRPr="00464D08" w:rsidP="00464D08">
            <w:pPr>
              <w:bidi/>
              <w:spacing w:after="0" w:line="240" w:lineRule="auto"/>
              <w:jc w:val="center"/>
              <w:rPr>
                <w:rFonts w:hint="cs"/>
                <w:b/>
                <w:bCs/>
                <w:sz w:val="28"/>
                <w:szCs w:val="28"/>
                <w:rtl/>
                <w:lang w:val="fr-FR" w:eastAsia="fr-FR" w:bidi="ar-MA"/>
              </w:rPr>
            </w:pPr>
            <w:r w:rsidRPr="00464D08">
              <w:rPr>
                <w:rFonts w:asciiTheme="majorBidi" w:hAnsiTheme="majorBidi" w:cstheme="majorBidi" w:hint="cs"/>
                <w:b/>
                <w:bCs/>
                <w:sz w:val="28"/>
                <w:szCs w:val="28"/>
                <w:rtl/>
                <w:lang w:val="fr-FR" w:eastAsia="fr-FR" w:bidi="ar-MA"/>
              </w:rPr>
              <w:t>نص" مجتمع مدني فعال</w:t>
            </w:r>
            <w:r w:rsidR="00B77457">
              <w:rPr>
                <w:rFonts w:asciiTheme="majorBidi" w:hAnsiTheme="majorBidi" w:cstheme="majorBidi" w:hint="cs"/>
                <w:b/>
                <w:bCs/>
                <w:sz w:val="28"/>
                <w:szCs w:val="28"/>
                <w:rtl/>
                <w:lang w:val="fr-FR" w:eastAsia="fr-FR" w:bidi="ar-MA"/>
              </w:rPr>
              <w:t xml:space="preserve"> </w:t>
            </w:r>
            <w:r w:rsidRPr="00464D08">
              <w:rPr>
                <w:rFonts w:asciiTheme="majorBidi" w:hAnsiTheme="majorBidi" w:cstheme="majorBidi" w:hint="cs"/>
                <w:b/>
                <w:bCs/>
                <w:sz w:val="28"/>
                <w:szCs w:val="28"/>
                <w:rtl/>
                <w:lang w:val="fr-FR" w:eastAsia="fr-FR" w:bidi="ar-MA"/>
              </w:rPr>
              <w:t>في المغرب" ص:25</w:t>
            </w:r>
          </w:p>
          <w:p w:rsidR="00464D08" w:rsidP="00464D08">
            <w:pPr>
              <w:bidi/>
              <w:spacing w:after="0" w:line="240" w:lineRule="auto"/>
              <w:rPr>
                <w:rFonts w:hint="cs"/>
                <w:sz w:val="26"/>
                <w:szCs w:val="26"/>
                <w:rtl/>
                <w:lang w:val="fr-FR" w:eastAsia="fr-FR" w:bidi="ar-MA"/>
              </w:rPr>
            </w:pPr>
          </w:p>
          <w:p w:rsidR="00DE3D47" w:rsidP="00464D08">
            <w:pPr>
              <w:bidi/>
              <w:spacing w:after="0" w:line="240" w:lineRule="auto"/>
              <w:rPr>
                <w:rFonts w:hint="cs"/>
                <w:b/>
                <w:bCs/>
                <w:sz w:val="28"/>
                <w:szCs w:val="28"/>
                <w:u w:val="single"/>
                <w:rtl/>
                <w:lang w:val="fr-FR" w:eastAsia="fr-FR" w:bidi="ar-MA"/>
              </w:rPr>
            </w:pPr>
            <w:r w:rsidRPr="00464D08">
              <w:rPr>
                <w:rFonts w:asciiTheme="majorBidi" w:hAnsiTheme="majorBidi" w:cstheme="majorBidi" w:hint="cs"/>
                <w:b/>
                <w:bCs/>
                <w:sz w:val="28"/>
                <w:szCs w:val="28"/>
                <w:u w:val="single"/>
                <w:rtl/>
                <w:lang w:val="fr-FR" w:eastAsia="fr-FR" w:bidi="ar-MA"/>
              </w:rPr>
              <w:t>فهم النص:</w:t>
            </w:r>
          </w:p>
          <w:p w:rsidR="00464D08" w:rsidRPr="00464D08" w:rsidP="00464D08">
            <w:pPr>
              <w:bidi/>
              <w:spacing w:after="0" w:line="240" w:lineRule="auto"/>
              <w:rPr>
                <w:rFonts w:hint="cs"/>
                <w:b/>
                <w:bCs/>
                <w:sz w:val="26"/>
                <w:szCs w:val="26"/>
                <w:rtl/>
                <w:lang w:val="fr-FR" w:eastAsia="fr-FR" w:bidi="ar-MA"/>
              </w:rPr>
            </w:pPr>
            <w:r>
              <w:rPr>
                <w:rFonts w:asciiTheme="majorBidi" w:hAnsiTheme="majorBidi" w:cstheme="majorBidi" w:hint="cs"/>
                <w:b/>
                <w:bCs/>
                <w:sz w:val="26"/>
                <w:szCs w:val="26"/>
                <w:rtl/>
                <w:lang w:val="fr-FR" w:eastAsia="fr-FR" w:bidi="ar-MA"/>
              </w:rPr>
              <w:t>1-</w:t>
            </w:r>
            <w:r w:rsidRPr="00464D08">
              <w:rPr>
                <w:rFonts w:asciiTheme="majorBidi" w:hAnsiTheme="majorBidi" w:cstheme="majorBidi" w:hint="cs"/>
                <w:b/>
                <w:bCs/>
                <w:sz w:val="26"/>
                <w:szCs w:val="26"/>
                <w:rtl/>
                <w:lang w:val="fr-FR" w:eastAsia="fr-FR" w:bidi="ar-MA"/>
              </w:rPr>
              <w:t xml:space="preserve">شرح المفردات </w:t>
            </w:r>
            <w:r w:rsidRPr="00464D08">
              <w:rPr>
                <w:rFonts w:asciiTheme="majorBidi" w:hAnsiTheme="majorBidi" w:cstheme="majorBidi" w:hint="cs"/>
                <w:b/>
                <w:bCs/>
                <w:sz w:val="26"/>
                <w:szCs w:val="26"/>
                <w:rtl/>
                <w:lang w:val="fr-FR" w:eastAsia="fr-FR" w:bidi="ar-MA"/>
              </w:rPr>
              <w:t>الصعبة</w:t>
            </w:r>
            <w:r w:rsidRPr="00464D08">
              <w:rPr>
                <w:rFonts w:asciiTheme="majorBidi" w:hAnsiTheme="majorBidi" w:cstheme="majorBidi" w:hint="cs"/>
                <w:b/>
                <w:bCs/>
                <w:sz w:val="26"/>
                <w:szCs w:val="26"/>
                <w:rtl/>
                <w:lang w:val="fr-FR" w:eastAsia="fr-FR" w:bidi="ar-MA"/>
              </w:rPr>
              <w:t>:</w:t>
            </w:r>
          </w:p>
          <w:p w:rsidR="00464D08" w:rsidRPr="00464D08" w:rsidP="00464D08">
            <w:pPr>
              <w:bidi/>
              <w:spacing w:after="0" w:line="240" w:lineRule="auto"/>
              <w:rPr>
                <w:b/>
                <w:bCs/>
                <w:sz w:val="26"/>
                <w:szCs w:val="26"/>
                <w:rtl/>
                <w:lang w:val="fr-FR" w:eastAsia="fr-FR" w:bidi="ar-MA"/>
              </w:rPr>
            </w:pPr>
            <w:r>
              <w:rPr>
                <w:rFonts w:asciiTheme="majorBidi" w:hAnsiTheme="majorBidi" w:cstheme="majorBidi" w:hint="cs"/>
                <w:b/>
                <w:bCs/>
                <w:sz w:val="26"/>
                <w:szCs w:val="26"/>
                <w:rtl/>
                <w:lang w:val="fr-FR" w:eastAsia="fr-FR" w:bidi="ar-MA"/>
              </w:rPr>
              <w:t>2-</w:t>
            </w:r>
            <w:r w:rsidRPr="00464D08">
              <w:rPr>
                <w:rFonts w:asciiTheme="majorBidi" w:hAnsiTheme="majorBidi" w:cstheme="majorBidi" w:hint="cs"/>
                <w:b/>
                <w:bCs/>
                <w:sz w:val="26"/>
                <w:szCs w:val="26"/>
                <w:rtl/>
                <w:lang w:val="fr-FR" w:eastAsia="fr-FR" w:bidi="ar-MA"/>
              </w:rPr>
              <w:t>أفكار النص</w:t>
            </w:r>
          </w:p>
          <w:p w:rsidR="00F8152F" w:rsidRPr="0099124D" w:rsidP="00CF5EA9">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w:t>
            </w:r>
            <w:r w:rsidR="00CF5EA9">
              <w:rPr>
                <w:rFonts w:asciiTheme="majorBidi" w:hAnsiTheme="majorBidi" w:cstheme="majorBidi" w:hint="cs"/>
                <w:sz w:val="26"/>
                <w:szCs w:val="26"/>
                <w:rtl/>
                <w:lang w:val="fr-FR" w:eastAsia="fr-FR" w:bidi="ar-MA"/>
              </w:rPr>
              <w:t>تعريف</w:t>
            </w:r>
            <w:r w:rsidR="00E1628B">
              <w:rPr>
                <w:rFonts w:asciiTheme="majorBidi" w:hAnsiTheme="majorBidi" w:cstheme="majorBidi" w:hint="cs"/>
                <w:sz w:val="26"/>
                <w:szCs w:val="26"/>
                <w:rtl/>
                <w:lang w:val="fr-FR" w:eastAsia="fr-FR" w:bidi="ar-MA"/>
              </w:rPr>
              <w:t xml:space="preserve"> الكاتب </w:t>
            </w:r>
            <w:r w:rsidRPr="0099124D" w:rsidR="00AE0593">
              <w:rPr>
                <w:rFonts w:asciiTheme="majorBidi" w:hAnsiTheme="majorBidi" w:cstheme="majorBidi"/>
                <w:sz w:val="26"/>
                <w:szCs w:val="26"/>
                <w:rtl/>
                <w:lang w:val="fr-FR" w:eastAsia="fr-FR" w:bidi="ar-MA"/>
              </w:rPr>
              <w:t xml:space="preserve">المجتمع المدني </w:t>
            </w:r>
            <w:r w:rsidR="00ED29CE">
              <w:rPr>
                <w:rFonts w:asciiTheme="majorBidi" w:hAnsiTheme="majorBidi" w:cstheme="majorBidi" w:hint="cs"/>
                <w:sz w:val="26"/>
                <w:szCs w:val="26"/>
                <w:rtl/>
                <w:lang w:val="fr-FR" w:eastAsia="fr-FR" w:bidi="ar-MA"/>
              </w:rPr>
              <w:t xml:space="preserve">بما يحكمه من قيم </w:t>
            </w:r>
            <w:r w:rsidR="00ED29CE">
              <w:rPr>
                <w:rFonts w:asciiTheme="majorBidi" w:hAnsiTheme="majorBidi" w:cstheme="majorBidi" w:hint="cs"/>
                <w:sz w:val="26"/>
                <w:szCs w:val="26"/>
                <w:rtl/>
                <w:lang w:val="fr-FR" w:eastAsia="fr-FR" w:bidi="ar-MA"/>
              </w:rPr>
              <w:t>للدموقراطية</w:t>
            </w:r>
            <w:r w:rsidR="00ED29CE">
              <w:rPr>
                <w:rFonts w:asciiTheme="majorBidi" w:hAnsiTheme="majorBidi" w:cstheme="majorBidi" w:hint="cs"/>
                <w:sz w:val="26"/>
                <w:szCs w:val="26"/>
                <w:rtl/>
                <w:lang w:val="fr-FR" w:eastAsia="fr-FR" w:bidi="ar-MA"/>
              </w:rPr>
              <w:t xml:space="preserve"> وسيادة القانون واحترام المواثيق الدولية</w:t>
            </w:r>
            <w:r w:rsidRPr="0099124D" w:rsidR="00AE0593">
              <w:rPr>
                <w:rFonts w:asciiTheme="majorBidi" w:hAnsiTheme="majorBidi" w:cstheme="majorBidi"/>
                <w:sz w:val="26"/>
                <w:szCs w:val="26"/>
                <w:rtl/>
                <w:lang w:val="fr-FR" w:eastAsia="fr-FR" w:bidi="ar-MA"/>
              </w:rPr>
              <w:t xml:space="preserve"> .</w:t>
            </w:r>
          </w:p>
          <w:p w:rsidR="00AE0593" w:rsidRPr="0099124D" w:rsidP="00AE0593">
            <w:pPr>
              <w:bidi/>
              <w:spacing w:after="0" w:line="240" w:lineRule="auto"/>
              <w:rPr>
                <w:sz w:val="26"/>
                <w:szCs w:val="26"/>
                <w:rtl/>
                <w:lang w:val="fr-FR" w:eastAsia="fr-FR" w:bidi="ar-MA"/>
              </w:rPr>
            </w:pPr>
            <w:r>
              <w:rPr>
                <w:rFonts w:asciiTheme="majorBidi" w:hAnsiTheme="majorBidi" w:cstheme="majorBidi"/>
                <w:sz w:val="26"/>
                <w:szCs w:val="26"/>
                <w:rtl/>
                <w:lang w:val="fr-FR" w:eastAsia="fr-FR" w:bidi="ar-MA"/>
              </w:rPr>
              <w:t xml:space="preserve">- </w:t>
            </w:r>
            <w:r>
              <w:rPr>
                <w:rFonts w:asciiTheme="majorBidi" w:hAnsiTheme="majorBidi" w:cstheme="majorBidi" w:hint="cs"/>
                <w:sz w:val="26"/>
                <w:szCs w:val="26"/>
                <w:rtl/>
                <w:lang w:val="fr-FR" w:eastAsia="fr-FR" w:bidi="ar-MA"/>
              </w:rPr>
              <w:t xml:space="preserve">بيان الكاتب جملة الرهانات </w:t>
            </w:r>
            <w:r w:rsidR="00302CD4">
              <w:rPr>
                <w:rFonts w:asciiTheme="majorBidi" w:hAnsiTheme="majorBidi" w:cstheme="majorBidi" w:hint="cs"/>
                <w:sz w:val="26"/>
                <w:szCs w:val="26"/>
                <w:rtl/>
                <w:lang w:val="fr-FR" w:eastAsia="fr-FR" w:bidi="ar-MA"/>
              </w:rPr>
              <w:t xml:space="preserve">التي كسبها المغرب لتكوين مجتمع فعال وبيان العراقيل التي تجاوزها </w:t>
            </w:r>
            <w:r w:rsidR="00174663">
              <w:rPr>
                <w:rFonts w:asciiTheme="majorBidi" w:hAnsiTheme="majorBidi" w:cstheme="majorBidi" w:hint="cs"/>
                <w:sz w:val="26"/>
                <w:szCs w:val="26"/>
                <w:rtl/>
                <w:lang w:val="fr-FR" w:eastAsia="fr-FR" w:bidi="ar-MA"/>
              </w:rPr>
              <w:t>من خلال تفتحه على الشعوب الأخرى كمحاربة الأمية والعصبية.</w:t>
            </w:r>
          </w:p>
          <w:p w:rsidR="00F8152F" w:rsidRPr="0099124D" w:rsidP="00FC5669">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 </w:t>
            </w:r>
            <w:r w:rsidR="00FC5669">
              <w:rPr>
                <w:rFonts w:asciiTheme="majorBidi" w:hAnsiTheme="majorBidi" w:cstheme="majorBidi" w:hint="cs"/>
                <w:sz w:val="26"/>
                <w:szCs w:val="26"/>
                <w:rtl/>
                <w:lang w:val="fr-FR" w:eastAsia="fr-FR" w:bidi="ar-MA"/>
              </w:rPr>
              <w:t>خلوص الكاتب أن المجتمع المدني ليس سلعة بل هو ثمرة نضال أجيال متلاحقة.</w:t>
            </w:r>
          </w:p>
          <w:p w:rsidR="00F8152F" w:rsidRPr="0099124D" w:rsidP="00A078E6">
            <w:pPr>
              <w:bidi/>
              <w:spacing w:after="0" w:line="240" w:lineRule="auto"/>
              <w:rPr>
                <w:sz w:val="26"/>
                <w:szCs w:val="26"/>
                <w:rtl/>
                <w:lang w:val="fr-FR" w:eastAsia="fr-FR" w:bidi="ar-MA"/>
              </w:rPr>
            </w:pPr>
          </w:p>
          <w:p w:rsidR="00F8152F" w:rsidRPr="00FC5669" w:rsidP="00A078E6">
            <w:pPr>
              <w:bidi/>
              <w:spacing w:after="0" w:line="240" w:lineRule="auto"/>
              <w:rPr>
                <w:rFonts w:hint="cs"/>
                <w:b/>
                <w:bCs/>
                <w:sz w:val="28"/>
                <w:szCs w:val="28"/>
                <w:u w:val="single"/>
                <w:rtl/>
                <w:lang w:val="fr-FR" w:eastAsia="fr-FR" w:bidi="ar-MA"/>
              </w:rPr>
            </w:pPr>
            <w:r w:rsidRPr="00FC5669">
              <w:rPr>
                <w:rFonts w:asciiTheme="majorBidi" w:hAnsiTheme="majorBidi" w:cstheme="majorBidi" w:hint="cs"/>
                <w:b/>
                <w:bCs/>
                <w:sz w:val="28"/>
                <w:szCs w:val="28"/>
                <w:u w:val="single"/>
                <w:rtl/>
                <w:lang w:val="fr-FR" w:eastAsia="fr-FR" w:bidi="ar-MA"/>
              </w:rPr>
              <w:t>تحليل</w:t>
            </w:r>
            <w:r w:rsidRPr="00FC5669">
              <w:rPr>
                <w:rFonts w:asciiTheme="majorBidi" w:hAnsiTheme="majorBidi" w:cstheme="majorBidi" w:hint="cs"/>
                <w:b/>
                <w:bCs/>
                <w:sz w:val="28"/>
                <w:szCs w:val="28"/>
                <w:u w:val="single"/>
                <w:rtl/>
                <w:lang w:val="fr-FR" w:eastAsia="fr-FR" w:bidi="ar-MA"/>
              </w:rPr>
              <w:t xml:space="preserve"> النص: </w:t>
            </w:r>
          </w:p>
          <w:p w:rsidR="006A7E86" w:rsidP="00B33E12">
            <w:pPr>
              <w:bidi/>
              <w:spacing w:after="0" w:line="240" w:lineRule="auto"/>
              <w:rPr>
                <w:rFonts w:hint="cs"/>
                <w:b/>
                <w:bCs/>
                <w:sz w:val="26"/>
                <w:szCs w:val="26"/>
                <w:rtl/>
                <w:lang w:val="fr-FR" w:eastAsia="fr-FR" w:bidi="ar-MA"/>
              </w:rPr>
            </w:pPr>
            <w:r>
              <w:rPr>
                <w:rFonts w:asciiTheme="majorBidi" w:hAnsiTheme="majorBidi" w:cstheme="majorBidi" w:hint="cs"/>
                <w:b/>
                <w:bCs/>
                <w:sz w:val="26"/>
                <w:szCs w:val="26"/>
                <w:rtl/>
                <w:lang w:val="fr-FR" w:eastAsia="fr-FR" w:bidi="ar-MA"/>
              </w:rPr>
              <w:t>1-</w:t>
            </w:r>
            <w:r w:rsidRPr="00FC5669">
              <w:rPr>
                <w:rFonts w:asciiTheme="majorBidi" w:hAnsiTheme="majorBidi" w:cstheme="majorBidi" w:hint="cs"/>
                <w:b/>
                <w:bCs/>
                <w:sz w:val="26"/>
                <w:szCs w:val="26"/>
                <w:rtl/>
                <w:lang w:val="fr-FR" w:eastAsia="fr-FR" w:bidi="ar-MA"/>
              </w:rPr>
              <w:t>الحقول</w:t>
            </w:r>
            <w:r w:rsidRPr="00FC5669">
              <w:rPr>
                <w:rFonts w:asciiTheme="majorBidi" w:hAnsiTheme="majorBidi" w:cstheme="majorBidi" w:hint="cs"/>
                <w:b/>
                <w:bCs/>
                <w:sz w:val="26"/>
                <w:szCs w:val="26"/>
                <w:rtl/>
                <w:lang w:val="fr-FR" w:eastAsia="fr-FR" w:bidi="ar-MA"/>
              </w:rPr>
              <w:t xml:space="preserve"> المعجمية</w:t>
            </w:r>
            <w:r w:rsidR="00B33E12">
              <w:rPr>
                <w:rFonts w:asciiTheme="majorBidi" w:hAnsiTheme="majorBidi" w:cstheme="majorBidi" w:hint="cs"/>
                <w:b/>
                <w:bCs/>
                <w:sz w:val="26"/>
                <w:szCs w:val="26"/>
                <w:rtl/>
                <w:lang w:val="fr-FR" w:eastAsia="fr-FR" w:bidi="ar-MA"/>
              </w:rPr>
              <w:t>:</w:t>
            </w:r>
          </w:p>
          <w:tbl>
            <w:tblPr>
              <w:tblStyle w:val="TableGrid2"/>
              <w:bidiVisual/>
              <w:tblW w:w="0" w:type="auto"/>
              <w:tblLayout w:type="fixed"/>
              <w:tblLook w:val="04A0"/>
            </w:tblPr>
            <w:tblGrid>
              <w:gridCol w:w="2626"/>
              <w:gridCol w:w="2627"/>
              <w:gridCol w:w="2627"/>
            </w:tblGrid>
            <w:tr w:rsidTr="006A7E86">
              <w:tblPrEx>
                <w:tblW w:w="0" w:type="auto"/>
                <w:tblLayout w:type="fixed"/>
                <w:tblLook w:val="04A0"/>
              </w:tblPrEx>
              <w:tc>
                <w:tcPr>
                  <w:tcW w:w="2626" w:type="dxa"/>
                </w:tcPr>
                <w:p w:rsidR="006A7E86" w:rsidP="00C40B5E">
                  <w:pPr>
                    <w:bidi/>
                    <w:spacing w:after="0" w:line="240" w:lineRule="auto"/>
                    <w:rPr>
                      <w:b/>
                      <w:bCs/>
                      <w:sz w:val="26"/>
                      <w:szCs w:val="26"/>
                      <w:rtl/>
                      <w:lang w:eastAsia="fr-FR" w:bidi="ar-MA"/>
                    </w:rPr>
                  </w:pPr>
                  <w:r>
                    <w:rPr>
                      <w:rFonts w:asciiTheme="majorBidi" w:hAnsiTheme="majorBidi" w:cstheme="majorBidi" w:hint="cs"/>
                      <w:sz w:val="26"/>
                      <w:szCs w:val="26"/>
                      <w:rtl/>
                      <w:lang w:eastAsia="fr-FR" w:bidi="ar-MA"/>
                    </w:rPr>
                    <w:t>الحقل</w:t>
                  </w:r>
                  <w:r>
                    <w:rPr>
                      <w:rFonts w:asciiTheme="majorBidi" w:hAnsiTheme="majorBidi" w:cstheme="majorBidi" w:hint="cs"/>
                      <w:sz w:val="26"/>
                      <w:szCs w:val="26"/>
                      <w:rtl/>
                      <w:lang w:eastAsia="fr-FR" w:bidi="ar-MA"/>
                    </w:rPr>
                    <w:t xml:space="preserve"> الاجتماعي</w:t>
                  </w:r>
                </w:p>
              </w:tc>
              <w:tc>
                <w:tcPr>
                  <w:tcW w:w="2627" w:type="dxa"/>
                </w:tcPr>
                <w:p w:rsidR="006A7E86" w:rsidP="006A7E86">
                  <w:pPr>
                    <w:bidi/>
                    <w:spacing w:after="0" w:line="240" w:lineRule="auto"/>
                    <w:rPr>
                      <w:b/>
                      <w:bCs/>
                      <w:sz w:val="26"/>
                      <w:szCs w:val="26"/>
                      <w:rtl/>
                      <w:lang w:eastAsia="fr-FR" w:bidi="ar-MA"/>
                    </w:rPr>
                  </w:pPr>
                  <w:r>
                    <w:rPr>
                      <w:rFonts w:asciiTheme="majorBidi" w:hAnsiTheme="majorBidi" w:cstheme="majorBidi" w:hint="cs"/>
                      <w:sz w:val="26"/>
                      <w:szCs w:val="26"/>
                      <w:rtl/>
                      <w:lang w:eastAsia="fr-FR" w:bidi="ar-MA"/>
                    </w:rPr>
                    <w:t>الحقل</w:t>
                  </w:r>
                  <w:r w:rsidRPr="0099124D">
                    <w:rPr>
                      <w:rFonts w:asciiTheme="majorBidi" w:hAnsiTheme="majorBidi" w:cstheme="majorBidi"/>
                      <w:sz w:val="26"/>
                      <w:szCs w:val="26"/>
                      <w:rtl/>
                      <w:lang w:eastAsia="fr-FR" w:bidi="ar-MA"/>
                    </w:rPr>
                    <w:t xml:space="preserve"> الفكري</w:t>
                  </w:r>
                </w:p>
              </w:tc>
              <w:tc>
                <w:tcPr>
                  <w:tcW w:w="2627" w:type="dxa"/>
                </w:tcPr>
                <w:p w:rsidR="006A7E86" w:rsidP="006A7E86">
                  <w:pPr>
                    <w:bidi/>
                    <w:spacing w:after="0" w:line="240" w:lineRule="auto"/>
                    <w:rPr>
                      <w:b/>
                      <w:bCs/>
                      <w:sz w:val="26"/>
                      <w:szCs w:val="26"/>
                      <w:rtl/>
                      <w:lang w:eastAsia="fr-FR" w:bidi="ar-MA"/>
                    </w:rPr>
                  </w:pPr>
                  <w:r>
                    <w:rPr>
                      <w:rFonts w:asciiTheme="majorBidi" w:hAnsiTheme="majorBidi" w:cstheme="majorBidi" w:hint="cs"/>
                      <w:b/>
                      <w:bCs/>
                      <w:sz w:val="26"/>
                      <w:szCs w:val="26"/>
                      <w:rtl/>
                      <w:lang w:eastAsia="fr-FR" w:bidi="ar-MA"/>
                    </w:rPr>
                    <w:t>العلاقة</w:t>
                  </w:r>
                  <w:r>
                    <w:rPr>
                      <w:rFonts w:asciiTheme="majorBidi" w:hAnsiTheme="majorBidi" w:cstheme="majorBidi" w:hint="cs"/>
                      <w:b/>
                      <w:bCs/>
                      <w:sz w:val="26"/>
                      <w:szCs w:val="26"/>
                      <w:rtl/>
                      <w:lang w:eastAsia="fr-FR" w:bidi="ar-MA"/>
                    </w:rPr>
                    <w:t xml:space="preserve"> بينهما</w:t>
                  </w:r>
                </w:p>
              </w:tc>
            </w:tr>
            <w:tr w:rsidTr="006A7E86">
              <w:tblPrEx>
                <w:tblW w:w="0" w:type="auto"/>
                <w:tblLayout w:type="fixed"/>
                <w:tblLook w:val="04A0"/>
              </w:tblPrEx>
              <w:tc>
                <w:tcPr>
                  <w:tcW w:w="2626" w:type="dxa"/>
                </w:tcPr>
                <w:p w:rsidR="006A7E86" w:rsidP="006A7E86">
                  <w:pPr>
                    <w:bidi/>
                    <w:spacing w:after="0" w:line="240" w:lineRule="auto"/>
                    <w:rPr>
                      <w:b/>
                      <w:bCs/>
                      <w:sz w:val="26"/>
                      <w:szCs w:val="26"/>
                      <w:rtl/>
                      <w:lang w:eastAsia="fr-FR" w:bidi="ar-MA"/>
                    </w:rPr>
                  </w:pPr>
                  <w:r w:rsidRPr="0099124D">
                    <w:rPr>
                      <w:rFonts w:asciiTheme="majorBidi" w:hAnsiTheme="majorBidi" w:cstheme="majorBidi"/>
                      <w:sz w:val="26"/>
                      <w:szCs w:val="26"/>
                      <w:rtl/>
                      <w:lang w:eastAsia="fr-FR" w:bidi="ar-MA"/>
                    </w:rPr>
                    <w:t>الشعب-الشرائح المجتمعية-العالم الثالث، المدنية، الجهوية</w:t>
                  </w:r>
                  <w:r w:rsidR="00B33E12">
                    <w:rPr>
                      <w:rFonts w:asciiTheme="majorBidi" w:hAnsiTheme="majorBidi" w:cstheme="majorBidi" w:hint="cs"/>
                      <w:sz w:val="26"/>
                      <w:szCs w:val="26"/>
                      <w:rtl/>
                      <w:lang w:eastAsia="fr-FR" w:bidi="ar-MA"/>
                    </w:rPr>
                    <w:t>، الأجيال</w:t>
                  </w:r>
                </w:p>
              </w:tc>
              <w:tc>
                <w:tcPr>
                  <w:tcW w:w="2627" w:type="dxa"/>
                </w:tcPr>
                <w:p w:rsidR="006A7E86" w:rsidP="006A7E86">
                  <w:pPr>
                    <w:bidi/>
                    <w:spacing w:after="0" w:line="240" w:lineRule="auto"/>
                    <w:rPr>
                      <w:b/>
                      <w:bCs/>
                      <w:sz w:val="26"/>
                      <w:szCs w:val="26"/>
                      <w:rtl/>
                      <w:lang w:eastAsia="fr-FR" w:bidi="ar-MA"/>
                    </w:rPr>
                  </w:pPr>
                  <w:r w:rsidRPr="0099124D">
                    <w:rPr>
                      <w:rFonts w:asciiTheme="majorBidi" w:hAnsiTheme="majorBidi" w:cstheme="majorBidi"/>
                      <w:sz w:val="26"/>
                      <w:szCs w:val="26"/>
                      <w:rtl/>
                      <w:lang w:eastAsia="fr-FR" w:bidi="ar-MA"/>
                    </w:rPr>
                    <w:t xml:space="preserve">الفكر- النظريات، </w:t>
                  </w:r>
                  <w:r w:rsidRPr="0099124D">
                    <w:rPr>
                      <w:rFonts w:asciiTheme="majorBidi" w:hAnsiTheme="majorBidi" w:cstheme="majorBidi"/>
                      <w:sz w:val="26"/>
                      <w:szCs w:val="26"/>
                      <w:rtl/>
                      <w:lang w:eastAsia="fr-FR" w:bidi="ar-MA"/>
                    </w:rPr>
                    <w:t>الديموقراطية</w:t>
                  </w:r>
                  <w:r w:rsidRPr="0099124D">
                    <w:rPr>
                      <w:rFonts w:asciiTheme="majorBidi" w:hAnsiTheme="majorBidi" w:cstheme="majorBidi"/>
                      <w:sz w:val="26"/>
                      <w:szCs w:val="26"/>
                      <w:rtl/>
                      <w:lang w:eastAsia="fr-FR" w:bidi="ar-MA"/>
                    </w:rPr>
                    <w:t>، اليمين</w:t>
                  </w:r>
                </w:p>
              </w:tc>
              <w:tc>
                <w:tcPr>
                  <w:tcW w:w="2627" w:type="dxa"/>
                </w:tcPr>
                <w:p w:rsidR="006A7E86" w:rsidRPr="0099124D" w:rsidP="006A7E86">
                  <w:pPr>
                    <w:bidi/>
                    <w:spacing w:after="0" w:line="240" w:lineRule="auto"/>
                    <w:rPr>
                      <w:sz w:val="26"/>
                      <w:szCs w:val="26"/>
                      <w:rtl/>
                      <w:lang w:eastAsia="fr-FR" w:bidi="ar-MA"/>
                    </w:rPr>
                  </w:pPr>
                  <w:r w:rsidRPr="0099124D">
                    <w:rPr>
                      <w:rFonts w:asciiTheme="majorBidi" w:hAnsiTheme="majorBidi" w:cstheme="majorBidi"/>
                      <w:sz w:val="26"/>
                      <w:szCs w:val="26"/>
                      <w:rtl/>
                      <w:lang w:eastAsia="fr-FR" w:bidi="ar-MA"/>
                    </w:rPr>
                    <w:t>بينهما</w:t>
                  </w:r>
                  <w:r w:rsidRPr="0099124D">
                    <w:rPr>
                      <w:rFonts w:asciiTheme="majorBidi" w:hAnsiTheme="majorBidi" w:cstheme="majorBidi"/>
                      <w:sz w:val="26"/>
                      <w:szCs w:val="26"/>
                      <w:rtl/>
                      <w:lang w:eastAsia="fr-FR" w:bidi="ar-MA"/>
                    </w:rPr>
                    <w:t xml:space="preserve"> علاقة تداخل</w:t>
                  </w:r>
                </w:p>
                <w:p w:rsidR="006A7E86" w:rsidP="006A7E86">
                  <w:pPr>
                    <w:bidi/>
                    <w:spacing w:after="0" w:line="240" w:lineRule="auto"/>
                    <w:rPr>
                      <w:b/>
                      <w:bCs/>
                      <w:sz w:val="26"/>
                      <w:szCs w:val="26"/>
                      <w:rtl/>
                      <w:lang w:eastAsia="fr-FR" w:bidi="ar-MA"/>
                    </w:rPr>
                  </w:pPr>
                </w:p>
              </w:tc>
            </w:tr>
          </w:tbl>
          <w:p w:rsidR="00F8152F" w:rsidRPr="00917306" w:rsidP="00A078E6">
            <w:pPr>
              <w:bidi/>
              <w:spacing w:after="0" w:line="240" w:lineRule="auto"/>
              <w:rPr>
                <w:b/>
                <w:bCs/>
                <w:sz w:val="26"/>
                <w:szCs w:val="26"/>
                <w:rtl/>
                <w:lang w:val="fr-FR" w:eastAsia="fr-FR" w:bidi="ar-MA"/>
              </w:rPr>
            </w:pPr>
            <w:r>
              <w:rPr>
                <w:rFonts w:asciiTheme="majorBidi" w:hAnsiTheme="majorBidi" w:cstheme="majorBidi" w:hint="cs"/>
                <w:b/>
                <w:bCs/>
                <w:sz w:val="26"/>
                <w:szCs w:val="26"/>
                <w:rtl/>
                <w:lang w:val="fr-FR" w:eastAsia="fr-FR" w:bidi="ar-MA"/>
              </w:rPr>
              <w:t>2-</w:t>
            </w:r>
            <w:r w:rsidRPr="00917306">
              <w:rPr>
                <w:rFonts w:asciiTheme="majorBidi" w:hAnsiTheme="majorBidi" w:cstheme="majorBidi" w:hint="cs"/>
                <w:b/>
                <w:bCs/>
                <w:sz w:val="26"/>
                <w:szCs w:val="26"/>
                <w:rtl/>
                <w:lang w:val="fr-FR" w:eastAsia="fr-FR" w:bidi="ar-MA"/>
              </w:rPr>
              <w:t>طريقة</w:t>
            </w:r>
            <w:r w:rsidRPr="00917306">
              <w:rPr>
                <w:rFonts w:asciiTheme="majorBidi" w:hAnsiTheme="majorBidi" w:cstheme="majorBidi" w:hint="cs"/>
                <w:b/>
                <w:bCs/>
                <w:sz w:val="26"/>
                <w:szCs w:val="26"/>
                <w:rtl/>
                <w:lang w:val="fr-FR" w:eastAsia="fr-FR" w:bidi="ar-MA"/>
              </w:rPr>
              <w:t xml:space="preserve"> العرض</w:t>
            </w:r>
            <w:r>
              <w:rPr>
                <w:rFonts w:asciiTheme="majorBidi" w:hAnsiTheme="majorBidi" w:cstheme="majorBidi" w:hint="cs"/>
                <w:b/>
                <w:bCs/>
                <w:sz w:val="26"/>
                <w:szCs w:val="26"/>
                <w:rtl/>
                <w:lang w:val="fr-FR" w:eastAsia="fr-FR" w:bidi="ar-MA"/>
              </w:rPr>
              <w:t>:</w:t>
            </w:r>
          </w:p>
          <w:p w:rsidR="00DD0B5F" w:rsidRPr="0099124D" w:rsidP="00286FA5">
            <w:pPr>
              <w:bidi/>
              <w:spacing w:after="0" w:line="240" w:lineRule="auto"/>
              <w:rPr>
                <w:sz w:val="26"/>
                <w:szCs w:val="26"/>
                <w:rtl/>
                <w:lang w:val="fr-FR" w:eastAsia="fr-FR" w:bidi="ar-MA"/>
              </w:rPr>
            </w:pPr>
            <w:r>
              <w:rPr>
                <w:rFonts w:asciiTheme="majorBidi" w:hAnsiTheme="majorBidi" w:cstheme="majorBidi" w:hint="cs"/>
                <w:sz w:val="26"/>
                <w:szCs w:val="26"/>
                <w:rtl/>
                <w:lang w:val="fr-FR" w:eastAsia="fr-FR" w:bidi="ar-MA"/>
              </w:rPr>
              <w:t xml:space="preserve">وظف الكاتب في النص </w:t>
            </w:r>
            <w:r>
              <w:rPr>
                <w:rFonts w:asciiTheme="majorBidi" w:hAnsiTheme="majorBidi" w:cstheme="majorBidi"/>
                <w:sz w:val="26"/>
                <w:szCs w:val="26"/>
                <w:rtl/>
                <w:lang w:val="fr-FR" w:eastAsia="fr-FR" w:bidi="ar-MA"/>
              </w:rPr>
              <w:t>منهج</w:t>
            </w:r>
            <w:r w:rsidRPr="0099124D">
              <w:rPr>
                <w:rFonts w:asciiTheme="majorBidi" w:hAnsiTheme="majorBidi" w:cstheme="majorBidi"/>
                <w:sz w:val="26"/>
                <w:szCs w:val="26"/>
                <w:rtl/>
                <w:lang w:val="fr-FR" w:eastAsia="fr-FR" w:bidi="ar-MA"/>
              </w:rPr>
              <w:t>ا</w:t>
            </w:r>
            <w:r>
              <w:rPr>
                <w:rFonts w:asciiTheme="majorBidi" w:hAnsiTheme="majorBidi" w:cstheme="majorBidi" w:hint="cs"/>
                <w:sz w:val="26"/>
                <w:szCs w:val="26"/>
                <w:rtl/>
                <w:lang w:val="fr-FR" w:eastAsia="fr-FR" w:bidi="ar-MA"/>
              </w:rPr>
              <w:t xml:space="preserve"> </w:t>
            </w:r>
            <w:r>
              <w:rPr>
                <w:rFonts w:asciiTheme="majorBidi" w:hAnsiTheme="majorBidi" w:cstheme="majorBidi"/>
                <w:sz w:val="26"/>
                <w:szCs w:val="26"/>
                <w:rtl/>
                <w:lang w:val="fr-FR" w:eastAsia="fr-FR" w:bidi="ar-MA"/>
              </w:rPr>
              <w:t>ل</w:t>
            </w:r>
            <w:r w:rsidRPr="0099124D">
              <w:rPr>
                <w:rFonts w:asciiTheme="majorBidi" w:hAnsiTheme="majorBidi" w:cstheme="majorBidi"/>
                <w:sz w:val="26"/>
                <w:szCs w:val="26"/>
                <w:rtl/>
                <w:lang w:val="fr-FR" w:eastAsia="fr-FR" w:bidi="ar-MA"/>
              </w:rPr>
              <w:t>س</w:t>
            </w:r>
            <w:r>
              <w:rPr>
                <w:rFonts w:asciiTheme="majorBidi" w:hAnsiTheme="majorBidi" w:cstheme="majorBidi"/>
                <w:sz w:val="26"/>
                <w:szCs w:val="26"/>
                <w:rtl/>
                <w:lang w:val="fr-FR" w:eastAsia="fr-FR" w:bidi="ar-MA"/>
              </w:rPr>
              <w:t>تنباط</w:t>
            </w:r>
            <w:r>
              <w:rPr>
                <w:rFonts w:asciiTheme="majorBidi" w:hAnsiTheme="majorBidi" w:cstheme="majorBidi" w:hint="cs"/>
                <w:sz w:val="26"/>
                <w:szCs w:val="26"/>
                <w:rtl/>
                <w:lang w:val="fr-FR" w:eastAsia="fr-FR" w:bidi="ar-MA"/>
              </w:rPr>
              <w:t>يا</w:t>
            </w:r>
            <w:r>
              <w:rPr>
                <w:rFonts w:asciiTheme="majorBidi" w:hAnsiTheme="majorBidi" w:cstheme="majorBidi" w:hint="cs"/>
                <w:sz w:val="26"/>
                <w:szCs w:val="26"/>
                <w:rtl/>
                <w:lang w:val="fr-FR" w:eastAsia="fr-FR" w:bidi="ar-MA"/>
              </w:rPr>
              <w:t xml:space="preserve"> إذ</w:t>
            </w:r>
            <w:r w:rsidRPr="0099124D" w:rsidR="003D4B39">
              <w:rPr>
                <w:rFonts w:asciiTheme="majorBidi" w:hAnsiTheme="majorBidi" w:cstheme="majorBidi"/>
                <w:sz w:val="26"/>
                <w:szCs w:val="26"/>
                <w:lang w:val="fr-FR" w:eastAsia="fr-FR" w:bidi="ar-MA"/>
              </w:rPr>
              <w:t xml:space="preserve"> </w:t>
            </w:r>
            <w:r>
              <w:rPr>
                <w:rFonts w:asciiTheme="majorBidi" w:hAnsiTheme="majorBidi" w:cstheme="majorBidi"/>
                <w:sz w:val="26"/>
                <w:szCs w:val="26"/>
                <w:rtl/>
                <w:lang w:val="fr-FR" w:eastAsia="fr-FR" w:bidi="ar-MA"/>
              </w:rPr>
              <w:t>ا</w:t>
            </w:r>
            <w:r w:rsidRPr="0099124D" w:rsidR="003D4B39">
              <w:rPr>
                <w:rFonts w:asciiTheme="majorBidi" w:hAnsiTheme="majorBidi" w:cstheme="majorBidi"/>
                <w:sz w:val="26"/>
                <w:szCs w:val="26"/>
                <w:rtl/>
                <w:lang w:val="fr-FR" w:eastAsia="fr-FR" w:bidi="ar-MA"/>
              </w:rPr>
              <w:t>نطلاق من</w:t>
            </w:r>
            <w:r w:rsidR="00286FA5">
              <w:rPr>
                <w:rFonts w:asciiTheme="majorBidi" w:hAnsiTheme="majorBidi" w:cstheme="majorBidi" w:hint="cs"/>
                <w:sz w:val="26"/>
                <w:szCs w:val="26"/>
                <w:rtl/>
                <w:lang w:val="fr-FR" w:eastAsia="fr-FR" w:bidi="ar-MA"/>
              </w:rPr>
              <w:t xml:space="preserve"> </w:t>
            </w:r>
            <w:r w:rsidRPr="0099124D" w:rsidR="003D4B39">
              <w:rPr>
                <w:rFonts w:asciiTheme="majorBidi" w:hAnsiTheme="majorBidi" w:cstheme="majorBidi"/>
                <w:sz w:val="26"/>
                <w:szCs w:val="26"/>
                <w:rtl/>
                <w:lang w:val="fr-FR" w:eastAsia="fr-FR" w:bidi="ar-MA"/>
              </w:rPr>
              <w:t>المجتمع المدني بمفهومه العام للوصول إلى المجتمع المدني في المغرب بصفة خاصة</w:t>
            </w:r>
            <w:r w:rsidR="00286FA5">
              <w:rPr>
                <w:rFonts w:asciiTheme="majorBidi" w:hAnsiTheme="majorBidi" w:cstheme="majorBidi" w:hint="cs"/>
                <w:sz w:val="26"/>
                <w:szCs w:val="26"/>
                <w:rtl/>
                <w:lang w:val="fr-FR" w:eastAsia="fr-FR" w:bidi="ar-MA"/>
              </w:rPr>
              <w:t xml:space="preserve"> بالإضافة إلى أنه </w:t>
            </w:r>
            <w:r w:rsidRPr="0099124D">
              <w:rPr>
                <w:rFonts w:asciiTheme="majorBidi" w:hAnsiTheme="majorBidi" w:cstheme="majorBidi"/>
                <w:sz w:val="26"/>
                <w:szCs w:val="26"/>
                <w:rtl/>
                <w:lang w:val="fr-FR" w:eastAsia="fr-FR" w:bidi="ar-MA"/>
              </w:rPr>
              <w:t>تدرج في طرح الأفكار</w:t>
            </w:r>
            <w:r w:rsidR="00286FA5">
              <w:rPr>
                <w:rFonts w:asciiTheme="majorBidi" w:hAnsiTheme="majorBidi" w:cstheme="majorBidi" w:hint="cs"/>
                <w:sz w:val="26"/>
                <w:szCs w:val="26"/>
                <w:rtl/>
                <w:lang w:val="fr-FR" w:eastAsia="fr-FR" w:bidi="ar-MA"/>
              </w:rPr>
              <w:t>.</w:t>
            </w:r>
          </w:p>
          <w:p w:rsidR="00F8152F" w:rsidRPr="005643A9" w:rsidP="00A078E6">
            <w:pPr>
              <w:bidi/>
              <w:spacing w:after="0" w:line="240" w:lineRule="auto"/>
              <w:rPr>
                <w:b/>
                <w:bCs/>
                <w:sz w:val="26"/>
                <w:szCs w:val="26"/>
                <w:rtl/>
                <w:lang w:val="fr-FR" w:eastAsia="fr-FR" w:bidi="ar-MA"/>
              </w:rPr>
            </w:pPr>
            <w:r>
              <w:rPr>
                <w:rFonts w:asciiTheme="majorBidi" w:hAnsiTheme="majorBidi" w:cstheme="majorBidi" w:hint="cs"/>
                <w:b/>
                <w:bCs/>
                <w:sz w:val="26"/>
                <w:szCs w:val="26"/>
                <w:rtl/>
                <w:lang w:val="fr-FR" w:eastAsia="fr-FR" w:bidi="ar-MA"/>
              </w:rPr>
              <w:t>3-</w:t>
            </w:r>
            <w:r w:rsidRPr="005643A9" w:rsidR="00286FA5">
              <w:rPr>
                <w:rFonts w:asciiTheme="majorBidi" w:hAnsiTheme="majorBidi" w:cstheme="majorBidi" w:hint="cs"/>
                <w:b/>
                <w:bCs/>
                <w:sz w:val="26"/>
                <w:szCs w:val="26"/>
                <w:rtl/>
                <w:lang w:val="fr-FR" w:eastAsia="fr-FR" w:bidi="ar-MA"/>
              </w:rPr>
              <w:t xml:space="preserve">الأساليب </w:t>
            </w:r>
            <w:r w:rsidRPr="005643A9" w:rsidR="00286FA5">
              <w:rPr>
                <w:rFonts w:asciiTheme="majorBidi" w:hAnsiTheme="majorBidi" w:cstheme="majorBidi" w:hint="cs"/>
                <w:b/>
                <w:bCs/>
                <w:sz w:val="26"/>
                <w:szCs w:val="26"/>
                <w:rtl/>
                <w:lang w:val="fr-FR" w:eastAsia="fr-FR" w:bidi="ar-MA"/>
              </w:rPr>
              <w:t>الحجاجية</w:t>
            </w:r>
          </w:p>
          <w:p w:rsidR="00F8152F" w:rsidRPr="0099124D" w:rsidP="00A078E6">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الحجاج في النص اعتمد على الشرح والتفسير والمقارنة والتمثيل </w:t>
            </w:r>
            <w:r w:rsidRPr="0099124D">
              <w:rPr>
                <w:rFonts w:asciiTheme="majorBidi" w:hAnsiTheme="majorBidi" w:cstheme="majorBidi"/>
                <w:sz w:val="26"/>
                <w:szCs w:val="26"/>
                <w:rtl/>
                <w:lang w:val="fr-FR" w:eastAsia="fr-FR" w:bidi="ar-MA"/>
              </w:rPr>
              <w:t>والاستنتاجات</w:t>
            </w:r>
            <w:r w:rsidRPr="0099124D">
              <w:rPr>
                <w:rFonts w:asciiTheme="majorBidi" w:hAnsiTheme="majorBidi" w:cstheme="majorBidi"/>
                <w:sz w:val="26"/>
                <w:szCs w:val="26"/>
                <w:rtl/>
                <w:lang w:val="fr-FR" w:eastAsia="fr-FR" w:bidi="ar-MA"/>
              </w:rPr>
              <w:t>.</w:t>
            </w:r>
          </w:p>
          <w:p w:rsidR="00F8152F" w:rsidRPr="0099124D" w:rsidP="00DD0B5F">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شرح وتفسير </w:t>
            </w:r>
            <w:r w:rsidRPr="0099124D" w:rsidR="00DD0B5F">
              <w:rPr>
                <w:rFonts w:asciiTheme="majorBidi" w:hAnsiTheme="majorBidi" w:cstheme="majorBidi"/>
                <w:sz w:val="26"/>
                <w:szCs w:val="26"/>
                <w:rtl/>
                <w:lang w:val="fr-FR" w:eastAsia="fr-FR" w:bidi="ar-MA"/>
              </w:rPr>
              <w:t xml:space="preserve">مفهوم المجتمع المدني </w:t>
            </w:r>
            <w:r w:rsidRPr="0099124D" w:rsidR="00DD0B5F">
              <w:rPr>
                <w:rFonts w:asciiTheme="majorBidi" w:hAnsiTheme="majorBidi" w:cstheme="majorBidi"/>
                <w:sz w:val="26"/>
                <w:szCs w:val="26"/>
                <w:rtl/>
                <w:lang w:val="fr-FR" w:eastAsia="fr-FR" w:bidi="ar-MA"/>
              </w:rPr>
              <w:t>ومميزاته</w:t>
            </w:r>
          </w:p>
          <w:p w:rsidR="00F8152F" w:rsidRPr="0099124D" w:rsidP="00DD0B5F">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المقارنة بين </w:t>
            </w:r>
            <w:r w:rsidR="005643A9">
              <w:rPr>
                <w:rFonts w:asciiTheme="majorBidi" w:hAnsiTheme="majorBidi" w:cstheme="majorBidi"/>
                <w:sz w:val="26"/>
                <w:szCs w:val="26"/>
                <w:rtl/>
                <w:lang w:val="fr-FR" w:eastAsia="fr-FR" w:bidi="ar-MA"/>
              </w:rPr>
              <w:t xml:space="preserve">المغرب والبلدان </w:t>
            </w:r>
            <w:r w:rsidR="005643A9">
              <w:rPr>
                <w:rFonts w:asciiTheme="majorBidi" w:hAnsiTheme="majorBidi" w:cstheme="majorBidi"/>
                <w:sz w:val="26"/>
                <w:szCs w:val="26"/>
                <w:rtl/>
                <w:lang w:val="fr-FR" w:eastAsia="fr-FR" w:bidi="ar-MA"/>
              </w:rPr>
              <w:t>ال</w:t>
            </w:r>
            <w:r w:rsidR="005643A9">
              <w:rPr>
                <w:rFonts w:asciiTheme="majorBidi" w:hAnsiTheme="majorBidi" w:cstheme="majorBidi" w:hint="cs"/>
                <w:sz w:val="26"/>
                <w:szCs w:val="26"/>
                <w:rtl/>
                <w:lang w:val="fr-FR" w:eastAsia="fr-FR" w:bidi="ar-MA"/>
              </w:rPr>
              <w:t>إ</w:t>
            </w:r>
            <w:r w:rsidRPr="0099124D" w:rsidR="00DD0B5F">
              <w:rPr>
                <w:rFonts w:asciiTheme="majorBidi" w:hAnsiTheme="majorBidi" w:cstheme="majorBidi"/>
                <w:sz w:val="26"/>
                <w:szCs w:val="26"/>
                <w:rtl/>
                <w:lang w:val="fr-FR" w:eastAsia="fr-FR" w:bidi="ar-MA"/>
              </w:rPr>
              <w:t>افريقية</w:t>
            </w:r>
            <w:r w:rsidRPr="0099124D" w:rsidR="00DD0B5F">
              <w:rPr>
                <w:rFonts w:asciiTheme="majorBidi" w:hAnsiTheme="majorBidi" w:cstheme="majorBidi"/>
                <w:sz w:val="26"/>
                <w:szCs w:val="26"/>
                <w:rtl/>
                <w:lang w:val="fr-FR" w:eastAsia="fr-FR" w:bidi="ar-MA"/>
              </w:rPr>
              <w:t xml:space="preserve"> الأخرى</w:t>
            </w:r>
          </w:p>
          <w:p w:rsidR="00F8152F" w:rsidRPr="0099124D" w:rsidP="00A078E6">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تقديم</w:t>
            </w:r>
            <w:r w:rsidRPr="0099124D">
              <w:rPr>
                <w:rFonts w:asciiTheme="majorBidi" w:hAnsiTheme="majorBidi" w:cstheme="majorBidi"/>
                <w:sz w:val="26"/>
                <w:szCs w:val="26"/>
                <w:rtl/>
                <w:lang w:val="fr-FR" w:eastAsia="fr-FR" w:bidi="ar-MA"/>
              </w:rPr>
              <w:t xml:space="preserve"> أمثلة في النص.</w:t>
            </w:r>
          </w:p>
          <w:p w:rsidR="00F8152F" w:rsidRPr="0099124D" w:rsidP="00A078E6">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الاستنتاج في اخر النص.</w:t>
            </w:r>
          </w:p>
          <w:p w:rsidR="00F8152F" w:rsidRPr="0099124D" w:rsidP="00A078E6">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استعمال</w:t>
            </w:r>
            <w:r w:rsidRPr="0099124D">
              <w:rPr>
                <w:rFonts w:asciiTheme="majorBidi" w:hAnsiTheme="majorBidi" w:cstheme="majorBidi"/>
                <w:sz w:val="26"/>
                <w:szCs w:val="26"/>
                <w:rtl/>
                <w:lang w:val="fr-FR" w:eastAsia="fr-FR" w:bidi="ar-MA"/>
              </w:rPr>
              <w:t xml:space="preserve"> أساليب التأكيد والنفي والاستدراك لتعزيز وجهة نظره.</w:t>
            </w:r>
          </w:p>
          <w:p w:rsidR="003D4B39" w:rsidRPr="005643A9" w:rsidP="005643A9">
            <w:pPr>
              <w:bidi/>
              <w:spacing w:after="0" w:line="240" w:lineRule="auto"/>
              <w:rPr>
                <w:b/>
                <w:bCs/>
                <w:sz w:val="26"/>
                <w:szCs w:val="26"/>
                <w:rtl/>
                <w:lang w:val="fr-FR" w:eastAsia="fr-FR" w:bidi="ar-MA"/>
              </w:rPr>
            </w:pPr>
            <w:r>
              <w:rPr>
                <w:rFonts w:asciiTheme="majorBidi" w:hAnsiTheme="majorBidi" w:cstheme="majorBidi" w:hint="cs"/>
                <w:b/>
                <w:bCs/>
                <w:sz w:val="26"/>
                <w:szCs w:val="26"/>
                <w:rtl/>
                <w:lang w:val="fr-FR" w:eastAsia="fr-FR" w:bidi="ar-MA"/>
              </w:rPr>
              <w:t>4</w:t>
            </w:r>
            <w:r w:rsidRPr="005643A9">
              <w:rPr>
                <w:rFonts w:asciiTheme="majorBidi" w:hAnsiTheme="majorBidi" w:cstheme="majorBidi" w:hint="cs"/>
                <w:b/>
                <w:bCs/>
                <w:sz w:val="26"/>
                <w:szCs w:val="26"/>
                <w:rtl/>
                <w:lang w:val="fr-FR" w:eastAsia="fr-FR" w:bidi="ar-MA"/>
              </w:rPr>
              <w:t xml:space="preserve">اللغة </w:t>
            </w:r>
            <w:r w:rsidRPr="005643A9">
              <w:rPr>
                <w:rFonts w:asciiTheme="majorBidi" w:hAnsiTheme="majorBidi" w:cstheme="majorBidi" w:hint="cs"/>
                <w:b/>
                <w:bCs/>
                <w:sz w:val="26"/>
                <w:szCs w:val="26"/>
                <w:rtl/>
                <w:lang w:val="fr-FR" w:eastAsia="fr-FR" w:bidi="ar-MA"/>
              </w:rPr>
              <w:t>والأسلوب</w:t>
            </w:r>
            <w:r w:rsidRPr="005643A9">
              <w:rPr>
                <w:rFonts w:asciiTheme="majorBidi" w:hAnsiTheme="majorBidi" w:cstheme="majorBidi" w:hint="cs"/>
                <w:b/>
                <w:bCs/>
                <w:sz w:val="26"/>
                <w:szCs w:val="26"/>
                <w:rtl/>
                <w:lang w:val="fr-FR" w:eastAsia="fr-FR" w:bidi="ar-MA"/>
              </w:rPr>
              <w:t>:</w:t>
            </w:r>
          </w:p>
          <w:p w:rsidR="00DD0B5F" w:rsidRPr="0099124D" w:rsidP="007A3661">
            <w:pPr>
              <w:bidi/>
              <w:spacing w:after="0" w:line="240" w:lineRule="auto"/>
              <w:rPr>
                <w:sz w:val="26"/>
                <w:szCs w:val="26"/>
                <w:rtl/>
                <w:lang w:val="fr-FR" w:eastAsia="fr-FR" w:bidi="ar-MA"/>
              </w:rPr>
            </w:pPr>
            <w:r w:rsidRPr="0099124D">
              <w:rPr>
                <w:rFonts w:asciiTheme="majorBidi" w:hAnsiTheme="majorBidi" w:cstheme="majorBidi"/>
                <w:sz w:val="26"/>
                <w:szCs w:val="26"/>
                <w:rtl/>
                <w:lang w:val="fr-FR" w:eastAsia="fr-FR" w:bidi="ar-MA"/>
              </w:rPr>
              <w:t xml:space="preserve">طغت على النص الجمل الخبرية الطويلة لأن هدف الكاتب هو الإقناع وقد استخدم لنفس الغرض الأسلوب التقريري المباشر الخالي من </w:t>
            </w:r>
            <w:r w:rsidR="00B02755">
              <w:rPr>
                <w:rFonts w:asciiTheme="majorBidi" w:hAnsiTheme="majorBidi" w:cstheme="majorBidi"/>
                <w:sz w:val="26"/>
                <w:szCs w:val="26"/>
                <w:rtl/>
                <w:lang w:val="fr-FR" w:eastAsia="fr-FR" w:bidi="ar-MA"/>
              </w:rPr>
              <w:t>ال</w:t>
            </w:r>
            <w:r w:rsidR="00B02755">
              <w:rPr>
                <w:rFonts w:asciiTheme="majorBidi" w:hAnsiTheme="majorBidi" w:cstheme="majorBidi" w:hint="cs"/>
                <w:sz w:val="26"/>
                <w:szCs w:val="26"/>
                <w:rtl/>
                <w:lang w:val="fr-FR" w:eastAsia="fr-FR" w:bidi="ar-MA"/>
              </w:rPr>
              <w:t>ا</w:t>
            </w:r>
            <w:r w:rsidRPr="0099124D">
              <w:rPr>
                <w:rFonts w:asciiTheme="majorBidi" w:hAnsiTheme="majorBidi" w:cstheme="majorBidi"/>
                <w:sz w:val="26"/>
                <w:szCs w:val="26"/>
                <w:rtl/>
                <w:lang w:val="fr-FR" w:eastAsia="fr-FR" w:bidi="ar-MA"/>
              </w:rPr>
              <w:t>نزياحات</w:t>
            </w:r>
            <w:r w:rsidRPr="0099124D">
              <w:rPr>
                <w:rFonts w:asciiTheme="majorBidi" w:hAnsiTheme="majorBidi" w:cstheme="majorBidi"/>
                <w:sz w:val="26"/>
                <w:szCs w:val="26"/>
                <w:rtl/>
                <w:lang w:val="fr-FR" w:eastAsia="fr-FR" w:bidi="ar-MA"/>
              </w:rPr>
              <w:t xml:space="preserve"> والتشبيهات </w:t>
            </w:r>
            <w:r w:rsidR="007A3661">
              <w:rPr>
                <w:rFonts w:asciiTheme="majorBidi" w:hAnsiTheme="majorBidi" w:cstheme="majorBidi" w:hint="cs"/>
                <w:sz w:val="26"/>
                <w:szCs w:val="26"/>
                <w:rtl/>
                <w:lang w:val="fr-FR" w:eastAsia="fr-FR" w:bidi="ar-MA"/>
              </w:rPr>
              <w:t>التي</w:t>
            </w:r>
            <w:r w:rsidRPr="0099124D">
              <w:rPr>
                <w:rFonts w:asciiTheme="majorBidi" w:hAnsiTheme="majorBidi" w:cstheme="majorBidi"/>
                <w:sz w:val="26"/>
                <w:szCs w:val="26"/>
                <w:rtl/>
                <w:lang w:val="fr-FR" w:eastAsia="fr-FR" w:bidi="ar-MA"/>
              </w:rPr>
              <w:t xml:space="preserve"> من شأنه</w:t>
            </w:r>
            <w:r w:rsidR="007A3661">
              <w:rPr>
                <w:rFonts w:asciiTheme="majorBidi" w:hAnsiTheme="majorBidi" w:cstheme="majorBidi" w:hint="cs"/>
                <w:sz w:val="26"/>
                <w:szCs w:val="26"/>
                <w:rtl/>
                <w:lang w:val="fr-FR" w:eastAsia="fr-FR" w:bidi="ar-MA"/>
              </w:rPr>
              <w:t>ا</w:t>
            </w:r>
            <w:r w:rsidRPr="0099124D">
              <w:rPr>
                <w:rFonts w:asciiTheme="majorBidi" w:hAnsiTheme="majorBidi" w:cstheme="majorBidi"/>
                <w:sz w:val="26"/>
                <w:szCs w:val="26"/>
                <w:rtl/>
                <w:lang w:val="fr-FR" w:eastAsia="fr-FR" w:bidi="ar-MA"/>
              </w:rPr>
              <w:t xml:space="preserve"> أن يدخل التلاميذ في متاهات التأويل لأنه يريد ايصال الفكرة بطريقة واضحة ومباشرة</w:t>
            </w:r>
          </w:p>
          <w:p w:rsidR="00F8152F" w:rsidP="00B8320E">
            <w:pPr>
              <w:bidi/>
              <w:spacing w:after="0" w:line="240" w:lineRule="auto"/>
              <w:rPr>
                <w:rFonts w:hint="cs"/>
                <w:b/>
                <w:bCs/>
                <w:sz w:val="28"/>
                <w:szCs w:val="28"/>
                <w:u w:val="single"/>
                <w:rtl/>
                <w:lang w:val="fr-FR" w:eastAsia="fr-FR" w:bidi="ar-MA"/>
              </w:rPr>
            </w:pPr>
            <w:r w:rsidRPr="007A3661">
              <w:rPr>
                <w:rFonts w:asciiTheme="majorBidi" w:hAnsiTheme="majorBidi" w:cstheme="majorBidi" w:hint="cs"/>
                <w:b/>
                <w:bCs/>
                <w:sz w:val="28"/>
                <w:szCs w:val="28"/>
                <w:u w:val="single"/>
                <w:rtl/>
                <w:lang w:val="fr-FR" w:eastAsia="fr-FR" w:bidi="ar-MA"/>
              </w:rPr>
              <w:t>تركيب النص:</w:t>
            </w:r>
          </w:p>
          <w:p w:rsidR="00575386" w:rsidP="00575386">
            <w:pPr>
              <w:bidi/>
              <w:spacing w:after="0" w:line="240" w:lineRule="auto"/>
              <w:rPr>
                <w:rFonts w:hint="cs"/>
                <w:b/>
                <w:bCs/>
                <w:sz w:val="28"/>
                <w:szCs w:val="28"/>
                <w:u w:val="single"/>
                <w:rtl/>
                <w:lang w:val="fr-FR" w:eastAsia="fr-FR" w:bidi="ar-MA"/>
              </w:rPr>
            </w:pPr>
          </w:p>
          <w:p w:rsidR="00575386" w:rsidRPr="0099124D" w:rsidP="00575386">
            <w:pPr>
              <w:bidi/>
              <w:spacing w:after="0" w:line="240" w:lineRule="auto"/>
              <w:jc w:val="center"/>
              <w:rPr>
                <w:sz w:val="26"/>
                <w:szCs w:val="26"/>
                <w:rtl/>
                <w:lang w:val="fr-FR" w:eastAsia="fr-FR" w:bidi="ar-MA"/>
              </w:rPr>
            </w:pPr>
            <w:r>
              <w:rPr>
                <w:rFonts w:asciiTheme="majorBidi" w:hAnsiTheme="majorBidi" w:cstheme="majorBidi" w:hint="cs"/>
                <w:b/>
                <w:bCs/>
                <w:sz w:val="28"/>
                <w:szCs w:val="28"/>
                <w:u w:val="single"/>
                <w:rtl/>
                <w:lang w:val="fr-FR" w:eastAsia="fr-FR" w:bidi="ar-MA"/>
              </w:rPr>
              <w:t>الاستماع لتراكيب التلاميذ وتدوين التي تتوفر فيها شروط</w:t>
            </w:r>
            <w:r>
              <w:rPr>
                <w:rFonts w:asciiTheme="majorBidi" w:hAnsiTheme="majorBidi" w:cstheme="majorBidi" w:hint="cs"/>
                <w:b/>
                <w:bCs/>
                <w:sz w:val="28"/>
                <w:szCs w:val="28"/>
                <w:u w:val="single"/>
                <w:rtl/>
                <w:lang w:val="fr-FR" w:eastAsia="fr-FR" w:bidi="ar-MA"/>
              </w:rPr>
              <w:t xml:space="preserve"> التركيب</w:t>
            </w:r>
          </w:p>
        </w:tc>
        <w:tc>
          <w:tcPr>
            <w:tcW w:w="2135" w:type="dxa"/>
          </w:tcPr>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استثارة التلاميذ للدرس الجديد</w:t>
            </w: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p>
          <w:p w:rsidR="00F8152F" w:rsidP="00CE03A3">
            <w:pPr>
              <w:bidi/>
              <w:spacing w:after="0" w:line="240" w:lineRule="auto"/>
              <w:ind w:hanging="107"/>
              <w:jc w:val="center"/>
              <w:rPr>
                <w:rFonts w:hint="cs"/>
                <w:sz w:val="26"/>
                <w:szCs w:val="26"/>
                <w:rtl/>
                <w:lang w:val="fr-FR" w:eastAsia="fr-FR" w:bidi="ar-MA"/>
              </w:rPr>
            </w:pPr>
            <w:r>
              <w:rPr>
                <w:rFonts w:asciiTheme="majorBidi" w:hAnsiTheme="majorBidi" w:cstheme="majorBidi" w:hint="cs"/>
                <w:sz w:val="26"/>
                <w:szCs w:val="26"/>
                <w:rtl/>
                <w:lang w:val="fr-FR" w:eastAsia="fr-FR" w:bidi="ar-MA"/>
              </w:rPr>
              <w:t xml:space="preserve">تكليف </w:t>
            </w:r>
            <w:r>
              <w:rPr>
                <w:rFonts w:asciiTheme="majorBidi" w:hAnsiTheme="majorBidi" w:cstheme="majorBidi" w:hint="cs"/>
                <w:sz w:val="26"/>
                <w:szCs w:val="26"/>
                <w:rtl/>
                <w:lang w:val="fr-FR" w:eastAsia="fr-FR" w:bidi="ar-MA"/>
              </w:rPr>
              <w:t>المتعثرين</w:t>
            </w:r>
            <w:r>
              <w:rPr>
                <w:rFonts w:asciiTheme="majorBidi" w:hAnsiTheme="majorBidi" w:cstheme="majorBidi" w:hint="cs"/>
                <w:sz w:val="26"/>
                <w:szCs w:val="26"/>
                <w:rtl/>
                <w:lang w:val="fr-FR" w:eastAsia="fr-FR" w:bidi="ar-MA"/>
              </w:rPr>
              <w:t xml:space="preserve"> بإعداد ورقة حول صاحب النص.</w:t>
            </w:r>
          </w:p>
          <w:p w:rsidR="00BD1321" w:rsidRPr="0099124D" w:rsidP="00CE03A3">
            <w:pPr>
              <w:bidi/>
              <w:spacing w:after="0" w:line="240" w:lineRule="auto"/>
              <w:ind w:hanging="708"/>
              <w:jc w:val="center"/>
              <w:rPr>
                <w:sz w:val="26"/>
                <w:szCs w:val="26"/>
                <w:rtl/>
                <w:lang w:val="fr-FR" w:eastAsia="fr-FR" w:bidi="ar-MA"/>
              </w:rPr>
            </w:pPr>
          </w:p>
          <w:p w:rsidR="00F8152F" w:rsidP="00CE03A3">
            <w:pPr>
              <w:bidi/>
              <w:spacing w:after="0" w:line="240" w:lineRule="auto"/>
              <w:ind w:hanging="708"/>
              <w:jc w:val="center"/>
              <w:rPr>
                <w:rFonts w:hint="cs"/>
                <w:sz w:val="26"/>
                <w:szCs w:val="26"/>
                <w:rtl/>
                <w:lang w:val="fr-FR" w:eastAsia="fr-FR" w:bidi="ar-MA"/>
              </w:rPr>
            </w:pPr>
          </w:p>
          <w:p w:rsidR="00BD1321" w:rsidP="00CE03A3">
            <w:pPr>
              <w:bidi/>
              <w:spacing w:after="0" w:line="240" w:lineRule="auto"/>
              <w:ind w:hanging="708"/>
              <w:jc w:val="center"/>
              <w:rPr>
                <w:rFonts w:hint="cs"/>
                <w:sz w:val="26"/>
                <w:szCs w:val="26"/>
                <w:rtl/>
                <w:lang w:val="fr-FR" w:eastAsia="fr-FR" w:bidi="ar-MA"/>
              </w:rPr>
            </w:pPr>
          </w:p>
          <w:p w:rsidR="00BD1321" w:rsidP="00CE03A3">
            <w:pPr>
              <w:bidi/>
              <w:spacing w:after="0" w:line="240" w:lineRule="auto"/>
              <w:ind w:hanging="708"/>
              <w:jc w:val="center"/>
              <w:rPr>
                <w:rFonts w:hint="cs"/>
                <w:sz w:val="26"/>
                <w:szCs w:val="26"/>
                <w:rtl/>
                <w:lang w:val="fr-FR" w:eastAsia="fr-FR" w:bidi="ar-MA"/>
              </w:rPr>
            </w:pPr>
          </w:p>
          <w:p w:rsidR="00BD1321" w:rsidP="00CE03A3">
            <w:pPr>
              <w:bidi/>
              <w:spacing w:after="0" w:line="240" w:lineRule="auto"/>
              <w:ind w:hanging="708"/>
              <w:jc w:val="center"/>
              <w:rPr>
                <w:rFonts w:hint="cs"/>
                <w:sz w:val="26"/>
                <w:szCs w:val="26"/>
                <w:rtl/>
                <w:lang w:val="fr-FR" w:eastAsia="fr-FR" w:bidi="ar-MA"/>
              </w:rPr>
            </w:pPr>
          </w:p>
          <w:p w:rsidR="00BD1321" w:rsidRPr="0099124D" w:rsidP="00CE03A3">
            <w:pPr>
              <w:bidi/>
              <w:spacing w:after="0" w:line="240" w:lineRule="auto"/>
              <w:ind w:hanging="708"/>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مشاركة</w:t>
            </w:r>
            <w:r w:rsidRPr="0099124D">
              <w:rPr>
                <w:rFonts w:asciiTheme="majorBidi" w:hAnsiTheme="majorBidi" w:cstheme="majorBidi"/>
                <w:sz w:val="26"/>
                <w:szCs w:val="26"/>
                <w:rtl/>
                <w:lang w:val="fr-FR" w:eastAsia="fr-FR" w:bidi="ar-MA"/>
              </w:rPr>
              <w:t xml:space="preserve"> أغلب التلاميذ في صياغة الفرضيات</w:t>
            </w:r>
          </w:p>
          <w:p w:rsidR="00F8152F" w:rsidRPr="0099124D" w:rsidP="00CE03A3">
            <w:pPr>
              <w:bidi/>
              <w:spacing w:after="0" w:line="240" w:lineRule="auto"/>
              <w:ind w:hanging="708"/>
              <w:jc w:val="center"/>
              <w:rPr>
                <w:sz w:val="26"/>
                <w:szCs w:val="26"/>
                <w:rtl/>
                <w:lang w:val="fr-FR" w:eastAsia="fr-FR" w:bidi="ar-MA"/>
              </w:rPr>
            </w:pPr>
            <w:r w:rsidRPr="0099124D">
              <w:rPr>
                <w:rFonts w:asciiTheme="majorBidi" w:hAnsiTheme="majorBidi" w:cstheme="majorBidi"/>
                <w:sz w:val="26"/>
                <w:szCs w:val="26"/>
                <w:rtl/>
                <w:lang w:val="fr-FR" w:eastAsia="fr-FR" w:bidi="ar-MA"/>
              </w:rPr>
              <w:t>قبول</w:t>
            </w:r>
            <w:r w:rsidRPr="0099124D">
              <w:rPr>
                <w:rFonts w:asciiTheme="majorBidi" w:hAnsiTheme="majorBidi" w:cstheme="majorBidi"/>
                <w:sz w:val="26"/>
                <w:szCs w:val="26"/>
                <w:rtl/>
                <w:lang w:val="fr-FR" w:eastAsia="fr-FR" w:bidi="ar-MA"/>
              </w:rPr>
              <w:t xml:space="preserve"> جميع الفرضيات</w:t>
            </w:r>
          </w:p>
          <w:p w:rsidR="00F8152F" w:rsidRPr="0099124D" w:rsidP="00CE03A3">
            <w:pPr>
              <w:bidi/>
              <w:spacing w:after="0" w:line="240" w:lineRule="auto"/>
              <w:ind w:hanging="708"/>
              <w:jc w:val="center"/>
              <w:rPr>
                <w:sz w:val="26"/>
                <w:szCs w:val="26"/>
                <w:rtl/>
                <w:lang w:val="fr-FR" w:eastAsia="fr-FR" w:bidi="ar-MA"/>
              </w:rPr>
            </w:pPr>
          </w:p>
          <w:p w:rsidR="00F8152F" w:rsidP="00CE03A3">
            <w:pPr>
              <w:bidi/>
              <w:spacing w:after="0" w:line="240" w:lineRule="auto"/>
              <w:ind w:hanging="708"/>
              <w:jc w:val="center"/>
              <w:rPr>
                <w:rFonts w:hint="cs"/>
                <w:sz w:val="26"/>
                <w:szCs w:val="26"/>
                <w:rtl/>
                <w:lang w:val="fr-FR" w:eastAsia="fr-FR" w:bidi="ar-MA"/>
              </w:rPr>
            </w:pPr>
            <w:r>
              <w:rPr>
                <w:rFonts w:asciiTheme="majorBidi" w:hAnsiTheme="majorBidi" w:cstheme="majorBidi" w:hint="cs"/>
                <w:sz w:val="26"/>
                <w:szCs w:val="26"/>
                <w:rtl/>
                <w:lang w:val="fr-FR" w:eastAsia="fr-FR" w:bidi="ar-MA"/>
              </w:rPr>
              <w:t xml:space="preserve">تصحيح الأخطاء </w:t>
            </w:r>
            <w:r>
              <w:rPr>
                <w:rFonts w:asciiTheme="majorBidi" w:hAnsiTheme="majorBidi" w:cstheme="majorBidi" w:hint="cs"/>
                <w:sz w:val="26"/>
                <w:szCs w:val="26"/>
                <w:rtl/>
                <w:lang w:val="fr-FR" w:eastAsia="fr-FR" w:bidi="ar-MA"/>
              </w:rPr>
              <w:t>مباشرة</w:t>
            </w:r>
            <w:r>
              <w:rPr>
                <w:rFonts w:asciiTheme="majorBidi" w:hAnsiTheme="majorBidi" w:cstheme="majorBidi" w:hint="cs"/>
                <w:sz w:val="26"/>
                <w:szCs w:val="26"/>
                <w:rtl/>
                <w:lang w:val="fr-FR" w:eastAsia="fr-FR" w:bidi="ar-MA"/>
              </w:rPr>
              <w:t xml:space="preserve"> بعد اللحن.</w:t>
            </w:r>
          </w:p>
          <w:p w:rsidR="00B77457" w:rsidRPr="0099124D" w:rsidP="00CE03A3">
            <w:pPr>
              <w:bidi/>
              <w:spacing w:after="0" w:line="240" w:lineRule="auto"/>
              <w:ind w:hanging="708"/>
              <w:jc w:val="center"/>
              <w:rPr>
                <w:sz w:val="26"/>
                <w:szCs w:val="26"/>
                <w:rtl/>
                <w:lang w:val="fr-FR" w:eastAsia="fr-FR" w:bidi="ar-MA"/>
              </w:rPr>
            </w:pPr>
          </w:p>
          <w:p w:rsidR="00DE3D47" w:rsidRPr="0099124D" w:rsidP="00CE03A3">
            <w:pPr>
              <w:bidi/>
              <w:spacing w:after="0" w:line="240" w:lineRule="auto"/>
              <w:jc w:val="center"/>
              <w:rPr>
                <w:sz w:val="26"/>
                <w:szCs w:val="26"/>
                <w:rtl/>
                <w:lang w:val="fr-FR" w:eastAsia="fr-FR" w:bidi="ar-MA"/>
              </w:rPr>
            </w:pPr>
          </w:p>
          <w:p w:rsidR="00DE3D47"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من</w:t>
            </w:r>
            <w:r>
              <w:rPr>
                <w:rFonts w:asciiTheme="majorBidi" w:hAnsiTheme="majorBidi" w:cstheme="majorBidi" w:hint="cs"/>
                <w:sz w:val="26"/>
                <w:szCs w:val="26"/>
                <w:rtl/>
                <w:lang w:val="fr-FR" w:eastAsia="fr-FR" w:bidi="ar-MA"/>
              </w:rPr>
              <w:t xml:space="preserve"> يقدم المضمون العام للنص؟</w:t>
            </w:r>
          </w:p>
          <w:p w:rsidR="00F8152F" w:rsidRPr="0099124D" w:rsidP="00CE03A3">
            <w:pPr>
              <w:bidi/>
              <w:spacing w:after="0" w:line="240" w:lineRule="auto"/>
              <w:ind w:hanging="708"/>
              <w:jc w:val="center"/>
              <w:rPr>
                <w:sz w:val="26"/>
                <w:szCs w:val="26"/>
                <w:rtl/>
                <w:lang w:val="fr-FR" w:eastAsia="fr-FR" w:bidi="ar-MA"/>
              </w:rPr>
            </w:pPr>
          </w:p>
          <w:p w:rsidR="00F8152F" w:rsidRPr="0099124D" w:rsidP="00CE03A3">
            <w:pPr>
              <w:bidi/>
              <w:spacing w:after="0" w:line="240" w:lineRule="auto"/>
              <w:ind w:hanging="708"/>
              <w:jc w:val="center"/>
              <w:rPr>
                <w:sz w:val="26"/>
                <w:szCs w:val="26"/>
                <w:rtl/>
                <w:lang w:val="fr-FR" w:eastAsia="fr-FR" w:bidi="ar-MA"/>
              </w:rPr>
            </w:pPr>
          </w:p>
          <w:p w:rsidR="00F8152F" w:rsidRPr="0099124D" w:rsidP="00CE03A3">
            <w:pPr>
              <w:bidi/>
              <w:spacing w:after="0" w:line="240" w:lineRule="auto"/>
              <w:ind w:hanging="708"/>
              <w:jc w:val="center"/>
              <w:rPr>
                <w:sz w:val="26"/>
                <w:szCs w:val="26"/>
                <w:rtl/>
                <w:lang w:val="fr-FR" w:eastAsia="fr-FR" w:bidi="ar-MA"/>
              </w:rPr>
            </w:pPr>
          </w:p>
          <w:p w:rsidR="00F8152F" w:rsidRPr="0099124D" w:rsidP="00CE03A3">
            <w:pPr>
              <w:bidi/>
              <w:spacing w:after="0" w:line="240" w:lineRule="auto"/>
              <w:ind w:hanging="708"/>
              <w:jc w:val="center"/>
              <w:rPr>
                <w:sz w:val="26"/>
                <w:szCs w:val="26"/>
                <w:rtl/>
                <w:lang w:val="fr-FR" w:eastAsia="fr-FR" w:bidi="ar-MA"/>
              </w:rPr>
            </w:pPr>
          </w:p>
          <w:p w:rsidR="00F8152F" w:rsidRPr="0099124D" w:rsidP="00CE03A3">
            <w:pPr>
              <w:bidi/>
              <w:spacing w:after="0" w:line="240" w:lineRule="auto"/>
              <w:ind w:hanging="708"/>
              <w:jc w:val="center"/>
              <w:rPr>
                <w:sz w:val="26"/>
                <w:szCs w:val="26"/>
                <w:rtl/>
                <w:lang w:val="fr-FR" w:eastAsia="fr-FR" w:bidi="ar-MA"/>
              </w:rPr>
            </w:pPr>
          </w:p>
          <w:p w:rsidR="00F8152F" w:rsidRPr="0099124D" w:rsidP="00CE03A3">
            <w:pPr>
              <w:bidi/>
              <w:spacing w:after="0" w:line="240" w:lineRule="auto"/>
              <w:ind w:hanging="708"/>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 xml:space="preserve">تكليف </w:t>
            </w:r>
            <w:r>
              <w:rPr>
                <w:rFonts w:asciiTheme="majorBidi" w:hAnsiTheme="majorBidi" w:cstheme="majorBidi" w:hint="cs"/>
                <w:sz w:val="26"/>
                <w:szCs w:val="26"/>
                <w:rtl/>
                <w:lang w:val="fr-FR" w:eastAsia="fr-FR" w:bidi="ar-MA"/>
              </w:rPr>
              <w:t>المتعثرين</w:t>
            </w:r>
            <w:r>
              <w:rPr>
                <w:rFonts w:asciiTheme="majorBidi" w:hAnsiTheme="majorBidi" w:cstheme="majorBidi" w:hint="cs"/>
                <w:sz w:val="26"/>
                <w:szCs w:val="26"/>
                <w:rtl/>
                <w:lang w:val="fr-FR" w:eastAsia="fr-FR" w:bidi="ar-MA"/>
              </w:rPr>
              <w:t xml:space="preserve"> ب</w:t>
            </w:r>
            <w:r w:rsidRPr="0099124D">
              <w:rPr>
                <w:rFonts w:asciiTheme="majorBidi" w:hAnsiTheme="majorBidi" w:cstheme="majorBidi"/>
                <w:sz w:val="26"/>
                <w:szCs w:val="26"/>
                <w:rtl/>
                <w:lang w:val="fr-FR" w:eastAsia="fr-FR" w:bidi="ar-MA"/>
              </w:rPr>
              <w:t>استخراج عبارات على الأقل في كل حقل</w:t>
            </w: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r w:rsidRPr="0099124D">
              <w:rPr>
                <w:rFonts w:asciiTheme="majorBidi" w:hAnsiTheme="majorBidi" w:cstheme="majorBidi"/>
                <w:sz w:val="26"/>
                <w:szCs w:val="26"/>
                <w:rtl/>
                <w:lang w:val="fr-FR" w:eastAsia="fr-FR" w:bidi="ar-MA"/>
              </w:rPr>
              <w:t xml:space="preserve">مشاركة أغلب </w:t>
            </w:r>
            <w:r w:rsidRPr="0099124D">
              <w:rPr>
                <w:rFonts w:asciiTheme="majorBidi" w:hAnsiTheme="majorBidi" w:cstheme="majorBidi"/>
                <w:sz w:val="26"/>
                <w:szCs w:val="26"/>
                <w:rtl/>
                <w:lang w:val="fr-FR" w:eastAsia="fr-FR" w:bidi="ar-MA"/>
              </w:rPr>
              <w:t>التلاميذ .</w:t>
            </w: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p>
          <w:p w:rsidR="00F8152F" w:rsidRPr="0099124D" w:rsidP="00B02755">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 xml:space="preserve">تحديد الفرق بين الأساليب اللغوية </w:t>
            </w:r>
            <w:r>
              <w:rPr>
                <w:rFonts w:asciiTheme="majorBidi" w:hAnsiTheme="majorBidi" w:cstheme="majorBidi" w:hint="cs"/>
                <w:sz w:val="26"/>
                <w:szCs w:val="26"/>
                <w:rtl/>
                <w:lang w:val="fr-FR" w:eastAsia="fr-FR" w:bidi="ar-MA"/>
              </w:rPr>
              <w:t>والحجاجية</w:t>
            </w:r>
            <w:r>
              <w:rPr>
                <w:rFonts w:asciiTheme="majorBidi" w:hAnsiTheme="majorBidi" w:cstheme="majorBidi" w:hint="cs"/>
                <w:sz w:val="26"/>
                <w:szCs w:val="26"/>
                <w:rtl/>
                <w:lang w:val="fr-FR" w:eastAsia="fr-FR" w:bidi="ar-MA"/>
              </w:rPr>
              <w:t xml:space="preserve"> حتى يتعرف عليها المتعثرين </w:t>
            </w:r>
          </w:p>
          <w:p w:rsidR="00F8152F" w:rsidRPr="0099124D" w:rsidP="00CE03A3">
            <w:pPr>
              <w:bidi/>
              <w:spacing w:after="0" w:line="240" w:lineRule="auto"/>
              <w:jc w:val="center"/>
              <w:rPr>
                <w:sz w:val="26"/>
                <w:szCs w:val="26"/>
                <w:rtl/>
                <w:lang w:val="fr-FR" w:eastAsia="fr-FR" w:bidi="ar-MA"/>
              </w:rPr>
            </w:pPr>
          </w:p>
          <w:p w:rsidR="00F8152F" w:rsidRPr="0099124D" w:rsidP="00CE03A3">
            <w:pPr>
              <w:bidi/>
              <w:spacing w:after="0" w:line="240" w:lineRule="auto"/>
              <w:jc w:val="center"/>
              <w:rPr>
                <w:sz w:val="26"/>
                <w:szCs w:val="26"/>
                <w:rtl/>
                <w:lang w:val="fr-FR" w:eastAsia="fr-FR" w:bidi="ar-MA"/>
              </w:rPr>
            </w:pPr>
          </w:p>
          <w:p w:rsidR="00F8152F" w:rsidP="00CE03A3">
            <w:pPr>
              <w:bidi/>
              <w:spacing w:after="0" w:line="240" w:lineRule="auto"/>
              <w:jc w:val="center"/>
              <w:rPr>
                <w:rFonts w:hint="cs"/>
                <w:sz w:val="26"/>
                <w:szCs w:val="26"/>
                <w:rtl/>
                <w:lang w:val="fr-FR" w:eastAsia="fr-FR" w:bidi="ar-MA"/>
              </w:rPr>
            </w:pPr>
            <w:r>
              <w:rPr>
                <w:rFonts w:asciiTheme="majorBidi" w:hAnsiTheme="majorBidi" w:cstheme="majorBidi" w:hint="cs"/>
                <w:sz w:val="26"/>
                <w:szCs w:val="26"/>
                <w:rtl/>
                <w:lang w:val="fr-FR" w:eastAsia="fr-FR" w:bidi="ar-MA"/>
              </w:rPr>
              <w:t>لم اعتمد الكاتب الأسلوب التقريري؟</w:t>
            </w:r>
          </w:p>
          <w:p w:rsidR="00FB37F1" w:rsidP="00FB37F1">
            <w:pPr>
              <w:bidi/>
              <w:spacing w:after="0" w:line="240" w:lineRule="auto"/>
              <w:jc w:val="center"/>
              <w:rPr>
                <w:rFonts w:hint="cs"/>
                <w:sz w:val="26"/>
                <w:szCs w:val="26"/>
                <w:rtl/>
                <w:lang w:val="fr-FR" w:eastAsia="fr-FR" w:bidi="ar-MA"/>
              </w:rPr>
            </w:pPr>
          </w:p>
          <w:p w:rsidR="00FB37F1" w:rsidRPr="0099124D" w:rsidP="00FB37F1">
            <w:pPr>
              <w:bidi/>
              <w:spacing w:after="0" w:line="240" w:lineRule="auto"/>
              <w:jc w:val="center"/>
              <w:rPr>
                <w:sz w:val="26"/>
                <w:szCs w:val="26"/>
                <w:rtl/>
                <w:lang w:val="fr-FR" w:eastAsia="fr-FR" w:bidi="ar-MA"/>
              </w:rPr>
            </w:pPr>
            <w:r>
              <w:rPr>
                <w:rFonts w:asciiTheme="majorBidi" w:hAnsiTheme="majorBidi" w:cstheme="majorBidi" w:hint="cs"/>
                <w:sz w:val="26"/>
                <w:szCs w:val="26"/>
                <w:rtl/>
                <w:lang w:val="fr-FR" w:eastAsia="fr-FR" w:bidi="ar-MA"/>
              </w:rPr>
              <w:t xml:space="preserve">تصحيح الأخطاء مباشرة </w:t>
            </w:r>
            <w:r>
              <w:rPr>
                <w:rFonts w:asciiTheme="majorBidi" w:hAnsiTheme="majorBidi" w:cstheme="majorBidi" w:hint="cs"/>
                <w:sz w:val="26"/>
                <w:szCs w:val="26"/>
                <w:rtl/>
                <w:lang w:val="fr-FR" w:eastAsia="fr-FR" w:bidi="ar-MA"/>
              </w:rPr>
              <w:t>حتى</w:t>
            </w:r>
            <w:r>
              <w:rPr>
                <w:rFonts w:asciiTheme="majorBidi" w:hAnsiTheme="majorBidi" w:cstheme="majorBidi" w:hint="cs"/>
                <w:sz w:val="26"/>
                <w:szCs w:val="26"/>
                <w:rtl/>
                <w:lang w:val="fr-FR" w:eastAsia="fr-FR" w:bidi="ar-MA"/>
              </w:rPr>
              <w:t xml:space="preserve"> يتم التعرف على التعثرات وإدماجها في ال</w:t>
            </w:r>
            <w:r w:rsidR="00BB044C">
              <w:rPr>
                <w:rFonts w:asciiTheme="majorBidi" w:hAnsiTheme="majorBidi" w:cstheme="majorBidi" w:hint="cs"/>
                <w:sz w:val="26"/>
                <w:szCs w:val="26"/>
                <w:rtl/>
                <w:lang w:val="fr-FR" w:eastAsia="fr-FR" w:bidi="ar-MA"/>
              </w:rPr>
              <w:t>دروس الأخرى</w:t>
            </w:r>
          </w:p>
          <w:p w:rsidR="00F8152F" w:rsidRPr="0099124D" w:rsidP="00CE03A3">
            <w:pPr>
              <w:bidi/>
              <w:spacing w:after="0" w:line="240" w:lineRule="auto"/>
              <w:jc w:val="center"/>
              <w:rPr>
                <w:sz w:val="26"/>
                <w:szCs w:val="26"/>
                <w:rtl/>
                <w:lang w:val="fr-FR" w:eastAsia="fr-FR" w:bidi="ar-MA"/>
              </w:rPr>
            </w:pPr>
          </w:p>
        </w:tc>
      </w:tr>
    </w:tbl>
    <w:p w:rsidR="00FE6505" w:rsidRPr="0099124D" w:rsidP="00045861">
      <w:pPr>
        <w:bidi/>
        <w:spacing w:after="0" w:line="240" w:lineRule="auto"/>
        <w:rPr>
          <w:sz w:val="26"/>
          <w:szCs w:val="26"/>
          <w:rtl/>
          <w:lang w:val="fr-FR" w:eastAsia="fr-FR" w:bidi="ar-MA"/>
        </w:rPr>
        <w:sectPr w:rsidSect="00B42AE9">
          <w:pgSz w:w="16838" w:h="11906" w:orient="landscape"/>
          <w:pgMar w:top="426" w:right="536" w:bottom="360" w:left="1418" w:header="709" w:footer="709" w:gutter="0"/>
          <w:cols w:space="708"/>
          <w:docGrid w:linePitch="360"/>
        </w:sectPr>
      </w:pPr>
    </w:p>
    <w:tbl>
      <w:tblPr>
        <w:tblStyle w:val="TableGrid3"/>
        <w:bidiVisual/>
        <w:tblW w:w="0" w:type="auto"/>
        <w:tblLook w:val="04A0"/>
      </w:tblPr>
      <w:tblGrid>
        <w:gridCol w:w="5016"/>
        <w:gridCol w:w="6095"/>
        <w:gridCol w:w="4503"/>
      </w:tblGrid>
      <w:tr w:rsidTr="0032530F">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E71F60">
            <w:pPr>
              <w:bidi/>
              <w:spacing w:after="0" w:line="240" w:lineRule="auto"/>
              <w:rPr>
                <w:b/>
                <w:bCs/>
                <w:rtl/>
              </w:rPr>
            </w:pPr>
            <w:r w:rsidRPr="004E7C1A">
              <w:rPr>
                <w:rFonts w:hint="cs"/>
                <w:b/>
                <w:bCs/>
                <w:rtl/>
              </w:rPr>
              <w:t>المجزوءة</w:t>
            </w:r>
            <w:r w:rsidR="00E71F60">
              <w:rPr>
                <w:rFonts w:hint="cs"/>
                <w:b/>
                <w:bCs/>
                <w:rtl/>
              </w:rPr>
              <w:t xml:space="preserve"> الثالثة</w:t>
            </w:r>
            <w:r w:rsidRPr="004E7C1A">
              <w:rPr>
                <w:rFonts w:hint="cs"/>
                <w:b/>
                <w:bCs/>
                <w:rtl/>
              </w:rPr>
              <w:t>:</w:t>
            </w:r>
            <w:r w:rsidR="00EB6775">
              <w:rPr>
                <w:rFonts w:hint="cs"/>
                <w:b/>
                <w:bCs/>
                <w:rtl/>
              </w:rPr>
              <w:t xml:space="preserve"> </w:t>
            </w:r>
            <w:r w:rsidR="00E71F60">
              <w:rPr>
                <w:rFonts w:ascii="Arial" w:hAnsi="Arial" w:hint="cs"/>
                <w:b/>
                <w:bCs/>
                <w:rtl/>
              </w:rPr>
              <w:t>مفاهيم</w:t>
            </w:r>
            <w:r w:rsidR="00EB6775">
              <w:rPr>
                <w:rFonts w:hint="cs"/>
                <w:b/>
                <w:bCs/>
                <w:rtl/>
              </w:rPr>
              <w:t>.</w:t>
            </w:r>
          </w:p>
        </w:tc>
        <w:tc>
          <w:tcPr>
            <w:tcW w:w="6095" w:type="dxa"/>
            <w:vMerge w:val="restart"/>
            <w:tcBorders>
              <w:top w:val="double" w:sz="4" w:space="0" w:color="auto"/>
              <w:left w:val="double" w:sz="4" w:space="0" w:color="auto"/>
              <w:right w:val="double" w:sz="4" w:space="0" w:color="auto"/>
            </w:tcBorders>
            <w:shd w:val="clear" w:color="auto" w:fill="EEECE1"/>
          </w:tcPr>
          <w:p w:rsidR="00820FB7" w:rsidRPr="00820FB7" w:rsidP="0053684C">
            <w:pPr>
              <w:bidi/>
              <w:spacing w:after="0" w:line="240" w:lineRule="auto"/>
              <w:jc w:val="center"/>
              <w:rPr>
                <w:rFonts w:cs="GE SS Two Medium"/>
                <w:rtl/>
              </w:rPr>
            </w:pPr>
            <w:r w:rsidRPr="00820FB7">
              <w:rPr>
                <w:rFonts w:cs="GE SS Two Medium" w:hint="cs"/>
                <w:rtl/>
              </w:rPr>
              <w:t xml:space="preserve">المديرية الإقليمية </w:t>
            </w:r>
            <w:r w:rsidR="0053684C">
              <w:rPr>
                <w:rFonts w:cs="GE SS Two Medium" w:hint="cs"/>
                <w:rtl/>
              </w:rPr>
              <w:t>زاكورة</w:t>
            </w:r>
          </w:p>
          <w:p w:rsidR="00256448" w:rsidRPr="00820FB7" w:rsidP="00AB5E2E">
            <w:pPr>
              <w:bidi/>
              <w:spacing w:after="0" w:line="240" w:lineRule="auto"/>
              <w:jc w:val="center"/>
              <w:rPr>
                <w:rFonts w:cs="GE SS Two Medium"/>
                <w:rtl/>
              </w:rPr>
            </w:pPr>
            <w:r>
              <w:rPr>
                <w:rFonts w:cs="GE SS Two Medium" w:hint="cs"/>
                <w:rtl/>
              </w:rPr>
              <w:t>ال</w:t>
            </w:r>
            <w:r w:rsidRPr="00820FB7" w:rsidR="00820FB7">
              <w:rPr>
                <w:rFonts w:cs="GE SS Two Medium" w:hint="cs"/>
                <w:rtl/>
              </w:rPr>
              <w:t>ثانوية ال</w:t>
            </w:r>
            <w:r w:rsidR="00AB5E2E">
              <w:rPr>
                <w:rFonts w:cs="GE SS Two Medium" w:hint="cs"/>
                <w:rtl/>
              </w:rPr>
              <w:t>تأهيلية</w:t>
            </w:r>
            <w:r w:rsidR="0053684C">
              <w:rPr>
                <w:rFonts w:cs="GE SS Two Medium" w:hint="cs"/>
                <w:rtl/>
              </w:rPr>
              <w:t xml:space="preserve"> 16 نونبر</w:t>
            </w:r>
          </w:p>
          <w:p w:rsidR="004E7C1A" w:rsidP="004E7C1A">
            <w:pPr>
              <w:bidi/>
              <w:spacing w:after="0" w:line="240" w:lineRule="auto"/>
              <w:jc w:val="center"/>
              <w:rPr>
                <w:rFonts w:hint="cs"/>
                <w:rtl/>
                <w:lang w:bidi="ar-MA"/>
              </w:rPr>
            </w:pPr>
            <w:r>
              <w:rPr>
                <w:rFonts w:hint="cs"/>
                <w:rtl/>
                <w:lang w:bidi="ar-MA"/>
              </w:rPr>
              <w:t>ذ. عبد اللطيف الدركوني</w:t>
            </w:r>
          </w:p>
        </w:tc>
        <w:tc>
          <w:tcPr>
            <w:tcW w:w="4503" w:type="dxa"/>
            <w:tcBorders>
              <w:top w:val="double" w:sz="4" w:space="0" w:color="auto"/>
              <w:left w:val="double" w:sz="4" w:space="0" w:color="auto"/>
              <w:right w:val="double" w:sz="4" w:space="0" w:color="auto"/>
            </w:tcBorders>
          </w:tcPr>
          <w:p w:rsidR="00256448" w:rsidRPr="004E7C1A" w:rsidP="00E71F60">
            <w:pPr>
              <w:bidi/>
              <w:spacing w:after="0" w:line="240" w:lineRule="auto"/>
              <w:rPr>
                <w:b/>
                <w:bCs/>
                <w:rtl/>
              </w:rPr>
            </w:pPr>
            <w:r w:rsidRPr="004E7C1A">
              <w:rPr>
                <w:rFonts w:hint="cs"/>
                <w:b/>
                <w:bCs/>
                <w:rtl/>
              </w:rPr>
              <w:t>الفئة المستهدفة</w:t>
            </w:r>
            <w:r w:rsidR="00E71F60">
              <w:rPr>
                <w:rFonts w:hint="cs"/>
                <w:b/>
                <w:bCs/>
                <w:rtl/>
              </w:rPr>
              <w:t xml:space="preserve"> أولى </w:t>
            </w:r>
            <w:r w:rsidR="00E71F60">
              <w:rPr>
                <w:rFonts w:hint="cs"/>
                <w:b/>
                <w:bCs/>
                <w:rtl/>
              </w:rPr>
              <w:t xml:space="preserve">باك </w:t>
            </w:r>
            <w:r w:rsidR="00807663">
              <w:rPr>
                <w:rFonts w:hint="cs"/>
                <w:b/>
                <w:bCs/>
                <w:rtl/>
              </w:rPr>
              <w:t xml:space="preserve"> علوم</w:t>
            </w:r>
            <w:r w:rsidR="00EB6775">
              <w:rPr>
                <w:rFonts w:hint="cs"/>
                <w:b/>
                <w:bCs/>
                <w:rtl/>
              </w:rPr>
              <w:t>.</w:t>
            </w:r>
          </w:p>
        </w:tc>
      </w:tr>
      <w:tr w:rsidTr="0032530F">
        <w:tblPrEx>
          <w:tblW w:w="0" w:type="auto"/>
          <w:tblLook w:val="04A0"/>
        </w:tblPrEx>
        <w:tc>
          <w:tcPr>
            <w:tcW w:w="5016" w:type="dxa"/>
            <w:tcBorders>
              <w:left w:val="double" w:sz="4" w:space="0" w:color="auto"/>
              <w:right w:val="double" w:sz="4" w:space="0" w:color="auto"/>
            </w:tcBorders>
          </w:tcPr>
          <w:p w:rsidR="00256448" w:rsidRPr="004E7C1A" w:rsidP="002B31DB">
            <w:pPr>
              <w:bidi/>
              <w:spacing w:after="0" w:line="240" w:lineRule="auto"/>
              <w:rPr>
                <w:b/>
                <w:bCs/>
                <w:rtl/>
              </w:rPr>
            </w:pPr>
            <w:r w:rsidRPr="004E7C1A">
              <w:rPr>
                <w:rFonts w:hint="cs"/>
                <w:b/>
                <w:bCs/>
                <w:rtl/>
              </w:rPr>
              <w:t>المكون:</w:t>
            </w:r>
            <w:r w:rsidR="002B31DB">
              <w:rPr>
                <w:b/>
                <w:bCs/>
                <w:rtl/>
              </w:rPr>
              <w:t xml:space="preserve"> درس</w:t>
            </w:r>
            <w:r w:rsidR="002B31DB">
              <w:rPr>
                <w:b/>
                <w:bCs/>
              </w:rPr>
              <w:t xml:space="preserve"> </w:t>
            </w:r>
            <w:r w:rsidR="002B31DB">
              <w:rPr>
                <w:b/>
                <w:bCs/>
                <w:rtl/>
              </w:rPr>
              <w:t>النصوص</w:t>
            </w:r>
            <w:r w:rsidR="00EB6775">
              <w:rPr>
                <w:rFonts w:hint="cs"/>
                <w:b/>
                <w:bCs/>
                <w:rtl/>
              </w:rPr>
              <w:t>.</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المدة</w:t>
            </w:r>
            <w:r w:rsidRPr="004E7C1A">
              <w:rPr>
                <w:rFonts w:hint="cs"/>
                <w:b/>
                <w:bCs/>
                <w:rtl/>
              </w:rPr>
              <w:t xml:space="preserve"> الزمنية:</w:t>
            </w:r>
            <w:r w:rsidR="00AB5E2E">
              <w:rPr>
                <w:rFonts w:hint="cs"/>
                <w:b/>
                <w:bCs/>
                <w:rtl/>
              </w:rPr>
              <w:t xml:space="preserve"> </w:t>
            </w:r>
            <w:r w:rsidR="00F51ED0">
              <w:rPr>
                <w:rFonts w:hint="cs"/>
                <w:b/>
                <w:bCs/>
                <w:rtl/>
              </w:rPr>
              <w:t>ساع</w:t>
            </w:r>
            <w:r w:rsidR="00F51ED0">
              <w:rPr>
                <w:rFonts w:ascii="Arial" w:hAnsi="Arial" w:hint="cs"/>
                <w:b/>
                <w:bCs/>
                <w:rtl/>
              </w:rPr>
              <w:t>ت</w:t>
            </w:r>
            <w:r w:rsidR="00F51ED0">
              <w:rPr>
                <w:rFonts w:ascii="Arial" w:hAnsi="Arial"/>
                <w:b/>
                <w:bCs/>
                <w:rtl/>
              </w:rPr>
              <w:t>ين</w:t>
            </w:r>
            <w:r w:rsidR="008C22E8">
              <w:rPr>
                <w:rFonts w:hint="cs"/>
                <w:b/>
                <w:bCs/>
                <w:rtl/>
              </w:rPr>
              <w:t xml:space="preserve"> </w:t>
            </w:r>
          </w:p>
        </w:tc>
      </w:tr>
      <w:tr w:rsidTr="0032530F">
        <w:tblPrEx>
          <w:tblW w:w="0" w:type="auto"/>
          <w:tblLook w:val="04A0"/>
        </w:tblPrEx>
        <w:tc>
          <w:tcPr>
            <w:tcW w:w="5016" w:type="dxa"/>
            <w:tcBorders>
              <w:left w:val="double" w:sz="4" w:space="0" w:color="auto"/>
              <w:right w:val="double" w:sz="4" w:space="0" w:color="auto"/>
            </w:tcBorders>
          </w:tcPr>
          <w:p w:rsidR="00256448" w:rsidRPr="004E7C1A" w:rsidP="00AB5E2E">
            <w:pPr>
              <w:bidi/>
              <w:spacing w:after="0" w:line="240" w:lineRule="auto"/>
              <w:rPr>
                <w:b/>
                <w:bCs/>
                <w:rtl/>
              </w:rPr>
            </w:pPr>
            <w:r w:rsidRPr="00EB6775">
              <w:rPr>
                <w:rFonts w:hint="cs"/>
                <w:b/>
                <w:bCs/>
                <w:rtl/>
              </w:rPr>
              <w:t>الموضوع:</w:t>
            </w:r>
            <w:r w:rsidR="002B31DB">
              <w:rPr>
                <w:rFonts w:hint="cs"/>
                <w:b/>
                <w:bCs/>
                <w:rtl/>
              </w:rPr>
              <w:t xml:space="preserve"> </w:t>
            </w:r>
            <w:r w:rsidR="00E71F60">
              <w:rPr>
                <w:rFonts w:hint="cs"/>
                <w:b/>
                <w:bCs/>
                <w:rtl/>
              </w:rPr>
              <w:t xml:space="preserve">التواصل محمد نور الدين </w:t>
            </w:r>
            <w:r w:rsidR="00E71F60">
              <w:rPr>
                <w:rFonts w:hint="cs"/>
                <w:b/>
                <w:bCs/>
                <w:rtl/>
              </w:rPr>
              <w:t>أفاية</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الوسائل</w:t>
            </w:r>
            <w:r w:rsidRPr="004E7C1A">
              <w:rPr>
                <w:rFonts w:hint="cs"/>
                <w:b/>
                <w:bCs/>
                <w:rtl/>
              </w:rPr>
              <w:t xml:space="preserve"> المساعدة:</w:t>
            </w:r>
            <w:r w:rsidR="00EB6775">
              <w:rPr>
                <w:rFonts w:hint="cs"/>
                <w:b/>
                <w:bCs/>
                <w:rtl/>
              </w:rPr>
              <w:t xml:space="preserve"> السبورة، الكتاب المدرسي.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3"/>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2B31DB" w:rsidP="00E71F60">
            <w:pPr>
              <w:bidi/>
              <w:spacing w:after="0" w:line="240" w:lineRule="auto"/>
              <w:rPr>
                <w:rFonts w:ascii="Courier New" w:hAnsi="Courier New" w:cs="Courier New"/>
                <w:b/>
                <w:bCs/>
                <w:rtl/>
              </w:rPr>
            </w:pPr>
            <w:r w:rsidRPr="002B31DB">
              <w:rPr>
                <w:rFonts w:ascii="Courier New" w:hAnsi="Courier New" w:cs="Courier New"/>
                <w:b/>
                <w:bCs/>
                <w:rtl/>
              </w:rPr>
              <w:t xml:space="preserve">تعرف </w:t>
            </w:r>
            <w:r w:rsidRPr="002B31DB" w:rsidR="00EB6775">
              <w:rPr>
                <w:rFonts w:ascii="Courier New" w:hAnsi="Courier New" w:cs="Courier New"/>
                <w:b/>
                <w:bCs/>
                <w:rtl/>
              </w:rPr>
              <w:t xml:space="preserve">المتعلم </w:t>
            </w:r>
            <w:r w:rsidR="00807663">
              <w:rPr>
                <w:rFonts w:ascii="Courier New" w:hAnsi="Courier New" w:cs="Courier New" w:hint="cs"/>
                <w:b/>
                <w:bCs/>
                <w:rtl/>
              </w:rPr>
              <w:t xml:space="preserve">بعض </w:t>
            </w:r>
            <w:r w:rsidR="00AB5E2E">
              <w:rPr>
                <w:rFonts w:ascii="Courier New" w:hAnsi="Courier New" w:cs="Courier New" w:hint="cs"/>
                <w:b/>
                <w:bCs/>
                <w:rtl/>
              </w:rPr>
              <w:t>ا</w:t>
            </w:r>
            <w:r w:rsidR="00E71F60">
              <w:rPr>
                <w:rFonts w:ascii="Courier New" w:hAnsi="Courier New" w:cs="Courier New" w:hint="cs"/>
                <w:b/>
                <w:bCs/>
                <w:rtl/>
              </w:rPr>
              <w:t>المفاهيم</w:t>
            </w:r>
            <w:r w:rsidRPr="002B31DB" w:rsidR="00A93779">
              <w:rPr>
                <w:rFonts w:ascii="Courier New" w:hAnsi="Courier New" w:cs="Courier New" w:hint="cs"/>
                <w:b/>
                <w:b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2B31DB" w:rsidP="00E71F60">
            <w:pPr>
              <w:bidi/>
              <w:spacing w:after="0" w:line="240" w:lineRule="auto"/>
              <w:rPr>
                <w:rFonts w:ascii="Courier New" w:hAnsi="Courier New" w:cs="Courier New"/>
                <w:b/>
                <w:bCs/>
                <w:rtl/>
              </w:rPr>
            </w:pPr>
            <w:r w:rsidRPr="002B31DB">
              <w:rPr>
                <w:rFonts w:ascii="Courier New" w:hAnsi="Courier New" w:cs="Courier New" w:hint="cs"/>
                <w:b/>
                <w:bCs/>
                <w:rtl/>
              </w:rPr>
              <w:t xml:space="preserve">تمكن </w:t>
            </w:r>
            <w:r w:rsidRPr="002B31DB" w:rsidR="00EB6775">
              <w:rPr>
                <w:rFonts w:ascii="Courier New" w:hAnsi="Courier New" w:cs="Courier New"/>
                <w:b/>
                <w:bCs/>
                <w:rtl/>
              </w:rPr>
              <w:t xml:space="preserve">المتعلم </w:t>
            </w:r>
            <w:r w:rsidRPr="002B31DB">
              <w:rPr>
                <w:rFonts w:ascii="Courier New" w:hAnsi="Courier New" w:cs="Courier New" w:hint="cs"/>
                <w:b/>
                <w:bCs/>
                <w:rtl/>
              </w:rPr>
              <w:t xml:space="preserve">من </w:t>
            </w:r>
            <w:r w:rsidR="00E71F60">
              <w:rPr>
                <w:rFonts w:ascii="Courier New" w:hAnsi="Courier New" w:cs="Courier New" w:hint="cs"/>
                <w:b/>
                <w:bCs/>
                <w:rtl/>
              </w:rPr>
              <w:t>معرفة مفهوم التواصل والعناصر الفاعلة فيه</w:t>
            </w:r>
            <w:r w:rsidRPr="002B31DB" w:rsidR="00EB6775">
              <w:rPr>
                <w:rFonts w:ascii="Courier New" w:hAnsi="Courier New" w:cs="Courier New"/>
                <w:b/>
                <w:b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2B31DB" w:rsidP="00261DD8">
            <w:pPr>
              <w:bidi/>
              <w:spacing w:after="0" w:line="240" w:lineRule="auto"/>
              <w:rPr>
                <w:rFonts w:ascii="Courier New" w:hAnsi="Courier New" w:cs="Courier New"/>
                <w:b/>
                <w:bCs/>
                <w:rtl/>
              </w:rPr>
            </w:pPr>
            <w:r>
              <w:rPr>
                <w:rFonts w:ascii="Courier New" w:hAnsi="Courier New" w:cs="Courier New" w:hint="cs"/>
                <w:b/>
                <w:bCs/>
                <w:rtl/>
              </w:rPr>
              <w:t xml:space="preserve">تمكن المتعلم من اكتساب مهارات التواصل الإنساني </w:t>
            </w:r>
            <w:r>
              <w:rPr>
                <w:rFonts w:ascii="Courier New" w:hAnsi="Courier New" w:cs="Courier New" w:hint="cs"/>
                <w:b/>
                <w:bCs/>
                <w:rtl/>
              </w:rPr>
              <w:t>وأدواته</w:t>
            </w:r>
            <w:r w:rsidRPr="002B31DB" w:rsidR="00EB6775">
              <w:rPr>
                <w:rFonts w:ascii="Courier New" w:hAnsi="Courier New" w:cs="Courier New"/>
                <w:b/>
                <w:bCs/>
                <w:rtl/>
              </w:rPr>
              <w:t>.</w:t>
            </w:r>
          </w:p>
        </w:tc>
      </w:tr>
    </w:tbl>
    <w:p w:rsidR="00256448" w:rsidRPr="00486FF9" w:rsidP="00256448">
      <w:pPr>
        <w:tabs>
          <w:tab w:val="left" w:pos="7126"/>
        </w:tabs>
        <w:bidi/>
        <w:spacing w:after="200" w:line="276" w:lineRule="auto"/>
        <w:rPr>
          <w:rFonts w:ascii="Calibri" w:eastAsia="Calibri" w:hAnsi="Calibri" w:cs="Arial"/>
          <w:b/>
          <w:bCs/>
          <w:sz w:val="2"/>
          <w:szCs w:val="2"/>
          <w:lang w:val="en-US" w:eastAsia="en-US" w:bidi="ar-MA"/>
        </w:rPr>
      </w:pPr>
    </w:p>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3"/>
        <w:bidiVisual/>
        <w:tblW w:w="0" w:type="auto"/>
        <w:tblLayout w:type="fixed"/>
        <w:tblLook w:val="04A0"/>
      </w:tblPr>
      <w:tblGrid>
        <w:gridCol w:w="1047"/>
        <w:gridCol w:w="1559"/>
        <w:gridCol w:w="1985"/>
        <w:gridCol w:w="9497"/>
        <w:gridCol w:w="1526"/>
      </w:tblGrid>
      <w:tr w:rsidTr="00EC256A">
        <w:tblPrEx>
          <w:tblW w:w="0" w:type="auto"/>
          <w:tblLayout w:type="fixed"/>
          <w:tblLook w:val="04A0"/>
        </w:tblPrEx>
        <w:tc>
          <w:tcPr>
            <w:tcW w:w="1047" w:type="dxa"/>
            <w:shd w:val="clear" w:color="auto" w:fill="EEECE1"/>
          </w:tcPr>
          <w:p w:rsidR="00256448" w:rsidRPr="00486FF9" w:rsidP="003B2008">
            <w:pPr>
              <w:bidi/>
              <w:spacing w:after="0" w:line="240" w:lineRule="auto"/>
              <w:jc w:val="center"/>
              <w:rPr>
                <w:b/>
                <w:bCs/>
                <w:rtl/>
              </w:rPr>
            </w:pPr>
            <w:r w:rsidRPr="00486FF9">
              <w:rPr>
                <w:rFonts w:hint="cs"/>
                <w:b/>
                <w:bCs/>
                <w:rtl/>
              </w:rPr>
              <w:t>المراحل:</w:t>
            </w:r>
          </w:p>
        </w:tc>
        <w:tc>
          <w:tcPr>
            <w:tcW w:w="1559" w:type="dxa"/>
            <w:shd w:val="clear" w:color="auto" w:fill="EEECE1"/>
          </w:tcPr>
          <w:p w:rsidR="00256448" w:rsidRPr="00486FF9" w:rsidP="003B2008">
            <w:pPr>
              <w:bidi/>
              <w:spacing w:after="0" w:line="240" w:lineRule="auto"/>
              <w:jc w:val="center"/>
              <w:rPr>
                <w:b/>
                <w:bCs/>
                <w:rtl/>
              </w:rPr>
            </w:pPr>
            <w:r w:rsidRPr="002E5CB2">
              <w:rPr>
                <w:rFonts w:hint="cs"/>
                <w:b/>
                <w:bCs/>
                <w:sz w:val="20"/>
                <w:szCs w:val="20"/>
                <w:rtl/>
              </w:rPr>
              <w:t xml:space="preserve">القدرات </w:t>
            </w:r>
            <w:r w:rsidRPr="002E5CB2">
              <w:rPr>
                <w:rFonts w:hint="cs"/>
                <w:b/>
                <w:bCs/>
                <w:sz w:val="20"/>
                <w:szCs w:val="20"/>
                <w:rtl/>
              </w:rPr>
              <w:t>والمهارات</w:t>
            </w:r>
          </w:p>
        </w:tc>
        <w:tc>
          <w:tcPr>
            <w:tcW w:w="1985" w:type="dxa"/>
            <w:shd w:val="clear" w:color="auto" w:fill="EEECE1"/>
          </w:tcPr>
          <w:p w:rsidR="00256448" w:rsidRPr="00486FF9" w:rsidP="003B2008">
            <w:pPr>
              <w:bidi/>
              <w:spacing w:after="0" w:line="240" w:lineRule="auto"/>
              <w:jc w:val="center"/>
              <w:rPr>
                <w:b/>
                <w:bCs/>
                <w:rtl/>
              </w:rPr>
            </w:pPr>
            <w:r w:rsidRPr="00486FF9">
              <w:rPr>
                <w:rFonts w:hint="cs"/>
                <w:b/>
                <w:bCs/>
                <w:rtl/>
              </w:rPr>
              <w:t>الأنشطة</w:t>
            </w:r>
            <w:r w:rsidRPr="00486FF9">
              <w:rPr>
                <w:rFonts w:hint="cs"/>
                <w:b/>
                <w:bCs/>
                <w:rtl/>
              </w:rPr>
              <w:t xml:space="preserve"> التعليمية</w:t>
            </w:r>
          </w:p>
        </w:tc>
        <w:tc>
          <w:tcPr>
            <w:tcW w:w="9497" w:type="dxa"/>
            <w:shd w:val="clear" w:color="auto" w:fill="EEECE1"/>
          </w:tcPr>
          <w:p w:rsidR="00256448" w:rsidRPr="00486FF9" w:rsidP="00420F62">
            <w:pPr>
              <w:bidi/>
              <w:spacing w:after="0" w:line="240" w:lineRule="auto"/>
              <w:ind w:firstLine="720"/>
              <w:jc w:val="center"/>
              <w:rPr>
                <w:b/>
                <w:bCs/>
                <w:rtl/>
              </w:rPr>
            </w:pPr>
            <w:r w:rsidRPr="00486FF9">
              <w:rPr>
                <w:rFonts w:hint="cs"/>
                <w:b/>
                <w:bCs/>
                <w:rtl/>
              </w:rPr>
              <w:t>الأنشطة التعلمية / المحتوى</w:t>
            </w:r>
          </w:p>
        </w:tc>
        <w:tc>
          <w:tcPr>
            <w:tcW w:w="1526" w:type="dxa"/>
            <w:shd w:val="clear" w:color="auto" w:fill="EEECE1"/>
          </w:tcPr>
          <w:p w:rsidR="00256448" w:rsidRPr="00486FF9" w:rsidP="003B2008">
            <w:pPr>
              <w:bidi/>
              <w:spacing w:after="0" w:line="240" w:lineRule="auto"/>
              <w:jc w:val="center"/>
              <w:rPr>
                <w:b/>
                <w:bCs/>
                <w:rtl/>
              </w:rPr>
            </w:pPr>
            <w:r w:rsidRPr="00486FF9">
              <w:rPr>
                <w:rFonts w:hint="cs"/>
                <w:b/>
                <w:bCs/>
                <w:rtl/>
              </w:rPr>
              <w:t>التقويم</w:t>
            </w:r>
          </w:p>
        </w:tc>
      </w:tr>
      <w:tr w:rsidTr="002E5CB2">
        <w:tblPrEx>
          <w:tblW w:w="0" w:type="auto"/>
          <w:tblLayout w:type="fixed"/>
          <w:tblLook w:val="04A0"/>
        </w:tblPrEx>
        <w:trPr>
          <w:trHeight w:val="2613"/>
        </w:trPr>
        <w:tc>
          <w:tcPr>
            <w:tcW w:w="1047" w:type="dxa"/>
          </w:tcPr>
          <w:p w:rsidR="006D5D16" w:rsidRPr="00486FF9" w:rsidP="00256448">
            <w:pPr>
              <w:bidi/>
              <w:spacing w:after="0" w:line="240" w:lineRule="auto"/>
              <w:rPr>
                <w:b/>
                <w:bCs/>
                <w:rtl/>
              </w:rPr>
            </w:pPr>
          </w:p>
          <w:p w:rsidR="006D5D16" w:rsidRPr="00486FF9" w:rsidP="00256448">
            <w:pPr>
              <w:bidi/>
              <w:spacing w:after="0" w:line="240" w:lineRule="auto"/>
              <w:rPr>
                <w:b/>
                <w:bCs/>
                <w:rtl/>
              </w:rPr>
            </w:pPr>
            <w:r>
              <w:rPr>
                <w:rFonts w:hint="cs"/>
                <w:b/>
                <w:bCs/>
                <w:rtl/>
              </w:rPr>
              <w:t>تمهيد</w:t>
            </w:r>
          </w:p>
          <w:p w:rsidR="006D5D16" w:rsidRPr="00EC256A" w:rsidP="00EC256A">
            <w:pPr>
              <w:bidi/>
              <w:spacing w:after="0" w:line="240" w:lineRule="auto"/>
              <w:rPr>
                <w:rtl/>
              </w:rPr>
            </w:pPr>
          </w:p>
        </w:tc>
        <w:tc>
          <w:tcPr>
            <w:tcW w:w="1559" w:type="dxa"/>
          </w:tcPr>
          <w:p w:rsidR="00137D60" w:rsidRPr="00486FF9" w:rsidP="00AF0931">
            <w:pPr>
              <w:bidi/>
              <w:spacing w:after="0" w:line="240" w:lineRule="auto"/>
              <w:rPr>
                <w:b/>
                <w:bCs/>
                <w:rtl/>
              </w:rPr>
            </w:pPr>
          </w:p>
          <w:p w:rsidR="00137D60" w:rsidRPr="00486FF9" w:rsidP="00AF0931">
            <w:pPr>
              <w:bidi/>
              <w:spacing w:after="0" w:line="240" w:lineRule="auto"/>
              <w:rPr>
                <w:b/>
                <w:bCs/>
                <w:rtl/>
              </w:rPr>
            </w:pPr>
            <w:r>
              <w:rPr>
                <w:rFonts w:cs="Sultan normal" w:hint="cs"/>
                <w:b/>
                <w:bCs/>
                <w:rtl/>
              </w:rPr>
              <w:t>مدخل</w:t>
            </w:r>
            <w:r>
              <w:rPr>
                <w:rFonts w:cs="Sultan normal" w:hint="cs"/>
                <w:b/>
                <w:bCs/>
                <w:rtl/>
              </w:rPr>
              <w:t xml:space="preserve"> عام</w:t>
            </w:r>
          </w:p>
          <w:p w:rsidR="00137D60" w:rsidRPr="00486FF9" w:rsidP="00AF0931">
            <w:pPr>
              <w:bidi/>
              <w:spacing w:after="0" w:line="240" w:lineRule="auto"/>
              <w:rPr>
                <w:b/>
                <w:bCs/>
                <w:rtl/>
              </w:rPr>
            </w:pPr>
          </w:p>
          <w:p w:rsidR="00137D60" w:rsidRPr="00486FF9" w:rsidP="00AF0931">
            <w:pPr>
              <w:bidi/>
              <w:spacing w:after="0" w:line="240" w:lineRule="auto"/>
              <w:rPr>
                <w:b/>
                <w:bCs/>
                <w:rtl/>
              </w:rPr>
            </w:pPr>
          </w:p>
          <w:p w:rsidR="00256448" w:rsidRPr="00684633" w:rsidP="00684633">
            <w:pPr>
              <w:bidi/>
              <w:spacing w:after="0" w:line="240" w:lineRule="auto"/>
              <w:rPr>
                <w:rFonts w:ascii="Arial" w:hAnsi="Arial"/>
                <w:b/>
                <w:bCs/>
                <w:lang w:val="af-ZA"/>
              </w:rPr>
            </w:pPr>
          </w:p>
        </w:tc>
        <w:tc>
          <w:tcPr>
            <w:tcW w:w="1985" w:type="dxa"/>
          </w:tcPr>
          <w:p w:rsidR="00137D60" w:rsidRPr="00684633" w:rsidP="00256448">
            <w:pPr>
              <w:bidi/>
              <w:spacing w:after="0" w:line="240" w:lineRule="auto"/>
              <w:rPr>
                <w:b/>
                <w:bCs/>
                <w:rtl/>
                <w:lang w:val="af-ZA"/>
              </w:rPr>
            </w:pPr>
          </w:p>
          <w:p w:rsidR="00137D60" w:rsidRPr="00486FF9" w:rsidP="00256448">
            <w:pPr>
              <w:bidi/>
              <w:spacing w:after="0" w:line="240" w:lineRule="auto"/>
              <w:rPr>
                <w:b/>
                <w:bCs/>
                <w:rtl/>
              </w:rPr>
            </w:pPr>
          </w:p>
          <w:p w:rsidR="009E4288" w:rsidRPr="00EC256A" w:rsidP="001028F2">
            <w:pPr>
              <w:bidi/>
              <w:spacing w:after="0" w:line="240" w:lineRule="auto"/>
              <w:rPr>
                <w:rtl/>
              </w:rPr>
            </w:pPr>
            <w:r>
              <w:rPr>
                <w:rFonts w:cs="Sultan normal" w:hint="cs"/>
                <w:b/>
                <w:bCs/>
                <w:rtl/>
              </w:rPr>
              <w:t xml:space="preserve">يكتفي المدرس بطرح أسئلة مباشرة </w:t>
            </w:r>
            <w:r>
              <w:rPr>
                <w:rFonts w:cs="Sultan normal" w:hint="cs"/>
                <w:b/>
                <w:bCs/>
                <w:rtl/>
              </w:rPr>
              <w:t>الغرض</w:t>
            </w:r>
            <w:r>
              <w:rPr>
                <w:rFonts w:cs="Sultan normal" w:hint="cs"/>
                <w:b/>
                <w:bCs/>
                <w:rtl/>
              </w:rPr>
              <w:t xml:space="preserve"> منها تشخيص مكتس</w:t>
            </w:r>
            <w:r w:rsidR="00E8569C">
              <w:rPr>
                <w:rFonts w:cs="Sultan normal" w:hint="cs"/>
                <w:b/>
                <w:bCs/>
                <w:rtl/>
              </w:rPr>
              <w:t xml:space="preserve">بات المتعلمين </w:t>
            </w:r>
            <w:r w:rsidR="001028F2">
              <w:rPr>
                <w:rFonts w:cs="Sultan normal" w:hint="cs"/>
                <w:b/>
                <w:bCs/>
                <w:rtl/>
              </w:rPr>
              <w:t>مفهوم التواصل</w:t>
            </w:r>
          </w:p>
        </w:tc>
        <w:tc>
          <w:tcPr>
            <w:tcW w:w="9497" w:type="dxa"/>
          </w:tcPr>
          <w:p w:rsidR="00420F62" w:rsidP="00DC1402">
            <w:pPr>
              <w:bidi/>
              <w:spacing w:after="0" w:line="240" w:lineRule="auto"/>
              <w:rPr>
                <w:rFonts w:cs="Sultan normal"/>
                <w:b/>
                <w:bCs/>
                <w:rtl/>
              </w:rPr>
            </w:pPr>
            <w:r w:rsidRPr="00420F62">
              <w:rPr>
                <w:rFonts w:cs="Sultan normal"/>
                <w:b/>
                <w:bCs/>
                <w:rtl/>
              </w:rPr>
              <w:t>مدخل</w:t>
            </w:r>
            <w:r w:rsidR="00261DD8">
              <w:rPr>
                <w:rFonts w:cs="Sultan normal"/>
                <w:b/>
                <w:bCs/>
              </w:rPr>
              <w:br/>
            </w:r>
            <w:r w:rsidR="00DC1402">
              <w:rPr>
                <w:rFonts w:cs="Sultan normal" w:hint="cs"/>
                <w:b/>
                <w:bCs/>
                <w:rtl/>
              </w:rPr>
              <w:t>التواصل لغة هو الإبلاغ والإخبار، أي نقل رسالة من جهة مرسلة إلى جهة متلقية عن طريق تبادل الرموز والعلامات..</w:t>
            </w:r>
          </w:p>
          <w:p w:rsidR="00DC1402" w:rsidP="00DC1402">
            <w:pPr>
              <w:bidi/>
              <w:spacing w:after="0" w:line="240" w:lineRule="auto"/>
              <w:rPr>
                <w:rFonts w:cs="Sultan normal"/>
                <w:b/>
                <w:bCs/>
                <w:rtl/>
              </w:rPr>
            </w:pPr>
            <w:r>
              <w:rPr>
                <w:rFonts w:cs="Sultan normal" w:hint="cs"/>
                <w:b/>
                <w:bCs/>
                <w:rtl/>
              </w:rPr>
              <w:t>وعملية التواصل تشمل مجموعة من العناصر : المرسل والمرسل إليه والرسالة والقناة ، وهذه العملية تحدث اتصالا بين فردين يشتركان في سجل معرفي وقيمي، وتتعدد وسائل التواصل فمنها وسائل مرئية مثل الحركات وتعابير الوجه والكتابات،  ووسائل سمعية  منطوقة مثل: اللغة والأصوات ..</w:t>
            </w:r>
          </w:p>
          <w:p w:rsidR="00DC1402" w:rsidRPr="00521BCE" w:rsidP="00DC1402">
            <w:pPr>
              <w:bidi/>
              <w:spacing w:after="0" w:line="240" w:lineRule="auto"/>
              <w:rPr>
                <w:rFonts w:cs="Sultan normal"/>
                <w:b/>
                <w:bCs/>
                <w:rtl/>
              </w:rPr>
            </w:pPr>
            <w:r>
              <w:rPr>
                <w:rFonts w:cs="Sultan normal" w:hint="cs"/>
                <w:b/>
                <w:bCs/>
                <w:rtl/>
              </w:rPr>
              <w:t xml:space="preserve">ويعتبر التواصل جوهر العلاقات الإنسانية </w:t>
            </w:r>
            <w:r>
              <w:rPr>
                <w:rFonts w:cs="Sultan normal" w:hint="cs"/>
                <w:b/>
                <w:bCs/>
                <w:rtl/>
              </w:rPr>
              <w:t>لكونهما</w:t>
            </w:r>
            <w:r>
              <w:rPr>
                <w:rFonts w:cs="Sultan normal" w:hint="cs"/>
                <w:b/>
                <w:bCs/>
                <w:rtl/>
              </w:rPr>
              <w:t xml:space="preserve"> لا ينفصلان أبدا. </w:t>
            </w:r>
          </w:p>
        </w:tc>
        <w:tc>
          <w:tcPr>
            <w:tcW w:w="1526" w:type="dxa"/>
          </w:tcPr>
          <w:p w:rsidR="00122027" w:rsidRPr="0071160F" w:rsidP="00122027">
            <w:pPr>
              <w:bidi/>
              <w:spacing w:after="0" w:line="240" w:lineRule="auto"/>
              <w:jc w:val="center"/>
              <w:rPr>
                <w:rFonts w:cs="Sultan normal"/>
                <w:b/>
                <w:bCs/>
              </w:rPr>
            </w:pPr>
            <w:r w:rsidRPr="0071160F">
              <w:rPr>
                <w:rFonts w:cs="Sultan normal" w:hint="cs"/>
                <w:b/>
                <w:bCs/>
                <w:rtl/>
              </w:rPr>
              <w:t>تشخيصي</w:t>
            </w:r>
          </w:p>
          <w:p w:rsidR="00AF0931" w:rsidRPr="0071160F" w:rsidP="00122027">
            <w:pPr>
              <w:bidi/>
              <w:spacing w:after="0" w:line="240" w:lineRule="auto"/>
              <w:rPr>
                <w:b/>
                <w:bCs/>
                <w:rtl/>
              </w:rPr>
            </w:pPr>
            <w:r w:rsidRPr="0071160F">
              <w:rPr>
                <w:rFonts w:cs="Sultan normal" w:hint="cs"/>
                <w:rtl/>
              </w:rPr>
              <w:t xml:space="preserve">يركز فيه الأستاذ على التأكد </w:t>
            </w:r>
            <w:r w:rsidR="00E8569C">
              <w:rPr>
                <w:rFonts w:cs="Sultan normal" w:hint="cs"/>
                <w:rtl/>
              </w:rPr>
              <w:t xml:space="preserve">من مدى استيعاب المتعلمين للمفهوم المشار </w:t>
            </w:r>
            <w:r w:rsidR="00E8569C">
              <w:rPr>
                <w:rFonts w:cs="Sultan normal" w:hint="cs"/>
                <w:rtl/>
              </w:rPr>
              <w:t>إليه</w:t>
            </w:r>
            <w:r w:rsidR="00E8569C">
              <w:rPr>
                <w:rFonts w:cs="Sultan normal" w:hint="cs"/>
                <w:rtl/>
              </w:rPr>
              <w:t xml:space="preserve"> </w:t>
            </w:r>
            <w:r w:rsidRPr="0071160F">
              <w:rPr>
                <w:rFonts w:cs="Sultan normal" w:hint="cs"/>
                <w:rtl/>
              </w:rPr>
              <w:t>في المدخل النظري</w:t>
            </w:r>
            <w:r w:rsidRPr="0071160F">
              <w:rPr>
                <w:b/>
                <w:bCs/>
                <w:rtl/>
              </w:rPr>
              <w:t xml:space="preserve"> </w:t>
            </w:r>
          </w:p>
        </w:tc>
      </w:tr>
      <w:tr w:rsidTr="0071160F">
        <w:tblPrEx>
          <w:tblW w:w="0" w:type="auto"/>
          <w:tblLayout w:type="fixed"/>
          <w:tblLook w:val="04A0"/>
        </w:tblPrEx>
        <w:trPr>
          <w:trHeight w:val="3079"/>
        </w:trPr>
        <w:tc>
          <w:tcPr>
            <w:tcW w:w="1047" w:type="dxa"/>
          </w:tcPr>
          <w:p w:rsidR="009C4C21" w:rsidRPr="0032530F" w:rsidP="00256448">
            <w:pPr>
              <w:bidi/>
              <w:spacing w:after="0" w:line="240" w:lineRule="auto"/>
              <w:rPr>
                <w:b/>
                <w:bCs/>
                <w:rtl/>
              </w:rPr>
            </w:pPr>
          </w:p>
          <w:p w:rsidR="009C4C21" w:rsidRPr="0032530F" w:rsidP="009C4C21">
            <w:pPr>
              <w:bidi/>
              <w:spacing w:after="0" w:line="240" w:lineRule="auto"/>
              <w:rPr>
                <w:b/>
                <w:bCs/>
                <w:rtl/>
              </w:rPr>
            </w:pPr>
          </w:p>
          <w:p w:rsidR="00E7572A" w:rsidRPr="00122027" w:rsidP="00E7572A">
            <w:pPr>
              <w:bidi/>
              <w:spacing w:after="0" w:line="240" w:lineRule="auto"/>
              <w:rPr>
                <w:rFonts w:ascii="Arial" w:hAnsi="Arial"/>
                <w:b/>
                <w:bCs/>
                <w:lang w:val="af-ZA"/>
              </w:rPr>
            </w:pPr>
            <w:r w:rsidRPr="0032530F">
              <w:rPr>
                <w:rFonts w:hint="cs"/>
                <w:b/>
                <w:bCs/>
                <w:rtl/>
              </w:rPr>
              <w:t xml:space="preserve">ملاحظة </w:t>
            </w:r>
            <w:r w:rsidR="00122027">
              <w:rPr>
                <w:b/>
                <w:bCs/>
              </w:rPr>
              <w:t xml:space="preserve"> </w:t>
            </w:r>
            <w:r w:rsidR="00122027">
              <w:rPr>
                <w:rFonts w:ascii="Arial" w:hAnsi="Arial"/>
                <w:b/>
                <w:bCs/>
                <w:rtl/>
                <w:lang w:val="af-ZA"/>
              </w:rPr>
              <w:t>النص</w:t>
            </w:r>
          </w:p>
          <w:p w:rsidR="00142396" w:rsidP="0032530F">
            <w:pPr>
              <w:bidi/>
              <w:spacing w:after="0" w:line="240" w:lineRule="auto"/>
              <w:rPr>
                <w:b/>
                <w:bCs/>
                <w:rtl/>
                <w:lang w:bidi="ar-MA"/>
              </w:rPr>
            </w:pPr>
          </w:p>
          <w:p w:rsidR="0040148C" w:rsidRPr="0032530F" w:rsidP="0032530F">
            <w:pPr>
              <w:bidi/>
              <w:spacing w:after="0" w:line="240" w:lineRule="auto"/>
              <w:rPr>
                <w:b/>
                <w:bCs/>
                <w:lang w:val="fr-FR"/>
              </w:rPr>
            </w:pPr>
          </w:p>
        </w:tc>
        <w:tc>
          <w:tcPr>
            <w:tcW w:w="1559" w:type="dxa"/>
          </w:tcPr>
          <w:p w:rsidR="00122027" w:rsidP="00E8569C">
            <w:pPr>
              <w:bidi/>
              <w:spacing w:after="0" w:line="240" w:lineRule="auto"/>
              <w:jc w:val="both"/>
              <w:rPr>
                <w:rFonts w:cs="Sultan normal"/>
                <w:b/>
                <w:bCs/>
                <w:rtl/>
              </w:rPr>
            </w:pPr>
            <w:r>
              <w:rPr>
                <w:rFonts w:cs="Sultan normal" w:hint="cs"/>
                <w:b/>
                <w:bCs/>
                <w:rtl/>
              </w:rPr>
              <w:t xml:space="preserve">القدرة على ملاحظة المؤشرات الخارجية الدالة في </w:t>
            </w:r>
            <w:r>
              <w:rPr>
                <w:rFonts w:cs="Sultan normal" w:hint="cs"/>
                <w:b/>
                <w:bCs/>
                <w:rtl/>
              </w:rPr>
              <w:t>النص :</w:t>
            </w:r>
            <w:r>
              <w:rPr>
                <w:rFonts w:cs="Sultan normal" w:hint="cs"/>
                <w:b/>
                <w:bCs/>
                <w:rtl/>
              </w:rPr>
              <w:t xml:space="preserve"> صياغة فرضية مناسبة لموضوع النص.</w:t>
            </w:r>
          </w:p>
          <w:p w:rsidR="00C17A86" w:rsidRPr="00486FF9" w:rsidP="00C17A86">
            <w:pPr>
              <w:bidi/>
              <w:spacing w:after="0" w:line="240" w:lineRule="auto"/>
              <w:rPr>
                <w:b/>
                <w:bCs/>
                <w:rtl/>
              </w:rPr>
            </w:pPr>
          </w:p>
        </w:tc>
        <w:tc>
          <w:tcPr>
            <w:tcW w:w="1985" w:type="dxa"/>
          </w:tcPr>
          <w:p w:rsidR="00122027" w:rsidP="00E8569C">
            <w:pPr>
              <w:bidi/>
              <w:spacing w:after="0" w:line="240" w:lineRule="auto"/>
              <w:jc w:val="both"/>
              <w:rPr>
                <w:rFonts w:cs="Sultan normal"/>
                <w:b/>
                <w:bCs/>
              </w:rPr>
            </w:pPr>
            <w:r>
              <w:rPr>
                <w:rFonts w:cs="Sultan normal" w:hint="cs"/>
                <w:b/>
                <w:bCs/>
                <w:rtl/>
              </w:rPr>
              <w:t xml:space="preserve">يطالب الأستاذ </w:t>
            </w:r>
            <w:r>
              <w:rPr>
                <w:rFonts w:cs="Sultan normal" w:hint="cs"/>
                <w:b/>
                <w:bCs/>
                <w:rtl/>
              </w:rPr>
              <w:t>المتعلمين</w:t>
            </w:r>
            <w:r>
              <w:rPr>
                <w:rFonts w:cs="Sultan normal" w:hint="cs"/>
                <w:b/>
                <w:bCs/>
                <w:rtl/>
              </w:rPr>
              <w:t xml:space="preserve"> بقراءة العنوان قراءة دلالية للكشف عن دلالاته.</w:t>
            </w:r>
          </w:p>
          <w:p w:rsidR="00C17A86" w:rsidRPr="00486FF9" w:rsidP="00E8569C">
            <w:pPr>
              <w:bidi/>
              <w:spacing w:after="0" w:line="240" w:lineRule="auto"/>
              <w:rPr>
                <w:b/>
                <w:bCs/>
                <w:rtl/>
                <w:lang w:bidi="ar-MA"/>
              </w:rPr>
            </w:pPr>
            <w:r>
              <w:rPr>
                <w:rFonts w:cs="Sultan normal" w:hint="cs"/>
                <w:b/>
                <w:bCs/>
                <w:rtl/>
              </w:rPr>
              <w:t xml:space="preserve">ويطالبهم </w:t>
            </w:r>
            <w:r w:rsidR="00E8569C">
              <w:rPr>
                <w:rFonts w:cs="Sultan normal" w:hint="cs"/>
                <w:b/>
                <w:bCs/>
                <w:rtl/>
              </w:rPr>
              <w:t>ب</w:t>
            </w:r>
            <w:r>
              <w:rPr>
                <w:rFonts w:cs="Sultan normal" w:hint="cs"/>
                <w:b/>
                <w:bCs/>
                <w:rtl/>
              </w:rPr>
              <w:t>صياغة فرضية لموضوع النص.</w:t>
            </w:r>
          </w:p>
        </w:tc>
        <w:tc>
          <w:tcPr>
            <w:tcW w:w="9497" w:type="dxa"/>
          </w:tcPr>
          <w:p w:rsidR="00142396" w:rsidRPr="00B30183" w:rsidP="00DC1402">
            <w:pPr>
              <w:tabs>
                <w:tab w:val="left" w:pos="6465"/>
              </w:tabs>
              <w:bidi/>
              <w:spacing w:after="0" w:line="240" w:lineRule="auto"/>
              <w:rPr>
                <w:rFonts w:cs="Sultan normal"/>
                <w:b/>
                <w:bCs/>
                <w:rtl/>
              </w:rPr>
            </w:pPr>
            <w:r w:rsidRPr="00B30183">
              <w:rPr>
                <w:rFonts w:cs="Sultan normal" w:hint="cs"/>
                <w:b/>
                <w:bCs/>
                <w:u w:val="single"/>
                <w:rtl/>
              </w:rPr>
              <w:t xml:space="preserve">عنوان </w:t>
            </w:r>
            <w:r w:rsidRPr="00B30183">
              <w:rPr>
                <w:rFonts w:cs="Sultan normal"/>
                <w:b/>
                <w:bCs/>
                <w:u w:val="single"/>
                <w:rtl/>
              </w:rPr>
              <w:t>النص</w:t>
            </w:r>
            <w:r w:rsidRPr="00B30183">
              <w:rPr>
                <w:rFonts w:cs="Sultan normal" w:hint="cs"/>
                <w:b/>
                <w:bCs/>
                <w:rtl/>
              </w:rPr>
              <w:t>:</w:t>
            </w:r>
            <w:r w:rsidRPr="00B30183">
              <w:rPr>
                <w:rFonts w:cs="Sultan normal"/>
                <w:b/>
                <w:bCs/>
              </w:rPr>
              <w:br/>
            </w:r>
            <w:r w:rsidR="00DC1402">
              <w:rPr>
                <w:rFonts w:cs="Sultan normal" w:hint="cs"/>
                <w:b/>
                <w:bCs/>
                <w:rtl/>
              </w:rPr>
              <w:t xml:space="preserve">يوحي </w:t>
            </w:r>
            <w:r w:rsidR="00DC1402">
              <w:rPr>
                <w:rFonts w:cs="Sultan normal" w:hint="cs"/>
                <w:b/>
                <w:bCs/>
                <w:rtl/>
              </w:rPr>
              <w:t>عنوان</w:t>
            </w:r>
            <w:r w:rsidR="00DC1402">
              <w:rPr>
                <w:rFonts w:cs="Sultan normal" w:hint="cs"/>
                <w:b/>
                <w:bCs/>
                <w:rtl/>
              </w:rPr>
              <w:t xml:space="preserve"> النص من الناحية الدلالية إلى مختلف العلاقات المتبادلة بين الأفراد التي تمر عبر قناة التواصل</w:t>
            </w:r>
            <w:r w:rsidR="00516E26">
              <w:rPr>
                <w:rFonts w:cs="Sultan normal" w:hint="cs"/>
                <w:b/>
                <w:bCs/>
                <w:rtl/>
              </w:rPr>
              <w:t>.</w:t>
            </w:r>
          </w:p>
          <w:p w:rsidR="00420F62" w:rsidRPr="00261DD8" w:rsidP="001028F2">
            <w:pPr>
              <w:tabs>
                <w:tab w:val="left" w:pos="6465"/>
              </w:tabs>
              <w:bidi/>
              <w:spacing w:after="0" w:line="240" w:lineRule="auto"/>
              <w:rPr>
                <w:rFonts w:cs="Sultan normal"/>
                <w:b/>
                <w:bCs/>
                <w:rtl/>
              </w:rPr>
            </w:pPr>
            <w:r w:rsidRPr="00B30183">
              <w:rPr>
                <w:rFonts w:cs="Sultan normal" w:hint="cs"/>
                <w:b/>
                <w:bCs/>
                <w:u w:val="single"/>
                <w:rtl/>
              </w:rPr>
              <w:t>مصدر النص</w:t>
            </w:r>
            <w:r w:rsidRPr="00261DD8">
              <w:rPr>
                <w:rFonts w:cs="Sultan normal" w:hint="cs"/>
                <w:b/>
                <w:bCs/>
                <w:rtl/>
              </w:rPr>
              <w:t xml:space="preserve">: </w:t>
            </w:r>
            <w:r w:rsidR="001028F2">
              <w:rPr>
                <w:rFonts w:cs="Sultan normal" w:hint="cs"/>
                <w:b/>
                <w:bCs/>
                <w:rtl/>
              </w:rPr>
              <w:t>النص مقتطف من</w:t>
            </w:r>
            <w:r w:rsidR="005A6AB4">
              <w:rPr>
                <w:rFonts w:cs="Sultan normal" w:hint="cs"/>
                <w:b/>
                <w:bCs/>
                <w:rtl/>
              </w:rPr>
              <w:t xml:space="preserve"> </w:t>
            </w:r>
            <w:r w:rsidR="001028F2">
              <w:rPr>
                <w:rFonts w:cs="Sultan normal" w:hint="cs"/>
                <w:b/>
                <w:bCs/>
                <w:rtl/>
              </w:rPr>
              <w:t xml:space="preserve">كتاب </w:t>
            </w:r>
            <w:r w:rsidR="001028F2">
              <w:rPr>
                <w:rFonts w:cs="Sultan normal" w:hint="cs"/>
                <w:b/>
                <w:bCs/>
                <w:rtl/>
              </w:rPr>
              <w:t xml:space="preserve">" </w:t>
            </w:r>
            <w:r w:rsidRPr="00261DD8">
              <w:rPr>
                <w:rFonts w:cs="Sultan normal" w:hint="cs"/>
                <w:b/>
                <w:bCs/>
                <w:rtl/>
              </w:rPr>
              <w:t xml:space="preserve"> </w:t>
            </w:r>
            <w:r w:rsidR="001028F2">
              <w:rPr>
                <w:rFonts w:cs="Sultan normal" w:hint="cs"/>
                <w:b/>
                <w:bCs/>
                <w:rtl/>
              </w:rPr>
              <w:t>المتخيل</w:t>
            </w:r>
            <w:r w:rsidR="001028F2">
              <w:rPr>
                <w:rFonts w:cs="Sultan normal" w:hint="cs"/>
                <w:b/>
                <w:bCs/>
                <w:rtl/>
              </w:rPr>
              <w:t xml:space="preserve"> والتواصل ... " لمحمد نور الدين </w:t>
            </w:r>
            <w:r w:rsidR="001028F2">
              <w:rPr>
                <w:rFonts w:cs="Sultan normal" w:hint="cs"/>
                <w:b/>
                <w:bCs/>
                <w:rtl/>
              </w:rPr>
              <w:t>أفاية</w:t>
            </w:r>
            <w:r w:rsidR="001028F2">
              <w:rPr>
                <w:rFonts w:cs="Sultan normal" w:hint="cs"/>
                <w:b/>
                <w:bCs/>
                <w:rtl/>
              </w:rPr>
              <w:t>.</w:t>
            </w:r>
          </w:p>
          <w:p w:rsidR="00F5362F" w:rsidP="00420F62">
            <w:pPr>
              <w:tabs>
                <w:tab w:val="left" w:pos="6465"/>
              </w:tabs>
              <w:bidi/>
              <w:spacing w:after="0" w:line="240" w:lineRule="auto"/>
              <w:rPr>
                <w:rFonts w:cs="Sultan normal"/>
                <w:b/>
                <w:bCs/>
                <w:rtl/>
              </w:rPr>
            </w:pPr>
            <w:r w:rsidRPr="00B30183">
              <w:rPr>
                <w:rFonts w:cs="Sultan normal" w:hint="cs"/>
                <w:b/>
                <w:bCs/>
                <w:u w:val="single"/>
                <w:rtl/>
              </w:rPr>
              <w:t>فرضية النص</w:t>
            </w:r>
            <w:r w:rsidRPr="00261DD8">
              <w:rPr>
                <w:rFonts w:cs="Sultan normal" w:hint="cs"/>
                <w:b/>
                <w:bCs/>
                <w:rtl/>
              </w:rPr>
              <w:t>:</w:t>
            </w:r>
          </w:p>
          <w:p w:rsidR="00261DD8" w:rsidP="001028F2">
            <w:pPr>
              <w:bidi/>
              <w:spacing w:after="0" w:line="240" w:lineRule="auto"/>
              <w:rPr>
                <w:rFonts w:cs="Sultan normal"/>
                <w:b/>
                <w:bCs/>
                <w:rtl/>
              </w:rPr>
            </w:pPr>
            <w:r w:rsidRPr="00261DD8">
              <w:rPr>
                <w:rFonts w:cs="Sultan normal"/>
                <w:b/>
                <w:bCs/>
                <w:rtl/>
              </w:rPr>
              <w:t>انطلاقاً</w:t>
            </w:r>
            <w:r w:rsidRPr="00261DD8">
              <w:rPr>
                <w:rFonts w:cs="Sultan normal"/>
                <w:b/>
                <w:bCs/>
                <w:rtl/>
              </w:rPr>
              <w:t xml:space="preserve"> من عنوان </w:t>
            </w:r>
            <w:r w:rsidRPr="00521BCE">
              <w:rPr>
                <w:rFonts w:cs="Sultan normal" w:hint="cs"/>
                <w:b/>
                <w:bCs/>
                <w:rtl/>
              </w:rPr>
              <w:t>ا</w:t>
            </w:r>
            <w:r w:rsidRPr="00261DD8">
              <w:rPr>
                <w:rFonts w:cs="Sultan normal"/>
                <w:b/>
                <w:bCs/>
                <w:rtl/>
              </w:rPr>
              <w:t xml:space="preserve">لنص و المصدر الذي أُخذ منه النص </w:t>
            </w:r>
            <w:r w:rsidR="001028F2">
              <w:rPr>
                <w:rFonts w:cs="Sultan normal" w:hint="cs"/>
                <w:b/>
                <w:bCs/>
                <w:rtl/>
              </w:rPr>
              <w:t xml:space="preserve">ربما </w:t>
            </w:r>
            <w:r w:rsidRPr="00261DD8">
              <w:rPr>
                <w:rFonts w:cs="Sultan normal"/>
                <w:b/>
                <w:bCs/>
                <w:rtl/>
              </w:rPr>
              <w:t xml:space="preserve">سيتحدّث </w:t>
            </w:r>
            <w:r w:rsidR="001028F2">
              <w:rPr>
                <w:rFonts w:cs="Sultan normal" w:hint="cs"/>
                <w:b/>
                <w:bCs/>
                <w:rtl/>
              </w:rPr>
              <w:t xml:space="preserve">الكاتب </w:t>
            </w:r>
            <w:r w:rsidRPr="00261DD8">
              <w:rPr>
                <w:rFonts w:cs="Sultan normal"/>
                <w:b/>
                <w:bCs/>
                <w:rtl/>
              </w:rPr>
              <w:t xml:space="preserve">عن </w:t>
            </w:r>
            <w:r w:rsidR="001028F2">
              <w:rPr>
                <w:rFonts w:cs="Sultan normal" w:hint="cs"/>
                <w:b/>
                <w:bCs/>
                <w:rtl/>
              </w:rPr>
              <w:t>مفهوم التواصل وأهميته وخصائصه المميزة</w:t>
            </w:r>
            <w:r w:rsidRPr="00261DD8">
              <w:rPr>
                <w:rFonts w:cs="Sultan normal"/>
                <w:b/>
                <w:bCs/>
                <w:rtl/>
              </w:rPr>
              <w:t>.</w:t>
            </w:r>
          </w:p>
          <w:p w:rsidR="001028F2" w:rsidRPr="00261DD8" w:rsidP="001028F2">
            <w:pPr>
              <w:bidi/>
              <w:spacing w:after="0" w:line="240" w:lineRule="auto"/>
              <w:rPr>
                <w:rFonts w:cs="Sultan normal"/>
                <w:b/>
                <w:bCs/>
                <w:rtl/>
              </w:rPr>
            </w:pPr>
            <w:r>
              <w:rPr>
                <w:rFonts w:cs="Sultan normal" w:hint="cs"/>
                <w:b/>
                <w:bCs/>
                <w:rtl/>
              </w:rPr>
              <w:t>أو ربما يتحدث عن وسائل التواصل</w:t>
            </w:r>
            <w:r w:rsidR="005A6AB4">
              <w:rPr>
                <w:rFonts w:cs="Sultan normal" w:hint="cs"/>
                <w:b/>
                <w:bCs/>
                <w:rtl/>
              </w:rPr>
              <w:t xml:space="preserve"> </w:t>
            </w:r>
            <w:r>
              <w:rPr>
                <w:rFonts w:cs="Sultan normal" w:hint="cs"/>
                <w:b/>
                <w:bCs/>
                <w:rtl/>
              </w:rPr>
              <w:t xml:space="preserve"> والمشاكل والمعيقات التي تمنع حدوثه.</w:t>
            </w:r>
          </w:p>
          <w:p w:rsidR="00524245" w:rsidRPr="00420F62" w:rsidP="00420F62">
            <w:pPr>
              <w:tabs>
                <w:tab w:val="left" w:pos="6465"/>
              </w:tabs>
              <w:bidi/>
              <w:spacing w:after="0" w:line="240" w:lineRule="auto"/>
              <w:rPr>
                <w:rFonts w:cs="Sultan normal"/>
                <w:b/>
                <w:bCs/>
                <w:rtl/>
              </w:rPr>
            </w:pPr>
          </w:p>
        </w:tc>
        <w:tc>
          <w:tcPr>
            <w:tcW w:w="1526" w:type="dxa"/>
          </w:tcPr>
          <w:p w:rsidR="00122027" w:rsidRPr="0071160F" w:rsidP="0071160F">
            <w:pPr>
              <w:bidi/>
              <w:spacing w:after="0" w:line="240" w:lineRule="auto"/>
              <w:rPr>
                <w:rFonts w:cs="Sultan normal"/>
                <w:b/>
                <w:bCs/>
              </w:rPr>
            </w:pPr>
            <w:r w:rsidRPr="0071160F">
              <w:rPr>
                <w:rFonts w:cs="Sultan normal" w:hint="cs"/>
                <w:b/>
                <w:bCs/>
                <w:rtl/>
              </w:rPr>
              <w:t>تكويني</w:t>
            </w:r>
          </w:p>
          <w:p w:rsidR="00C17A86" w:rsidRPr="0071160F" w:rsidP="00122027">
            <w:pPr>
              <w:bidi/>
              <w:spacing w:after="0" w:line="240" w:lineRule="auto"/>
              <w:rPr>
                <w:b/>
                <w:bCs/>
                <w:rtl/>
              </w:rPr>
            </w:pPr>
            <w:r w:rsidRPr="0071160F">
              <w:rPr>
                <w:rFonts w:cs="Sultan normal" w:hint="cs"/>
                <w:rtl/>
              </w:rPr>
              <w:t xml:space="preserve">يكتفي الأستاذ بسؤال أو سؤالين يطالب فيهما المتعلمين باستحضار الفرضية السابقة والمشيرات النصية المعتمد </w:t>
            </w:r>
            <w:r w:rsidRPr="0071160F">
              <w:rPr>
                <w:rFonts w:cs="Sultan normal" w:hint="cs"/>
                <w:rtl/>
              </w:rPr>
              <w:t>عليها</w:t>
            </w:r>
            <w:r w:rsidRPr="0071160F">
              <w:rPr>
                <w:rFonts w:cs="Sultan normal" w:hint="cs"/>
                <w:rtl/>
              </w:rPr>
              <w:t xml:space="preserve"> في ذلك.</w:t>
            </w:r>
          </w:p>
        </w:tc>
      </w:tr>
      <w:tr w:rsidTr="0071160F">
        <w:tblPrEx>
          <w:tblW w:w="0" w:type="auto"/>
          <w:tblLayout w:type="fixed"/>
          <w:tblLook w:val="04A0"/>
        </w:tblPrEx>
        <w:trPr>
          <w:trHeight w:val="2835"/>
        </w:trPr>
        <w:tc>
          <w:tcPr>
            <w:tcW w:w="1047" w:type="dxa"/>
          </w:tcPr>
          <w:p w:rsidR="0041522C" w:rsidP="00256448">
            <w:pPr>
              <w:bidi/>
              <w:spacing w:after="0" w:line="240" w:lineRule="auto"/>
              <w:rPr>
                <w:b/>
                <w:bCs/>
                <w:rtl/>
              </w:rPr>
            </w:pPr>
          </w:p>
          <w:p w:rsidR="00F814D6" w:rsidP="00256448">
            <w:pPr>
              <w:bidi/>
              <w:spacing w:after="0" w:line="240" w:lineRule="auto"/>
              <w:rPr>
                <w:b/>
                <w:bCs/>
                <w:rtl/>
              </w:rPr>
            </w:pPr>
          </w:p>
          <w:p w:rsidR="00F814D6" w:rsidP="00256448">
            <w:pPr>
              <w:bidi/>
              <w:spacing w:after="0" w:line="240" w:lineRule="auto"/>
              <w:rPr>
                <w:b/>
                <w:bCs/>
                <w:rtl/>
              </w:rPr>
            </w:pPr>
          </w:p>
          <w:p w:rsidR="00F814D6" w:rsidP="00256448">
            <w:pPr>
              <w:bidi/>
              <w:spacing w:after="0" w:line="240" w:lineRule="auto"/>
              <w:rPr>
                <w:b/>
                <w:bCs/>
                <w:rtl/>
              </w:rPr>
            </w:pPr>
          </w:p>
          <w:p w:rsidR="00122027" w:rsidP="00122027">
            <w:pPr>
              <w:bidi/>
              <w:spacing w:after="0" w:line="240" w:lineRule="auto"/>
              <w:jc w:val="center"/>
              <w:rPr>
                <w:b/>
                <w:bCs/>
                <w:sz w:val="30"/>
                <w:szCs w:val="30"/>
                <w:rtl/>
              </w:rPr>
            </w:pPr>
            <w:r>
              <w:rPr>
                <w:b/>
                <w:bCs/>
                <w:sz w:val="30"/>
                <w:szCs w:val="30"/>
                <w:rtl/>
              </w:rPr>
              <w:t xml:space="preserve">فهم </w:t>
            </w:r>
          </w:p>
          <w:p w:rsidR="00F814D6" w:rsidRPr="0032530F" w:rsidP="00122027">
            <w:pPr>
              <w:bidi/>
              <w:spacing w:after="0" w:line="240" w:lineRule="auto"/>
              <w:rPr>
                <w:b/>
                <w:bCs/>
                <w:rtl/>
              </w:rPr>
            </w:pPr>
            <w:r>
              <w:rPr>
                <w:b/>
                <w:bCs/>
                <w:sz w:val="30"/>
                <w:szCs w:val="30"/>
                <w:rtl/>
              </w:rPr>
              <w:t>النص</w:t>
            </w:r>
          </w:p>
        </w:tc>
        <w:tc>
          <w:tcPr>
            <w:tcW w:w="1559" w:type="dxa"/>
          </w:tcPr>
          <w:p w:rsidR="00365A15" w:rsidRPr="00486FF9" w:rsidP="00365A15">
            <w:pPr>
              <w:bidi/>
              <w:spacing w:after="0" w:line="240" w:lineRule="auto"/>
              <w:rPr>
                <w:b/>
                <w:bCs/>
                <w:rtl/>
              </w:rPr>
            </w:pPr>
            <w:r>
              <w:rPr>
                <w:rFonts w:cs="Sultan normal" w:hint="cs"/>
                <w:b/>
                <w:bCs/>
                <w:rtl/>
              </w:rPr>
              <w:t>القدرة على قراءة النص قراءة صامتة متمعنة أو جهرية تراعي مبادئ القراءة السليمة والمعبرة، والقدرة على تحديد مضامين النص</w:t>
            </w:r>
          </w:p>
          <w:p w:rsidR="0041522C" w:rsidRPr="00486FF9" w:rsidP="00AD32F5">
            <w:pPr>
              <w:bidi/>
              <w:spacing w:after="0" w:line="240" w:lineRule="auto"/>
              <w:rPr>
                <w:b/>
                <w:bCs/>
                <w:rtl/>
              </w:rPr>
            </w:pPr>
          </w:p>
        </w:tc>
        <w:tc>
          <w:tcPr>
            <w:tcW w:w="1985" w:type="dxa"/>
          </w:tcPr>
          <w:p w:rsidR="00122027" w:rsidRPr="0071160F" w:rsidP="00122027">
            <w:pPr>
              <w:bidi/>
              <w:spacing w:after="0" w:line="240" w:lineRule="auto"/>
              <w:jc w:val="both"/>
              <w:rPr>
                <w:rFonts w:cs="Sultan normal"/>
                <w:b/>
                <w:bCs/>
                <w:sz w:val="20"/>
                <w:szCs w:val="20"/>
              </w:rPr>
            </w:pPr>
            <w:r w:rsidRPr="0071160F">
              <w:rPr>
                <w:rFonts w:cs="Sultan normal" w:hint="cs"/>
                <w:b/>
                <w:bCs/>
                <w:sz w:val="20"/>
                <w:szCs w:val="20"/>
                <w:rtl/>
              </w:rPr>
              <w:t xml:space="preserve">يطالب الأستاذ </w:t>
            </w:r>
            <w:r w:rsidRPr="0071160F">
              <w:rPr>
                <w:rFonts w:cs="Sultan normal" w:hint="cs"/>
                <w:b/>
                <w:bCs/>
                <w:sz w:val="20"/>
                <w:szCs w:val="20"/>
                <w:rtl/>
              </w:rPr>
              <w:t>المتعلمين  بقراءة</w:t>
            </w:r>
            <w:r w:rsidRPr="0071160F">
              <w:rPr>
                <w:rFonts w:cs="Sultan normal" w:hint="cs"/>
                <w:b/>
                <w:bCs/>
                <w:sz w:val="20"/>
                <w:szCs w:val="20"/>
                <w:rtl/>
              </w:rPr>
              <w:t xml:space="preserve"> فقرات النص قراءة صامتة، ثم </w:t>
            </w:r>
          </w:p>
          <w:p w:rsidR="00122027" w:rsidRPr="0071160F" w:rsidP="0071160F">
            <w:pPr>
              <w:bidi/>
              <w:spacing w:after="0" w:line="240" w:lineRule="auto"/>
              <w:jc w:val="both"/>
              <w:rPr>
                <w:rFonts w:cs="Sultan normal"/>
                <w:b/>
                <w:bCs/>
                <w:sz w:val="20"/>
                <w:szCs w:val="20"/>
                <w:rtl/>
              </w:rPr>
            </w:pPr>
            <w:r w:rsidRPr="0071160F">
              <w:rPr>
                <w:rFonts w:cs="Sultan normal" w:hint="cs"/>
                <w:b/>
                <w:bCs/>
                <w:sz w:val="20"/>
                <w:szCs w:val="20"/>
                <w:rtl/>
              </w:rPr>
              <w:t xml:space="preserve">يقرأ النص قراءة </w:t>
            </w:r>
            <w:r w:rsidRPr="0071160F">
              <w:rPr>
                <w:rFonts w:cs="Sultan normal" w:hint="cs"/>
                <w:b/>
                <w:bCs/>
                <w:sz w:val="20"/>
                <w:szCs w:val="20"/>
                <w:rtl/>
              </w:rPr>
              <w:t>نموذجية،ويطالب</w:t>
            </w:r>
            <w:r w:rsidRPr="0071160F">
              <w:rPr>
                <w:rFonts w:cs="Sultan normal" w:hint="cs"/>
                <w:b/>
                <w:bCs/>
                <w:sz w:val="20"/>
                <w:szCs w:val="20"/>
                <w:rtl/>
              </w:rPr>
              <w:t xml:space="preserve"> التلاميذ بإعادة قراءته  بالتناوب، ويحرص على تصحيح الأخطاء.</w:t>
            </w:r>
          </w:p>
          <w:p w:rsidR="00365A15" w:rsidRPr="0071160F" w:rsidP="0071160F">
            <w:pPr>
              <w:bidi/>
              <w:spacing w:after="0" w:line="240" w:lineRule="auto"/>
              <w:jc w:val="both"/>
              <w:rPr>
                <w:rFonts w:cs="Sultan normal"/>
                <w:b/>
                <w:bCs/>
                <w:sz w:val="20"/>
                <w:szCs w:val="20"/>
                <w:lang w:val="af-ZA"/>
              </w:rPr>
            </w:pPr>
            <w:r w:rsidRPr="0071160F">
              <w:rPr>
                <w:rFonts w:cs="Sultan normal" w:hint="cs"/>
                <w:b/>
                <w:bCs/>
                <w:sz w:val="20"/>
                <w:szCs w:val="20"/>
                <w:rtl/>
              </w:rPr>
              <w:t xml:space="preserve">يقوم الأستاذ بشرح ما جاء </w:t>
            </w:r>
            <w:r w:rsidRPr="0071160F">
              <w:rPr>
                <w:rFonts w:cs="Sultan normal" w:hint="cs"/>
                <w:b/>
                <w:bCs/>
                <w:sz w:val="20"/>
                <w:szCs w:val="20"/>
                <w:rtl/>
              </w:rPr>
              <w:t>في</w:t>
            </w:r>
            <w:r w:rsidRPr="0071160F">
              <w:rPr>
                <w:rFonts w:cs="Sultan normal" w:hint="cs"/>
                <w:b/>
                <w:bCs/>
                <w:sz w:val="20"/>
                <w:szCs w:val="20"/>
                <w:rtl/>
              </w:rPr>
              <w:t xml:space="preserve"> النص، ويطالب المتعلمين بتحديد أهم مضامين</w:t>
            </w:r>
          </w:p>
        </w:tc>
        <w:tc>
          <w:tcPr>
            <w:tcW w:w="9497" w:type="dxa"/>
          </w:tcPr>
          <w:p w:rsidR="00C17A86" w:rsidRPr="00B30183" w:rsidP="00122027">
            <w:pPr>
              <w:bidi/>
              <w:spacing w:after="0" w:line="240" w:lineRule="auto"/>
              <w:jc w:val="both"/>
              <w:rPr>
                <w:rFonts w:cs="Sultan normal"/>
                <w:b/>
                <w:bCs/>
                <w:rtl/>
              </w:rPr>
            </w:pPr>
            <w:r w:rsidRPr="00B30183">
              <w:rPr>
                <w:rFonts w:cs="Sultan normal" w:hint="cs"/>
                <w:b/>
                <w:bCs/>
                <w:rtl/>
              </w:rPr>
              <w:t>مضامين  النص:</w:t>
            </w:r>
          </w:p>
          <w:p w:rsidR="00524245" w:rsidRPr="00B30183" w:rsidP="00524245">
            <w:pPr>
              <w:numPr>
                <w:ilvl w:val="0"/>
                <w:numId w:val="11"/>
              </w:numPr>
              <w:bidi/>
              <w:spacing w:after="0" w:line="240" w:lineRule="auto"/>
              <w:ind w:left="720" w:hanging="360"/>
              <w:contextualSpacing/>
              <w:rPr>
                <w:rFonts w:cs="Sultan normal"/>
                <w:b/>
                <w:bCs/>
              </w:rPr>
            </w:pPr>
            <w:r>
              <w:rPr>
                <w:rFonts w:cs="Sultan normal" w:hint="cs"/>
                <w:b/>
                <w:bCs/>
                <w:rtl/>
              </w:rPr>
              <w:t xml:space="preserve">يبين الكاتب مفهوم التواصل وأهم المظاهر التي يتخذها باعتباره شرطا أساسيا </w:t>
            </w:r>
            <w:r w:rsidR="00821B3C">
              <w:rPr>
                <w:rFonts w:cs="Sultan normal" w:hint="cs"/>
                <w:b/>
                <w:bCs/>
                <w:rtl/>
              </w:rPr>
              <w:t>لقيام الحياة الاجتماعية</w:t>
            </w:r>
            <w:r>
              <w:rPr>
                <w:rFonts w:cs="Sultan normal" w:hint="cs"/>
                <w:b/>
                <w:bCs/>
                <w:rtl/>
              </w:rPr>
              <w:t xml:space="preserve"> </w:t>
            </w:r>
            <w:r w:rsidRPr="00261DD8" w:rsidR="00261DD8">
              <w:rPr>
                <w:rFonts w:cs="Sultan normal"/>
                <w:b/>
                <w:bCs/>
              </w:rPr>
              <w:t>.</w:t>
            </w:r>
          </w:p>
          <w:p w:rsidR="00E51CC6" w:rsidRPr="00B30183" w:rsidP="00821B3C">
            <w:pPr>
              <w:numPr>
                <w:ilvl w:val="0"/>
                <w:numId w:val="11"/>
              </w:numPr>
              <w:bidi/>
              <w:spacing w:after="0" w:line="240" w:lineRule="auto"/>
              <w:ind w:left="720" w:hanging="360"/>
              <w:contextualSpacing/>
              <w:rPr>
                <w:rFonts w:cs="Sultan normal"/>
                <w:b/>
                <w:bCs/>
              </w:rPr>
            </w:pPr>
            <w:r>
              <w:rPr>
                <w:rFonts w:cs="Sultan normal" w:hint="cs"/>
                <w:b/>
                <w:bCs/>
                <w:rtl/>
              </w:rPr>
              <w:t xml:space="preserve">التأكيد على دور التواصل داخل التنشئة </w:t>
            </w:r>
            <w:r>
              <w:rPr>
                <w:rFonts w:cs="Sultan normal" w:hint="cs"/>
                <w:b/>
                <w:bCs/>
                <w:rtl/>
              </w:rPr>
              <w:t xml:space="preserve">الاجتماعية </w:t>
            </w:r>
            <w:r>
              <w:rPr>
                <w:rFonts w:cs="Sultan normal" w:hint="cs"/>
                <w:b/>
                <w:bCs/>
                <w:rtl/>
              </w:rPr>
              <w:t>.</w:t>
            </w:r>
          </w:p>
          <w:p w:rsidR="00E51CC6" w:rsidP="00524245">
            <w:pPr>
              <w:numPr>
                <w:ilvl w:val="0"/>
                <w:numId w:val="11"/>
              </w:numPr>
              <w:bidi/>
              <w:spacing w:after="0" w:line="240" w:lineRule="auto"/>
              <w:ind w:left="720" w:hanging="360"/>
              <w:contextualSpacing/>
              <w:rPr>
                <w:rFonts w:cs="Sultan normal"/>
                <w:b/>
                <w:bCs/>
              </w:rPr>
            </w:pPr>
            <w:r>
              <w:rPr>
                <w:rFonts w:cs="Sultan normal" w:hint="cs"/>
                <w:b/>
                <w:bCs/>
                <w:rtl/>
              </w:rPr>
              <w:t>التنصيص على أهمية اللغة في التواصل.</w:t>
            </w:r>
          </w:p>
          <w:p w:rsidR="00821B3C" w:rsidP="00524245">
            <w:pPr>
              <w:numPr>
                <w:ilvl w:val="0"/>
                <w:numId w:val="11"/>
              </w:numPr>
              <w:bidi/>
              <w:spacing w:after="0" w:line="240" w:lineRule="auto"/>
              <w:ind w:left="720" w:hanging="360"/>
              <w:contextualSpacing/>
              <w:rPr>
                <w:rFonts w:cs="Sultan normal"/>
                <w:b/>
                <w:bCs/>
              </w:rPr>
            </w:pPr>
            <w:r>
              <w:rPr>
                <w:rFonts w:cs="Sultan normal" w:hint="cs"/>
                <w:b/>
                <w:bCs/>
                <w:rtl/>
              </w:rPr>
              <w:t>دور الإشارات ولغة الجسد في تحقيق عملية التواصل.</w:t>
            </w:r>
          </w:p>
          <w:p w:rsidR="00821B3C" w:rsidRPr="00B30183" w:rsidP="00821B3C">
            <w:pPr>
              <w:numPr>
                <w:ilvl w:val="0"/>
                <w:numId w:val="11"/>
              </w:numPr>
              <w:bidi/>
              <w:spacing w:after="0" w:line="240" w:lineRule="auto"/>
              <w:ind w:left="720" w:hanging="360"/>
              <w:contextualSpacing/>
              <w:rPr>
                <w:rFonts w:cs="Sultan normal"/>
                <w:b/>
                <w:bCs/>
              </w:rPr>
            </w:pPr>
            <w:r>
              <w:rPr>
                <w:rFonts w:cs="Sultan normal" w:hint="cs"/>
                <w:b/>
                <w:bCs/>
                <w:rtl/>
              </w:rPr>
              <w:t>المعيقات والتحديات التي تواجه وتعرقل التواصل السليم.</w:t>
            </w:r>
          </w:p>
          <w:p w:rsidR="00261DD8" w:rsidP="00524245">
            <w:pPr>
              <w:numPr>
                <w:ilvl w:val="0"/>
                <w:numId w:val="11"/>
              </w:numPr>
              <w:bidi/>
              <w:spacing w:after="0" w:line="240" w:lineRule="auto"/>
              <w:ind w:left="720" w:hanging="360"/>
              <w:contextualSpacing/>
              <w:rPr>
                <w:rFonts w:cs="Sultan normal"/>
                <w:b/>
                <w:bCs/>
              </w:rPr>
            </w:pPr>
            <w:r>
              <w:rPr>
                <w:rFonts w:cs="Sultan normal" w:hint="cs"/>
                <w:b/>
                <w:bCs/>
                <w:rtl/>
              </w:rPr>
              <w:t>ا</w:t>
            </w:r>
            <w:r w:rsidR="00821B3C">
              <w:rPr>
                <w:rFonts w:cs="Sultan normal" w:hint="cs"/>
                <w:b/>
                <w:bCs/>
                <w:rtl/>
              </w:rPr>
              <w:t xml:space="preserve">ختتم الكاتب نصه بالإشارة إلى السياق التواصلي المناسب الذي تحكمه اعتبارات نفسية أو </w:t>
            </w:r>
            <w:r w:rsidR="00821B3C">
              <w:rPr>
                <w:rFonts w:cs="Sultan normal" w:hint="cs"/>
                <w:b/>
                <w:bCs/>
                <w:rtl/>
              </w:rPr>
              <w:t>سياسية .</w:t>
            </w:r>
            <w:r w:rsidR="00821B3C">
              <w:rPr>
                <w:rFonts w:cs="Sultan normal" w:hint="cs"/>
                <w:b/>
                <w:bCs/>
                <w:rtl/>
              </w:rPr>
              <w:t>.حيث يتأثر</w:t>
            </w:r>
            <w:r w:rsidR="00821B3C">
              <w:rPr>
                <w:rFonts w:cs="Sultan normal" w:hint="cs"/>
                <w:b/>
                <w:bCs/>
                <w:rtl/>
              </w:rPr>
              <w:t xml:space="preserve"> بخلفيات </w:t>
            </w:r>
            <w:r>
              <w:rPr>
                <w:rFonts w:cs="Sultan normal" w:hint="cs"/>
                <w:b/>
                <w:bCs/>
                <w:rtl/>
              </w:rPr>
              <w:t>.</w:t>
            </w:r>
          </w:p>
          <w:p w:rsidR="000F20F4" w:rsidP="000F20F4">
            <w:pPr>
              <w:bidi/>
              <w:spacing w:after="0" w:line="240" w:lineRule="auto"/>
              <w:rPr>
                <w:rFonts w:cs="Sultan normal"/>
                <w:b/>
                <w:bCs/>
                <w:rtl/>
              </w:rPr>
            </w:pPr>
            <w:r>
              <w:rPr>
                <w:rFonts w:cs="Sultan normal" w:hint="cs"/>
                <w:b/>
                <w:bCs/>
                <w:rtl/>
              </w:rPr>
              <w:t>الفكرة</w:t>
            </w:r>
            <w:r>
              <w:rPr>
                <w:rFonts w:cs="Sultan normal" w:hint="cs"/>
                <w:b/>
                <w:bCs/>
                <w:rtl/>
              </w:rPr>
              <w:t xml:space="preserve"> العامة:</w:t>
            </w:r>
          </w:p>
          <w:p w:rsidR="000F20F4" w:rsidRPr="000F20F4" w:rsidP="000F20F4">
            <w:pPr>
              <w:bidi/>
              <w:spacing w:after="0" w:line="240" w:lineRule="auto"/>
              <w:rPr>
                <w:rFonts w:cs="Sultan normal"/>
                <w:b/>
                <w:bCs/>
                <w:rtl/>
              </w:rPr>
            </w:pPr>
            <w:r>
              <w:rPr>
                <w:rFonts w:cs="Sultan normal" w:hint="cs"/>
                <w:b/>
                <w:bCs/>
                <w:rtl/>
              </w:rPr>
              <w:t xml:space="preserve">  يشير الكاتب في النص إلى التعريف بمفهوم التواصل </w:t>
            </w:r>
            <w:r w:rsidR="001D689F">
              <w:rPr>
                <w:rFonts w:cs="Sultan normal" w:hint="cs"/>
                <w:b/>
                <w:bCs/>
                <w:rtl/>
              </w:rPr>
              <w:t>،ويبين الدور الذي تقوم ب</w:t>
            </w:r>
            <w:r>
              <w:rPr>
                <w:rFonts w:cs="Sultan normal" w:hint="cs"/>
                <w:b/>
                <w:bCs/>
                <w:rtl/>
              </w:rPr>
              <w:t xml:space="preserve">ه اللغة وغير اللغة في تحقيق تواصل سليم، كما بين دور التواصل في  التنشئة الاجتماعية </w:t>
            </w:r>
            <w:r w:rsidR="001D689F">
              <w:rPr>
                <w:rFonts w:cs="Sultan normal" w:hint="cs"/>
                <w:b/>
                <w:bCs/>
                <w:rtl/>
              </w:rPr>
              <w:t>، وبعض المعيقات التي تحول دون تحقيق تواصل فعال.</w:t>
            </w:r>
          </w:p>
        </w:tc>
        <w:tc>
          <w:tcPr>
            <w:tcW w:w="1526" w:type="dxa"/>
          </w:tcPr>
          <w:p w:rsidR="00122027" w:rsidRPr="0071160F" w:rsidP="0071160F">
            <w:pPr>
              <w:bidi/>
              <w:spacing w:after="0" w:line="240" w:lineRule="auto"/>
              <w:rPr>
                <w:rFonts w:cs="Sultan normal"/>
                <w:b/>
                <w:bCs/>
              </w:rPr>
            </w:pPr>
            <w:r w:rsidRPr="0071160F">
              <w:rPr>
                <w:rFonts w:cs="Sultan normal" w:hint="cs"/>
                <w:b/>
                <w:bCs/>
                <w:rtl/>
              </w:rPr>
              <w:t>تكويني</w:t>
            </w:r>
          </w:p>
          <w:p w:rsidR="0041522C" w:rsidRPr="0071160F" w:rsidP="00122027">
            <w:pPr>
              <w:bidi/>
              <w:spacing w:after="0" w:line="240" w:lineRule="auto"/>
              <w:rPr>
                <w:b/>
                <w:bCs/>
                <w:rtl/>
              </w:rPr>
            </w:pPr>
            <w:r w:rsidRPr="0071160F">
              <w:rPr>
                <w:rFonts w:cs="Sultan normal" w:hint="cs"/>
                <w:rtl/>
              </w:rPr>
              <w:t xml:space="preserve">يقوم الأستاذ بتقويم المتعلمين </w:t>
            </w:r>
            <w:r w:rsidRPr="0071160F">
              <w:rPr>
                <w:rFonts w:cs="Sultan normal" w:hint="cs"/>
                <w:rtl/>
              </w:rPr>
              <w:t>عبر</w:t>
            </w:r>
            <w:r w:rsidRPr="0071160F">
              <w:rPr>
                <w:rFonts w:cs="Sultan normal" w:hint="cs"/>
                <w:rtl/>
              </w:rPr>
              <w:t xml:space="preserve"> مطالبتهم باستحضار مضامين النص وترتيبها بالشكل الذي وردت به.</w:t>
            </w:r>
          </w:p>
        </w:tc>
      </w:tr>
      <w:tr w:rsidTr="00E8569C">
        <w:tblPrEx>
          <w:tblW w:w="0" w:type="auto"/>
          <w:tblLayout w:type="fixed"/>
          <w:tblLook w:val="04A0"/>
        </w:tblPrEx>
        <w:trPr>
          <w:trHeight w:val="2684"/>
        </w:trPr>
        <w:tc>
          <w:tcPr>
            <w:tcW w:w="1047" w:type="dxa"/>
          </w:tcPr>
          <w:p w:rsidR="00122027" w:rsidP="00256448">
            <w:pPr>
              <w:bidi/>
              <w:spacing w:after="0" w:line="240" w:lineRule="auto"/>
              <w:rPr>
                <w:b/>
                <w:bCs/>
                <w:rtl/>
              </w:rPr>
            </w:pPr>
            <w:r>
              <w:rPr>
                <w:b/>
                <w:bCs/>
                <w:sz w:val="30"/>
                <w:szCs w:val="30"/>
                <w:rtl/>
              </w:rPr>
              <w:t>تحليل</w:t>
            </w:r>
            <w:r>
              <w:rPr>
                <w:b/>
                <w:bCs/>
                <w:sz w:val="30"/>
                <w:szCs w:val="30"/>
                <w:rtl/>
              </w:rPr>
              <w:t xml:space="preserve"> النص</w:t>
            </w:r>
          </w:p>
        </w:tc>
        <w:tc>
          <w:tcPr>
            <w:tcW w:w="1559" w:type="dxa"/>
          </w:tcPr>
          <w:p w:rsidR="00122027" w:rsidP="00122027">
            <w:pPr>
              <w:bidi/>
              <w:spacing w:after="0" w:line="240" w:lineRule="auto"/>
              <w:jc w:val="both"/>
              <w:rPr>
                <w:rFonts w:cs="Sultan normal"/>
                <w:b/>
                <w:bCs/>
              </w:rPr>
            </w:pPr>
            <w:r>
              <w:rPr>
                <w:rFonts w:cs="Sultan normal" w:hint="cs"/>
                <w:b/>
                <w:bCs/>
                <w:rtl/>
              </w:rPr>
              <w:t xml:space="preserve">القدرة على تحديد معجم النص </w:t>
            </w:r>
            <w:r>
              <w:rPr>
                <w:rFonts w:cs="Sultan normal" w:hint="cs"/>
                <w:b/>
                <w:bCs/>
                <w:rtl/>
              </w:rPr>
              <w:t>رصد  ورصد</w:t>
            </w:r>
            <w:r>
              <w:rPr>
                <w:rFonts w:cs="Sultan normal" w:hint="cs"/>
                <w:b/>
                <w:bCs/>
                <w:rtl/>
              </w:rPr>
              <w:t xml:space="preserve"> حقوله الدلالية</w:t>
            </w: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84521D" w:rsidP="00122027">
            <w:pPr>
              <w:bidi/>
              <w:spacing w:after="0" w:line="240" w:lineRule="auto"/>
              <w:jc w:val="both"/>
              <w:rPr>
                <w:rFonts w:cs="Sultan normal"/>
                <w:b/>
                <w:bCs/>
                <w:rtl/>
              </w:rPr>
            </w:pPr>
          </w:p>
          <w:p w:rsidR="0084521D" w:rsidP="00122027">
            <w:pPr>
              <w:bidi/>
              <w:spacing w:after="0" w:line="240" w:lineRule="auto"/>
              <w:jc w:val="both"/>
              <w:rPr>
                <w:rFonts w:cs="Sultan normal"/>
                <w:b/>
                <w:bCs/>
                <w:rtl/>
              </w:rPr>
            </w:pPr>
          </w:p>
          <w:p w:rsidR="0084521D"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r>
              <w:rPr>
                <w:rFonts w:cs="Sultan normal" w:hint="cs"/>
                <w:b/>
                <w:bCs/>
                <w:rtl/>
              </w:rPr>
              <w:t>القدرة  على استخراج الحجج من النص</w:t>
            </w: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122027" w:rsidRPr="00486FF9" w:rsidP="00122027">
            <w:pPr>
              <w:bidi/>
              <w:spacing w:after="0" w:line="240" w:lineRule="auto"/>
              <w:rPr>
                <w:b/>
                <w:bCs/>
                <w:rtl/>
              </w:rPr>
            </w:pPr>
            <w:r>
              <w:rPr>
                <w:rFonts w:cs="Sultan normal" w:hint="cs"/>
                <w:b/>
                <w:bCs/>
                <w:rtl/>
              </w:rPr>
              <w:t xml:space="preserve">القدرة على مقاربة لغة النص </w:t>
            </w:r>
            <w:r>
              <w:rPr>
                <w:rFonts w:cs="Sultan normal" w:hint="cs"/>
                <w:b/>
                <w:bCs/>
                <w:rtl/>
              </w:rPr>
              <w:t>وتحديد</w:t>
            </w:r>
            <w:r>
              <w:rPr>
                <w:rFonts w:cs="Sultan normal" w:hint="cs"/>
                <w:b/>
                <w:bCs/>
                <w:rtl/>
              </w:rPr>
              <w:t xml:space="preserve"> خصائصها</w:t>
            </w:r>
          </w:p>
        </w:tc>
        <w:tc>
          <w:tcPr>
            <w:tcW w:w="1985" w:type="dxa"/>
          </w:tcPr>
          <w:p w:rsidR="00122027" w:rsidP="00122027">
            <w:pPr>
              <w:bidi/>
              <w:spacing w:after="0" w:line="240" w:lineRule="auto"/>
              <w:jc w:val="both"/>
              <w:rPr>
                <w:rFonts w:cs="Sultan normal"/>
                <w:b/>
                <w:bCs/>
              </w:rPr>
            </w:pPr>
            <w:r>
              <w:rPr>
                <w:rFonts w:cs="Sultan normal" w:hint="cs"/>
                <w:b/>
                <w:bCs/>
                <w:rtl/>
              </w:rPr>
              <w:t xml:space="preserve">يطالب الأستاذ </w:t>
            </w:r>
            <w:r>
              <w:rPr>
                <w:rFonts w:cs="Sultan normal" w:hint="cs"/>
                <w:b/>
                <w:bCs/>
                <w:rtl/>
              </w:rPr>
              <w:t>المتعلمين</w:t>
            </w:r>
            <w:r>
              <w:rPr>
                <w:rFonts w:cs="Sultan normal" w:hint="cs"/>
                <w:b/>
                <w:bCs/>
                <w:rtl/>
              </w:rPr>
              <w:t xml:space="preserve"> بتحديد الحقول الدلالية في النص</w:t>
            </w: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84521D" w:rsidP="00122027">
            <w:pPr>
              <w:bidi/>
              <w:spacing w:after="0" w:line="240" w:lineRule="auto"/>
              <w:jc w:val="both"/>
              <w:rPr>
                <w:rFonts w:cs="Sultan normal"/>
                <w:b/>
                <w:bCs/>
                <w:rtl/>
              </w:rPr>
            </w:pPr>
          </w:p>
          <w:p w:rsidR="0084521D" w:rsidP="00122027">
            <w:pPr>
              <w:bidi/>
              <w:spacing w:after="0" w:line="240" w:lineRule="auto"/>
              <w:jc w:val="both"/>
              <w:rPr>
                <w:rFonts w:cs="Sultan normal"/>
                <w:b/>
                <w:bCs/>
                <w:rtl/>
              </w:rPr>
            </w:pPr>
          </w:p>
          <w:p w:rsidR="0084521D"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r>
              <w:rPr>
                <w:rFonts w:cs="Sultan normal" w:hint="cs"/>
                <w:b/>
                <w:bCs/>
                <w:rtl/>
              </w:rPr>
              <w:t xml:space="preserve">يطالب الأستاذ </w:t>
            </w:r>
            <w:r>
              <w:rPr>
                <w:rFonts w:cs="Sultan normal" w:hint="cs"/>
                <w:b/>
                <w:bCs/>
                <w:rtl/>
              </w:rPr>
              <w:t>المتعلمين</w:t>
            </w:r>
            <w:r>
              <w:rPr>
                <w:rFonts w:cs="Sultan normal" w:hint="cs"/>
                <w:b/>
                <w:bCs/>
                <w:rtl/>
              </w:rPr>
              <w:t xml:space="preserve"> بتحديد الحجج الموظفة في النص وتدعيمها بأمثلة منه</w:t>
            </w:r>
          </w:p>
          <w:p w:rsidR="00122027" w:rsidP="00122027">
            <w:pPr>
              <w:bidi/>
              <w:spacing w:after="0" w:line="240" w:lineRule="auto"/>
              <w:jc w:val="both"/>
              <w:rPr>
                <w:rFonts w:cs="Sultan normal"/>
                <w:b/>
                <w:bCs/>
                <w:rtl/>
              </w:rPr>
            </w:pPr>
          </w:p>
          <w:p w:rsidR="00521BCE" w:rsidP="00122027">
            <w:pPr>
              <w:bidi/>
              <w:spacing w:after="0" w:line="240" w:lineRule="auto"/>
              <w:jc w:val="both"/>
              <w:rPr>
                <w:rFonts w:cs="Sultan normal"/>
                <w:b/>
                <w:bCs/>
                <w:rtl/>
              </w:rPr>
            </w:pPr>
          </w:p>
          <w:p w:rsidR="00122027" w:rsidRPr="00486FF9" w:rsidP="00122027">
            <w:pPr>
              <w:bidi/>
              <w:spacing w:after="0" w:line="240" w:lineRule="auto"/>
              <w:rPr>
                <w:b/>
                <w:bCs/>
                <w:rtl/>
              </w:rPr>
            </w:pPr>
            <w:r>
              <w:rPr>
                <w:rFonts w:cs="Sultan normal" w:hint="cs"/>
                <w:b/>
                <w:bCs/>
                <w:rtl/>
              </w:rPr>
              <w:t xml:space="preserve">يطالب الأستاذ </w:t>
            </w:r>
            <w:r>
              <w:rPr>
                <w:rFonts w:cs="Sultan normal" w:hint="cs"/>
                <w:b/>
                <w:bCs/>
                <w:rtl/>
              </w:rPr>
              <w:t>المتعلمين  بملاحظة</w:t>
            </w:r>
            <w:r>
              <w:rPr>
                <w:rFonts w:cs="Sultan normal" w:hint="cs"/>
                <w:b/>
                <w:bCs/>
                <w:rtl/>
              </w:rPr>
              <w:t xml:space="preserve"> لغة النص وتحديد خصائصها</w:t>
            </w:r>
          </w:p>
        </w:tc>
        <w:tc>
          <w:tcPr>
            <w:tcW w:w="9497" w:type="dxa"/>
          </w:tcPr>
          <w:p w:rsidR="00122027" w:rsidRPr="00B30183" w:rsidP="00122027">
            <w:pPr>
              <w:bidi/>
              <w:spacing w:after="0" w:line="240" w:lineRule="auto"/>
              <w:jc w:val="both"/>
              <w:rPr>
                <w:rFonts w:cs="Sultan normal"/>
                <w:b/>
                <w:bCs/>
                <w:u w:val="single"/>
                <w:rtl/>
              </w:rPr>
            </w:pPr>
            <w:r w:rsidRPr="00860C50">
              <w:rPr>
                <w:rFonts w:cs="Sultan normal"/>
                <w:b/>
                <w:bCs/>
                <w:u w:val="single"/>
                <w:rtl/>
              </w:rPr>
              <w:t>المعجم :</w:t>
            </w:r>
          </w:p>
          <w:p w:rsidR="00524245" w:rsidRPr="00860C50" w:rsidP="00122027">
            <w:pPr>
              <w:bidi/>
              <w:spacing w:after="0" w:line="240" w:lineRule="auto"/>
              <w:jc w:val="both"/>
              <w:rPr>
                <w:rFonts w:cs="Sultan normal"/>
                <w:b/>
                <w:bCs/>
                <w:rtl/>
              </w:rPr>
            </w:pPr>
            <w:r w:rsidRPr="00860C50">
              <w:rPr>
                <w:rFonts w:cs="Sultan normal"/>
                <w:b/>
                <w:bCs/>
                <w:rtl/>
              </w:rPr>
              <w:t>يتوزع</w:t>
            </w:r>
            <w:r w:rsidRPr="00860C50">
              <w:rPr>
                <w:rFonts w:cs="Sultan normal"/>
                <w:b/>
                <w:bCs/>
                <w:rtl/>
              </w:rPr>
              <w:t xml:space="preserve"> ألفاظ النص حقلان دلاليان رئيسيان هما: </w:t>
            </w:r>
          </w:p>
          <w:p w:rsidR="00860C50" w:rsidRPr="00860C50" w:rsidP="00860C50">
            <w:pPr>
              <w:bidi/>
              <w:spacing w:after="0" w:line="240" w:lineRule="auto"/>
              <w:rPr>
                <w:rFonts w:cs="Sultan normal"/>
                <w:b/>
                <w:bCs/>
              </w:rPr>
            </w:pPr>
          </w:p>
          <w:tbl>
            <w:tblPr>
              <w:tblStyle w:val="TableNormal"/>
              <w:bidiVisual/>
              <w:tblW w:w="0" w:type="auto"/>
              <w:tblCellSpacing w:w="22" w:type="dxa"/>
              <w:tblBorders>
                <w:top w:val="outset" w:sz="6" w:space="0" w:color="000000"/>
                <w:left w:val="outset" w:sz="6" w:space="0" w:color="000000"/>
                <w:bottom w:val="outset" w:sz="6" w:space="0" w:color="000000"/>
                <w:right w:val="outset" w:sz="6" w:space="0" w:color="000000"/>
              </w:tblBorders>
              <w:tblLayout w:type="fixed"/>
              <w:tblCellMar>
                <w:top w:w="45" w:type="dxa"/>
                <w:left w:w="45" w:type="dxa"/>
                <w:bottom w:w="45" w:type="dxa"/>
                <w:right w:w="45" w:type="dxa"/>
              </w:tblCellMar>
              <w:tblLook w:val="04A0"/>
            </w:tblPr>
            <w:tblGrid>
              <w:gridCol w:w="4109"/>
              <w:gridCol w:w="4361"/>
            </w:tblGrid>
            <w:tr w:rsidTr="00860C50">
              <w:tblPrEx>
                <w:tblW w:w="0" w:type="auto"/>
                <w:tblCellSpacing w:w="22" w:type="dxa"/>
                <w:tblBorders>
                  <w:top w:val="outset" w:sz="6" w:space="0" w:color="000000"/>
                  <w:left w:val="outset" w:sz="6" w:space="0" w:color="000000"/>
                  <w:bottom w:val="outset" w:sz="6" w:space="0" w:color="000000"/>
                  <w:right w:val="outset" w:sz="6" w:space="0" w:color="000000"/>
                </w:tblBorders>
                <w:tblLayout w:type="fixed"/>
                <w:tblCellMar>
                  <w:top w:w="45" w:type="dxa"/>
                  <w:left w:w="45" w:type="dxa"/>
                  <w:bottom w:w="45" w:type="dxa"/>
                  <w:right w:w="45" w:type="dxa"/>
                </w:tblCellMar>
                <w:tblLook w:val="04A0"/>
              </w:tblPrEx>
              <w:trPr>
                <w:tblCellSpacing w:w="22" w:type="dxa"/>
              </w:trPr>
              <w:tc>
                <w:tcPr>
                  <w:tcW w:w="4043" w:type="dxa"/>
                  <w:tcBorders>
                    <w:top w:val="outset" w:sz="6" w:space="0" w:color="000000"/>
                    <w:left w:val="outset" w:sz="6" w:space="0" w:color="000000"/>
                    <w:bottom w:val="outset" w:sz="6" w:space="0" w:color="000000"/>
                    <w:right w:val="outset" w:sz="6" w:space="0" w:color="000000"/>
                  </w:tcBorders>
                  <w:vAlign w:val="center"/>
                  <w:hideMark/>
                </w:tcPr>
                <w:p w:rsidR="00860C50" w:rsidRPr="00860C50" w:rsidP="00860C50">
                  <w:pPr>
                    <w:bidi/>
                    <w:spacing w:after="0" w:line="240" w:lineRule="auto"/>
                    <w:jc w:val="center"/>
                    <w:rPr>
                      <w:rFonts w:ascii="Calibri" w:eastAsia="Calibri" w:hAnsi="Calibri" w:cs="Sultan normal"/>
                      <w:b/>
                      <w:bCs/>
                      <w:sz w:val="22"/>
                      <w:szCs w:val="22"/>
                      <w:lang w:val="en-US" w:eastAsia="en-US" w:bidi="ar-SA"/>
                    </w:rPr>
                  </w:pPr>
                  <w:r>
                    <w:rPr>
                      <w:rFonts w:ascii="Calibri" w:eastAsia="Calibri" w:hAnsi="Calibri" w:cs="Sultan normal" w:hint="cs"/>
                      <w:b/>
                      <w:bCs/>
                      <w:sz w:val="22"/>
                      <w:szCs w:val="22"/>
                      <w:rtl/>
                      <w:lang w:val="en-US" w:eastAsia="en-US" w:bidi="ar-SA"/>
                    </w:rPr>
                    <w:t>حقل</w:t>
                  </w:r>
                  <w:r>
                    <w:rPr>
                      <w:rFonts w:ascii="Calibri" w:eastAsia="Calibri" w:hAnsi="Calibri" w:cs="Sultan normal" w:hint="cs"/>
                      <w:b/>
                      <w:bCs/>
                      <w:sz w:val="22"/>
                      <w:szCs w:val="22"/>
                      <w:rtl/>
                      <w:lang w:val="en-US" w:eastAsia="en-US" w:bidi="ar-SA"/>
                    </w:rPr>
                    <w:t xml:space="preserve"> لساني</w:t>
                  </w:r>
                </w:p>
              </w:tc>
              <w:tc>
                <w:tcPr>
                  <w:tcW w:w="4295" w:type="dxa"/>
                  <w:tcBorders>
                    <w:top w:val="outset" w:sz="6" w:space="0" w:color="000000"/>
                    <w:left w:val="outset" w:sz="6" w:space="0" w:color="000000"/>
                    <w:bottom w:val="outset" w:sz="6" w:space="0" w:color="000000"/>
                    <w:right w:val="outset" w:sz="6" w:space="0" w:color="000000"/>
                  </w:tcBorders>
                  <w:vAlign w:val="center"/>
                  <w:hideMark/>
                </w:tcPr>
                <w:p w:rsidR="00860C50" w:rsidRPr="00860C50" w:rsidP="00860C50">
                  <w:pPr>
                    <w:bidi/>
                    <w:spacing w:after="0" w:line="240" w:lineRule="auto"/>
                    <w:jc w:val="center"/>
                    <w:rPr>
                      <w:rFonts w:ascii="Calibri" w:eastAsia="Calibri" w:hAnsi="Calibri" w:cs="Sultan normal"/>
                      <w:b/>
                      <w:bCs/>
                      <w:sz w:val="22"/>
                      <w:szCs w:val="22"/>
                      <w:lang w:val="en-US" w:eastAsia="en-US" w:bidi="ar-SA"/>
                    </w:rPr>
                  </w:pPr>
                  <w:r>
                    <w:rPr>
                      <w:rFonts w:ascii="Calibri" w:eastAsia="Calibri" w:hAnsi="Calibri" w:cs="Sultan normal" w:hint="cs"/>
                      <w:b/>
                      <w:bCs/>
                      <w:sz w:val="22"/>
                      <w:szCs w:val="22"/>
                      <w:rtl/>
                      <w:lang w:val="en-US" w:eastAsia="en-US" w:bidi="ar-SA"/>
                    </w:rPr>
                    <w:t>حقل</w:t>
                  </w:r>
                  <w:r>
                    <w:rPr>
                      <w:rFonts w:ascii="Calibri" w:eastAsia="Calibri" w:hAnsi="Calibri" w:cs="Sultan normal" w:hint="cs"/>
                      <w:b/>
                      <w:bCs/>
                      <w:sz w:val="22"/>
                      <w:szCs w:val="22"/>
                      <w:rtl/>
                      <w:lang w:val="en-US" w:eastAsia="en-US" w:bidi="ar-SA"/>
                    </w:rPr>
                    <w:t xml:space="preserve"> اجتماعي</w:t>
                  </w:r>
                </w:p>
              </w:tc>
            </w:tr>
            <w:tr w:rsidTr="00860C50">
              <w:tblPrEx>
                <w:tblW w:w="0" w:type="auto"/>
                <w:tblCellSpacing w:w="22" w:type="dxa"/>
                <w:tblLayout w:type="fixed"/>
                <w:tblCellMar>
                  <w:top w:w="45" w:type="dxa"/>
                  <w:left w:w="45" w:type="dxa"/>
                  <w:bottom w:w="45" w:type="dxa"/>
                  <w:right w:w="45" w:type="dxa"/>
                </w:tblCellMar>
                <w:tblLook w:val="04A0"/>
              </w:tblPrEx>
              <w:trPr>
                <w:tblCellSpacing w:w="22" w:type="dxa"/>
              </w:trPr>
              <w:tc>
                <w:tcPr>
                  <w:tcW w:w="4043" w:type="dxa"/>
                  <w:tcBorders>
                    <w:top w:val="outset" w:sz="6" w:space="0" w:color="000000"/>
                    <w:left w:val="outset" w:sz="6" w:space="0" w:color="000000"/>
                    <w:bottom w:val="outset" w:sz="6" w:space="0" w:color="000000"/>
                    <w:right w:val="outset" w:sz="6" w:space="0" w:color="000000"/>
                  </w:tcBorders>
                  <w:vAlign w:val="center"/>
                  <w:hideMark/>
                </w:tcPr>
                <w:p w:rsidR="00860C50" w:rsidRPr="00860C50" w:rsidP="001D689F">
                  <w:pPr>
                    <w:bidi/>
                    <w:spacing w:after="0" w:line="240" w:lineRule="auto"/>
                    <w:rPr>
                      <w:rFonts w:ascii="Calibri" w:eastAsia="Calibri" w:hAnsi="Calibri" w:cs="Sultan normal"/>
                      <w:b/>
                      <w:bCs/>
                      <w:sz w:val="22"/>
                      <w:szCs w:val="22"/>
                      <w:lang w:val="en-US" w:eastAsia="en-US" w:bidi="ar-SA"/>
                    </w:rPr>
                  </w:pPr>
                  <w:r>
                    <w:rPr>
                      <w:rFonts w:ascii="Calibri" w:eastAsia="Calibri" w:hAnsi="Calibri" w:cs="Sultan normal" w:hint="cs"/>
                      <w:b/>
                      <w:bCs/>
                      <w:sz w:val="22"/>
                      <w:szCs w:val="22"/>
                      <w:rtl/>
                      <w:lang w:val="en-US" w:eastAsia="en-US" w:bidi="ar-SA"/>
                    </w:rPr>
                    <w:t xml:space="preserve"> </w:t>
                  </w:r>
                  <w:r w:rsidR="001D689F">
                    <w:rPr>
                      <w:rFonts w:ascii="Calibri" w:eastAsia="Calibri" w:hAnsi="Calibri" w:cs="Sultan normal" w:hint="cs"/>
                      <w:b/>
                      <w:bCs/>
                      <w:sz w:val="22"/>
                      <w:szCs w:val="22"/>
                      <w:rtl/>
                      <w:lang w:val="en-US" w:eastAsia="en-US" w:bidi="ar-SA"/>
                    </w:rPr>
                    <w:t>اللسانيون</w:t>
                  </w:r>
                  <w:r w:rsidR="001D689F">
                    <w:rPr>
                      <w:rFonts w:ascii="Calibri" w:eastAsia="Calibri" w:hAnsi="Calibri" w:cs="Sultan normal" w:hint="cs"/>
                      <w:b/>
                      <w:bCs/>
                      <w:sz w:val="22"/>
                      <w:szCs w:val="22"/>
                      <w:rtl/>
                      <w:lang w:val="en-US" w:eastAsia="en-US" w:bidi="ar-SA"/>
                    </w:rPr>
                    <w:t xml:space="preserve"> ـ الكلام ـ اللغة ـ التواصل ـ الدلالة ـ الجماعة اللسانية... </w:t>
                  </w:r>
                </w:p>
              </w:tc>
              <w:tc>
                <w:tcPr>
                  <w:tcW w:w="4295" w:type="dxa"/>
                  <w:tcBorders>
                    <w:top w:val="outset" w:sz="6" w:space="0" w:color="000000"/>
                    <w:left w:val="outset" w:sz="6" w:space="0" w:color="000000"/>
                    <w:bottom w:val="outset" w:sz="6" w:space="0" w:color="000000"/>
                    <w:right w:val="outset" w:sz="6" w:space="0" w:color="000000"/>
                  </w:tcBorders>
                  <w:vAlign w:val="center"/>
                  <w:hideMark/>
                </w:tcPr>
                <w:p w:rsidR="00860C50" w:rsidRPr="00860C50" w:rsidP="00860C50">
                  <w:pPr>
                    <w:bidi/>
                    <w:spacing w:after="0" w:line="240" w:lineRule="auto"/>
                    <w:rPr>
                      <w:rFonts w:ascii="Calibri" w:eastAsia="Calibri" w:hAnsi="Calibri" w:cs="Sultan normal"/>
                      <w:b/>
                      <w:bCs/>
                      <w:sz w:val="22"/>
                      <w:szCs w:val="22"/>
                      <w:lang w:val="en-US" w:eastAsia="en-US" w:bidi="ar-SA"/>
                    </w:rPr>
                  </w:pPr>
                  <w:r>
                    <w:rPr>
                      <w:rFonts w:ascii="Calibri" w:eastAsia="Calibri" w:hAnsi="Calibri" w:cs="Sultan normal" w:hint="cs"/>
                      <w:b/>
                      <w:bCs/>
                      <w:sz w:val="22"/>
                      <w:szCs w:val="22"/>
                      <w:rtl/>
                      <w:lang w:val="en-US" w:eastAsia="en-US" w:bidi="ar-SA"/>
                    </w:rPr>
                    <w:t>التنشئة</w:t>
                  </w:r>
                  <w:r>
                    <w:rPr>
                      <w:rFonts w:ascii="Calibri" w:eastAsia="Calibri" w:hAnsi="Calibri" w:cs="Sultan normal" w:hint="cs"/>
                      <w:b/>
                      <w:bCs/>
                      <w:sz w:val="22"/>
                      <w:szCs w:val="22"/>
                      <w:rtl/>
                      <w:lang w:val="en-US" w:eastAsia="en-US" w:bidi="ar-SA"/>
                    </w:rPr>
                    <w:t xml:space="preserve"> الاجتماعية ـ الفرد ـ المستويات الاجتماعية ـ الأخبار...</w:t>
                  </w:r>
                </w:p>
              </w:tc>
            </w:tr>
          </w:tbl>
          <w:p w:rsidR="00860C50" w:rsidRPr="00860C50" w:rsidP="001D689F">
            <w:pPr>
              <w:bidi/>
              <w:spacing w:after="0" w:line="240" w:lineRule="auto"/>
              <w:rPr>
                <w:rFonts w:cs="Sultan normal"/>
                <w:b/>
                <w:bCs/>
                <w:rtl/>
              </w:rPr>
            </w:pPr>
            <w:r>
              <w:rPr>
                <w:rFonts w:cs="Sultan normal" w:hint="cs"/>
                <w:b/>
                <w:bCs/>
                <w:rtl/>
              </w:rPr>
              <w:t xml:space="preserve">تجمع بين الحقلين علاقة ترابط </w:t>
            </w:r>
            <w:r>
              <w:rPr>
                <w:rFonts w:cs="Sultan normal" w:hint="cs"/>
                <w:b/>
                <w:bCs/>
                <w:rtl/>
              </w:rPr>
              <w:t>وتداخل ،</w:t>
            </w:r>
            <w:r>
              <w:rPr>
                <w:rFonts w:cs="Sultan normal" w:hint="cs"/>
                <w:b/>
                <w:bCs/>
                <w:rtl/>
              </w:rPr>
              <w:t xml:space="preserve"> لأن التواصل يقوم بين الأفراد والجماعات مما يسهم في التنشئة الاجتماعية</w:t>
            </w:r>
            <w:r w:rsidRPr="00860C50">
              <w:rPr>
                <w:rFonts w:cs="Sultan normal"/>
                <w:b/>
                <w:bCs/>
                <w:rtl/>
              </w:rPr>
              <w:t>.</w:t>
            </w:r>
          </w:p>
          <w:p w:rsidR="00524245" w:rsidRPr="00860C50" w:rsidP="00524245">
            <w:pPr>
              <w:bidi/>
              <w:spacing w:after="0" w:line="240" w:lineRule="auto"/>
              <w:rPr>
                <w:rFonts w:cs="Sultan normal"/>
                <w:b/>
                <w:bCs/>
                <w:rtl/>
              </w:rPr>
            </w:pPr>
          </w:p>
          <w:p w:rsidR="0084521D" w:rsidRPr="00B30183" w:rsidP="00524245">
            <w:pPr>
              <w:bidi/>
              <w:spacing w:after="0" w:line="240" w:lineRule="auto"/>
              <w:rPr>
                <w:rFonts w:cs="Sultan normal"/>
                <w:b/>
                <w:bCs/>
                <w:rtl/>
              </w:rPr>
            </w:pPr>
            <w:r w:rsidRPr="00B30183">
              <w:rPr>
                <w:rFonts w:cs="Sultan normal" w:hint="cs"/>
                <w:b/>
                <w:bCs/>
                <w:u w:val="single"/>
                <w:rtl/>
              </w:rPr>
              <w:t xml:space="preserve">طرائق </w:t>
            </w:r>
            <w:r w:rsidRPr="00B30183">
              <w:rPr>
                <w:rFonts w:cs="Sultan normal" w:hint="cs"/>
                <w:b/>
                <w:bCs/>
                <w:u w:val="single"/>
                <w:rtl/>
              </w:rPr>
              <w:t>الاستدلال</w:t>
            </w:r>
            <w:r w:rsidRPr="00B30183">
              <w:rPr>
                <w:rFonts w:cs="Sultan normal" w:hint="cs"/>
                <w:b/>
                <w:bCs/>
                <w:rtl/>
              </w:rPr>
              <w:t xml:space="preserve"> :</w:t>
            </w:r>
          </w:p>
          <w:p w:rsidR="0084521D" w:rsidRPr="001D689F" w:rsidP="001D689F">
            <w:pPr>
              <w:bidi/>
              <w:spacing w:after="0" w:line="240" w:lineRule="auto"/>
              <w:rPr>
                <w:rFonts w:cs="Sultan normal"/>
                <w:b/>
                <w:bCs/>
              </w:rPr>
            </w:pPr>
            <w:r w:rsidRPr="00860C50">
              <w:rPr>
                <w:rFonts w:cs="Sultan normal" w:hint="cs"/>
                <w:b/>
                <w:bCs/>
                <w:rtl/>
              </w:rPr>
              <w:t xml:space="preserve"> وظف ال</w:t>
            </w:r>
            <w:r w:rsidR="00ED1588">
              <w:rPr>
                <w:rFonts w:cs="Sultan normal" w:hint="cs"/>
                <w:b/>
                <w:bCs/>
                <w:rtl/>
              </w:rPr>
              <w:t>نص</w:t>
            </w:r>
            <w:r w:rsidRPr="00860C50">
              <w:rPr>
                <w:rFonts w:cs="Sultan normal" w:hint="cs"/>
                <w:b/>
                <w:bCs/>
                <w:rtl/>
              </w:rPr>
              <w:t xml:space="preserve"> منه</w:t>
            </w:r>
            <w:r w:rsidR="001D689F">
              <w:rPr>
                <w:rFonts w:cs="Sultan normal" w:hint="cs"/>
                <w:b/>
                <w:bCs/>
                <w:rtl/>
              </w:rPr>
              <w:t>جا استنباطيا ، فقد استهل النص بتعريف عام  للتواصل ، لينتقل إلى التفصيل لأدواره ووسائله وأهم المعيقات التي تحول دون تحقيقه.</w:t>
            </w:r>
          </w:p>
          <w:p w:rsidR="00E8569C" w:rsidRPr="00860C50" w:rsidP="00E8569C">
            <w:pPr>
              <w:bidi/>
              <w:spacing w:after="0" w:line="240" w:lineRule="auto"/>
              <w:rPr>
                <w:rFonts w:cs="Sultan normal"/>
                <w:b/>
                <w:bCs/>
                <w:rtl/>
              </w:rPr>
            </w:pPr>
          </w:p>
          <w:p w:rsidR="00E8569C" w:rsidRPr="00860C50" w:rsidP="006C2261">
            <w:pPr>
              <w:bidi/>
              <w:spacing w:after="0" w:line="240" w:lineRule="auto"/>
              <w:rPr>
                <w:rFonts w:cs="Sultan normal"/>
                <w:b/>
                <w:bCs/>
                <w:rtl/>
              </w:rPr>
            </w:pPr>
            <w:r w:rsidRPr="00B30183">
              <w:rPr>
                <w:rFonts w:cs="Sultan normal" w:hint="cs"/>
                <w:b/>
                <w:bCs/>
                <w:u w:val="single"/>
                <w:rtl/>
              </w:rPr>
              <w:t>الأساليب</w:t>
            </w:r>
            <w:r w:rsidR="006C2261">
              <w:rPr>
                <w:rFonts w:cs="Sultan normal" w:hint="cs"/>
                <w:b/>
                <w:bCs/>
                <w:u w:val="single"/>
                <w:rtl/>
              </w:rPr>
              <w:t xml:space="preserve"> </w:t>
            </w:r>
            <w:r w:rsidRPr="00B30183" w:rsidR="006C2261">
              <w:rPr>
                <w:rFonts w:cs="Sultan normal" w:hint="cs"/>
                <w:b/>
                <w:bCs/>
                <w:u w:val="single"/>
                <w:rtl/>
              </w:rPr>
              <w:t>و</w:t>
            </w:r>
            <w:r w:rsidRPr="00860C50" w:rsidR="006C2261">
              <w:rPr>
                <w:rFonts w:cs="Sultan normal" w:hint="cs"/>
                <w:b/>
                <w:bCs/>
                <w:rtl/>
              </w:rPr>
              <w:t xml:space="preserve"> </w:t>
            </w:r>
            <w:r w:rsidRPr="00B30183" w:rsidR="006C2261">
              <w:rPr>
                <w:rFonts w:cs="Sultan normal" w:hint="cs"/>
                <w:b/>
                <w:bCs/>
                <w:u w:val="single"/>
                <w:rtl/>
              </w:rPr>
              <w:t xml:space="preserve">الروابط  </w:t>
            </w:r>
            <w:r w:rsidRPr="00B30183">
              <w:rPr>
                <w:rFonts w:cs="Sultan normal" w:hint="cs"/>
                <w:b/>
                <w:bCs/>
                <w:u w:val="single"/>
                <w:rtl/>
              </w:rPr>
              <w:t>الموظفة في النص</w:t>
            </w:r>
            <w:r w:rsidRPr="00860C50">
              <w:rPr>
                <w:rFonts w:cs="Sultan normal" w:hint="cs"/>
                <w:b/>
                <w:bCs/>
                <w:rtl/>
              </w:rPr>
              <w:t xml:space="preserve">: </w:t>
            </w:r>
          </w:p>
          <w:p w:rsidR="00E8569C" w:rsidP="001D689F">
            <w:pPr>
              <w:bidi/>
              <w:spacing w:after="0" w:line="240" w:lineRule="auto"/>
              <w:rPr>
                <w:rFonts w:cs="Sultan normal"/>
                <w:b/>
                <w:bCs/>
                <w:rtl/>
              </w:rPr>
            </w:pPr>
            <w:r w:rsidRPr="00860C50">
              <w:rPr>
                <w:rFonts w:cs="Sultan normal"/>
                <w:b/>
                <w:bCs/>
                <w:rtl/>
              </w:rPr>
              <w:t xml:space="preserve">استعمل الكاتب </w:t>
            </w:r>
            <w:r w:rsidR="006C2261">
              <w:rPr>
                <w:rFonts w:cs="Sultan normal" w:hint="cs"/>
                <w:b/>
                <w:bCs/>
                <w:rtl/>
              </w:rPr>
              <w:t xml:space="preserve"> أساليب و </w:t>
            </w:r>
            <w:r w:rsidRPr="00860C50">
              <w:rPr>
                <w:rFonts w:cs="Sultan normal"/>
                <w:b/>
                <w:bCs/>
                <w:rtl/>
              </w:rPr>
              <w:t xml:space="preserve">روابط لغوية متعددة تناسب </w:t>
            </w:r>
            <w:r w:rsidR="006C4FB6">
              <w:rPr>
                <w:rFonts w:cs="Sultan normal"/>
                <w:b/>
                <w:bCs/>
                <w:rtl/>
              </w:rPr>
              <w:t>سيرورة الحجاج في النص ومن</w:t>
            </w:r>
            <w:r w:rsidRPr="00860C50">
              <w:rPr>
                <w:rFonts w:cs="Sultan normal"/>
                <w:b/>
                <w:bCs/>
                <w:rtl/>
              </w:rPr>
              <w:t xml:space="preserve"> ضمنها </w:t>
            </w:r>
            <w:r w:rsidR="001D689F">
              <w:rPr>
                <w:rFonts w:cs="Sultan normal" w:hint="cs"/>
                <w:b/>
                <w:bCs/>
                <w:rtl/>
              </w:rPr>
              <w:t>:</w:t>
            </w:r>
          </w:p>
          <w:p w:rsidR="001D689F" w:rsidP="001D689F">
            <w:pPr>
              <w:numPr>
                <w:ilvl w:val="0"/>
                <w:numId w:val="12"/>
              </w:numPr>
              <w:bidi/>
              <w:spacing w:after="0" w:line="240" w:lineRule="auto"/>
              <w:ind w:left="720" w:hanging="360"/>
              <w:contextualSpacing/>
              <w:rPr>
                <w:rFonts w:cs="Sultan normal"/>
                <w:b/>
                <w:bCs/>
              </w:rPr>
            </w:pPr>
            <w:r>
              <w:rPr>
                <w:rFonts w:cs="Sultan normal" w:hint="cs"/>
                <w:b/>
                <w:bCs/>
                <w:rtl/>
              </w:rPr>
              <w:t>أسلوب</w:t>
            </w:r>
            <w:r>
              <w:rPr>
                <w:rFonts w:cs="Sultan normal" w:hint="cs"/>
                <w:b/>
                <w:bCs/>
                <w:rtl/>
              </w:rPr>
              <w:t xml:space="preserve"> التوكيد "إن التواصل</w:t>
            </w:r>
            <w:r>
              <w:rPr>
                <w:rFonts w:cs="Sultan normal" w:hint="cs"/>
                <w:b/>
                <w:bCs/>
                <w:rtl/>
              </w:rPr>
              <w:t>..."</w:t>
            </w:r>
          </w:p>
          <w:p w:rsidR="001D689F" w:rsidP="001D689F">
            <w:pPr>
              <w:numPr>
                <w:ilvl w:val="0"/>
                <w:numId w:val="12"/>
              </w:numPr>
              <w:bidi/>
              <w:spacing w:after="0" w:line="240" w:lineRule="auto"/>
              <w:ind w:left="720" w:hanging="360"/>
              <w:contextualSpacing/>
              <w:rPr>
                <w:rFonts w:cs="Sultan normal"/>
                <w:b/>
                <w:bCs/>
              </w:rPr>
            </w:pPr>
            <w:r>
              <w:rPr>
                <w:rFonts w:cs="Sultan normal" w:hint="cs"/>
                <w:b/>
                <w:bCs/>
                <w:rtl/>
              </w:rPr>
              <w:t>أسلوب ا</w:t>
            </w:r>
            <w:r w:rsidR="006C2261">
              <w:rPr>
                <w:rFonts w:cs="Sultan normal" w:hint="cs"/>
                <w:b/>
                <w:bCs/>
                <w:rtl/>
              </w:rPr>
              <w:t>لنفي والإثبات:"</w:t>
            </w:r>
            <w:r w:rsidR="006C2261">
              <w:rPr>
                <w:rFonts w:cs="Sultan normal" w:hint="cs"/>
                <w:b/>
                <w:bCs/>
                <w:rtl/>
              </w:rPr>
              <w:t>تداوليات</w:t>
            </w:r>
            <w:r w:rsidR="006C2261">
              <w:rPr>
                <w:rFonts w:cs="Sultan normal" w:hint="cs"/>
                <w:b/>
                <w:bCs/>
                <w:rtl/>
              </w:rPr>
              <w:t xml:space="preserve"> التواصل لا </w:t>
            </w:r>
            <w:r w:rsidR="006C2261">
              <w:rPr>
                <w:rFonts w:cs="Sultan normal" w:hint="cs"/>
                <w:b/>
                <w:bCs/>
                <w:rtl/>
              </w:rPr>
              <w:t>تهتم .</w:t>
            </w:r>
            <w:r w:rsidR="006C2261">
              <w:rPr>
                <w:rFonts w:cs="Sultan normal" w:hint="cs"/>
                <w:b/>
                <w:bCs/>
                <w:rtl/>
              </w:rPr>
              <w:t>.أي أنها</w:t>
            </w:r>
            <w:r w:rsidR="006C2261">
              <w:rPr>
                <w:rFonts w:cs="Sultan normal" w:hint="cs"/>
                <w:b/>
                <w:bCs/>
                <w:rtl/>
              </w:rPr>
              <w:t xml:space="preserve"> تهتم </w:t>
            </w:r>
            <w:r w:rsidR="006C2261">
              <w:rPr>
                <w:rFonts w:cs="Sultan normal" w:hint="cs"/>
                <w:b/>
                <w:bCs/>
                <w:rtl/>
              </w:rPr>
              <w:t>..</w:t>
            </w:r>
          </w:p>
          <w:p w:rsidR="006C2261" w:rsidP="001D689F">
            <w:pPr>
              <w:numPr>
                <w:ilvl w:val="0"/>
                <w:numId w:val="12"/>
              </w:numPr>
              <w:bidi/>
              <w:spacing w:after="0" w:line="240" w:lineRule="auto"/>
              <w:ind w:left="720" w:hanging="360"/>
              <w:contextualSpacing/>
              <w:rPr>
                <w:rFonts w:cs="Sultan normal"/>
                <w:b/>
                <w:bCs/>
              </w:rPr>
            </w:pPr>
            <w:r>
              <w:rPr>
                <w:rFonts w:cs="Sultan normal" w:hint="cs"/>
                <w:b/>
                <w:bCs/>
                <w:rtl/>
              </w:rPr>
              <w:t>أسلوب الشرط:" فإذا كانت ...</w:t>
            </w:r>
            <w:r>
              <w:rPr>
                <w:rFonts w:cs="Sultan normal" w:hint="cs"/>
                <w:b/>
                <w:bCs/>
                <w:rtl/>
              </w:rPr>
              <w:t>فإن</w:t>
            </w:r>
            <w:r>
              <w:rPr>
                <w:rFonts w:cs="Sultan normal" w:hint="cs"/>
                <w:b/>
                <w:bCs/>
                <w:rtl/>
              </w:rPr>
              <w:t>.."</w:t>
            </w:r>
          </w:p>
          <w:p w:rsidR="006C2261" w:rsidP="001D689F">
            <w:pPr>
              <w:numPr>
                <w:ilvl w:val="0"/>
                <w:numId w:val="12"/>
              </w:numPr>
              <w:bidi/>
              <w:spacing w:after="0" w:line="240" w:lineRule="auto"/>
              <w:ind w:left="720" w:hanging="360"/>
              <w:contextualSpacing/>
              <w:rPr>
                <w:rFonts w:cs="Sultan normal"/>
                <w:b/>
                <w:bCs/>
              </w:rPr>
            </w:pPr>
            <w:r>
              <w:rPr>
                <w:rFonts w:cs="Sultan normal" w:hint="cs"/>
                <w:b/>
                <w:bCs/>
                <w:rtl/>
              </w:rPr>
              <w:t>أسلوب</w:t>
            </w:r>
            <w:r>
              <w:rPr>
                <w:rFonts w:cs="Sultan normal" w:hint="cs"/>
                <w:b/>
                <w:bCs/>
                <w:rtl/>
              </w:rPr>
              <w:t xml:space="preserve"> الاستنتاج: وبالتالي فإن.."</w:t>
            </w:r>
          </w:p>
          <w:p w:rsidR="006C2261" w:rsidRPr="006C2261" w:rsidP="006C2261">
            <w:pPr>
              <w:bidi/>
              <w:spacing w:after="0" w:line="240" w:lineRule="auto"/>
              <w:rPr>
                <w:rFonts w:cs="Sultan normal"/>
                <w:b/>
                <w:bCs/>
                <w:rtl/>
              </w:rPr>
            </w:pPr>
            <w:r>
              <w:rPr>
                <w:rFonts w:cs="Sultan normal" w:hint="cs"/>
                <w:b/>
                <w:bCs/>
                <w:rtl/>
              </w:rPr>
              <w:t xml:space="preserve">الروابط: ومهما </w:t>
            </w:r>
            <w:r>
              <w:rPr>
                <w:rFonts w:cs="Sultan normal" w:hint="cs"/>
                <w:b/>
                <w:bCs/>
                <w:rtl/>
              </w:rPr>
              <w:t>يكن ،</w:t>
            </w:r>
            <w:r>
              <w:rPr>
                <w:rFonts w:cs="Sultan normal" w:hint="cs"/>
                <w:b/>
                <w:bCs/>
                <w:rtl/>
              </w:rPr>
              <w:t xml:space="preserve"> وهكذا، وإذا كان....</w:t>
            </w:r>
          </w:p>
        </w:tc>
        <w:tc>
          <w:tcPr>
            <w:tcW w:w="1526" w:type="dxa"/>
          </w:tcPr>
          <w:p w:rsidR="002B31DB" w:rsidRPr="0071160F" w:rsidP="0071160F">
            <w:pPr>
              <w:bidi/>
              <w:spacing w:after="0" w:line="240" w:lineRule="auto"/>
              <w:rPr>
                <w:rFonts w:cs="Sultan normal"/>
                <w:b/>
                <w:bCs/>
                <w:rtl/>
              </w:rPr>
            </w:pPr>
            <w:r w:rsidRPr="0071160F">
              <w:rPr>
                <w:rFonts w:cs="Sultan normal" w:hint="cs"/>
                <w:b/>
                <w:bCs/>
                <w:rtl/>
              </w:rPr>
              <w:t>تكويني</w:t>
            </w:r>
          </w:p>
          <w:p w:rsidR="002B31DB" w:rsidRPr="0071160F" w:rsidP="002B31DB">
            <w:pPr>
              <w:bidi/>
              <w:spacing w:after="0" w:line="240" w:lineRule="auto"/>
              <w:jc w:val="center"/>
              <w:rPr>
                <w:rFonts w:cs="Sultan normal"/>
                <w:rtl/>
              </w:rPr>
            </w:pPr>
            <w:r w:rsidRPr="0071160F">
              <w:rPr>
                <w:rFonts w:cs="Sultan normal" w:hint="cs"/>
                <w:rtl/>
              </w:rPr>
              <w:t xml:space="preserve">المدرس مطالب بإيصال مختلف التلاميذ </w:t>
            </w:r>
            <w:r w:rsidRPr="0071160F">
              <w:rPr>
                <w:rFonts w:cs="Sultan normal" w:hint="cs"/>
                <w:rtl/>
              </w:rPr>
              <w:t>إلى</w:t>
            </w:r>
            <w:r w:rsidRPr="0071160F">
              <w:rPr>
                <w:rFonts w:cs="Sultan normal" w:hint="cs"/>
                <w:rtl/>
              </w:rPr>
              <w:t xml:space="preserve"> تملك الحد الأدنى المشترك من المعارف الضرورية </w:t>
            </w:r>
          </w:p>
          <w:p w:rsidR="002B31DB" w:rsidRPr="0071160F" w:rsidP="002B31DB">
            <w:pPr>
              <w:bidi/>
              <w:spacing w:after="0" w:line="240" w:lineRule="auto"/>
              <w:jc w:val="center"/>
              <w:rPr>
                <w:rFonts w:cs="Sultan normal"/>
                <w:rtl/>
              </w:rPr>
            </w:pPr>
            <w:r w:rsidRPr="0071160F">
              <w:rPr>
                <w:rFonts w:cs="Sultan normal" w:hint="cs"/>
                <w:rtl/>
              </w:rPr>
              <w:t xml:space="preserve">وبطرق </w:t>
            </w:r>
            <w:r w:rsidRPr="0071160F">
              <w:rPr>
                <w:rFonts w:cs="Sultan normal" w:hint="cs"/>
                <w:rtl/>
              </w:rPr>
              <w:t>مختلفة</w:t>
            </w:r>
            <w:r w:rsidRPr="0071160F">
              <w:rPr>
                <w:rFonts w:cs="Sultan normal" w:hint="cs"/>
                <w:rtl/>
              </w:rPr>
              <w:t xml:space="preserve"> تراعي الفوارق بينهم:</w:t>
            </w:r>
          </w:p>
          <w:p w:rsidR="002B31DB" w:rsidRPr="0071160F" w:rsidP="002B31DB">
            <w:pPr>
              <w:bidi/>
              <w:spacing w:after="0" w:line="240" w:lineRule="auto"/>
              <w:jc w:val="center"/>
              <w:rPr>
                <w:rFonts w:cs="Sultan normal"/>
                <w:rtl/>
              </w:rPr>
            </w:pPr>
          </w:p>
          <w:p w:rsidR="002B31DB" w:rsidRPr="0071160F" w:rsidP="002B31DB">
            <w:pPr>
              <w:bidi/>
              <w:spacing w:after="0" w:line="240" w:lineRule="auto"/>
              <w:jc w:val="center"/>
              <w:rPr>
                <w:rFonts w:cs="Sultan normal"/>
                <w:rtl/>
              </w:rPr>
            </w:pPr>
            <w:r w:rsidRPr="0071160F">
              <w:rPr>
                <w:rFonts w:cs="Sultan normal" w:hint="cs"/>
                <w:rtl/>
              </w:rPr>
              <w:t>*التقويم بالأسئلة المباشرة.</w:t>
            </w:r>
          </w:p>
          <w:p w:rsidR="002B31DB" w:rsidRPr="0071160F" w:rsidP="002B31DB">
            <w:pPr>
              <w:bidi/>
              <w:spacing w:after="0" w:line="240" w:lineRule="auto"/>
              <w:jc w:val="center"/>
              <w:rPr>
                <w:rFonts w:cs="Sultan normal"/>
                <w:rtl/>
              </w:rPr>
            </w:pPr>
          </w:p>
          <w:p w:rsidR="00122027" w:rsidRPr="0071160F" w:rsidP="002B31DB">
            <w:pPr>
              <w:bidi/>
              <w:spacing w:after="0" w:line="240" w:lineRule="auto"/>
              <w:rPr>
                <w:rFonts w:cs="GE SS Two Medium"/>
                <w:rtl/>
              </w:rPr>
            </w:pPr>
            <w:r w:rsidRPr="0071160F">
              <w:rPr>
                <w:rFonts w:cs="Sultan normal" w:hint="cs"/>
                <w:rtl/>
              </w:rPr>
              <w:t>*التقويم بتمارين بسيطة</w:t>
            </w:r>
          </w:p>
        </w:tc>
      </w:tr>
      <w:tr w:rsidTr="00C17A86">
        <w:tblPrEx>
          <w:tblW w:w="0" w:type="auto"/>
          <w:tblLayout w:type="fixed"/>
          <w:tblLook w:val="04A0"/>
        </w:tblPrEx>
        <w:trPr>
          <w:trHeight w:val="2039"/>
        </w:trPr>
        <w:tc>
          <w:tcPr>
            <w:tcW w:w="1047" w:type="dxa"/>
          </w:tcPr>
          <w:p w:rsidR="002B31DB" w:rsidP="002B31DB">
            <w:pPr>
              <w:bidi/>
              <w:spacing w:after="0" w:line="240" w:lineRule="auto"/>
              <w:jc w:val="center"/>
              <w:rPr>
                <w:b/>
                <w:bCs/>
                <w:sz w:val="30"/>
                <w:szCs w:val="30"/>
              </w:rPr>
            </w:pPr>
            <w:r>
              <w:rPr>
                <w:b/>
                <w:bCs/>
                <w:sz w:val="30"/>
                <w:szCs w:val="30"/>
                <w:rtl/>
              </w:rPr>
              <w:t>التركيب</w:t>
            </w:r>
          </w:p>
          <w:p w:rsidR="00122027" w:rsidP="00256448">
            <w:pPr>
              <w:bidi/>
              <w:spacing w:after="0" w:line="240" w:lineRule="auto"/>
              <w:rPr>
                <w:b/>
                <w:bCs/>
                <w:rtl/>
              </w:rPr>
            </w:pPr>
          </w:p>
        </w:tc>
        <w:tc>
          <w:tcPr>
            <w:tcW w:w="1559" w:type="dxa"/>
          </w:tcPr>
          <w:p w:rsidR="002B31DB" w:rsidP="002B31DB">
            <w:pPr>
              <w:bidi/>
              <w:spacing w:after="0" w:line="240" w:lineRule="auto"/>
              <w:jc w:val="both"/>
              <w:rPr>
                <w:b/>
                <w:bCs/>
                <w:sz w:val="26"/>
                <w:szCs w:val="26"/>
                <w:rtl/>
              </w:rPr>
            </w:pPr>
            <w:r>
              <w:rPr>
                <w:rFonts w:cs="Sultan normal" w:hint="cs"/>
                <w:b/>
                <w:bCs/>
                <w:rtl/>
              </w:rPr>
              <w:t>القدرة على تركيب نتائج التحليل</w:t>
            </w:r>
          </w:p>
          <w:p w:rsidR="00122027" w:rsidRPr="00486FF9" w:rsidP="00AF0931">
            <w:pPr>
              <w:bidi/>
              <w:spacing w:after="0" w:line="240" w:lineRule="auto"/>
              <w:rPr>
                <w:b/>
                <w:bCs/>
                <w:rtl/>
              </w:rPr>
            </w:pPr>
          </w:p>
        </w:tc>
        <w:tc>
          <w:tcPr>
            <w:tcW w:w="1985" w:type="dxa"/>
          </w:tcPr>
          <w:p w:rsidR="00122027" w:rsidRPr="00486FF9" w:rsidP="00521BCE">
            <w:pPr>
              <w:bidi/>
              <w:spacing w:after="0" w:line="240" w:lineRule="auto"/>
              <w:rPr>
                <w:b/>
                <w:bCs/>
                <w:rtl/>
              </w:rPr>
            </w:pPr>
            <w:r>
              <w:rPr>
                <w:rFonts w:cs="Sultan normal" w:hint="cs"/>
                <w:b/>
                <w:bCs/>
                <w:rtl/>
              </w:rPr>
              <w:t xml:space="preserve">يطالب الأستاذ المتعلمين بصياغة تركيب لنتائج التحليل </w:t>
            </w:r>
          </w:p>
        </w:tc>
        <w:tc>
          <w:tcPr>
            <w:tcW w:w="9497" w:type="dxa"/>
          </w:tcPr>
          <w:p w:rsidR="00122027" w:rsidRPr="00E8569C" w:rsidP="00073F9B">
            <w:pPr>
              <w:bidi/>
              <w:spacing w:before="100" w:beforeAutospacing="1" w:after="100" w:afterAutospacing="1" w:line="240" w:lineRule="auto"/>
              <w:rPr>
                <w:b/>
                <w:bCs/>
                <w:rtl/>
                <w:lang w:val="fr-FR" w:eastAsia="fr-FR"/>
              </w:rPr>
            </w:pPr>
            <w:r>
              <w:rPr>
                <w:rFonts w:cs="Sultan normal" w:hint="cs"/>
                <w:b/>
                <w:bCs/>
                <w:rtl/>
                <w:lang w:val="fr-FR" w:eastAsia="fr-FR"/>
              </w:rPr>
              <w:t>يقوم  المتعلمون بصياغة تركيب لنتائج التحليل.</w:t>
            </w:r>
            <w:r w:rsidR="00764410">
              <w:rPr>
                <w:rFonts w:cs="Sultan normal" w:hint="cs"/>
                <w:b/>
                <w:bCs/>
                <w:rtl/>
                <w:lang w:val="fr-FR" w:eastAsia="fr-FR"/>
              </w:rPr>
              <w:t xml:space="preserve"> </w:t>
            </w:r>
          </w:p>
        </w:tc>
        <w:tc>
          <w:tcPr>
            <w:tcW w:w="1526" w:type="dxa"/>
          </w:tcPr>
          <w:p w:rsidR="002B31DB" w:rsidRPr="0071160F" w:rsidP="002B31DB">
            <w:pPr>
              <w:bidi/>
              <w:spacing w:after="0" w:line="240" w:lineRule="auto"/>
              <w:jc w:val="center"/>
              <w:rPr>
                <w:rFonts w:cs="Sultan normal"/>
                <w:b/>
                <w:bCs/>
              </w:rPr>
            </w:pPr>
            <w:r w:rsidRPr="0071160F">
              <w:rPr>
                <w:rFonts w:cs="Sultan normal" w:hint="cs"/>
                <w:b/>
                <w:bCs/>
                <w:rtl/>
              </w:rPr>
              <w:t>إجمالي</w:t>
            </w:r>
          </w:p>
          <w:p w:rsidR="002B31DB" w:rsidRPr="0071160F" w:rsidP="00393D15">
            <w:pPr>
              <w:bidi/>
              <w:spacing w:after="0" w:line="240" w:lineRule="auto"/>
              <w:rPr>
                <w:rFonts w:cs="Sultan normal"/>
                <w:rtl/>
              </w:rPr>
            </w:pPr>
            <w:r w:rsidRPr="0071160F">
              <w:rPr>
                <w:rFonts w:cs="Sultan normal" w:hint="cs"/>
                <w:rtl/>
              </w:rPr>
              <w:t>يقوم الأستاذ بتقويم فئة من المتعلمين في الفهم.</w:t>
            </w:r>
          </w:p>
          <w:p w:rsidR="00122027" w:rsidRPr="0071160F" w:rsidP="002B31DB">
            <w:pPr>
              <w:bidi/>
              <w:spacing w:after="0" w:line="240" w:lineRule="auto"/>
              <w:rPr>
                <w:rFonts w:cs="GE SS Two Medium"/>
                <w:rtl/>
              </w:rPr>
            </w:pPr>
            <w:r w:rsidRPr="0071160F">
              <w:rPr>
                <w:rFonts w:cs="Sultan normal" w:hint="cs"/>
                <w:rtl/>
              </w:rPr>
              <w:t>والفئة الأخرى في التحليل</w:t>
            </w:r>
          </w:p>
        </w:tc>
      </w:tr>
    </w:tbl>
    <w:p w:rsidR="0070611F" w:rsidRPr="00256448" w:rsidP="00F814D6">
      <w:pPr>
        <w:bidi/>
        <w:spacing w:after="200" w:line="276" w:lineRule="auto"/>
        <w:rPr>
          <w:rFonts w:ascii="Calibri" w:eastAsia="Calibri" w:hAnsi="Calibri" w:cs="Arial"/>
          <w:sz w:val="22"/>
          <w:szCs w:val="22"/>
          <w:lang w:val="en-US" w:eastAsia="en-US" w:bidi="ar-SA"/>
        </w:rPr>
        <w:sectPr w:rsidSect="0071160F">
          <w:pgSz w:w="16838" w:h="11906" w:orient="landscape"/>
          <w:pgMar w:top="425" w:right="720" w:bottom="567" w:left="720" w:header="284" w:footer="397" w:gutter="0"/>
          <w:cols w:space="708"/>
          <w:bidi/>
          <w:rtlGutter/>
          <w:docGrid w:linePitch="360"/>
        </w:sectPr>
      </w:pPr>
    </w:p>
    <w:tbl>
      <w:tblPr>
        <w:tblStyle w:val="TableNormal"/>
        <w:tblpPr w:leftFromText="141" w:rightFromText="141" w:vertAnchor="text" w:horzAnchor="page" w:tblpX="6756" w:tblpY="-281"/>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000"/>
      </w:tblPr>
      <w:tblGrid>
        <w:gridCol w:w="3851"/>
      </w:tblGrid>
      <w:tr w:rsidTr="00DF40E5">
        <w:tblPrEx>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000"/>
        </w:tblPrEx>
        <w:trPr>
          <w:trHeight w:val="1351"/>
        </w:trPr>
        <w:tc>
          <w:tcPr>
            <w:tcW w:w="3851" w:type="dxa"/>
          </w:tcPr>
          <w:p w:rsidR="00DF40E5" w:rsidRPr="006E3725" w:rsidP="006D0AD8">
            <w:pPr>
              <w:bidi/>
              <w:spacing w:after="0" w:line="240" w:lineRule="auto"/>
              <w:jc w:val="center"/>
              <w:rPr>
                <w:rFonts w:ascii="Hacen Liner XL" w:hAnsi="Hacen Liner XL" w:cs="Hacen Liner XL"/>
                <w:b/>
                <w:bCs/>
                <w:sz w:val="30"/>
                <w:szCs w:val="30"/>
                <w:rtl/>
                <w:lang w:val="fr-FR" w:eastAsia="fr-FR" w:bidi="ar-MA"/>
              </w:rPr>
            </w:pPr>
            <w:r w:rsidRPr="006E3725">
              <w:rPr>
                <w:rFonts w:ascii="Hacen Liner XL" w:hAnsi="Hacen Liner XL" w:cs="Hacen Liner XL" w:hint="cs"/>
                <w:b/>
                <w:bCs/>
                <w:sz w:val="30"/>
                <w:szCs w:val="30"/>
                <w:rtl/>
                <w:lang w:val="fr-FR" w:eastAsia="fr-FR" w:bidi="ar-MA"/>
              </w:rPr>
              <w:t>الموضوع:</w:t>
            </w:r>
            <w:r w:rsidR="001F1A5D">
              <w:rPr>
                <w:rFonts w:ascii="Hacen Liner XL" w:hAnsi="Hacen Liner XL" w:cs="Hacen Liner XL" w:hint="cs"/>
                <w:b/>
                <w:bCs/>
                <w:sz w:val="30"/>
                <w:szCs w:val="30"/>
                <w:rtl/>
                <w:lang w:val="fr-FR" w:eastAsia="fr-FR" w:bidi="ar-MA"/>
              </w:rPr>
              <w:t xml:space="preserve"> </w:t>
            </w:r>
            <w:r w:rsidR="006D0AD8">
              <w:rPr>
                <w:rFonts w:ascii="Hacen Liner XL" w:hAnsi="Hacen Liner XL" w:cs="Hacen Liner XL" w:hint="cs"/>
                <w:b/>
                <w:bCs/>
                <w:sz w:val="30"/>
                <w:szCs w:val="30"/>
                <w:rtl/>
                <w:lang w:val="fr-FR" w:eastAsia="fr-FR" w:bidi="ar-MA"/>
              </w:rPr>
              <w:t xml:space="preserve">العقل </w:t>
            </w:r>
            <w:r w:rsidR="006D0AD8">
              <w:rPr>
                <w:rFonts w:ascii="Hacen Liner XL" w:hAnsi="Hacen Liner XL" w:cs="Hacen Liner XL" w:hint="cs"/>
                <w:b/>
                <w:bCs/>
                <w:sz w:val="30"/>
                <w:szCs w:val="30"/>
                <w:rtl/>
                <w:lang w:val="fr-FR" w:eastAsia="fr-FR" w:bidi="ar-MA"/>
              </w:rPr>
              <w:t>التواصلي</w:t>
            </w:r>
            <w:r w:rsidR="00765793">
              <w:rPr>
                <w:rFonts w:ascii="Hacen Liner XL" w:hAnsi="Hacen Liner XL" w:cs="Hacen Liner XL" w:hint="cs"/>
                <w:b/>
                <w:bCs/>
                <w:sz w:val="30"/>
                <w:szCs w:val="30"/>
                <w:rtl/>
                <w:lang w:val="fr-FR" w:eastAsia="fr-FR" w:bidi="ar-MA"/>
              </w:rPr>
              <w:t xml:space="preserve"> </w:t>
            </w:r>
            <w:r w:rsidR="00803061">
              <w:rPr>
                <w:rFonts w:ascii="Hacen Liner XL" w:hAnsi="Hacen Liner XL" w:cs="Hacen Liner XL" w:hint="cs"/>
                <w:b/>
                <w:bCs/>
                <w:sz w:val="30"/>
                <w:szCs w:val="30"/>
                <w:rtl/>
                <w:lang w:val="fr-FR" w:eastAsia="fr-FR" w:bidi="ar-MA"/>
              </w:rPr>
              <w:t xml:space="preserve"> </w:t>
            </w:r>
          </w:p>
          <w:p w:rsidR="001739DF" w:rsidP="008A7313">
            <w:pPr>
              <w:bidi/>
              <w:spacing w:after="0" w:line="240" w:lineRule="auto"/>
              <w:jc w:val="center"/>
              <w:rPr>
                <w:rFonts w:ascii="Hacen Liner XL" w:hAnsi="Hacen Liner XL" w:cs="Hacen Liner XL"/>
                <w:b/>
                <w:bCs/>
                <w:rtl/>
                <w:lang w:val="fr-FR" w:eastAsia="fr-FR" w:bidi="ar-MA"/>
              </w:rPr>
            </w:pPr>
            <w:r w:rsidRPr="006E3725">
              <w:rPr>
                <w:rFonts w:ascii="Hacen Liner XL" w:hAnsi="Hacen Liner XL" w:cs="Hacen Liner XL" w:hint="cs"/>
                <w:b/>
                <w:bCs/>
                <w:rtl/>
                <w:lang w:val="fr-FR" w:eastAsia="fr-FR" w:bidi="ar-MA"/>
              </w:rPr>
              <w:t xml:space="preserve">المراجع: </w:t>
            </w:r>
            <w:r w:rsidRPr="006E3725">
              <w:rPr>
                <w:rFonts w:ascii="Hacen Liner XL" w:hAnsi="Hacen Liner XL" w:cs="Hacen Liner XL" w:hint="cs"/>
                <w:b/>
                <w:bCs/>
                <w:rtl/>
                <w:lang w:val="fr-FR" w:eastAsia="fr-FR" w:bidi="ar-MA"/>
              </w:rPr>
              <w:t>الكتاب</w:t>
            </w:r>
            <w:r w:rsidRPr="006E3725">
              <w:rPr>
                <w:rFonts w:ascii="Hacen Liner XL" w:hAnsi="Hacen Liner XL" w:cs="Hacen Liner XL" w:hint="cs"/>
                <w:b/>
                <w:bCs/>
                <w:rtl/>
                <w:lang w:val="fr-FR" w:eastAsia="fr-FR" w:bidi="ar-MA"/>
              </w:rPr>
              <w:t xml:space="preserve"> </w:t>
            </w:r>
            <w:r w:rsidRPr="006E3725">
              <w:rPr>
                <w:rFonts w:ascii="Hacen Liner XL" w:hAnsi="Hacen Liner XL" w:cs="Hacen Liner XL" w:hint="cs"/>
                <w:b/>
                <w:bCs/>
                <w:rtl/>
                <w:lang w:val="fr-FR" w:eastAsia="fr-FR" w:bidi="ar-MA"/>
              </w:rPr>
              <w:t>المدرسي"</w:t>
            </w:r>
            <w:r>
              <w:rPr>
                <w:rFonts w:ascii="Hacen Liner XL" w:hAnsi="Hacen Liner XL" w:cs="Hacen Liner XL" w:hint="cs"/>
                <w:b/>
                <w:bCs/>
                <w:rtl/>
                <w:lang w:val="fr-FR" w:eastAsia="fr-FR" w:bidi="ar-MA"/>
              </w:rPr>
              <w:t>ا</w:t>
            </w:r>
            <w:r w:rsidR="008A7313">
              <w:rPr>
                <w:rFonts w:ascii="Hacen Liner XL" w:hAnsi="Hacen Liner XL" w:cs="Hacen Liner XL" w:hint="cs"/>
                <w:b/>
                <w:bCs/>
                <w:rtl/>
                <w:lang w:val="fr-FR" w:eastAsia="fr-FR" w:bidi="ar-MA"/>
              </w:rPr>
              <w:t>لرائد</w:t>
            </w:r>
            <w:r w:rsidR="008A7313">
              <w:rPr>
                <w:rFonts w:ascii="Hacen Liner XL" w:hAnsi="Hacen Liner XL" w:cs="Hacen Liner XL" w:hint="cs"/>
                <w:b/>
                <w:bCs/>
                <w:rtl/>
                <w:lang w:val="fr-FR" w:eastAsia="fr-FR" w:bidi="ar-MA"/>
              </w:rPr>
              <w:t xml:space="preserve"> في اللغة العربية"</w:t>
            </w:r>
          </w:p>
          <w:p w:rsidR="00DF40E5" w:rsidP="001739DF">
            <w:pPr>
              <w:bidi/>
              <w:spacing w:after="0" w:line="240" w:lineRule="auto"/>
              <w:jc w:val="center"/>
              <w:rPr>
                <w:rFonts w:ascii="Hacen Liner XL" w:hAnsi="Hacen Liner XL" w:cs="Hacen Liner XL"/>
                <w:rtl/>
                <w:lang w:val="fr-FR" w:eastAsia="fr-FR" w:bidi="ar-MA"/>
              </w:rPr>
            </w:pPr>
            <w:r>
              <w:rPr>
                <w:rFonts w:ascii="Hacen Liner XL" w:hAnsi="Hacen Liner XL" w:cs="Hacen Liner XL" w:hint="cs"/>
                <w:b/>
                <w:bCs/>
                <w:rtl/>
                <w:lang w:val="fr-FR" w:eastAsia="fr-FR" w:bidi="ar-MA"/>
              </w:rPr>
              <w:t xml:space="preserve"> </w:t>
            </w:r>
            <w:r>
              <w:rPr>
                <w:rFonts w:ascii="Hacen Liner XL" w:hAnsi="Hacen Liner XL" w:cs="Hacen Liner XL" w:hint="cs"/>
                <w:b/>
                <w:bCs/>
                <w:rtl/>
                <w:lang w:val="fr-FR" w:eastAsia="fr-FR" w:bidi="ar-MA"/>
              </w:rPr>
              <w:t>مقالات</w:t>
            </w:r>
            <w:r>
              <w:rPr>
                <w:rFonts w:ascii="Hacen Liner XL" w:hAnsi="Hacen Liner XL" w:cs="Hacen Liner XL" w:hint="cs"/>
                <w:b/>
                <w:bCs/>
                <w:rtl/>
                <w:lang w:val="fr-FR" w:eastAsia="fr-FR" w:bidi="ar-MA"/>
              </w:rPr>
              <w:t xml:space="preserve"> من الانترنيت.</w:t>
            </w:r>
          </w:p>
        </w:tc>
      </w:tr>
    </w:tbl>
    <w:p w:rsidR="00027809" w:rsidRPr="00027809" w:rsidP="00027809">
      <w:pPr>
        <w:bidi/>
        <w:spacing w:after="0" w:line="240" w:lineRule="auto"/>
        <w:rPr>
          <w:rFonts w:ascii="Hacen Liner XL" w:hAnsi="Hacen Liner XL" w:cs="Hacen Liner XL"/>
          <w:lang w:val="fr-FR" w:eastAsia="fr-FR" w:bidi="ar-MA"/>
        </w:rPr>
      </w:pPr>
      <w:r>
        <w:rPr>
          <w:rFonts w:ascii="Hacen Liner XL" w:hAnsi="Hacen Liner XL" w:cs="Hacen Liner XL"/>
          <w:noProof/>
        </w:rPr>
        <w:pict>
          <v:shape id="Zone de texte 1" o:spid="_x0000_s1047" type="#_x0000_t202" style="width:302.25pt;height:98.25pt;margin-top:-21.65pt;margin-left:-4.35pt;mso-height-relative:margin;mso-width-relative:margin;position:absolute;visibility:visible;z-index:251669504" fillcolor="white" strokecolor="black" strokeweight="5pt">
            <v:stroke linestyle="thickThin"/>
            <v:shadow color="#868686"/>
            <v:textbox>
              <w:txbxContent>
                <w:p w:rsidR="007E7C69" w:rsidP="00F20C77">
                  <w:pPr>
                    <w:bidi/>
                    <w:jc w:val="center"/>
                    <w:rPr>
                      <w:rFonts w:ascii="Hacen Liner XL" w:hAnsi="Hacen Liner XL" w:cs="Hacen Liner XL"/>
                      <w:b/>
                      <w:bCs/>
                      <w:sz w:val="22"/>
                      <w:szCs w:val="22"/>
                      <w:u w:val="single"/>
                      <w:rtl/>
                      <w:lang w:bidi="ar-MA"/>
                    </w:rPr>
                  </w:pPr>
                  <w:r w:rsidRPr="007E7C69">
                    <w:rPr>
                      <w:rFonts w:ascii="Hacen Liner XL" w:hAnsi="Hacen Liner XL" w:cs="Hacen Liner XL"/>
                      <w:b/>
                      <w:bCs/>
                      <w:sz w:val="22"/>
                      <w:szCs w:val="22"/>
                      <w:u w:val="single"/>
                      <w:rtl/>
                      <w:lang w:bidi="ar-MA"/>
                    </w:rPr>
                    <w:t>الكفايات المستهدفة:</w:t>
                  </w:r>
                </w:p>
                <w:p w:rsidR="00C37102" w:rsidRPr="009D68B1" w:rsidP="00553274">
                  <w:pPr>
                    <w:bidi/>
                    <w:rPr>
                      <w:rFonts w:ascii="Hacen Liner XL" w:hAnsi="Hacen Liner XL" w:cs="Hacen Liner XL"/>
                      <w:b/>
                      <w:bCs/>
                      <w:sz w:val="22"/>
                      <w:szCs w:val="22"/>
                      <w:rtl/>
                      <w:lang w:bidi="ar-MA"/>
                    </w:rPr>
                  </w:pPr>
                  <w:r w:rsidRPr="009D68B1">
                    <w:rPr>
                      <w:rFonts w:ascii="Hacen Liner XL" w:hAnsi="Hacen Liner XL" w:cs="Hacen Liner XL" w:hint="cs"/>
                      <w:b/>
                      <w:bCs/>
                      <w:sz w:val="22"/>
                      <w:szCs w:val="22"/>
                      <w:rtl/>
                      <w:lang w:bidi="ar-MA"/>
                    </w:rPr>
                    <w:t xml:space="preserve">في نهاية </w:t>
                  </w:r>
                  <w:r w:rsidRPr="009D68B1">
                    <w:rPr>
                      <w:rFonts w:ascii="Hacen Liner XL" w:hAnsi="Hacen Liner XL" w:cs="Hacen Liner XL" w:hint="cs"/>
                      <w:b/>
                      <w:bCs/>
                      <w:sz w:val="22"/>
                      <w:szCs w:val="22"/>
                      <w:rtl/>
                      <w:lang w:bidi="ar-MA"/>
                    </w:rPr>
                    <w:t>المجزوءة</w:t>
                  </w:r>
                  <w:r w:rsidRPr="009D68B1">
                    <w:rPr>
                      <w:rFonts w:ascii="Hacen Liner XL" w:hAnsi="Hacen Liner XL" w:cs="Hacen Liner XL" w:hint="cs"/>
                      <w:b/>
                      <w:bCs/>
                      <w:sz w:val="22"/>
                      <w:szCs w:val="22"/>
                      <w:rtl/>
                      <w:lang w:bidi="ar-MA"/>
                    </w:rPr>
                    <w:t xml:space="preserve"> سيكون المتعلم قادرا على التواصل </w:t>
                  </w:r>
                  <w:r w:rsidRPr="009D68B1" w:rsidR="008A7313">
                    <w:rPr>
                      <w:rFonts w:ascii="Hacen Liner XL" w:hAnsi="Hacen Liner XL" w:cs="Hacen Liner XL" w:hint="cs"/>
                      <w:b/>
                      <w:bCs/>
                      <w:sz w:val="22"/>
                      <w:szCs w:val="22"/>
                      <w:rtl/>
                      <w:lang w:bidi="ar-MA"/>
                    </w:rPr>
                    <w:t xml:space="preserve">مع نصوص </w:t>
                  </w:r>
                  <w:r w:rsidRPr="009D68B1" w:rsidR="00553274">
                    <w:rPr>
                      <w:rFonts w:ascii="Hacen Liner XL" w:hAnsi="Hacen Liner XL" w:cs="Hacen Liner XL" w:hint="cs"/>
                      <w:b/>
                      <w:bCs/>
                      <w:sz w:val="22"/>
                      <w:szCs w:val="22"/>
                      <w:rtl/>
                      <w:lang w:bidi="ar-MA"/>
                    </w:rPr>
                    <w:t>تتناول مفاهيم الأساس في الثقافة المعاصرة</w:t>
                  </w:r>
                  <w:r w:rsidRPr="009D68B1" w:rsidR="008F0498">
                    <w:rPr>
                      <w:rFonts w:ascii="Hacen Liner XL" w:hAnsi="Hacen Liner XL" w:cs="Hacen Liner XL" w:hint="cs"/>
                      <w:b/>
                      <w:bCs/>
                      <w:sz w:val="22"/>
                      <w:szCs w:val="22"/>
                      <w:rtl/>
                      <w:lang w:bidi="ar-MA"/>
                    </w:rPr>
                    <w:t xml:space="preserve">، وقادرا على </w:t>
                  </w:r>
                  <w:r w:rsidRPr="009D68B1" w:rsidR="008A7313">
                    <w:rPr>
                      <w:rFonts w:ascii="Hacen Liner XL" w:hAnsi="Hacen Liner XL" w:cs="Hacen Liner XL" w:hint="cs"/>
                      <w:b/>
                      <w:bCs/>
                      <w:sz w:val="22"/>
                      <w:szCs w:val="22"/>
                      <w:rtl/>
                      <w:lang w:bidi="ar-MA"/>
                    </w:rPr>
                    <w:t xml:space="preserve"> تحليلها باستحضار أدوات القراءة المنهجية</w:t>
                  </w:r>
                  <w:r w:rsidRPr="009D68B1">
                    <w:rPr>
                      <w:rFonts w:ascii="Hacen Liner XL" w:hAnsi="Hacen Liner XL" w:cs="Hacen Liner XL" w:hint="cs"/>
                      <w:b/>
                      <w:bCs/>
                      <w:sz w:val="22"/>
                      <w:szCs w:val="22"/>
                      <w:rtl/>
                      <w:lang w:bidi="ar-MA"/>
                    </w:rPr>
                    <w:t>.</w:t>
                  </w:r>
                </w:p>
                <w:p w:rsidR="00C37102" w:rsidRPr="009D68B1" w:rsidP="00C37102">
                  <w:pPr>
                    <w:bidi/>
                    <w:jc w:val="center"/>
                    <w:rPr>
                      <w:rFonts w:ascii="Hacen Liner XL" w:hAnsi="Hacen Liner XL" w:cs="Hacen Liner XL"/>
                      <w:b/>
                      <w:bCs/>
                      <w:sz w:val="22"/>
                      <w:szCs w:val="22"/>
                      <w:u w:val="single"/>
                      <w:rtl/>
                      <w:lang w:bidi="ar-MA"/>
                    </w:rPr>
                  </w:pPr>
                  <w:r w:rsidRPr="009D68B1">
                    <w:rPr>
                      <w:rFonts w:ascii="Hacen Liner XL" w:hAnsi="Hacen Liner XL" w:cs="Hacen Liner XL" w:hint="cs"/>
                      <w:b/>
                      <w:bCs/>
                      <w:sz w:val="22"/>
                      <w:szCs w:val="22"/>
                      <w:u w:val="single"/>
                      <w:rtl/>
                      <w:lang w:bidi="ar-MA"/>
                    </w:rPr>
                    <w:t>الهدف من الحصة</w:t>
                  </w:r>
                </w:p>
                <w:p w:rsidR="00C37102" w:rsidRPr="009D68B1" w:rsidP="008F0498">
                  <w:pPr>
                    <w:bidi/>
                    <w:rPr>
                      <w:rFonts w:ascii="Hacen Liner XL" w:hAnsi="Hacen Liner XL" w:cs="Hacen Liner XL"/>
                      <w:b/>
                      <w:bCs/>
                      <w:sz w:val="22"/>
                      <w:szCs w:val="22"/>
                      <w:rtl/>
                      <w:lang w:bidi="ar-MA"/>
                    </w:rPr>
                  </w:pPr>
                  <w:r w:rsidRPr="009D68B1">
                    <w:rPr>
                      <w:rFonts w:ascii="Hacen Liner XL" w:hAnsi="Hacen Liner XL" w:cs="Hacen Liner XL" w:hint="cs"/>
                      <w:b/>
                      <w:bCs/>
                      <w:sz w:val="22"/>
                      <w:szCs w:val="22"/>
                      <w:rtl/>
                      <w:lang w:bidi="ar-MA"/>
                    </w:rPr>
                    <w:t>في نهاية الحصة سيكون الم</w:t>
                  </w:r>
                  <w:r w:rsidRPr="009D68B1" w:rsidR="008F0498">
                    <w:rPr>
                      <w:rFonts w:ascii="Hacen Liner XL" w:hAnsi="Hacen Liner XL" w:cs="Hacen Liner XL" w:hint="cs"/>
                      <w:b/>
                      <w:bCs/>
                      <w:sz w:val="22"/>
                      <w:szCs w:val="22"/>
                      <w:rtl/>
                      <w:lang w:bidi="ar-MA"/>
                    </w:rPr>
                    <w:t>تعلم متمكنا من آليات تحليل النص</w:t>
                  </w:r>
                  <w:r w:rsidRPr="009D68B1">
                    <w:rPr>
                      <w:rFonts w:ascii="Hacen Liner XL" w:hAnsi="Hacen Liner XL" w:cs="Hacen Liner XL" w:hint="cs"/>
                      <w:b/>
                      <w:bCs/>
                      <w:sz w:val="22"/>
                      <w:szCs w:val="22"/>
                      <w:rtl/>
                      <w:lang w:bidi="ar-MA"/>
                    </w:rPr>
                    <w:t>، وال</w:t>
                  </w:r>
                  <w:r w:rsidRPr="009D68B1" w:rsidR="008A7313">
                    <w:rPr>
                      <w:rFonts w:ascii="Hacen Liner XL" w:hAnsi="Hacen Liner XL" w:cs="Hacen Liner XL" w:hint="cs"/>
                      <w:b/>
                      <w:bCs/>
                      <w:sz w:val="22"/>
                      <w:szCs w:val="22"/>
                      <w:rtl/>
                      <w:lang w:bidi="ar-MA"/>
                    </w:rPr>
                    <w:t>تعرف على خصائصه ومكوناته.</w:t>
                  </w:r>
                </w:p>
                <w:p w:rsidR="0074504B" w:rsidP="0074504B">
                  <w:pPr>
                    <w:bidi/>
                    <w:rPr>
                      <w:rFonts w:ascii="Hacen Liner XL" w:hAnsi="Hacen Liner XL" w:cs="Hacen Liner XL"/>
                      <w:sz w:val="22"/>
                      <w:szCs w:val="22"/>
                      <w:rtl/>
                      <w:lang w:bidi="ar-MA"/>
                    </w:rPr>
                  </w:pPr>
                </w:p>
                <w:p w:rsidR="0074504B" w:rsidP="0074504B">
                  <w:pPr>
                    <w:bidi/>
                    <w:rPr>
                      <w:rFonts w:ascii="Hacen Liner XL" w:hAnsi="Hacen Liner XL" w:cs="Hacen Liner XL"/>
                      <w:sz w:val="22"/>
                      <w:szCs w:val="22"/>
                      <w:rtl/>
                      <w:lang w:bidi="ar-MA"/>
                    </w:rPr>
                  </w:pPr>
                </w:p>
                <w:p w:rsidR="0074504B" w:rsidRPr="00C37102" w:rsidP="0074504B">
                  <w:pPr>
                    <w:bidi/>
                    <w:rPr>
                      <w:rFonts w:ascii="Hacen Liner XL" w:hAnsi="Hacen Liner XL" w:cs="Hacen Liner XL"/>
                      <w:sz w:val="22"/>
                      <w:szCs w:val="22"/>
                      <w:rtl/>
                      <w:lang w:bidi="ar-MA"/>
                    </w:rPr>
                  </w:pPr>
                </w:p>
              </w:txbxContent>
            </v:textbox>
          </v:shape>
        </w:pict>
      </w:r>
      <w:r>
        <w:rPr>
          <w:rFonts w:ascii="Hacen Liner XL" w:hAnsi="Hacen Liner XL" w:cs="Hacen Liner XL"/>
          <w:noProof/>
        </w:rPr>
        <w:pict>
          <v:shape id="Zone de texte 3" o:spid="_x0000_s1048" type="#_x0000_t202" style="width:263.25pt;height:98.25pt;margin-top:-21.65pt;margin-left:527.4pt;mso-height-relative:margin;position:absolute;visibility:visible;z-index:251673600" fillcolor="white" strokecolor="black" strokeweight="5pt">
            <v:stroke linestyle="thickThin"/>
            <v:shadow color="#868686"/>
            <v:textbox>
              <w:txbxContent>
                <w:p w:rsidR="007E7C69" w:rsidRPr="00F20C77" w:rsidP="00553274">
                  <w:pPr>
                    <w:bidi/>
                    <w:rPr>
                      <w:rFonts w:ascii="Hacen Liner XL" w:hAnsi="Hacen Liner XL" w:cs="Hacen Liner XL"/>
                      <w:b/>
                      <w:bCs/>
                      <w:rtl/>
                      <w:lang w:bidi="ar-MA"/>
                    </w:rPr>
                  </w:pPr>
                  <w:r>
                    <w:rPr>
                      <w:rFonts w:ascii="Hacen Liner XL" w:hAnsi="Hacen Liner XL" w:cs="Hacen Liner XL" w:hint="cs"/>
                      <w:b/>
                      <w:bCs/>
                      <w:rtl/>
                      <w:lang w:bidi="ar-MA"/>
                    </w:rPr>
                    <w:t>مجــزوءة</w:t>
                  </w:r>
                  <w:r>
                    <w:rPr>
                      <w:rFonts w:ascii="Hacen Liner XL" w:hAnsi="Hacen Liner XL" w:cs="Hacen Liner XL" w:hint="cs"/>
                      <w:b/>
                      <w:bCs/>
                      <w:rtl/>
                      <w:lang w:bidi="ar-MA"/>
                    </w:rPr>
                    <w:t xml:space="preserve">: </w:t>
                  </w:r>
                  <w:r w:rsidR="00553274">
                    <w:rPr>
                      <w:rFonts w:ascii="Hacen Liner XL" w:hAnsi="Hacen Liner XL" w:cs="Hacen Liner XL" w:hint="cs"/>
                      <w:b/>
                      <w:bCs/>
                      <w:rtl/>
                      <w:lang w:bidi="ar-MA"/>
                    </w:rPr>
                    <w:t>مفاهيم</w:t>
                  </w:r>
                  <w:r w:rsidR="006E3725">
                    <w:rPr>
                      <w:rFonts w:ascii="Hacen Liner XL" w:hAnsi="Hacen Liner XL" w:cs="Hacen Liner XL" w:hint="cs"/>
                      <w:b/>
                      <w:bCs/>
                      <w:rtl/>
                      <w:lang w:bidi="ar-MA"/>
                    </w:rPr>
                    <w:t xml:space="preserve">    </w:t>
                  </w:r>
                </w:p>
                <w:p w:rsidR="007E7C69" w:rsidRPr="00F20C77" w:rsidP="00C37102">
                  <w:pPr>
                    <w:bidi/>
                    <w:rPr>
                      <w:rFonts w:ascii="Hacen Liner XL" w:hAnsi="Hacen Liner XL" w:cs="Hacen Liner XL"/>
                      <w:b/>
                      <w:bCs/>
                      <w:rtl/>
                      <w:lang w:bidi="ar-MA"/>
                    </w:rPr>
                  </w:pPr>
                  <w:r w:rsidRPr="00F20C77">
                    <w:rPr>
                      <w:rFonts w:ascii="Hacen Liner XL" w:hAnsi="Hacen Liner XL" w:cs="Hacen Liner XL"/>
                      <w:b/>
                      <w:bCs/>
                      <w:rtl/>
                      <w:lang w:bidi="ar-MA"/>
                    </w:rPr>
                    <w:t>مك</w:t>
                  </w:r>
                  <w:r w:rsidR="00C37102">
                    <w:rPr>
                      <w:rFonts w:ascii="Hacen Liner XL" w:hAnsi="Hacen Liner XL" w:cs="Hacen Liner XL" w:hint="cs"/>
                      <w:b/>
                      <w:bCs/>
                      <w:rtl/>
                      <w:lang w:bidi="ar-MA"/>
                    </w:rPr>
                    <w:t>ــــــ</w:t>
                  </w:r>
                  <w:r w:rsidR="00C37102">
                    <w:rPr>
                      <w:rFonts w:ascii="Hacen Liner XL" w:hAnsi="Hacen Liner XL" w:cs="Hacen Liner XL"/>
                      <w:b/>
                      <w:bCs/>
                      <w:rtl/>
                      <w:lang w:bidi="ar-MA"/>
                    </w:rPr>
                    <w:t>ون:</w:t>
                  </w:r>
                  <w:r w:rsidR="00C37102">
                    <w:rPr>
                      <w:rFonts w:ascii="Hacen Liner XL" w:hAnsi="Hacen Liner XL" w:cs="Hacen Liner XL" w:hint="cs"/>
                      <w:b/>
                      <w:bCs/>
                      <w:rtl/>
                      <w:lang w:bidi="ar-MA"/>
                    </w:rPr>
                    <w:t xml:space="preserve"> </w:t>
                  </w:r>
                  <w:r w:rsidR="00C37102">
                    <w:rPr>
                      <w:rFonts w:ascii="Hacen Liner XL" w:hAnsi="Hacen Liner XL" w:cs="Hacen Liner XL" w:hint="cs"/>
                      <w:b/>
                      <w:bCs/>
                      <w:rtl/>
                      <w:lang w:bidi="ar-MA"/>
                    </w:rPr>
                    <w:t>النصوص</w:t>
                  </w:r>
                </w:p>
                <w:p w:rsidR="007E7C69" w:rsidRPr="00F20C77" w:rsidP="00B97786">
                  <w:pPr>
                    <w:bidi/>
                    <w:rPr>
                      <w:rFonts w:ascii="Hacen Liner XL" w:hAnsi="Hacen Liner XL" w:cs="Hacen Liner XL"/>
                      <w:b/>
                      <w:bCs/>
                      <w:rtl/>
                      <w:lang w:bidi="ar-MA"/>
                    </w:rPr>
                  </w:pPr>
                  <w:r w:rsidRPr="00F20C77">
                    <w:rPr>
                      <w:rFonts w:ascii="Hacen Liner XL" w:hAnsi="Hacen Liner XL" w:cs="Hacen Liner XL"/>
                      <w:b/>
                      <w:bCs/>
                      <w:rtl/>
                      <w:lang w:bidi="ar-MA"/>
                    </w:rPr>
                    <w:t>المستوى:</w:t>
                  </w:r>
                  <w:r w:rsidR="0098203F">
                    <w:rPr>
                      <w:rFonts w:ascii="Hacen Liner XL" w:hAnsi="Hacen Liner XL" w:cs="Hacen Liner XL" w:hint="cs"/>
                      <w:b/>
                      <w:bCs/>
                      <w:rtl/>
                      <w:lang w:bidi="ar-MA"/>
                    </w:rPr>
                    <w:t xml:space="preserve"> </w:t>
                  </w:r>
                  <w:r w:rsidR="008A7313">
                    <w:rPr>
                      <w:rFonts w:ascii="Hacen Liner XL" w:hAnsi="Hacen Liner XL" w:cs="Hacen Liner XL" w:hint="cs"/>
                      <w:b/>
                      <w:bCs/>
                      <w:rtl/>
                      <w:lang w:bidi="ar-MA"/>
                    </w:rPr>
                    <w:t xml:space="preserve"> </w:t>
                  </w:r>
                  <w:r w:rsidR="00B97786">
                    <w:rPr>
                      <w:rFonts w:ascii="Hacen Liner XL" w:hAnsi="Hacen Liner XL" w:cs="Hacen Liner XL" w:hint="cs"/>
                      <w:b/>
                      <w:bCs/>
                      <w:rtl/>
                      <w:lang w:bidi="ar-MA"/>
                    </w:rPr>
                    <w:t>أولى باك علمي 1</w:t>
                  </w:r>
                </w:p>
                <w:p w:rsidR="007E7C69" w:rsidP="0073655D">
                  <w:pPr>
                    <w:bidi/>
                    <w:rPr>
                      <w:rFonts w:ascii="Hacen Liner XL" w:hAnsi="Hacen Liner XL" w:cs="Hacen Liner XL"/>
                      <w:b/>
                      <w:bCs/>
                      <w:rtl/>
                      <w:lang w:bidi="ar-MA"/>
                    </w:rPr>
                  </w:pPr>
                  <w:r w:rsidRPr="00F20C77">
                    <w:rPr>
                      <w:rFonts w:ascii="Hacen Liner XL" w:hAnsi="Hacen Liner XL" w:cs="Hacen Liner XL"/>
                      <w:b/>
                      <w:bCs/>
                      <w:rtl/>
                      <w:lang w:bidi="ar-MA"/>
                    </w:rPr>
                    <w:t>الم</w:t>
                  </w:r>
                  <w:r w:rsidR="00C37102">
                    <w:rPr>
                      <w:rFonts w:ascii="Hacen Liner XL" w:hAnsi="Hacen Liner XL" w:cs="Hacen Liner XL" w:hint="cs"/>
                      <w:b/>
                      <w:bCs/>
                      <w:rtl/>
                      <w:lang w:bidi="ar-MA"/>
                    </w:rPr>
                    <w:t>ـــــــ</w:t>
                  </w:r>
                  <w:r w:rsidRPr="00F20C77">
                    <w:rPr>
                      <w:rFonts w:ascii="Hacen Liner XL" w:hAnsi="Hacen Liner XL" w:cs="Hacen Liner XL"/>
                      <w:b/>
                      <w:bCs/>
                      <w:rtl/>
                      <w:lang w:bidi="ar-MA"/>
                    </w:rPr>
                    <w:t>دة</w:t>
                  </w:r>
                  <w:r w:rsidRPr="0073655D">
                    <w:rPr>
                      <w:rFonts w:ascii="Hacen Liner XL" w:hAnsi="Hacen Liner XL" w:cs="Hacen Liner XL"/>
                      <w:rtl/>
                      <w:lang w:bidi="ar-MA"/>
                    </w:rPr>
                    <w:t>:</w:t>
                  </w:r>
                  <w:r w:rsidRPr="00F20C77">
                    <w:rPr>
                      <w:rFonts w:ascii="Hacen Liner XL" w:hAnsi="Hacen Liner XL" w:cs="Hacen Liner XL"/>
                      <w:b/>
                      <w:bCs/>
                      <w:rtl/>
                      <w:lang w:bidi="ar-MA"/>
                    </w:rPr>
                    <w:t xml:space="preserve"> </w:t>
                  </w:r>
                  <w:r w:rsidRPr="00F20C77">
                    <w:rPr>
                      <w:rFonts w:ascii="Hacen Liner XL" w:hAnsi="Hacen Liner XL" w:cs="Hacen Liner XL"/>
                      <w:b/>
                      <w:bCs/>
                      <w:rtl/>
                      <w:lang w:bidi="ar-MA"/>
                    </w:rPr>
                    <w:t>ساعتان</w:t>
                  </w:r>
                  <w:r w:rsidR="001172BD">
                    <w:rPr>
                      <w:rFonts w:ascii="Hacen Liner XL" w:hAnsi="Hacen Liner XL" w:cs="Hacen Liner XL" w:hint="cs"/>
                      <w:b/>
                      <w:bCs/>
                      <w:rtl/>
                      <w:lang w:bidi="ar-MA"/>
                    </w:rPr>
                    <w:t xml:space="preserve"> متفرقتان</w:t>
                  </w:r>
                </w:p>
                <w:p w:rsidR="0074504B" w:rsidP="0074504B">
                  <w:pPr>
                    <w:bidi/>
                    <w:rPr>
                      <w:rFonts w:ascii="Hacen Liner XL" w:hAnsi="Hacen Liner XL" w:cs="Hacen Liner XL"/>
                      <w:b/>
                      <w:bCs/>
                      <w:rtl/>
                      <w:lang w:bidi="ar-MA"/>
                    </w:rPr>
                  </w:pPr>
                  <w:r>
                    <w:rPr>
                      <w:rFonts w:ascii="Hacen Liner XL" w:hAnsi="Hacen Liner XL" w:cs="Hacen Liner XL" w:hint="cs"/>
                      <w:b/>
                      <w:bCs/>
                      <w:rtl/>
                      <w:lang w:bidi="ar-MA"/>
                    </w:rPr>
                    <w:t xml:space="preserve">المعينات </w:t>
                  </w:r>
                  <w:r>
                    <w:rPr>
                      <w:rFonts w:ascii="Hacen Liner XL" w:hAnsi="Hacen Liner XL" w:cs="Hacen Liner XL" w:hint="cs"/>
                      <w:b/>
                      <w:bCs/>
                      <w:rtl/>
                      <w:lang w:bidi="ar-MA"/>
                    </w:rPr>
                    <w:t>الديداكتيتية</w:t>
                  </w:r>
                  <w:r>
                    <w:rPr>
                      <w:rFonts w:ascii="Hacen Liner XL" w:hAnsi="Hacen Liner XL" w:cs="Hacen Liner XL" w:hint="cs"/>
                      <w:b/>
                      <w:bCs/>
                      <w:rtl/>
                      <w:lang w:bidi="ar-MA"/>
                    </w:rPr>
                    <w:t xml:space="preserve">: السبورة، الكتاب </w:t>
                  </w:r>
                  <w:r>
                    <w:rPr>
                      <w:rFonts w:ascii="Hacen Liner XL" w:hAnsi="Hacen Liner XL" w:cs="Hacen Liner XL" w:hint="cs"/>
                      <w:b/>
                      <w:bCs/>
                      <w:rtl/>
                      <w:lang w:bidi="ar-MA"/>
                    </w:rPr>
                    <w:t>المدرسي،</w:t>
                  </w:r>
                  <w:r w:rsidR="006E3725">
                    <w:rPr>
                      <w:rFonts w:ascii="Hacen Liner XL" w:hAnsi="Hacen Liner XL" w:cs="Hacen Liner XL" w:hint="cs"/>
                      <w:b/>
                      <w:bCs/>
                      <w:rtl/>
                      <w:lang w:bidi="ar-MA"/>
                    </w:rPr>
                    <w:t>ورقة</w:t>
                  </w:r>
                  <w:r w:rsidR="006E3725">
                    <w:rPr>
                      <w:rFonts w:ascii="Hacen Liner XL" w:hAnsi="Hacen Liner XL" w:cs="Hacen Liner XL" w:hint="cs"/>
                      <w:b/>
                      <w:bCs/>
                      <w:rtl/>
                      <w:lang w:bidi="ar-MA"/>
                    </w:rPr>
                    <w:t xml:space="preserve"> التنقيط..</w:t>
                  </w:r>
                </w:p>
                <w:p w:rsidR="0074504B" w:rsidRPr="0074504B" w:rsidP="0074504B">
                  <w:pPr>
                    <w:bidi/>
                    <w:rPr>
                      <w:rFonts w:ascii="Hacen Liner XL" w:hAnsi="Hacen Liner XL" w:cs="Hacen Liner XL"/>
                      <w:b/>
                      <w:bCs/>
                      <w:lang w:bidi="ar-MA"/>
                    </w:rPr>
                  </w:pPr>
                  <w:r>
                    <w:rPr>
                      <w:rFonts w:ascii="Hacen Liner XL" w:hAnsi="Hacen Liner XL" w:cs="Hacen Liner XL" w:hint="cs"/>
                      <w:b/>
                      <w:bCs/>
                      <w:rtl/>
                      <w:lang w:bidi="ar-MA"/>
                    </w:rPr>
                    <w:t xml:space="preserve">الأستاذ : عبد اللطيف </w:t>
                  </w:r>
                  <w:r>
                    <w:rPr>
                      <w:rFonts w:ascii="Hacen Liner XL" w:hAnsi="Hacen Liner XL" w:cs="Hacen Liner XL" w:hint="cs"/>
                      <w:b/>
                      <w:bCs/>
                      <w:rtl/>
                      <w:lang w:bidi="ar-MA"/>
                    </w:rPr>
                    <w:t>عبايل</w:t>
                  </w:r>
                </w:p>
              </w:txbxContent>
            </v:textbox>
          </v:shape>
        </w:pict>
      </w:r>
      <w:r w:rsidRPr="00027809" w:rsidR="00027809">
        <w:rPr>
          <w:rFonts w:ascii="Hacen Liner XL" w:hAnsi="Hacen Liner XL" w:cs="Hacen Liner XL"/>
          <w:rtl/>
          <w:lang w:val="fr-FR" w:eastAsia="fr-FR" w:bidi="ar-MA"/>
        </w:rPr>
        <w:tab/>
      </w:r>
      <w:r w:rsidRPr="00027809" w:rsidR="00027809">
        <w:rPr>
          <w:rFonts w:ascii="Hacen Liner XL" w:hAnsi="Hacen Liner XL" w:cs="Hacen Liner XL"/>
          <w:rtl/>
          <w:lang w:val="fr-FR" w:eastAsia="fr-FR" w:bidi="ar-MA"/>
        </w:rPr>
        <w:tab/>
      </w:r>
      <w:r w:rsidRPr="00027809" w:rsidR="00027809">
        <w:rPr>
          <w:rFonts w:ascii="Hacen Liner XL" w:hAnsi="Hacen Liner XL" w:cs="Hacen Liner XL"/>
          <w:rtl/>
          <w:lang w:val="fr-FR" w:eastAsia="fr-FR" w:bidi="ar-MA"/>
        </w:rPr>
        <w:tab/>
      </w:r>
      <w:r w:rsidRPr="00027809" w:rsidR="00027809">
        <w:rPr>
          <w:rFonts w:ascii="Hacen Liner XL" w:hAnsi="Hacen Liner XL" w:cs="Hacen Liner XL"/>
          <w:rtl/>
          <w:lang w:val="fr-FR" w:eastAsia="fr-FR" w:bidi="ar-MA"/>
        </w:rPr>
        <w:tab/>
      </w:r>
      <w:r w:rsidRPr="00027809" w:rsidR="00027809">
        <w:rPr>
          <w:rFonts w:ascii="Hacen Liner XL" w:hAnsi="Hacen Liner XL" w:cs="Hacen Liner XL"/>
          <w:rtl/>
          <w:lang w:val="fr-FR" w:eastAsia="fr-FR" w:bidi="ar-MA"/>
        </w:rPr>
        <w:tab/>
      </w:r>
      <w:r w:rsidRPr="00027809" w:rsidR="00027809">
        <w:rPr>
          <w:rFonts w:ascii="Hacen Liner XL" w:hAnsi="Hacen Liner XL" w:cs="Hacen Liner XL"/>
          <w:rtl/>
          <w:lang w:val="fr-FR" w:eastAsia="fr-FR" w:bidi="ar-MA"/>
        </w:rPr>
        <w:tab/>
      </w:r>
      <w:r w:rsidRPr="00027809" w:rsidR="00027809">
        <w:rPr>
          <w:rFonts w:ascii="Hacen Liner XL" w:hAnsi="Hacen Liner XL" w:cs="Hacen Liner XL"/>
          <w:rtl/>
          <w:lang w:val="fr-FR" w:eastAsia="fr-FR" w:bidi="ar-MA"/>
        </w:rPr>
        <w:tab/>
      </w:r>
    </w:p>
    <w:p w:rsidR="00027809" w:rsidRPr="00027809" w:rsidP="0073655D">
      <w:pPr>
        <w:bidi/>
        <w:spacing w:after="0" w:line="240" w:lineRule="auto"/>
        <w:rPr>
          <w:rFonts w:ascii="Hacen Liner XL" w:hAnsi="Hacen Liner XL" w:cs="Hacen Liner XL"/>
          <w:rtl/>
          <w:lang w:val="fr-FR" w:eastAsia="fr-FR" w:bidi="ar-MA"/>
        </w:rPr>
      </w:pP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t xml:space="preserve">                                    </w:t>
      </w:r>
    </w:p>
    <w:p w:rsidR="00027809" w:rsidRPr="00027809" w:rsidP="0073655D">
      <w:pPr>
        <w:bidi/>
        <w:spacing w:after="0" w:line="240" w:lineRule="auto"/>
        <w:rPr>
          <w:rFonts w:ascii="Hacen Liner XL" w:hAnsi="Hacen Liner XL" w:cs="Hacen Liner XL"/>
          <w:rtl/>
          <w:lang w:val="fr-FR" w:eastAsia="fr-FR" w:bidi="ar-MA"/>
        </w:rPr>
      </w:pP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t xml:space="preserve">                </w:t>
      </w:r>
      <w:r w:rsidRPr="00027809">
        <w:rPr>
          <w:rFonts w:ascii="Hacen Liner XL" w:hAnsi="Hacen Liner XL" w:cs="Hacen Liner XL"/>
          <w:sz w:val="28"/>
          <w:szCs w:val="28"/>
          <w:rtl/>
          <w:lang w:val="fr-FR" w:eastAsia="fr-FR" w:bidi="ar-MA"/>
        </w:rPr>
        <w:tab/>
      </w:r>
      <w:r w:rsidR="0070671A">
        <w:rPr>
          <w:rFonts w:ascii="Hacen Liner XL" w:hAnsi="Hacen Liner XL" w:cs="Hacen Liner XL"/>
          <w:rtl/>
          <w:lang w:val="fr-FR" w:eastAsia="fr-FR" w:bidi="ar-MA"/>
        </w:rPr>
        <w:tab/>
        <w:t xml:space="preserve">      </w:t>
      </w:r>
    </w:p>
    <w:p w:rsidR="00027809" w:rsidRPr="00027809" w:rsidP="0073655D">
      <w:pPr>
        <w:bidi/>
        <w:spacing w:after="0" w:line="240" w:lineRule="auto"/>
        <w:rPr>
          <w:rFonts w:ascii="Hacen Liner XL" w:hAnsi="Hacen Liner XL" w:cs="Hacen Liner XL"/>
          <w:rtl/>
          <w:lang w:val="fr-FR" w:eastAsia="fr-FR" w:bidi="ar-MA"/>
        </w:rPr>
      </w:pP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t xml:space="preserve">                                                </w:t>
      </w:r>
    </w:p>
    <w:p w:rsidR="00027809" w:rsidP="0073655D">
      <w:pPr>
        <w:bidi/>
        <w:spacing w:after="0" w:line="240" w:lineRule="auto"/>
        <w:rPr>
          <w:rFonts w:ascii="Hacen Liner XL" w:hAnsi="Hacen Liner XL" w:cs="Hacen Liner XL"/>
          <w:rtl/>
          <w:lang w:val="fr-FR" w:eastAsia="fr-FR" w:bidi="ar-MA"/>
        </w:rPr>
      </w:pP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r>
      <w:r w:rsidRPr="00027809">
        <w:rPr>
          <w:rFonts w:ascii="Hacen Liner XL" w:hAnsi="Hacen Liner XL" w:cs="Hacen Liner XL"/>
          <w:rtl/>
          <w:lang w:val="fr-FR" w:eastAsia="fr-FR" w:bidi="ar-MA"/>
        </w:rPr>
        <w:tab/>
        <w:t xml:space="preserve">                                                </w:t>
      </w:r>
    </w:p>
    <w:p w:rsidR="00027809" w:rsidRPr="0074504B" w:rsidP="00027809">
      <w:pPr>
        <w:bidi/>
        <w:spacing w:after="0" w:line="240" w:lineRule="auto"/>
        <w:rPr>
          <w:rFonts w:ascii="Hacen Liner XL" w:hAnsi="Hacen Liner XL" w:cs="Hacen Liner XL"/>
          <w:b/>
          <w:bCs/>
          <w:rtl/>
          <w:lang w:val="fr-FR" w:eastAsia="fr-FR" w:bidi="ar-MA"/>
        </w:rPr>
      </w:pPr>
    </w:p>
    <w:tbl>
      <w:tblPr>
        <w:tblStyle w:val="TableGrid4"/>
        <w:bidiVisual/>
        <w:tblW w:w="0" w:type="auto"/>
        <w:tblInd w:w="-33" w:type="dxa"/>
        <w:tblLayout w:type="fixed"/>
        <w:tblLook w:val="04A0"/>
      </w:tblPr>
      <w:tblGrid>
        <w:gridCol w:w="1272"/>
        <w:gridCol w:w="2107"/>
        <w:gridCol w:w="2291"/>
        <w:gridCol w:w="199"/>
        <w:gridCol w:w="30"/>
        <w:gridCol w:w="1188"/>
        <w:gridCol w:w="6045"/>
        <w:gridCol w:w="50"/>
        <w:gridCol w:w="100"/>
        <w:gridCol w:w="1176"/>
        <w:gridCol w:w="1526"/>
      </w:tblGrid>
      <w:tr w:rsidTr="00495CD5">
        <w:tblPrEx>
          <w:tblW w:w="0" w:type="auto"/>
          <w:tblInd w:w="-33" w:type="dxa"/>
          <w:tblLayout w:type="fixed"/>
          <w:tblLook w:val="04A0"/>
        </w:tblPrEx>
        <w:tc>
          <w:tcPr>
            <w:tcW w:w="1272" w:type="dxa"/>
            <w:tcBorders>
              <w:top w:val="thinThickSmallGap" w:sz="24" w:space="0" w:color="auto"/>
              <w:left w:val="thinThickSmallGap" w:sz="18" w:space="0" w:color="auto"/>
              <w:bottom w:val="thinThickSmallGap" w:sz="24" w:space="0" w:color="auto"/>
              <w:right w:val="thinThickSmallGap" w:sz="24" w:space="0" w:color="auto"/>
            </w:tcBorders>
          </w:tcPr>
          <w:p w:rsidR="00C2667E" w:rsidRPr="0074504B" w:rsidP="006669CC">
            <w:pPr>
              <w:bidi/>
              <w:spacing w:after="0" w:line="240" w:lineRule="auto"/>
              <w:jc w:val="center"/>
              <w:rPr>
                <w:rFonts w:ascii="Hacen Liner XL" w:hAnsi="Hacen Liner XL" w:cs="Hacen Liner XL"/>
                <w:b/>
                <w:bCs/>
                <w:sz w:val="26"/>
                <w:szCs w:val="26"/>
                <w:rtl/>
                <w:lang w:eastAsia="fr-FR" w:bidi="ar-MA"/>
              </w:rPr>
            </w:pPr>
            <w:r w:rsidRPr="0074504B">
              <w:rPr>
                <w:rFonts w:ascii="Hacen Liner XL" w:hAnsi="Hacen Liner XL" w:cs="Hacen Liner XL" w:hint="cs"/>
                <w:b/>
                <w:bCs/>
                <w:sz w:val="26"/>
                <w:szCs w:val="26"/>
                <w:rtl/>
                <w:lang w:eastAsia="fr-FR" w:bidi="ar-MA"/>
              </w:rPr>
              <w:t>المراحل</w:t>
            </w:r>
          </w:p>
        </w:tc>
        <w:tc>
          <w:tcPr>
            <w:tcW w:w="2107" w:type="dxa"/>
            <w:tcBorders>
              <w:top w:val="thinThickSmallGap" w:sz="24" w:space="0" w:color="auto"/>
              <w:left w:val="thinThickSmallGap" w:sz="24" w:space="0" w:color="auto"/>
              <w:bottom w:val="thinThickSmallGap" w:sz="24" w:space="0" w:color="auto"/>
              <w:right w:val="thinThickSmallGap" w:sz="24" w:space="0" w:color="auto"/>
            </w:tcBorders>
          </w:tcPr>
          <w:p w:rsidR="00C2667E" w:rsidRPr="0074504B" w:rsidP="006669CC">
            <w:pPr>
              <w:bidi/>
              <w:spacing w:after="0" w:line="240" w:lineRule="auto"/>
              <w:jc w:val="center"/>
              <w:rPr>
                <w:rFonts w:ascii="Hacen Liner XL" w:hAnsi="Hacen Liner XL" w:cs="Hacen Liner XL"/>
                <w:b/>
                <w:bCs/>
                <w:sz w:val="26"/>
                <w:szCs w:val="26"/>
                <w:rtl/>
                <w:lang w:eastAsia="fr-FR" w:bidi="ar-MA"/>
              </w:rPr>
            </w:pPr>
            <w:r w:rsidRPr="0074504B">
              <w:rPr>
                <w:rFonts w:ascii="Hacen Liner XL" w:hAnsi="Hacen Liner XL" w:cs="Hacen Liner XL" w:hint="cs"/>
                <w:b/>
                <w:bCs/>
                <w:sz w:val="26"/>
                <w:szCs w:val="26"/>
                <w:rtl/>
                <w:lang w:eastAsia="fr-FR" w:bidi="ar-MA"/>
              </w:rPr>
              <w:t>القدرات</w:t>
            </w:r>
            <w:r w:rsidRPr="0074504B">
              <w:rPr>
                <w:rFonts w:ascii="Hacen Liner XL" w:hAnsi="Hacen Liner XL" w:cs="Hacen Liner XL" w:hint="cs"/>
                <w:b/>
                <w:bCs/>
                <w:sz w:val="26"/>
                <w:szCs w:val="26"/>
                <w:rtl/>
                <w:lang w:eastAsia="fr-FR" w:bidi="ar-MA"/>
              </w:rPr>
              <w:t xml:space="preserve"> المستهدفة</w:t>
            </w:r>
          </w:p>
        </w:tc>
        <w:tc>
          <w:tcPr>
            <w:tcW w:w="3708" w:type="dxa"/>
            <w:gridSpan w:val="4"/>
            <w:tcBorders>
              <w:top w:val="thinThickSmallGap" w:sz="24" w:space="0" w:color="auto"/>
              <w:left w:val="thinThickSmallGap" w:sz="24" w:space="0" w:color="auto"/>
              <w:bottom w:val="thinThickSmallGap" w:sz="24" w:space="0" w:color="auto"/>
              <w:right w:val="thinThickSmallGap" w:sz="24" w:space="0" w:color="auto"/>
            </w:tcBorders>
          </w:tcPr>
          <w:p w:rsidR="00C2667E" w:rsidRPr="0074504B" w:rsidP="006669CC">
            <w:pPr>
              <w:bidi/>
              <w:spacing w:after="0" w:line="240" w:lineRule="auto"/>
              <w:jc w:val="center"/>
              <w:rPr>
                <w:rFonts w:ascii="Hacen Liner XL" w:hAnsi="Hacen Liner XL" w:cs="Hacen Liner XL"/>
                <w:b/>
                <w:bCs/>
                <w:sz w:val="26"/>
                <w:szCs w:val="26"/>
                <w:rtl/>
                <w:lang w:eastAsia="fr-FR" w:bidi="ar-MA"/>
              </w:rPr>
            </w:pPr>
            <w:r w:rsidRPr="0074504B">
              <w:rPr>
                <w:rFonts w:ascii="Hacen Liner XL" w:hAnsi="Hacen Liner XL" w:cs="Hacen Liner XL" w:hint="cs"/>
                <w:b/>
                <w:bCs/>
                <w:sz w:val="26"/>
                <w:szCs w:val="26"/>
                <w:rtl/>
                <w:lang w:eastAsia="fr-FR" w:bidi="ar-MA"/>
              </w:rPr>
              <w:t xml:space="preserve">أنشطة التعليم </w:t>
            </w:r>
            <w:r w:rsidRPr="0074504B">
              <w:rPr>
                <w:rFonts w:ascii="Hacen Liner XL" w:hAnsi="Hacen Liner XL" w:cs="Hacen Liner XL" w:hint="cs"/>
                <w:b/>
                <w:bCs/>
                <w:sz w:val="26"/>
                <w:szCs w:val="26"/>
                <w:rtl/>
                <w:lang w:eastAsia="fr-FR" w:bidi="ar-MA"/>
              </w:rPr>
              <w:t>والتعلم</w:t>
            </w:r>
          </w:p>
        </w:tc>
        <w:tc>
          <w:tcPr>
            <w:tcW w:w="6045" w:type="dxa"/>
            <w:tcBorders>
              <w:top w:val="thinThickSmallGap" w:sz="24" w:space="0" w:color="auto"/>
              <w:left w:val="thinThickSmallGap" w:sz="24" w:space="0" w:color="auto"/>
              <w:bottom w:val="thinThickSmallGap" w:sz="24" w:space="0" w:color="auto"/>
              <w:right w:val="thinThickSmallGap" w:sz="24" w:space="0" w:color="auto"/>
            </w:tcBorders>
          </w:tcPr>
          <w:p w:rsidR="00C2667E" w:rsidRPr="0074504B" w:rsidP="006669CC">
            <w:pPr>
              <w:bidi/>
              <w:spacing w:after="0" w:line="240" w:lineRule="auto"/>
              <w:jc w:val="center"/>
              <w:rPr>
                <w:rFonts w:ascii="Hacen Liner XL" w:hAnsi="Hacen Liner XL" w:cs="Hacen Liner XL"/>
                <w:b/>
                <w:bCs/>
                <w:sz w:val="26"/>
                <w:szCs w:val="26"/>
                <w:rtl/>
                <w:lang w:eastAsia="fr-FR" w:bidi="ar-MA"/>
              </w:rPr>
            </w:pPr>
            <w:r w:rsidRPr="0074504B">
              <w:rPr>
                <w:rFonts w:ascii="Hacen Liner XL" w:hAnsi="Hacen Liner XL" w:cs="Hacen Liner XL" w:hint="cs"/>
                <w:b/>
                <w:bCs/>
                <w:sz w:val="26"/>
                <w:szCs w:val="26"/>
                <w:rtl/>
                <w:lang w:eastAsia="fr-FR" w:bidi="ar-MA"/>
              </w:rPr>
              <w:t>إنجاز</w:t>
            </w:r>
            <w:r w:rsidRPr="0074504B">
              <w:rPr>
                <w:rFonts w:ascii="Hacen Liner XL" w:hAnsi="Hacen Liner XL" w:cs="Hacen Liner XL" w:hint="cs"/>
                <w:b/>
                <w:bCs/>
                <w:sz w:val="26"/>
                <w:szCs w:val="26"/>
                <w:rtl/>
                <w:lang w:eastAsia="fr-FR" w:bidi="ar-MA"/>
              </w:rPr>
              <w:t xml:space="preserve"> النشاط / المحتوى</w:t>
            </w:r>
          </w:p>
        </w:tc>
        <w:tc>
          <w:tcPr>
            <w:tcW w:w="1326" w:type="dxa"/>
            <w:gridSpan w:val="3"/>
            <w:tcBorders>
              <w:top w:val="thinThickSmallGap" w:sz="24" w:space="0" w:color="auto"/>
              <w:left w:val="thinThickSmallGap" w:sz="24" w:space="0" w:color="auto"/>
              <w:bottom w:val="thinThickSmallGap" w:sz="24" w:space="0" w:color="auto"/>
              <w:right w:val="thinThickSmallGap" w:sz="24" w:space="0" w:color="auto"/>
            </w:tcBorders>
          </w:tcPr>
          <w:p w:rsidR="00C2667E" w:rsidRPr="0074504B" w:rsidP="006669CC">
            <w:pPr>
              <w:bidi/>
              <w:spacing w:after="0" w:line="240" w:lineRule="auto"/>
              <w:jc w:val="center"/>
              <w:rPr>
                <w:rFonts w:ascii="Hacen Liner XL" w:hAnsi="Hacen Liner XL" w:cs="Hacen Liner XL"/>
                <w:b/>
                <w:bCs/>
                <w:sz w:val="26"/>
                <w:szCs w:val="26"/>
                <w:rtl/>
                <w:lang w:eastAsia="fr-FR" w:bidi="ar-MA"/>
              </w:rPr>
            </w:pPr>
            <w:r w:rsidRPr="0074504B">
              <w:rPr>
                <w:rFonts w:ascii="Hacen Liner XL" w:hAnsi="Hacen Liner XL" w:cs="Hacen Liner XL" w:hint="cs"/>
                <w:b/>
                <w:bCs/>
                <w:sz w:val="26"/>
                <w:szCs w:val="26"/>
                <w:rtl/>
                <w:lang w:eastAsia="fr-FR" w:bidi="ar-MA"/>
              </w:rPr>
              <w:t>الطرائق البيداغوجيا</w:t>
            </w:r>
          </w:p>
        </w:tc>
        <w:tc>
          <w:tcPr>
            <w:tcW w:w="1526" w:type="dxa"/>
            <w:tcBorders>
              <w:top w:val="thinThickSmallGap" w:sz="24" w:space="0" w:color="auto"/>
              <w:left w:val="thinThickSmallGap" w:sz="24" w:space="0" w:color="auto"/>
              <w:bottom w:val="thinThickSmallGap" w:sz="24" w:space="0" w:color="auto"/>
              <w:right w:val="thinThickSmallGap" w:sz="24" w:space="0" w:color="auto"/>
            </w:tcBorders>
          </w:tcPr>
          <w:p w:rsidR="00C2667E" w:rsidRPr="0074504B" w:rsidP="006669CC">
            <w:pPr>
              <w:bidi/>
              <w:spacing w:after="0" w:line="240" w:lineRule="auto"/>
              <w:jc w:val="center"/>
              <w:rPr>
                <w:rFonts w:ascii="Hacen Liner XL" w:hAnsi="Hacen Liner XL" w:cs="Hacen Liner XL"/>
                <w:b/>
                <w:bCs/>
                <w:sz w:val="26"/>
                <w:szCs w:val="26"/>
                <w:rtl/>
                <w:lang w:eastAsia="fr-FR" w:bidi="ar-MA"/>
              </w:rPr>
            </w:pPr>
            <w:r w:rsidRPr="0074504B">
              <w:rPr>
                <w:rFonts w:ascii="Hacen Liner XL" w:hAnsi="Hacen Liner XL" w:cs="Hacen Liner XL" w:hint="cs"/>
                <w:b/>
                <w:bCs/>
                <w:sz w:val="26"/>
                <w:szCs w:val="26"/>
                <w:rtl/>
                <w:lang w:eastAsia="fr-FR" w:bidi="ar-MA"/>
              </w:rPr>
              <w:t>التقويم</w:t>
            </w:r>
          </w:p>
        </w:tc>
      </w:tr>
      <w:tr w:rsidTr="00495CD5">
        <w:tblPrEx>
          <w:tblW w:w="0" w:type="auto"/>
          <w:tblInd w:w="-33" w:type="dxa"/>
          <w:tblLayout w:type="fixed"/>
          <w:tblLook w:val="04A0"/>
        </w:tblPrEx>
        <w:trPr>
          <w:trHeight w:val="165"/>
        </w:trPr>
        <w:tc>
          <w:tcPr>
            <w:tcW w:w="1272" w:type="dxa"/>
            <w:vMerge w:val="restart"/>
            <w:tcBorders>
              <w:top w:val="thinThickSmallGap" w:sz="24" w:space="0" w:color="auto"/>
              <w:left w:val="thinThickSmallGap" w:sz="24" w:space="0" w:color="auto"/>
              <w:right w:val="thinThickSmallGap" w:sz="24" w:space="0" w:color="auto"/>
            </w:tcBorders>
          </w:tcPr>
          <w:p w:rsidR="00C2667E" w:rsidRPr="006669CC" w:rsidP="006669CC">
            <w:pPr>
              <w:bidi/>
              <w:spacing w:after="0" w:line="240" w:lineRule="auto"/>
              <w:jc w:val="center"/>
              <w:rPr>
                <w:rFonts w:ascii="Hacen Liner XL" w:hAnsi="Hacen Liner XL" w:cs="Hacen Liner XL"/>
                <w:b/>
                <w:bCs/>
                <w:sz w:val="26"/>
                <w:szCs w:val="26"/>
                <w:rtl/>
                <w:lang w:eastAsia="fr-FR" w:bidi="ar-MA"/>
              </w:rPr>
            </w:pPr>
            <w:r w:rsidRPr="006669CC">
              <w:rPr>
                <w:rFonts w:ascii="Hacen Liner XL" w:hAnsi="Hacen Liner XL" w:cs="Hacen Liner XL"/>
                <w:b/>
                <w:bCs/>
                <w:sz w:val="26"/>
                <w:szCs w:val="26"/>
                <w:rtl/>
                <w:lang w:eastAsia="fr-FR" w:bidi="ar-MA"/>
              </w:rPr>
              <w:t>التمهيد</w:t>
            </w:r>
          </w:p>
          <w:p w:rsidR="001172BD" w:rsidRPr="006669CC" w:rsidP="006669CC">
            <w:pPr>
              <w:bidi/>
              <w:spacing w:after="0" w:line="240" w:lineRule="auto"/>
              <w:jc w:val="center"/>
              <w:rPr>
                <w:rFonts w:ascii="Hacen Liner XL" w:hAnsi="Hacen Liner XL" w:cs="Hacen Liner XL"/>
                <w:b/>
                <w:bCs/>
                <w:sz w:val="26"/>
                <w:szCs w:val="26"/>
                <w:rtl/>
                <w:lang w:eastAsia="fr-FR" w:bidi="ar-MA"/>
              </w:rPr>
            </w:pPr>
            <w:r w:rsidRPr="006669CC">
              <w:rPr>
                <w:rFonts w:ascii="Hacen Liner XL" w:hAnsi="Hacen Liner XL" w:cs="Hacen Liner XL" w:hint="cs"/>
                <w:b/>
                <w:bCs/>
                <w:sz w:val="26"/>
                <w:szCs w:val="26"/>
                <w:rtl/>
                <w:lang w:eastAsia="fr-FR" w:bidi="ar-MA"/>
              </w:rPr>
              <w:t>5د</w:t>
            </w:r>
          </w:p>
        </w:tc>
        <w:tc>
          <w:tcPr>
            <w:tcW w:w="2107" w:type="dxa"/>
            <w:vMerge w:val="restart"/>
            <w:tcBorders>
              <w:top w:val="thinThickSmallGap" w:sz="24" w:space="0" w:color="auto"/>
              <w:left w:val="thinThickSmallGap" w:sz="24" w:space="0" w:color="auto"/>
              <w:right w:val="thinThickSmallGap" w:sz="24" w:space="0" w:color="auto"/>
            </w:tcBorders>
          </w:tcPr>
          <w:p w:rsidR="00C2667E" w:rsidRPr="009D68B1" w:rsidP="006669CC">
            <w:pPr>
              <w:bidi/>
              <w:spacing w:after="0" w:line="240" w:lineRule="auto"/>
              <w:jc w:val="center"/>
              <w:rPr>
                <w:rFonts w:ascii="Hacen Liner XL" w:hAnsi="Hacen Liner XL" w:cs="Hacen Liner XL"/>
                <w:b/>
                <w:bCs/>
                <w:sz w:val="26"/>
                <w:szCs w:val="26"/>
                <w:rtl/>
                <w:lang w:eastAsia="fr-FR" w:bidi="ar-MA"/>
              </w:rPr>
            </w:pPr>
          </w:p>
          <w:p w:rsidR="00C2667E"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تشخيص</w:t>
            </w:r>
            <w:r w:rsidRPr="009D68B1">
              <w:rPr>
                <w:rFonts w:ascii="Hacen Liner XL" w:hAnsi="Hacen Liner XL" w:cs="Hacen Liner XL" w:hint="cs"/>
                <w:b/>
                <w:bCs/>
                <w:sz w:val="26"/>
                <w:szCs w:val="26"/>
                <w:rtl/>
                <w:lang w:eastAsia="fr-FR" w:bidi="ar-MA"/>
              </w:rPr>
              <w:t xml:space="preserve"> مكتسبات المتعلمين السابقة</w:t>
            </w:r>
          </w:p>
          <w:p w:rsidR="00C2667E"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b/>
                <w:bCs/>
                <w:sz w:val="26"/>
                <w:szCs w:val="26"/>
                <w:rtl/>
                <w:lang w:eastAsia="fr-FR" w:bidi="ar-MA"/>
              </w:rPr>
              <w:t>إثارة انتباه</w:t>
            </w:r>
            <w:r w:rsidRPr="009D68B1">
              <w:rPr>
                <w:rFonts w:ascii="Hacen Liner XL" w:hAnsi="Hacen Liner XL" w:cs="Hacen Liner XL" w:hint="cs"/>
                <w:b/>
                <w:bCs/>
                <w:sz w:val="26"/>
                <w:szCs w:val="26"/>
                <w:rtl/>
                <w:lang w:eastAsia="fr-FR" w:bidi="ar-MA"/>
              </w:rPr>
              <w:t>هم</w:t>
            </w:r>
            <w:r w:rsidRPr="009D68B1">
              <w:rPr>
                <w:rFonts w:ascii="Hacen Liner XL" w:hAnsi="Hacen Liner XL" w:cs="Hacen Liner XL"/>
                <w:b/>
                <w:bCs/>
                <w:sz w:val="26"/>
                <w:szCs w:val="26"/>
                <w:rtl/>
                <w:lang w:eastAsia="fr-FR" w:bidi="ar-MA"/>
              </w:rPr>
              <w:t xml:space="preserve"> إلى </w:t>
            </w:r>
            <w:r w:rsidRPr="009D68B1">
              <w:rPr>
                <w:rFonts w:ascii="Hacen Liner XL" w:hAnsi="Hacen Liner XL" w:cs="Hacen Liner XL" w:hint="cs"/>
                <w:b/>
                <w:bCs/>
                <w:sz w:val="26"/>
                <w:szCs w:val="26"/>
                <w:rtl/>
                <w:lang w:eastAsia="fr-FR" w:bidi="ar-MA"/>
              </w:rPr>
              <w:t xml:space="preserve">  </w:t>
            </w:r>
            <w:r w:rsidRPr="009D68B1">
              <w:rPr>
                <w:rFonts w:ascii="Hacen Liner XL" w:hAnsi="Hacen Liner XL" w:cs="Hacen Liner XL"/>
                <w:b/>
                <w:bCs/>
                <w:sz w:val="26"/>
                <w:szCs w:val="26"/>
                <w:rtl/>
                <w:lang w:eastAsia="fr-FR" w:bidi="ar-MA"/>
              </w:rPr>
              <w:t>موضوع الدرس الجديد.</w:t>
            </w:r>
          </w:p>
        </w:tc>
        <w:tc>
          <w:tcPr>
            <w:tcW w:w="2291" w:type="dxa"/>
            <w:tcBorders>
              <w:top w:val="thinThickSmallGap" w:sz="24" w:space="0" w:color="auto"/>
              <w:left w:val="thinThickSmallGap" w:sz="24" w:space="0" w:color="auto"/>
              <w:bottom w:val="thinThickSmallGap" w:sz="24" w:space="0" w:color="auto"/>
              <w:right w:val="thinThickSmallGap" w:sz="24" w:space="0" w:color="auto"/>
            </w:tcBorders>
          </w:tcPr>
          <w:p w:rsidR="00C2667E"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أ. التعليم</w:t>
            </w:r>
          </w:p>
        </w:tc>
        <w:tc>
          <w:tcPr>
            <w:tcW w:w="1417" w:type="dxa"/>
            <w:gridSpan w:val="3"/>
            <w:tcBorders>
              <w:top w:val="thinThickSmallGap" w:sz="24" w:space="0" w:color="auto"/>
              <w:left w:val="thinThickSmallGap" w:sz="24" w:space="0" w:color="auto"/>
              <w:bottom w:val="thinThickSmallGap" w:sz="24" w:space="0" w:color="auto"/>
              <w:right w:val="thinThickSmallGap" w:sz="24" w:space="0" w:color="auto"/>
            </w:tcBorders>
          </w:tcPr>
          <w:p w:rsidR="00C2667E"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أ. التعلم</w:t>
            </w:r>
          </w:p>
        </w:tc>
        <w:tc>
          <w:tcPr>
            <w:tcW w:w="6045" w:type="dxa"/>
            <w:vMerge w:val="restart"/>
            <w:tcBorders>
              <w:left w:val="thinThickSmallGap" w:sz="24" w:space="0" w:color="auto"/>
              <w:right w:val="thinThickSmallGap" w:sz="24" w:space="0" w:color="auto"/>
            </w:tcBorders>
          </w:tcPr>
          <w:p w:rsidR="0041396B" w:rsidRPr="009D68B1" w:rsidP="001F1A5D">
            <w:pPr>
              <w:bidi/>
              <w:spacing w:after="0" w:line="240" w:lineRule="auto"/>
              <w:jc w:val="both"/>
              <w:rPr>
                <w:rFonts w:ascii="Tahoma" w:hAnsi="Tahoma" w:cs="Tahoma"/>
                <w:b/>
                <w:bCs/>
                <w:color w:val="333333"/>
                <w:sz w:val="19"/>
                <w:szCs w:val="19"/>
                <w:shd w:val="clear" w:color="auto" w:fill="FFFFFF"/>
                <w:rtl/>
                <w:lang w:eastAsia="fr-FR" w:bidi="ar-MA"/>
              </w:rPr>
            </w:pPr>
          </w:p>
          <w:p w:rsidR="001F1A5D" w:rsidP="004A33EC">
            <w:pPr>
              <w:bidi/>
              <w:spacing w:after="0" w:line="240" w:lineRule="auto"/>
              <w:jc w:val="both"/>
              <w:rPr>
                <w:rFonts w:ascii="Hacen Liner XL" w:hAnsi="Hacen Liner XL" w:cs="Hacen Liner XL"/>
                <w:b/>
                <w:bCs/>
                <w:sz w:val="26"/>
                <w:szCs w:val="26"/>
                <w:rtl/>
                <w:lang w:eastAsia="fr-FR" w:bidi="ar-MA"/>
              </w:rPr>
            </w:pPr>
            <w:r w:rsidRPr="009D68B1">
              <w:rPr>
                <w:rFonts w:ascii="Tahoma" w:hAnsi="Tahoma" w:cs="Tahoma"/>
                <w:b/>
                <w:bCs/>
                <w:color w:val="333333"/>
                <w:sz w:val="19"/>
                <w:szCs w:val="19"/>
                <w:shd w:val="clear" w:color="auto" w:fill="FFFFFF"/>
                <w:lang w:eastAsia="fr-FR"/>
              </w:rPr>
              <w:t xml:space="preserve"> </w:t>
            </w:r>
            <w:r w:rsidR="004A33EC">
              <w:rPr>
                <w:rFonts w:ascii="Hacen Liner XL" w:hAnsi="Hacen Liner XL" w:cs="Hacen Liner XL" w:hint="cs"/>
                <w:b/>
                <w:bCs/>
                <w:sz w:val="26"/>
                <w:szCs w:val="26"/>
                <w:rtl/>
                <w:lang w:eastAsia="fr-FR" w:bidi="ar-MA"/>
              </w:rPr>
              <w:t>يعرف</w:t>
            </w:r>
            <w:r w:rsidR="004A33EC">
              <w:rPr>
                <w:rFonts w:ascii="Hacen Liner XL" w:hAnsi="Hacen Liner XL" w:cs="Hacen Liner XL" w:hint="cs"/>
                <w:b/>
                <w:bCs/>
                <w:sz w:val="26"/>
                <w:szCs w:val="26"/>
                <w:rtl/>
                <w:lang w:eastAsia="fr-FR" w:bidi="ar-MA"/>
              </w:rPr>
              <w:t xml:space="preserve"> التواصل نظريا بأنه نشاط شفهي أو كتابي، ففي التواصل الشفهي يتم تبادل الأفكار والآراء والمعلومات عن طريق الإرسال والاستقبال بواسطة نظام من الرموز متعارف عليها بين المتخاطبين، أما الكتابي فيتمثل بجميع الأشكال التعبيرية الكتابية التي تستدعي اللفظ أو الرمز.</w:t>
            </w:r>
          </w:p>
          <w:p w:rsidR="004A33EC" w:rsidRPr="009D68B1" w:rsidP="004A33EC">
            <w:pPr>
              <w:bidi/>
              <w:spacing w:after="0" w:line="240" w:lineRule="auto"/>
              <w:jc w:val="both"/>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والتواصل عملية مركبة ومتفاعلة يدخل ضمن سلوك الأشخاص لذلك اهتم به العالم وسخر له إمكانات  واختراعات كثيرة</w:t>
            </w:r>
          </w:p>
        </w:tc>
        <w:tc>
          <w:tcPr>
            <w:tcW w:w="1326" w:type="dxa"/>
            <w:gridSpan w:val="3"/>
            <w:vMerge w:val="restart"/>
            <w:tcBorders>
              <w:left w:val="thinThickSmallGap" w:sz="24" w:space="0" w:color="auto"/>
              <w:right w:val="thinThickSmallGap" w:sz="24" w:space="0" w:color="auto"/>
            </w:tcBorders>
          </w:tcPr>
          <w:p w:rsidR="00C2667E" w:rsidRPr="009D68B1" w:rsidP="006669CC">
            <w:pPr>
              <w:spacing w:after="200" w:line="276" w:lineRule="auto"/>
              <w:rPr>
                <w:rFonts w:ascii="Hacen Liner XL" w:hAnsi="Hacen Liner XL" w:cs="Hacen Liner XL"/>
                <w:b/>
                <w:bCs/>
                <w:sz w:val="26"/>
                <w:szCs w:val="26"/>
                <w:rtl/>
                <w:lang w:eastAsia="fr-FR" w:bidi="ar-MA"/>
              </w:rPr>
            </w:pPr>
          </w:p>
          <w:p w:rsidR="00C2667E" w:rsidRPr="009D68B1" w:rsidP="006669CC">
            <w:pPr>
              <w:spacing w:after="200" w:line="276"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العصف</w:t>
            </w:r>
            <w:r w:rsidRPr="009D68B1">
              <w:rPr>
                <w:rFonts w:ascii="Hacen Liner XL" w:hAnsi="Hacen Liner XL" w:cs="Hacen Liner XL" w:hint="cs"/>
                <w:b/>
                <w:bCs/>
                <w:sz w:val="26"/>
                <w:szCs w:val="26"/>
                <w:rtl/>
                <w:lang w:eastAsia="fr-FR" w:bidi="ar-MA"/>
              </w:rPr>
              <w:t xml:space="preserve"> الذهني</w:t>
            </w:r>
          </w:p>
          <w:p w:rsidR="00C2667E" w:rsidRPr="009D68B1" w:rsidP="006669CC">
            <w:pPr>
              <w:bidi/>
              <w:spacing w:after="200" w:line="276" w:lineRule="auto"/>
              <w:rPr>
                <w:rFonts w:ascii="Hacen Liner XL" w:hAnsi="Hacen Liner XL" w:cs="Hacen Liner XL"/>
                <w:b/>
                <w:bCs/>
                <w:sz w:val="26"/>
                <w:szCs w:val="26"/>
                <w:rtl/>
                <w:lang w:eastAsia="fr-FR" w:bidi="ar-MA"/>
              </w:rPr>
            </w:pPr>
          </w:p>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1526" w:type="dxa"/>
            <w:vMerge w:val="restart"/>
            <w:tcBorders>
              <w:top w:val="thinThickSmallGap" w:sz="24" w:space="0" w:color="auto"/>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اشراك معظم المتعلمين للتمهيد للدرس.</w:t>
            </w:r>
          </w:p>
        </w:tc>
      </w:tr>
      <w:tr w:rsidTr="00495CD5">
        <w:tblPrEx>
          <w:tblW w:w="0" w:type="auto"/>
          <w:tblInd w:w="-33" w:type="dxa"/>
          <w:tblLayout w:type="fixed"/>
          <w:tblLook w:val="04A0"/>
        </w:tblPrEx>
        <w:trPr>
          <w:trHeight w:val="540"/>
        </w:trPr>
        <w:tc>
          <w:tcPr>
            <w:tcW w:w="1272" w:type="dxa"/>
            <w:vMerge/>
            <w:tcBorders>
              <w:left w:val="thinThickSmallGap" w:sz="24" w:space="0" w:color="auto"/>
              <w:bottom w:val="nil"/>
              <w:right w:val="thinThickSmallGap" w:sz="24" w:space="0" w:color="auto"/>
            </w:tcBorders>
          </w:tcPr>
          <w:p w:rsidR="00C2667E" w:rsidRPr="006669CC" w:rsidP="006669CC">
            <w:pPr>
              <w:bidi/>
              <w:spacing w:after="0" w:line="240" w:lineRule="auto"/>
              <w:jc w:val="center"/>
              <w:rPr>
                <w:rFonts w:ascii="Hacen Liner XL" w:hAnsi="Hacen Liner XL" w:cs="Hacen Liner XL"/>
                <w:b/>
                <w:bCs/>
                <w:sz w:val="26"/>
                <w:szCs w:val="26"/>
                <w:rtl/>
                <w:lang w:eastAsia="fr-FR" w:bidi="ar-MA"/>
              </w:rPr>
            </w:pPr>
          </w:p>
        </w:tc>
        <w:tc>
          <w:tcPr>
            <w:tcW w:w="2107" w:type="dxa"/>
            <w:vMerge/>
            <w:tcBorders>
              <w:top w:val="thinThickSmallGap" w:sz="24" w:space="0" w:color="auto"/>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2291" w:type="dxa"/>
            <w:vMerge w:val="restart"/>
            <w:tcBorders>
              <w:top w:val="thinThickSmallGap" w:sz="24" w:space="0" w:color="auto"/>
              <w:left w:val="thinThickSmallGap" w:sz="24" w:space="0" w:color="auto"/>
              <w:right w:val="thinThickSmallGap" w:sz="24" w:space="0" w:color="auto"/>
            </w:tcBorders>
          </w:tcPr>
          <w:p w:rsidR="0098203F" w:rsidRPr="009D68B1" w:rsidP="001A5663">
            <w:pPr>
              <w:bidi/>
              <w:spacing w:after="0" w:line="240" w:lineRule="auto"/>
              <w:jc w:val="both"/>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أسئلة</w:t>
            </w:r>
            <w:r w:rsidRPr="009D68B1">
              <w:rPr>
                <w:rFonts w:ascii="Hacen Liner XL" w:hAnsi="Hacen Liner XL" w:cs="Hacen Liner XL" w:hint="cs"/>
                <w:b/>
                <w:bCs/>
                <w:sz w:val="26"/>
                <w:szCs w:val="26"/>
                <w:rtl/>
                <w:lang w:eastAsia="fr-FR" w:bidi="ar-MA"/>
              </w:rPr>
              <w:t xml:space="preserve"> من قبيل:</w:t>
            </w:r>
          </w:p>
          <w:p w:rsidR="0091328D" w:rsidRPr="009D68B1" w:rsidP="0091328D">
            <w:pPr>
              <w:bidi/>
              <w:spacing w:after="0" w:line="240" w:lineRule="auto"/>
              <w:jc w:val="both"/>
              <w:rPr>
                <w:rFonts w:ascii="Hacen Liner XL" w:hAnsi="Hacen Liner XL" w:cs="Hacen Liner XL"/>
                <w:b/>
                <w:bCs/>
                <w:sz w:val="26"/>
                <w:szCs w:val="26"/>
                <w:rtl/>
                <w:lang w:eastAsia="fr-FR" w:bidi="ar-MA"/>
              </w:rPr>
            </w:pPr>
          </w:p>
          <w:p w:rsidR="001A5663" w:rsidRPr="009D68B1" w:rsidP="005C3C1A">
            <w:pPr>
              <w:bidi/>
              <w:spacing w:after="0" w:line="240" w:lineRule="auto"/>
              <w:jc w:val="both"/>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ما </w:t>
            </w:r>
            <w:r w:rsidR="005C3C1A">
              <w:rPr>
                <w:rFonts w:ascii="Hacen Liner XL" w:hAnsi="Hacen Liner XL" w:cs="Hacen Liner XL" w:hint="cs"/>
                <w:b/>
                <w:bCs/>
                <w:sz w:val="26"/>
                <w:szCs w:val="26"/>
                <w:rtl/>
                <w:lang w:eastAsia="fr-FR" w:bidi="ar-MA"/>
              </w:rPr>
              <w:t>هو التواصل</w:t>
            </w:r>
            <w:r w:rsidRPr="009D68B1" w:rsidR="0091328D">
              <w:rPr>
                <w:rFonts w:ascii="Hacen Liner XL" w:hAnsi="Hacen Liner XL" w:cs="Hacen Liner XL" w:hint="cs"/>
                <w:b/>
                <w:bCs/>
                <w:sz w:val="26"/>
                <w:szCs w:val="26"/>
                <w:rtl/>
                <w:lang w:eastAsia="fr-FR" w:bidi="ar-MA"/>
              </w:rPr>
              <w:t>؟</w:t>
            </w:r>
          </w:p>
          <w:p w:rsidR="001A5663" w:rsidRPr="009D68B1" w:rsidP="0091328D">
            <w:pPr>
              <w:bidi/>
              <w:spacing w:after="0" w:line="240" w:lineRule="auto"/>
              <w:jc w:val="both"/>
              <w:rPr>
                <w:rFonts w:ascii="Hacen Liner XL" w:hAnsi="Hacen Liner XL" w:cs="Hacen Liner XL"/>
                <w:b/>
                <w:bCs/>
                <w:sz w:val="26"/>
                <w:szCs w:val="26"/>
                <w:rtl/>
                <w:lang w:eastAsia="fr-FR" w:bidi="ar-MA"/>
              </w:rPr>
            </w:pPr>
          </w:p>
        </w:tc>
        <w:tc>
          <w:tcPr>
            <w:tcW w:w="1417" w:type="dxa"/>
            <w:gridSpan w:val="3"/>
            <w:vMerge w:val="restart"/>
            <w:tcBorders>
              <w:top w:val="thinThickSmallGap" w:sz="24" w:space="0" w:color="auto"/>
              <w:left w:val="thinThickSmallGap" w:sz="24" w:space="0" w:color="auto"/>
              <w:right w:val="thinThickSmallGap" w:sz="24" w:space="0" w:color="auto"/>
            </w:tcBorders>
          </w:tcPr>
          <w:p w:rsidR="00C2667E"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يجيب</w:t>
            </w:r>
          </w:p>
          <w:p w:rsidR="00C2667E"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يتفاعل</w:t>
            </w:r>
          </w:p>
        </w:tc>
        <w:tc>
          <w:tcPr>
            <w:tcW w:w="6045" w:type="dxa"/>
            <w:vMerge/>
            <w:tcBorders>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1326" w:type="dxa"/>
            <w:gridSpan w:val="3"/>
            <w:vMerge/>
            <w:tcBorders>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1526" w:type="dxa"/>
            <w:vMerge/>
            <w:tcBorders>
              <w:top w:val="thinThickSmallGap" w:sz="24" w:space="0" w:color="auto"/>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r>
      <w:tr w:rsidTr="00495CD5">
        <w:tblPrEx>
          <w:tblW w:w="0" w:type="auto"/>
          <w:tblInd w:w="-33" w:type="dxa"/>
          <w:tblLayout w:type="fixed"/>
          <w:tblLook w:val="04A0"/>
        </w:tblPrEx>
        <w:trPr>
          <w:trHeight w:val="225"/>
        </w:trPr>
        <w:tc>
          <w:tcPr>
            <w:tcW w:w="1272" w:type="dxa"/>
            <w:tcBorders>
              <w:top w:val="nil"/>
              <w:left w:val="thinThickSmallGap" w:sz="24" w:space="0" w:color="auto"/>
              <w:bottom w:val="nil"/>
              <w:right w:val="thinThickSmallGap" w:sz="24" w:space="0" w:color="auto"/>
            </w:tcBorders>
          </w:tcPr>
          <w:p w:rsidR="00C2667E" w:rsidRPr="006669CC" w:rsidP="006669CC">
            <w:pPr>
              <w:bidi/>
              <w:spacing w:after="0" w:line="240" w:lineRule="auto"/>
              <w:jc w:val="center"/>
              <w:rPr>
                <w:rFonts w:ascii="Hacen Liner XL" w:hAnsi="Hacen Liner XL" w:cs="Hacen Liner XL"/>
                <w:b/>
                <w:bCs/>
                <w:sz w:val="26"/>
                <w:szCs w:val="26"/>
                <w:rtl/>
                <w:lang w:eastAsia="fr-FR" w:bidi="ar-MA"/>
              </w:rPr>
            </w:pPr>
          </w:p>
        </w:tc>
        <w:tc>
          <w:tcPr>
            <w:tcW w:w="2107" w:type="dxa"/>
            <w:vMerge/>
            <w:tcBorders>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2291" w:type="dxa"/>
            <w:vMerge/>
            <w:tcBorders>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1417" w:type="dxa"/>
            <w:gridSpan w:val="3"/>
            <w:vMerge/>
            <w:tcBorders>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6045" w:type="dxa"/>
            <w:vMerge/>
            <w:tcBorders>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1326" w:type="dxa"/>
            <w:gridSpan w:val="3"/>
            <w:vMerge/>
            <w:tcBorders>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1526" w:type="dxa"/>
            <w:vMerge/>
            <w:tcBorders>
              <w:left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r>
      <w:tr w:rsidTr="001F1A5D">
        <w:tblPrEx>
          <w:tblW w:w="0" w:type="auto"/>
          <w:tblInd w:w="-33" w:type="dxa"/>
          <w:tblLayout w:type="fixed"/>
          <w:tblLook w:val="04A0"/>
        </w:tblPrEx>
        <w:trPr>
          <w:trHeight w:val="856"/>
        </w:trPr>
        <w:tc>
          <w:tcPr>
            <w:tcW w:w="1272" w:type="dxa"/>
            <w:tcBorders>
              <w:top w:val="nil"/>
              <w:left w:val="thinThickSmallGap" w:sz="24" w:space="0" w:color="auto"/>
              <w:bottom w:val="thinThickSmallGap" w:sz="24" w:space="0" w:color="auto"/>
              <w:right w:val="thinThickSmallGap" w:sz="24" w:space="0" w:color="auto"/>
            </w:tcBorders>
          </w:tcPr>
          <w:p w:rsidR="00C2667E" w:rsidRPr="006669CC" w:rsidP="001F1A5D">
            <w:pPr>
              <w:bidi/>
              <w:spacing w:after="0" w:line="240" w:lineRule="auto"/>
              <w:rPr>
                <w:rFonts w:ascii="Hacen Liner XL" w:hAnsi="Hacen Liner XL" w:cs="Hacen Liner XL"/>
                <w:b/>
                <w:bCs/>
                <w:sz w:val="26"/>
                <w:szCs w:val="26"/>
                <w:rtl/>
                <w:lang w:eastAsia="fr-FR" w:bidi="ar-MA"/>
              </w:rPr>
            </w:pPr>
          </w:p>
        </w:tc>
        <w:tc>
          <w:tcPr>
            <w:tcW w:w="2107" w:type="dxa"/>
            <w:vMerge/>
            <w:tcBorders>
              <w:left w:val="thinThickSmallGap" w:sz="24" w:space="0" w:color="auto"/>
              <w:bottom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2291" w:type="dxa"/>
            <w:vMerge/>
            <w:tcBorders>
              <w:left w:val="thinThickSmallGap" w:sz="24" w:space="0" w:color="auto"/>
              <w:bottom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1417" w:type="dxa"/>
            <w:gridSpan w:val="3"/>
            <w:vMerge/>
            <w:tcBorders>
              <w:left w:val="thinThickSmallGap" w:sz="24" w:space="0" w:color="auto"/>
              <w:bottom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6045" w:type="dxa"/>
            <w:vMerge/>
            <w:tcBorders>
              <w:left w:val="thinThickSmallGap" w:sz="24" w:space="0" w:color="auto"/>
              <w:bottom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1326" w:type="dxa"/>
            <w:gridSpan w:val="3"/>
            <w:vMerge/>
            <w:tcBorders>
              <w:left w:val="thinThickSmallGap" w:sz="24" w:space="0" w:color="auto"/>
              <w:bottom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c>
          <w:tcPr>
            <w:tcW w:w="1526" w:type="dxa"/>
            <w:vMerge/>
            <w:tcBorders>
              <w:left w:val="thinThickSmallGap" w:sz="24" w:space="0" w:color="auto"/>
              <w:bottom w:val="thinThickSmallGap" w:sz="24" w:space="0" w:color="auto"/>
              <w:right w:val="thinThickSmallGap" w:sz="24" w:space="0" w:color="auto"/>
            </w:tcBorders>
          </w:tcPr>
          <w:p w:rsidR="00C2667E" w:rsidRPr="009D68B1" w:rsidP="006669CC">
            <w:pPr>
              <w:bidi/>
              <w:spacing w:after="0" w:line="240" w:lineRule="auto"/>
              <w:jc w:val="both"/>
              <w:rPr>
                <w:rFonts w:ascii="Hacen Liner XL" w:hAnsi="Hacen Liner XL" w:cs="Hacen Liner XL"/>
                <w:b/>
                <w:bCs/>
                <w:sz w:val="26"/>
                <w:szCs w:val="26"/>
                <w:rtl/>
                <w:lang w:eastAsia="fr-FR" w:bidi="ar-MA"/>
              </w:rPr>
            </w:pPr>
          </w:p>
        </w:tc>
      </w:tr>
      <w:tr w:rsidTr="00495CD5">
        <w:tblPrEx>
          <w:tblW w:w="0" w:type="auto"/>
          <w:tblInd w:w="-33" w:type="dxa"/>
          <w:tblLayout w:type="fixed"/>
          <w:tblLook w:val="04A0"/>
        </w:tblPrEx>
        <w:trPr>
          <w:trHeight w:val="2307"/>
        </w:trPr>
        <w:tc>
          <w:tcPr>
            <w:tcW w:w="1272" w:type="dxa"/>
            <w:tcBorders>
              <w:left w:val="thinThickSmallGap" w:sz="24" w:space="0" w:color="auto"/>
              <w:bottom w:val="thinThickSmallGap" w:sz="24" w:space="0" w:color="auto"/>
              <w:right w:val="thinThickSmallGap" w:sz="24" w:space="0" w:color="auto"/>
            </w:tcBorders>
          </w:tcPr>
          <w:p w:rsidR="00B06E73" w:rsidRPr="006669CC" w:rsidP="006669CC">
            <w:pPr>
              <w:bidi/>
              <w:spacing w:after="0" w:line="240" w:lineRule="auto"/>
              <w:jc w:val="center"/>
              <w:rPr>
                <w:rFonts w:ascii="Hacen Liner XL" w:hAnsi="Hacen Liner XL" w:cs="Hacen Liner XL"/>
                <w:b/>
                <w:bCs/>
                <w:sz w:val="26"/>
                <w:szCs w:val="26"/>
                <w:rtl/>
                <w:lang w:eastAsia="fr-FR" w:bidi="ar-MA"/>
              </w:rPr>
            </w:pPr>
          </w:p>
          <w:p w:rsidR="00B06E73" w:rsidRPr="006669CC" w:rsidP="006669CC">
            <w:pPr>
              <w:bidi/>
              <w:spacing w:after="0" w:line="240" w:lineRule="auto"/>
              <w:jc w:val="center"/>
              <w:rPr>
                <w:rFonts w:ascii="Hacen Liner XL" w:hAnsi="Hacen Liner XL" w:cs="Hacen Liner XL"/>
                <w:b/>
                <w:bCs/>
                <w:sz w:val="26"/>
                <w:szCs w:val="26"/>
                <w:rtl/>
                <w:lang w:eastAsia="fr-FR" w:bidi="ar-MA"/>
              </w:rPr>
            </w:pPr>
          </w:p>
          <w:p w:rsidR="00495CD5" w:rsidP="00495CD5">
            <w:pPr>
              <w:bidi/>
              <w:spacing w:after="0" w:line="240" w:lineRule="auto"/>
              <w:jc w:val="center"/>
              <w:rPr>
                <w:rFonts w:ascii="Hacen Liner XL" w:hAnsi="Hacen Liner XL" w:cs="Hacen Liner XL"/>
                <w:b/>
                <w:bCs/>
                <w:sz w:val="26"/>
                <w:szCs w:val="26"/>
                <w:rtl/>
                <w:lang w:eastAsia="fr-FR" w:bidi="ar-MA"/>
              </w:rPr>
            </w:pPr>
            <w:r w:rsidRPr="006669CC">
              <w:rPr>
                <w:rFonts w:ascii="Hacen Liner XL" w:hAnsi="Hacen Liner XL" w:cs="Hacen Liner XL" w:hint="cs"/>
                <w:b/>
                <w:bCs/>
                <w:sz w:val="26"/>
                <w:szCs w:val="26"/>
                <w:rtl/>
                <w:lang w:eastAsia="fr-FR" w:bidi="ar-MA"/>
              </w:rPr>
              <w:t xml:space="preserve">ملاحظة </w:t>
            </w:r>
            <w:r w:rsidR="001A5663">
              <w:rPr>
                <w:rFonts w:ascii="Hacen Liner XL" w:hAnsi="Hacen Liner XL" w:cs="Hacen Liner XL" w:hint="cs"/>
                <w:b/>
                <w:bCs/>
                <w:sz w:val="26"/>
                <w:szCs w:val="26"/>
                <w:rtl/>
                <w:lang w:eastAsia="fr-FR" w:bidi="ar-MA"/>
              </w:rPr>
              <w:t xml:space="preserve"> النص</w:t>
            </w:r>
          </w:p>
          <w:p w:rsidR="009D68B1" w:rsidRPr="006669CC" w:rsidP="009D68B1">
            <w:pPr>
              <w:bidi/>
              <w:spacing w:after="0" w:line="240" w:lineRule="auto"/>
              <w:jc w:val="center"/>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10 د</w:t>
            </w:r>
          </w:p>
        </w:tc>
        <w:tc>
          <w:tcPr>
            <w:tcW w:w="2107" w:type="dxa"/>
            <w:tcBorders>
              <w:top w:val="thinThickSmallGap" w:sz="24" w:space="0" w:color="auto"/>
              <w:left w:val="thinThickSmallGap" w:sz="24" w:space="0" w:color="auto"/>
              <w:bottom w:val="thinThickSmallGap" w:sz="24" w:space="0" w:color="auto"/>
              <w:right w:val="thinThickSmallGap" w:sz="24" w:space="0" w:color="auto"/>
            </w:tcBorders>
          </w:tcPr>
          <w:p w:rsidR="0091328D" w:rsidRPr="009D68B1" w:rsidP="0031207E">
            <w:pPr>
              <w:bidi/>
              <w:spacing w:after="0" w:line="240" w:lineRule="auto"/>
              <w:rPr>
                <w:rFonts w:ascii="Hacen Liner XL" w:hAnsi="Hacen Liner XL" w:cs="Hacen Liner XL"/>
                <w:b/>
                <w:bCs/>
                <w:sz w:val="26"/>
                <w:szCs w:val="26"/>
                <w:rtl/>
                <w:lang w:eastAsia="fr-FR" w:bidi="ar-MA"/>
              </w:rPr>
            </w:pPr>
          </w:p>
          <w:p w:rsidR="0091328D" w:rsidRPr="009D68B1" w:rsidP="0091328D">
            <w:pPr>
              <w:bidi/>
              <w:spacing w:after="0" w:line="240" w:lineRule="auto"/>
              <w:rPr>
                <w:rFonts w:ascii="Hacen Liner XL" w:hAnsi="Hacen Liner XL" w:cs="Hacen Liner XL"/>
                <w:b/>
                <w:bCs/>
                <w:sz w:val="26"/>
                <w:szCs w:val="26"/>
                <w:rtl/>
                <w:lang w:eastAsia="fr-FR" w:bidi="ar-MA"/>
              </w:rPr>
            </w:pPr>
          </w:p>
          <w:p w:rsidR="00C2667E" w:rsidRPr="009D68B1" w:rsidP="0091328D">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w:t>
            </w:r>
            <w:r w:rsidRPr="009D68B1" w:rsidR="00D87A12">
              <w:rPr>
                <w:rFonts w:ascii="Hacen Liner XL" w:hAnsi="Hacen Liner XL" w:cs="Hacen Liner XL" w:hint="cs"/>
                <w:b/>
                <w:bCs/>
                <w:sz w:val="26"/>
                <w:szCs w:val="26"/>
                <w:rtl/>
                <w:lang w:eastAsia="fr-FR" w:bidi="ar-MA"/>
              </w:rPr>
              <w:t>قدرة المتعلم على</w:t>
            </w:r>
            <w:r w:rsidRPr="009D68B1" w:rsidR="00E9592C">
              <w:rPr>
                <w:rFonts w:ascii="Hacen Liner XL" w:hAnsi="Hacen Liner XL" w:cs="Hacen Liner XL" w:hint="cs"/>
                <w:b/>
                <w:bCs/>
                <w:sz w:val="26"/>
                <w:szCs w:val="26"/>
                <w:rtl/>
                <w:lang w:eastAsia="fr-FR" w:bidi="ar-MA"/>
              </w:rPr>
              <w:t xml:space="preserve"> </w:t>
            </w:r>
            <w:r w:rsidRPr="009D68B1">
              <w:rPr>
                <w:rFonts w:ascii="Hacen Liner XL" w:hAnsi="Hacen Liner XL" w:cs="Hacen Liner XL" w:hint="cs"/>
                <w:b/>
                <w:bCs/>
                <w:sz w:val="26"/>
                <w:szCs w:val="26"/>
                <w:rtl/>
                <w:lang w:eastAsia="fr-FR" w:bidi="ar-MA"/>
              </w:rPr>
              <w:t xml:space="preserve">ملاحظة </w:t>
            </w:r>
            <w:r w:rsidRPr="009D68B1" w:rsidR="0031207E">
              <w:rPr>
                <w:rFonts w:ascii="Hacen Liner XL" w:hAnsi="Hacen Liner XL" w:cs="Hacen Liner XL" w:hint="cs"/>
                <w:b/>
                <w:bCs/>
                <w:sz w:val="26"/>
                <w:szCs w:val="26"/>
                <w:rtl/>
                <w:lang w:eastAsia="fr-FR" w:bidi="ar-MA"/>
              </w:rPr>
              <w:t xml:space="preserve"> </w:t>
            </w:r>
            <w:r w:rsidRPr="009D68B1" w:rsidR="0091328D">
              <w:rPr>
                <w:rFonts w:ascii="Hacen Liner XL" w:hAnsi="Hacen Liner XL" w:cs="Hacen Liner XL" w:hint="cs"/>
                <w:b/>
                <w:bCs/>
                <w:sz w:val="26"/>
                <w:szCs w:val="26"/>
                <w:rtl/>
                <w:lang w:eastAsia="fr-FR" w:bidi="ar-MA"/>
              </w:rPr>
              <w:t>النص</w:t>
            </w:r>
            <w:r w:rsidRPr="009D68B1" w:rsidR="0031207E">
              <w:rPr>
                <w:rFonts w:ascii="Hacen Liner XL" w:hAnsi="Hacen Liner XL" w:cs="Hacen Liner XL" w:hint="cs"/>
                <w:b/>
                <w:bCs/>
                <w:sz w:val="26"/>
                <w:szCs w:val="26"/>
                <w:rtl/>
                <w:lang w:eastAsia="fr-FR" w:bidi="ar-MA"/>
              </w:rPr>
              <w:t>، وتقديم فرضية موضوعا لها.</w:t>
            </w:r>
          </w:p>
        </w:tc>
        <w:tc>
          <w:tcPr>
            <w:tcW w:w="2291" w:type="dxa"/>
            <w:tcBorders>
              <w:left w:val="thinThickSmallGap" w:sz="24" w:space="0" w:color="auto"/>
              <w:bottom w:val="thinThickSmallGap" w:sz="24" w:space="0" w:color="auto"/>
              <w:right w:val="thinThickSmallGap" w:sz="24" w:space="0" w:color="auto"/>
            </w:tcBorders>
          </w:tcPr>
          <w:p w:rsidR="00E32A71" w:rsidRPr="009D68B1" w:rsidP="006669CC">
            <w:pPr>
              <w:bidi/>
              <w:spacing w:after="0" w:line="240" w:lineRule="auto"/>
              <w:rPr>
                <w:rFonts w:ascii="Hacen Liner XL" w:hAnsi="Hacen Liner XL" w:cs="Hacen Liner XL"/>
                <w:b/>
                <w:bCs/>
                <w:sz w:val="26"/>
                <w:szCs w:val="26"/>
                <w:rtl/>
                <w:lang w:eastAsia="fr-FR" w:bidi="ar-MA"/>
              </w:rPr>
            </w:pPr>
          </w:p>
          <w:p w:rsidR="00E32A71" w:rsidRPr="009D68B1" w:rsidP="001A5663">
            <w:pPr>
              <w:bidi/>
              <w:spacing w:after="0" w:line="240" w:lineRule="auto"/>
              <w:rPr>
                <w:rFonts w:ascii="Hacen Liner XL" w:hAnsi="Hacen Liner XL" w:cs="Hacen Liner XL"/>
                <w:b/>
                <w:bCs/>
                <w:sz w:val="26"/>
                <w:szCs w:val="26"/>
                <w:rtl/>
                <w:lang w:eastAsia="fr-FR" w:bidi="ar-MA"/>
              </w:rPr>
            </w:pPr>
          </w:p>
          <w:p w:rsidR="001A5663" w:rsidRPr="009D68B1" w:rsidP="001A5663">
            <w:pPr>
              <w:bidi/>
              <w:spacing w:after="0" w:line="240" w:lineRule="auto"/>
              <w:rPr>
                <w:rFonts w:ascii="Hacen Liner XL" w:hAnsi="Hacen Liner XL" w:cs="Hacen Liner XL"/>
                <w:b/>
                <w:bCs/>
                <w:sz w:val="26"/>
                <w:szCs w:val="26"/>
                <w:lang w:eastAsia="fr-FR" w:bidi="ar-MA"/>
              </w:rPr>
            </w:pPr>
            <w:r w:rsidRPr="009D68B1">
              <w:rPr>
                <w:rFonts w:ascii="Hacen Liner XL" w:hAnsi="Hacen Liner XL" w:cs="Hacen Liner XL" w:hint="cs"/>
                <w:b/>
                <w:bCs/>
                <w:sz w:val="26"/>
                <w:szCs w:val="26"/>
                <w:rtl/>
                <w:lang w:eastAsia="fr-FR" w:bidi="ar-MA"/>
              </w:rPr>
              <w:t>1.</w:t>
            </w:r>
            <w:r w:rsidRPr="009D68B1" w:rsidR="00C2667E">
              <w:rPr>
                <w:rFonts w:ascii="Hacen Liner XL" w:hAnsi="Hacen Liner XL" w:cs="Hacen Liner XL" w:hint="cs"/>
                <w:b/>
                <w:bCs/>
                <w:sz w:val="26"/>
                <w:szCs w:val="26"/>
                <w:rtl/>
                <w:lang w:eastAsia="fr-FR" w:bidi="ar-MA"/>
              </w:rPr>
              <w:t>نوعية النص</w:t>
            </w:r>
          </w:p>
          <w:p w:rsidR="00553274" w:rsidRPr="009D68B1" w:rsidP="00553274">
            <w:pPr>
              <w:bidi/>
              <w:spacing w:after="0" w:line="240" w:lineRule="auto"/>
              <w:rPr>
                <w:rFonts w:ascii="Hacen Liner XL" w:hAnsi="Hacen Liner XL" w:cs="Hacen Liner XL"/>
                <w:b/>
                <w:bCs/>
                <w:sz w:val="26"/>
                <w:szCs w:val="26"/>
                <w:rtl/>
                <w:lang w:eastAsia="fr-FR" w:bidi="ar-MA"/>
              </w:rPr>
            </w:pPr>
          </w:p>
          <w:p w:rsidR="00C2667E" w:rsidRPr="009D68B1" w:rsidP="0022194F">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 2. </w:t>
            </w:r>
            <w:r w:rsidRPr="009D68B1" w:rsidR="0022194F">
              <w:rPr>
                <w:rFonts w:ascii="Hacen Liner XL" w:hAnsi="Hacen Liner XL" w:cs="Hacen Liner XL" w:hint="cs"/>
                <w:b/>
                <w:bCs/>
                <w:sz w:val="26"/>
                <w:szCs w:val="26"/>
                <w:rtl/>
                <w:lang w:eastAsia="fr-FR" w:bidi="ar-MA"/>
              </w:rPr>
              <w:t>العنوان</w:t>
            </w:r>
            <w:r w:rsidRPr="009D68B1">
              <w:rPr>
                <w:rFonts w:ascii="Hacen Liner XL" w:hAnsi="Hacen Liner XL" w:cs="Hacen Liner XL" w:hint="cs"/>
                <w:b/>
                <w:bCs/>
                <w:sz w:val="26"/>
                <w:szCs w:val="26"/>
                <w:rtl/>
                <w:lang w:eastAsia="fr-FR" w:bidi="ar-MA"/>
              </w:rPr>
              <w:t xml:space="preserve"> </w:t>
            </w:r>
          </w:p>
          <w:p w:rsidR="00686D1D" w:rsidRPr="009D68B1" w:rsidP="00686D1D">
            <w:pPr>
              <w:bidi/>
              <w:spacing w:after="0" w:line="240" w:lineRule="auto"/>
              <w:rPr>
                <w:rFonts w:ascii="Hacen Liner XL" w:hAnsi="Hacen Liner XL" w:cs="Hacen Liner XL"/>
                <w:b/>
                <w:bCs/>
                <w:sz w:val="26"/>
                <w:szCs w:val="26"/>
                <w:lang w:eastAsia="fr-FR" w:bidi="ar-MA"/>
              </w:rPr>
            </w:pPr>
          </w:p>
          <w:p w:rsidR="00553274" w:rsidRPr="009D68B1" w:rsidP="00553274">
            <w:pPr>
              <w:bidi/>
              <w:spacing w:after="0" w:line="240" w:lineRule="auto"/>
              <w:rPr>
                <w:rFonts w:ascii="Hacen Liner XL" w:hAnsi="Hacen Liner XL" w:cs="Hacen Liner XL"/>
                <w:b/>
                <w:bCs/>
                <w:sz w:val="26"/>
                <w:szCs w:val="26"/>
                <w:lang w:eastAsia="fr-FR" w:bidi="ar-MA"/>
              </w:rPr>
            </w:pPr>
          </w:p>
          <w:p w:rsidR="00553274" w:rsidRPr="009D68B1" w:rsidP="00553274">
            <w:pPr>
              <w:bidi/>
              <w:spacing w:after="0" w:line="240" w:lineRule="auto"/>
              <w:rPr>
                <w:rFonts w:ascii="Hacen Liner XL" w:hAnsi="Hacen Liner XL" w:cs="Hacen Liner XL"/>
                <w:b/>
                <w:bCs/>
                <w:sz w:val="26"/>
                <w:szCs w:val="26"/>
                <w:lang w:eastAsia="fr-FR" w:bidi="ar-MA"/>
              </w:rPr>
            </w:pPr>
          </w:p>
          <w:p w:rsidR="00553274" w:rsidRPr="009D68B1" w:rsidP="00553274">
            <w:pPr>
              <w:bidi/>
              <w:spacing w:after="0" w:line="240" w:lineRule="auto"/>
              <w:rPr>
                <w:rFonts w:ascii="Hacen Liner XL" w:hAnsi="Hacen Liner XL" w:cs="Hacen Liner XL"/>
                <w:b/>
                <w:bCs/>
                <w:sz w:val="26"/>
                <w:szCs w:val="26"/>
                <w:lang w:eastAsia="fr-FR" w:bidi="ar-MA"/>
              </w:rPr>
            </w:pPr>
          </w:p>
          <w:p w:rsidR="00553274" w:rsidRPr="009D68B1" w:rsidP="00553274">
            <w:pPr>
              <w:bidi/>
              <w:spacing w:after="0" w:line="240" w:lineRule="auto"/>
              <w:rPr>
                <w:rFonts w:ascii="Hacen Liner XL" w:hAnsi="Hacen Liner XL" w:cs="Hacen Liner XL"/>
                <w:b/>
                <w:bCs/>
                <w:sz w:val="26"/>
                <w:szCs w:val="26"/>
                <w:lang w:eastAsia="fr-FR" w:bidi="ar-MA"/>
              </w:rPr>
            </w:pPr>
          </w:p>
          <w:p w:rsidR="00553274" w:rsidRPr="009D68B1" w:rsidP="00553274">
            <w:pPr>
              <w:bidi/>
              <w:spacing w:after="0" w:line="240" w:lineRule="auto"/>
              <w:rPr>
                <w:rFonts w:ascii="Hacen Liner XL" w:hAnsi="Hacen Liner XL" w:cs="Hacen Liner XL"/>
                <w:b/>
                <w:bCs/>
                <w:sz w:val="26"/>
                <w:szCs w:val="26"/>
                <w:lang w:eastAsia="fr-FR" w:bidi="ar-MA"/>
              </w:rPr>
            </w:pPr>
          </w:p>
          <w:p w:rsidR="00553274" w:rsidRPr="009D68B1" w:rsidP="00553274">
            <w:pPr>
              <w:bidi/>
              <w:spacing w:after="0" w:line="240" w:lineRule="auto"/>
              <w:rPr>
                <w:rFonts w:ascii="Hacen Liner XL" w:hAnsi="Hacen Liner XL" w:cs="Hacen Liner XL"/>
                <w:b/>
                <w:bCs/>
                <w:sz w:val="26"/>
                <w:szCs w:val="26"/>
                <w:rtl/>
                <w:lang w:eastAsia="fr-FR" w:bidi="ar-MA"/>
              </w:rPr>
            </w:pPr>
          </w:p>
          <w:p w:rsidR="00E32A71" w:rsidRPr="009D68B1" w:rsidP="006669CC">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3</w:t>
            </w:r>
            <w:r w:rsidRPr="009D68B1">
              <w:rPr>
                <w:rFonts w:ascii="Hacen Liner XL" w:hAnsi="Hacen Liner XL" w:cs="Hacen Liner XL" w:hint="cs"/>
                <w:b/>
                <w:bCs/>
                <w:sz w:val="26"/>
                <w:szCs w:val="26"/>
                <w:rtl/>
                <w:lang w:eastAsia="fr-FR" w:bidi="ar-MA"/>
              </w:rPr>
              <w:t>ـ الفرضيات</w:t>
            </w:r>
          </w:p>
          <w:p w:rsidR="00E32A71" w:rsidRPr="009D68B1" w:rsidP="006669CC">
            <w:pPr>
              <w:bidi/>
              <w:spacing w:after="0" w:line="240" w:lineRule="auto"/>
              <w:rPr>
                <w:rFonts w:ascii="Hacen Liner XL" w:hAnsi="Hacen Liner XL" w:cs="Hacen Liner XL"/>
                <w:b/>
                <w:bCs/>
                <w:sz w:val="26"/>
                <w:szCs w:val="26"/>
                <w:rtl/>
                <w:lang w:eastAsia="fr-FR" w:bidi="ar-MA"/>
              </w:rPr>
            </w:pPr>
          </w:p>
        </w:tc>
        <w:tc>
          <w:tcPr>
            <w:tcW w:w="1417" w:type="dxa"/>
            <w:gridSpan w:val="3"/>
            <w:tcBorders>
              <w:left w:val="thinThickSmallGap" w:sz="24" w:space="0" w:color="auto"/>
              <w:bottom w:val="thinThickSmallGap" w:sz="24" w:space="0" w:color="auto"/>
              <w:right w:val="thinThickSmallGap" w:sz="24" w:space="0" w:color="auto"/>
            </w:tcBorders>
          </w:tcPr>
          <w:p w:rsidR="00553274" w:rsidRPr="009D68B1" w:rsidP="006669CC">
            <w:pPr>
              <w:bidi/>
              <w:spacing w:after="200" w:line="276" w:lineRule="auto"/>
              <w:jc w:val="center"/>
              <w:rPr>
                <w:rFonts w:ascii="Hacen Liner XL" w:hAnsi="Hacen Liner XL" w:cs="Hacen Liner XL"/>
                <w:b/>
                <w:bCs/>
                <w:sz w:val="26"/>
                <w:szCs w:val="26"/>
                <w:rtl/>
                <w:lang w:eastAsia="fr-FR" w:bidi="ar-MA"/>
              </w:rPr>
            </w:pPr>
          </w:p>
          <w:p w:rsidR="00C2667E" w:rsidRPr="009D68B1" w:rsidP="00553274">
            <w:pPr>
              <w:bidi/>
              <w:spacing w:after="200" w:line="276"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يجيب</w:t>
            </w:r>
          </w:p>
          <w:p w:rsidR="00553274" w:rsidRPr="009D68B1" w:rsidP="00553274">
            <w:pPr>
              <w:bidi/>
              <w:spacing w:after="200" w:line="276" w:lineRule="auto"/>
              <w:jc w:val="center"/>
              <w:rPr>
                <w:rFonts w:ascii="Hacen Liner XL" w:hAnsi="Hacen Liner XL" w:cs="Hacen Liner XL"/>
                <w:b/>
                <w:bCs/>
                <w:sz w:val="26"/>
                <w:szCs w:val="26"/>
                <w:rtl/>
                <w:lang w:eastAsia="fr-FR" w:bidi="ar-MA"/>
              </w:rPr>
            </w:pPr>
          </w:p>
          <w:p w:rsidR="00553274" w:rsidRPr="009D68B1" w:rsidP="00553274">
            <w:pPr>
              <w:bidi/>
              <w:spacing w:after="200" w:line="276" w:lineRule="auto"/>
              <w:rPr>
                <w:rFonts w:ascii="Hacen Liner XL" w:hAnsi="Hacen Liner XL" w:cs="Hacen Liner XL"/>
                <w:b/>
                <w:bCs/>
                <w:sz w:val="26"/>
                <w:szCs w:val="26"/>
                <w:rtl/>
                <w:lang w:eastAsia="fr-FR" w:bidi="ar-MA"/>
              </w:rPr>
            </w:pPr>
          </w:p>
          <w:p w:rsidR="008F7A3A" w:rsidRPr="009D68B1" w:rsidP="006669CC">
            <w:pPr>
              <w:bidi/>
              <w:spacing w:after="200" w:line="276"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يتفاعل</w:t>
            </w:r>
          </w:p>
          <w:p w:rsidR="00C2667E" w:rsidRPr="009D68B1" w:rsidP="006669CC">
            <w:pPr>
              <w:spacing w:after="200" w:line="276" w:lineRule="auto"/>
              <w:rPr>
                <w:rFonts w:ascii="Hacen Liner XL" w:hAnsi="Hacen Liner XL" w:cs="Hacen Liner XL"/>
                <w:b/>
                <w:bCs/>
                <w:sz w:val="26"/>
                <w:szCs w:val="26"/>
                <w:rtl/>
                <w:lang w:eastAsia="fr-FR" w:bidi="ar-MA"/>
              </w:rPr>
            </w:pPr>
          </w:p>
          <w:p w:rsidR="00C2667E" w:rsidRPr="009D68B1" w:rsidP="006669CC">
            <w:pPr>
              <w:spacing w:after="200" w:line="276" w:lineRule="auto"/>
              <w:rPr>
                <w:rFonts w:ascii="Hacen Liner XL" w:hAnsi="Hacen Liner XL" w:cs="Hacen Liner XL"/>
                <w:b/>
                <w:bCs/>
                <w:sz w:val="26"/>
                <w:szCs w:val="26"/>
                <w:rtl/>
                <w:lang w:eastAsia="fr-FR" w:bidi="ar-MA"/>
              </w:rPr>
            </w:pPr>
          </w:p>
          <w:p w:rsidR="00C2667E" w:rsidRPr="009D68B1" w:rsidP="006669CC">
            <w:pPr>
              <w:bidi/>
              <w:spacing w:after="0" w:line="240" w:lineRule="auto"/>
              <w:rPr>
                <w:rFonts w:ascii="Hacen Liner XL" w:hAnsi="Hacen Liner XL" w:cs="Hacen Liner XL"/>
                <w:b/>
                <w:bCs/>
                <w:sz w:val="26"/>
                <w:szCs w:val="26"/>
                <w:rtl/>
                <w:lang w:eastAsia="fr-FR" w:bidi="ar-MA"/>
              </w:rPr>
            </w:pPr>
          </w:p>
        </w:tc>
        <w:tc>
          <w:tcPr>
            <w:tcW w:w="6045" w:type="dxa"/>
            <w:tcBorders>
              <w:left w:val="thinThickSmallGap" w:sz="24" w:space="0" w:color="auto"/>
              <w:bottom w:val="thinThickSmallGap" w:sz="24" w:space="0" w:color="auto"/>
              <w:right w:val="thinThickSmallGap" w:sz="24" w:space="0" w:color="auto"/>
            </w:tcBorders>
          </w:tcPr>
          <w:p w:rsidR="0022194F" w:rsidRPr="009D68B1" w:rsidP="00803061">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1. النص </w:t>
            </w:r>
            <w:r w:rsidRPr="009D68B1" w:rsidR="00803061">
              <w:rPr>
                <w:rFonts w:ascii="Hacen Liner XL" w:hAnsi="Hacen Liner XL" w:cs="Hacen Liner XL" w:hint="cs"/>
                <w:b/>
                <w:bCs/>
                <w:sz w:val="26"/>
                <w:szCs w:val="26"/>
                <w:rtl/>
                <w:lang w:eastAsia="fr-FR" w:bidi="ar-MA"/>
              </w:rPr>
              <w:t>مقالة</w:t>
            </w:r>
            <w:r w:rsidRPr="009D68B1" w:rsidR="00803061">
              <w:rPr>
                <w:rFonts w:ascii="Hacen Liner XL" w:hAnsi="Hacen Liner XL" w:cs="Hacen Liner XL" w:hint="cs"/>
                <w:b/>
                <w:bCs/>
                <w:sz w:val="26"/>
                <w:szCs w:val="26"/>
                <w:rtl/>
                <w:lang w:eastAsia="fr-FR" w:bidi="ar-MA"/>
              </w:rPr>
              <w:t xml:space="preserve"> فكرية ينتمي إلى خطاب المفاهيم للمفكر المغربي محمد سبيلا</w:t>
            </w:r>
            <w:r w:rsidRPr="009D68B1" w:rsidR="001F1A5D">
              <w:rPr>
                <w:rFonts w:ascii="Hacen Liner XL" w:hAnsi="Hacen Liner XL" w:cs="Hacen Liner XL" w:hint="cs"/>
                <w:b/>
                <w:bCs/>
                <w:sz w:val="26"/>
                <w:szCs w:val="26"/>
                <w:rtl/>
                <w:lang w:eastAsia="fr-FR" w:bidi="ar-MA"/>
              </w:rPr>
              <w:t>.</w:t>
            </w:r>
          </w:p>
          <w:p w:rsidR="0022194F" w:rsidRPr="009D68B1" w:rsidP="0022194F">
            <w:pPr>
              <w:bidi/>
              <w:spacing w:after="0" w:line="240" w:lineRule="auto"/>
              <w:rPr>
                <w:rFonts w:ascii="Hacen Liner XL" w:hAnsi="Hacen Liner XL" w:cs="Hacen Liner XL"/>
                <w:b/>
                <w:bCs/>
                <w:sz w:val="26"/>
                <w:szCs w:val="26"/>
                <w:rtl/>
                <w:lang w:eastAsia="fr-FR"/>
              </w:rPr>
            </w:pPr>
            <w:r w:rsidRPr="009D68B1">
              <w:rPr>
                <w:rFonts w:ascii="Hacen Liner XL" w:hAnsi="Hacen Liner XL" w:cs="Hacen Liner XL" w:hint="cs"/>
                <w:b/>
                <w:bCs/>
                <w:sz w:val="26"/>
                <w:szCs w:val="26"/>
                <w:rtl/>
                <w:lang w:eastAsia="fr-FR"/>
              </w:rPr>
              <w:t xml:space="preserve"> 2.العنوان:</w:t>
            </w:r>
          </w:p>
          <w:p w:rsidR="00803061" w:rsidRPr="009D68B1" w:rsidP="00803061">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rPr>
              <w:t xml:space="preserve">أ. تركيبيا: </w:t>
            </w:r>
            <w:r w:rsidRPr="009D68B1" w:rsidR="002E1D45">
              <w:rPr>
                <w:rFonts w:ascii="Hacen Liner XL" w:hAnsi="Hacen Liner XL" w:cs="Hacen Liner XL"/>
                <w:b/>
                <w:bCs/>
                <w:sz w:val="26"/>
                <w:szCs w:val="26"/>
                <w:lang w:eastAsia="fr-FR"/>
              </w:rPr>
              <w:t xml:space="preserve"> </w:t>
            </w:r>
            <w:r w:rsidRPr="009D68B1">
              <w:rPr>
                <w:rFonts w:ascii="Hacen Liner XL" w:hAnsi="Hacen Liner XL" w:cs="Hacen Liner XL" w:hint="cs"/>
                <w:b/>
                <w:bCs/>
                <w:sz w:val="26"/>
                <w:szCs w:val="26"/>
                <w:rtl/>
                <w:lang w:eastAsia="fr-FR" w:bidi="ar-MA"/>
              </w:rPr>
              <w:t xml:space="preserve">جاء العنوان جملة اسمية </w:t>
            </w:r>
          </w:p>
          <w:p w:rsidR="005C3C1A" w:rsidP="006D0AD8">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العقل: </w:t>
            </w:r>
            <w:r w:rsidR="006D0AD8">
              <w:rPr>
                <w:rFonts w:ascii="Hacen Liner XL" w:hAnsi="Hacen Liner XL" w:cs="Hacen Liner XL" w:hint="cs"/>
                <w:b/>
                <w:bCs/>
                <w:sz w:val="26"/>
                <w:szCs w:val="26"/>
                <w:rtl/>
                <w:lang w:eastAsia="fr-FR" w:bidi="ar-MA"/>
              </w:rPr>
              <w:t>مبتدأ</w:t>
            </w:r>
            <w:r w:rsidR="006D0AD8">
              <w:rPr>
                <w:rFonts w:ascii="Hacen Liner XL" w:hAnsi="Hacen Liner XL" w:cs="Hacen Liner XL" w:hint="cs"/>
                <w:b/>
                <w:bCs/>
                <w:sz w:val="26"/>
                <w:szCs w:val="26"/>
                <w:rtl/>
                <w:lang w:eastAsia="fr-FR" w:bidi="ar-MA"/>
              </w:rPr>
              <w:t xml:space="preserve"> مرفوع </w:t>
            </w:r>
          </w:p>
          <w:p w:rsidR="00553274" w:rsidRPr="009D68B1" w:rsidP="006D0AD8">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التواصل: </w:t>
            </w:r>
            <w:r w:rsidR="006D0AD8">
              <w:rPr>
                <w:rFonts w:ascii="Hacen Liner XL" w:hAnsi="Hacen Liner XL" w:cs="Hacen Liner XL" w:hint="cs"/>
                <w:b/>
                <w:bCs/>
                <w:sz w:val="26"/>
                <w:szCs w:val="26"/>
                <w:rtl/>
                <w:lang w:eastAsia="fr-FR" w:bidi="ar-MA"/>
              </w:rPr>
              <w:t>خبر، وهو نعت</w:t>
            </w:r>
            <w:r>
              <w:rPr>
                <w:rFonts w:ascii="Hacen Liner XL" w:hAnsi="Hacen Liner XL" w:cs="Hacen Liner XL" w:hint="cs"/>
                <w:b/>
                <w:bCs/>
                <w:sz w:val="26"/>
                <w:szCs w:val="26"/>
                <w:rtl/>
                <w:lang w:eastAsia="fr-FR" w:bidi="ar-MA"/>
              </w:rPr>
              <w:t xml:space="preserve"> </w:t>
            </w:r>
          </w:p>
          <w:p w:rsidR="0022194F" w:rsidRPr="009D68B1" w:rsidP="00553274">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rPr>
              <w:t xml:space="preserve"> </w:t>
            </w:r>
          </w:p>
          <w:p w:rsidR="008D17BD" w:rsidRPr="009D68B1" w:rsidP="008D17BD">
            <w:pPr>
              <w:bidi/>
              <w:spacing w:after="0" w:line="240" w:lineRule="auto"/>
              <w:rPr>
                <w:rFonts w:ascii="Hacen Liner XL" w:hAnsi="Hacen Liner XL" w:cs="Hacen Liner XL"/>
                <w:b/>
                <w:bCs/>
                <w:sz w:val="26"/>
                <w:szCs w:val="26"/>
                <w:rtl/>
                <w:lang w:eastAsia="fr-FR"/>
              </w:rPr>
            </w:pPr>
            <w:r w:rsidRPr="009D68B1">
              <w:rPr>
                <w:rFonts w:ascii="Hacen Liner XL" w:hAnsi="Hacen Liner XL" w:cs="Hacen Liner XL" w:hint="cs"/>
                <w:b/>
                <w:bCs/>
                <w:sz w:val="26"/>
                <w:szCs w:val="26"/>
                <w:rtl/>
                <w:lang w:eastAsia="fr-FR"/>
              </w:rPr>
              <w:t xml:space="preserve"> ب. دلاليا: </w:t>
            </w:r>
          </w:p>
          <w:p w:rsidR="008D17BD" w:rsidRPr="009D68B1" w:rsidP="00803061">
            <w:pPr>
              <w:bidi/>
              <w:spacing w:after="0" w:line="240" w:lineRule="auto"/>
              <w:rPr>
                <w:rFonts w:ascii="Hacen Liner XL" w:hAnsi="Hacen Liner XL" w:cs="Hacen Liner XL"/>
                <w:b/>
                <w:bCs/>
                <w:sz w:val="26"/>
                <w:szCs w:val="26"/>
                <w:rtl/>
                <w:lang w:eastAsia="fr-FR"/>
              </w:rPr>
            </w:pPr>
            <w:r>
              <w:rPr>
                <w:rFonts w:ascii="Hacen Liner XL" w:hAnsi="Hacen Liner XL" w:cs="Hacen Liner XL" w:hint="cs"/>
                <w:b/>
                <w:bCs/>
                <w:sz w:val="26"/>
                <w:szCs w:val="26"/>
                <w:rtl/>
                <w:lang w:eastAsia="fr-FR"/>
              </w:rPr>
              <w:t xml:space="preserve">العقل: هو ما يميز </w:t>
            </w:r>
            <w:r>
              <w:rPr>
                <w:rFonts w:ascii="Hacen Liner XL" w:hAnsi="Hacen Liner XL" w:cs="Hacen Liner XL" w:hint="cs"/>
                <w:b/>
                <w:bCs/>
                <w:sz w:val="26"/>
                <w:szCs w:val="26"/>
                <w:rtl/>
                <w:lang w:eastAsia="fr-FR"/>
              </w:rPr>
              <w:t>البشرية</w:t>
            </w:r>
            <w:r>
              <w:rPr>
                <w:rFonts w:ascii="Hacen Liner XL" w:hAnsi="Hacen Liner XL" w:cs="Hacen Liner XL" w:hint="cs"/>
                <w:b/>
                <w:bCs/>
                <w:sz w:val="26"/>
                <w:szCs w:val="26"/>
                <w:rtl/>
                <w:lang w:eastAsia="fr-FR"/>
              </w:rPr>
              <w:t xml:space="preserve"> عن سائر الكائنات الأخرى</w:t>
            </w:r>
          </w:p>
          <w:p w:rsidR="00803061" w:rsidP="00803061">
            <w:pPr>
              <w:bidi/>
              <w:spacing w:after="0" w:line="240" w:lineRule="auto"/>
              <w:rPr>
                <w:rFonts w:ascii="Hacen Liner XL" w:hAnsi="Hacen Liner XL" w:cs="Hacen Liner XL"/>
                <w:b/>
                <w:bCs/>
                <w:sz w:val="26"/>
                <w:szCs w:val="26"/>
                <w:rtl/>
                <w:lang w:eastAsia="fr-FR"/>
              </w:rPr>
            </w:pPr>
            <w:r>
              <w:rPr>
                <w:rFonts w:ascii="Hacen Liner XL" w:hAnsi="Hacen Liner XL" w:cs="Hacen Liner XL" w:hint="cs"/>
                <w:b/>
                <w:bCs/>
                <w:sz w:val="26"/>
                <w:szCs w:val="26"/>
                <w:rtl/>
                <w:lang w:eastAsia="fr-FR"/>
              </w:rPr>
              <w:t xml:space="preserve">التواصل: </w:t>
            </w:r>
            <w:r>
              <w:rPr>
                <w:rFonts w:ascii="Hacen Liner XL" w:hAnsi="Hacen Liner XL" w:cs="Hacen Liner XL" w:hint="cs"/>
                <w:b/>
                <w:bCs/>
                <w:sz w:val="26"/>
                <w:szCs w:val="26"/>
                <w:rtl/>
                <w:lang w:eastAsia="fr-FR"/>
              </w:rPr>
              <w:t>عملية</w:t>
            </w:r>
            <w:r>
              <w:rPr>
                <w:rFonts w:ascii="Hacen Liner XL" w:hAnsi="Hacen Liner XL" w:cs="Hacen Liner XL" w:hint="cs"/>
                <w:b/>
                <w:bCs/>
                <w:sz w:val="26"/>
                <w:szCs w:val="26"/>
                <w:rtl/>
                <w:lang w:eastAsia="fr-FR"/>
              </w:rPr>
              <w:t xml:space="preserve"> تبادل الأفكار بين طرفين أو أكثر.</w:t>
            </w:r>
          </w:p>
          <w:p w:rsidR="006D0AD8" w:rsidRPr="009D68B1" w:rsidP="006D0AD8">
            <w:pPr>
              <w:bidi/>
              <w:spacing w:after="0" w:line="240" w:lineRule="auto"/>
              <w:rPr>
                <w:rFonts w:ascii="Hacen Liner XL" w:hAnsi="Hacen Liner XL" w:cs="Hacen Liner XL"/>
                <w:b/>
                <w:bCs/>
                <w:sz w:val="26"/>
                <w:szCs w:val="26"/>
                <w:rtl/>
                <w:lang w:eastAsia="fr-FR"/>
              </w:rPr>
            </w:pPr>
          </w:p>
          <w:p w:rsidR="0001466F" w:rsidRPr="006D0AD8" w:rsidP="0001466F">
            <w:pPr>
              <w:bidi/>
              <w:spacing w:after="0" w:line="240" w:lineRule="auto"/>
              <w:rPr>
                <w:rFonts w:ascii="Arial" w:hAnsi="Arial"/>
                <w:b/>
                <w:bCs/>
                <w:color w:val="000000"/>
                <w:shd w:val="clear" w:color="auto" w:fill="FFFFFF"/>
                <w:rtl/>
                <w:lang w:eastAsia="fr-FR"/>
              </w:rPr>
            </w:pPr>
            <w:r w:rsidRPr="006D0AD8">
              <w:rPr>
                <w:rFonts w:ascii="Arial" w:hAnsi="Arial"/>
                <w:b/>
                <w:bCs/>
                <w:color w:val="000000"/>
                <w:shd w:val="clear" w:color="auto" w:fill="FFFFFF"/>
                <w:rtl/>
                <w:lang w:eastAsia="fr-FR"/>
              </w:rPr>
              <w:t>ويحيل</w:t>
            </w:r>
            <w:r w:rsidRPr="006D0AD8">
              <w:rPr>
                <w:rFonts w:ascii="Arial" w:hAnsi="Arial"/>
                <w:b/>
                <w:bCs/>
                <w:color w:val="000000"/>
                <w:shd w:val="clear" w:color="auto" w:fill="FFFFFF"/>
                <w:rtl/>
                <w:lang w:eastAsia="fr-FR"/>
              </w:rPr>
              <w:t xml:space="preserve"> دلاليا إلى القوة العقلية التي تنجح عملية التواصل بين الناس، وبعبارة أخرى: إننا نتواصل ونتفاعل فيما بيننا، ونتبادل المعلومات بواسطة العقل</w:t>
            </w:r>
            <w:r w:rsidRPr="006D0AD8">
              <w:rPr>
                <w:rFonts w:ascii="Arial" w:hAnsi="Arial"/>
                <w:b/>
                <w:bCs/>
                <w:color w:val="000000"/>
                <w:shd w:val="clear" w:color="auto" w:fill="FFFFFF"/>
                <w:lang w:eastAsia="fr-FR"/>
              </w:rPr>
              <w:t>.</w:t>
            </w:r>
          </w:p>
          <w:p w:rsidR="006D0AD8" w:rsidRPr="006D0AD8" w:rsidP="006D0AD8">
            <w:pPr>
              <w:bidi/>
              <w:spacing w:after="0" w:line="240" w:lineRule="auto"/>
              <w:rPr>
                <w:rFonts w:ascii="Arial" w:hAnsi="Arial"/>
                <w:b/>
                <w:bCs/>
                <w:color w:val="000000"/>
                <w:sz w:val="28"/>
                <w:szCs w:val="28"/>
                <w:rtl/>
                <w:lang w:eastAsia="fr-FR"/>
              </w:rPr>
            </w:pPr>
          </w:p>
          <w:p w:rsidR="0022194F" w:rsidRPr="009D68B1" w:rsidP="00516905">
            <w:pPr>
              <w:bidi/>
              <w:spacing w:after="0" w:line="240" w:lineRule="auto"/>
              <w:rPr>
                <w:rFonts w:ascii="Hacen Liner XL" w:hAnsi="Hacen Liner XL" w:cs="Hacen Liner XL"/>
                <w:b/>
                <w:bCs/>
                <w:sz w:val="26"/>
                <w:szCs w:val="26"/>
                <w:rtl/>
                <w:lang w:eastAsia="fr-FR" w:bidi="ar-MA"/>
              </w:rPr>
            </w:pPr>
            <w:r w:rsidRPr="006D0AD8">
              <w:rPr>
                <w:rFonts w:ascii="Hacen Liner XL" w:hAnsi="Hacen Liner XL" w:cs="Hacen Liner XL" w:hint="cs"/>
                <w:b/>
                <w:bCs/>
                <w:color w:val="000000"/>
                <w:sz w:val="26"/>
                <w:szCs w:val="26"/>
                <w:rtl/>
                <w:lang w:eastAsia="fr-FR"/>
              </w:rPr>
              <w:t>3</w:t>
            </w:r>
            <w:r w:rsidRPr="006D0AD8">
              <w:rPr>
                <w:rFonts w:ascii="Hacen Liner XL" w:hAnsi="Hacen Liner XL" w:cs="Hacen Liner XL" w:hint="cs"/>
                <w:b/>
                <w:bCs/>
                <w:color w:val="000000"/>
                <w:sz w:val="26"/>
                <w:szCs w:val="26"/>
                <w:rtl/>
                <w:lang w:eastAsia="fr-FR"/>
              </w:rPr>
              <w:t xml:space="preserve">. </w:t>
            </w:r>
            <w:r w:rsidRPr="006D0AD8" w:rsidR="006D0AD8">
              <w:rPr>
                <w:rFonts w:ascii="Arial" w:hAnsi="Arial"/>
                <w:b/>
                <w:bCs/>
                <w:color w:val="000000"/>
                <w:shd w:val="clear" w:color="auto" w:fill="FFFFFF"/>
                <w:rtl/>
                <w:lang w:eastAsia="fr-FR"/>
              </w:rPr>
              <w:t>من خلال دراسة عتبات النص نفترض أن النص سوف يتحدث عن التواصل في زمن العولمة وما أحدثه من اختلافات بين الناس مس هويتهم وثقافتهم</w:t>
            </w:r>
            <w:r w:rsidRPr="006D0AD8" w:rsidR="006D0AD8">
              <w:rPr>
                <w:rFonts w:ascii="Arial" w:hAnsi="Arial"/>
                <w:b/>
                <w:bCs/>
                <w:color w:val="000000"/>
                <w:shd w:val="clear" w:color="auto" w:fill="FFFFFF"/>
                <w:lang w:eastAsia="fr-FR"/>
              </w:rPr>
              <w:t>.</w:t>
            </w:r>
          </w:p>
        </w:tc>
        <w:tc>
          <w:tcPr>
            <w:tcW w:w="1326" w:type="dxa"/>
            <w:gridSpan w:val="3"/>
            <w:tcBorders>
              <w:left w:val="thinThickSmallGap" w:sz="24" w:space="0" w:color="auto"/>
              <w:bottom w:val="thinThickSmallGap" w:sz="24" w:space="0" w:color="auto"/>
              <w:right w:val="thinThickSmallGap" w:sz="24" w:space="0" w:color="auto"/>
            </w:tcBorders>
          </w:tcPr>
          <w:p w:rsidR="00C2667E" w:rsidRPr="009D68B1" w:rsidP="006669CC">
            <w:pPr>
              <w:spacing w:after="200" w:line="276" w:lineRule="auto"/>
              <w:rPr>
                <w:rFonts w:ascii="Hacen Liner XL" w:hAnsi="Hacen Liner XL" w:cs="Hacen Liner XL"/>
                <w:b/>
                <w:bCs/>
                <w:sz w:val="26"/>
                <w:szCs w:val="26"/>
                <w:rtl/>
                <w:lang w:eastAsia="fr-FR"/>
              </w:rPr>
            </w:pPr>
          </w:p>
          <w:p w:rsidR="00C2667E" w:rsidRPr="009D68B1" w:rsidP="006669CC">
            <w:pPr>
              <w:bidi/>
              <w:spacing w:after="0" w:line="240" w:lineRule="auto"/>
              <w:jc w:val="both"/>
              <w:rPr>
                <w:rFonts w:ascii="Hacen Liner XL" w:hAnsi="Hacen Liner XL" w:cs="Hacen Liner XL"/>
                <w:b/>
                <w:bCs/>
                <w:sz w:val="26"/>
                <w:szCs w:val="26"/>
                <w:rtl/>
                <w:lang w:eastAsia="fr-FR"/>
              </w:rPr>
            </w:pPr>
            <w:r w:rsidRPr="009D68B1">
              <w:rPr>
                <w:rFonts w:ascii="Hacen Liner XL" w:hAnsi="Hacen Liner XL" w:cs="Hacen Liner XL" w:hint="cs"/>
                <w:b/>
                <w:bCs/>
                <w:sz w:val="26"/>
                <w:szCs w:val="26"/>
                <w:rtl/>
                <w:lang w:eastAsia="fr-FR"/>
              </w:rPr>
              <w:t>الحوار</w:t>
            </w:r>
            <w:r w:rsidRPr="009D68B1">
              <w:rPr>
                <w:rFonts w:ascii="Hacen Liner XL" w:hAnsi="Hacen Liner XL" w:cs="Hacen Liner XL" w:hint="cs"/>
                <w:b/>
                <w:bCs/>
                <w:sz w:val="26"/>
                <w:szCs w:val="26"/>
                <w:rtl/>
                <w:lang w:eastAsia="fr-FR"/>
              </w:rPr>
              <w:t xml:space="preserve"> الأفقي</w:t>
            </w:r>
          </w:p>
        </w:tc>
        <w:tc>
          <w:tcPr>
            <w:tcW w:w="1526" w:type="dxa"/>
            <w:tcBorders>
              <w:top w:val="thinThickSmallGap" w:sz="24" w:space="0" w:color="auto"/>
              <w:left w:val="thinThickSmallGap" w:sz="24" w:space="0" w:color="auto"/>
              <w:bottom w:val="thinThickSmallGap" w:sz="24" w:space="0" w:color="auto"/>
              <w:right w:val="thinThickSmallGap" w:sz="24" w:space="0" w:color="auto"/>
            </w:tcBorders>
          </w:tcPr>
          <w:p w:rsidR="00C2667E" w:rsidRPr="009D68B1" w:rsidP="006669CC">
            <w:pPr>
              <w:bidi/>
              <w:spacing w:after="0" w:line="240" w:lineRule="auto"/>
              <w:jc w:val="center"/>
              <w:rPr>
                <w:rFonts w:ascii="Hacen Liner XL" w:hAnsi="Hacen Liner XL" w:cs="Hacen Liner XL"/>
                <w:b/>
                <w:bCs/>
                <w:sz w:val="26"/>
                <w:szCs w:val="26"/>
                <w:rtl/>
                <w:lang w:eastAsia="fr-FR" w:bidi="ar-MA"/>
              </w:rPr>
            </w:pPr>
          </w:p>
          <w:p w:rsidR="00C2667E" w:rsidRPr="009D68B1" w:rsidP="006669CC">
            <w:pPr>
              <w:bidi/>
              <w:spacing w:after="0" w:line="240" w:lineRule="auto"/>
              <w:jc w:val="center"/>
              <w:rPr>
                <w:rFonts w:ascii="Hacen Liner XL" w:hAnsi="Hacen Liner XL" w:cs="Hacen Liner XL"/>
                <w:b/>
                <w:bCs/>
                <w:sz w:val="26"/>
                <w:szCs w:val="26"/>
                <w:rtl/>
                <w:lang w:eastAsia="fr-FR" w:bidi="ar-MA"/>
              </w:rPr>
            </w:pPr>
          </w:p>
          <w:p w:rsidR="00C2667E"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دقة </w:t>
            </w:r>
            <w:r w:rsidRPr="009D68B1">
              <w:rPr>
                <w:rFonts w:ascii="Hacen Liner XL" w:hAnsi="Hacen Liner XL" w:cs="Hacen Liner XL" w:hint="cs"/>
                <w:b/>
                <w:bCs/>
                <w:sz w:val="26"/>
                <w:szCs w:val="26"/>
                <w:rtl/>
                <w:lang w:eastAsia="fr-FR" w:bidi="ar-MA"/>
              </w:rPr>
              <w:t>المعطيات</w:t>
            </w:r>
            <w:r w:rsidRPr="009D68B1">
              <w:rPr>
                <w:rFonts w:ascii="Hacen Liner XL" w:hAnsi="Hacen Liner XL" w:cs="Hacen Liner XL" w:hint="cs"/>
                <w:b/>
                <w:bCs/>
                <w:sz w:val="26"/>
                <w:szCs w:val="26"/>
                <w:rtl/>
                <w:lang w:eastAsia="fr-FR" w:bidi="ar-MA"/>
              </w:rPr>
              <w:t xml:space="preserve"> المقدمة مع إيجازها</w:t>
            </w:r>
          </w:p>
        </w:tc>
      </w:tr>
      <w:tr w:rsidTr="00AA58F8">
        <w:tblPrEx>
          <w:tblW w:w="0" w:type="auto"/>
          <w:tblInd w:w="-33" w:type="dxa"/>
          <w:tblLayout w:type="fixed"/>
          <w:tblLook w:val="04A0"/>
        </w:tblPrEx>
        <w:trPr>
          <w:trHeight w:val="1470"/>
        </w:trPr>
        <w:tc>
          <w:tcPr>
            <w:tcW w:w="1272" w:type="dxa"/>
            <w:tcBorders>
              <w:top w:val="thinThickSmallGap" w:sz="24" w:space="0" w:color="auto"/>
              <w:left w:val="thinThickSmallGap" w:sz="24" w:space="0" w:color="auto"/>
              <w:bottom w:val="single" w:sz="4" w:space="0" w:color="auto"/>
              <w:right w:val="thinThickSmallGap" w:sz="24" w:space="0" w:color="auto"/>
            </w:tcBorders>
          </w:tcPr>
          <w:p w:rsidR="00553274" w:rsidP="00495CD5">
            <w:pPr>
              <w:bidi/>
              <w:spacing w:after="0" w:line="240" w:lineRule="auto"/>
              <w:rPr>
                <w:rFonts w:ascii="Hacen Liner XL" w:hAnsi="Hacen Liner XL" w:cs="Hacen Liner XL"/>
                <w:b/>
                <w:bCs/>
                <w:sz w:val="26"/>
                <w:szCs w:val="26"/>
                <w:rtl/>
                <w:lang w:eastAsia="fr-FR" w:bidi="ar-MA"/>
              </w:rPr>
            </w:pPr>
          </w:p>
          <w:p w:rsidR="00B06E73" w:rsidP="00553274">
            <w:pPr>
              <w:bidi/>
              <w:spacing w:after="0" w:line="240" w:lineRule="auto"/>
              <w:rPr>
                <w:rFonts w:ascii="Hacen Liner XL" w:hAnsi="Hacen Liner XL" w:cs="Hacen Liner XL"/>
                <w:b/>
                <w:bCs/>
                <w:sz w:val="26"/>
                <w:szCs w:val="26"/>
                <w:rtl/>
                <w:lang w:eastAsia="fr-FR" w:bidi="ar-MA"/>
              </w:rPr>
            </w:pPr>
            <w:r w:rsidRPr="00553274">
              <w:rPr>
                <w:rFonts w:ascii="Hacen Liner XL" w:hAnsi="Hacen Liner XL" w:cs="Hacen Liner XL" w:hint="cs"/>
                <w:b/>
                <w:bCs/>
                <w:sz w:val="26"/>
                <w:szCs w:val="26"/>
                <w:rtl/>
                <w:lang w:eastAsia="fr-FR" w:bidi="ar-MA"/>
              </w:rPr>
              <w:t>فهم النص</w:t>
            </w:r>
          </w:p>
          <w:p w:rsidR="009D68B1" w:rsidRPr="00553274" w:rsidP="009D68B1">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    30 د</w:t>
            </w:r>
          </w:p>
        </w:tc>
        <w:tc>
          <w:tcPr>
            <w:tcW w:w="2107" w:type="dxa"/>
            <w:tcBorders>
              <w:top w:val="thinThickSmallGap" w:sz="24" w:space="0" w:color="auto"/>
              <w:left w:val="thinThickSmallGap" w:sz="24" w:space="0" w:color="auto"/>
              <w:bottom w:val="single" w:sz="4" w:space="0" w:color="auto"/>
              <w:right w:val="thinThickSmallGap" w:sz="24" w:space="0" w:color="auto"/>
            </w:tcBorders>
          </w:tcPr>
          <w:p w:rsidR="00C82A11" w:rsidRPr="009D68B1" w:rsidP="006669CC">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 </w:t>
            </w:r>
          </w:p>
          <w:p w:rsidR="00C82A11" w:rsidRPr="009D68B1" w:rsidP="006669CC">
            <w:pPr>
              <w:bidi/>
              <w:spacing w:after="0" w:line="240" w:lineRule="auto"/>
              <w:rPr>
                <w:rFonts w:ascii="Hacen Liner XL" w:hAnsi="Hacen Liner XL" w:cs="Hacen Liner XL"/>
                <w:b/>
                <w:bCs/>
                <w:sz w:val="26"/>
                <w:szCs w:val="26"/>
                <w:rtl/>
                <w:lang w:eastAsia="fr-FR" w:bidi="ar-MA"/>
              </w:rPr>
            </w:pPr>
          </w:p>
          <w:p w:rsidR="00B06E73" w:rsidRPr="009D68B1" w:rsidP="0091328D">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اقدار المتعلم على فهم </w:t>
            </w:r>
            <w:r w:rsidRPr="009D68B1" w:rsidR="0091328D">
              <w:rPr>
                <w:rFonts w:ascii="Hacen Liner XL" w:hAnsi="Hacen Liner XL" w:cs="Hacen Liner XL" w:hint="cs"/>
                <w:b/>
                <w:bCs/>
                <w:sz w:val="26"/>
                <w:szCs w:val="26"/>
                <w:rtl/>
                <w:lang w:eastAsia="fr-FR" w:bidi="ar-MA"/>
              </w:rPr>
              <w:t xml:space="preserve"> النص</w:t>
            </w:r>
            <w:r w:rsidRPr="009D68B1" w:rsidR="00495CD5">
              <w:rPr>
                <w:rFonts w:ascii="Hacen Liner XL" w:hAnsi="Hacen Liner XL" w:cs="Hacen Liner XL" w:hint="cs"/>
                <w:b/>
                <w:bCs/>
                <w:sz w:val="26"/>
                <w:szCs w:val="26"/>
                <w:rtl/>
                <w:lang w:eastAsia="fr-FR" w:bidi="ar-MA"/>
              </w:rPr>
              <w:t xml:space="preserve"> من خلال تحديد جميع عناصرها</w:t>
            </w:r>
          </w:p>
        </w:tc>
        <w:tc>
          <w:tcPr>
            <w:tcW w:w="2291" w:type="dxa"/>
            <w:tcBorders>
              <w:top w:val="thinThickSmallGap" w:sz="24" w:space="0" w:color="auto"/>
              <w:left w:val="thinThickSmallGap" w:sz="24" w:space="0" w:color="auto"/>
              <w:bottom w:val="single" w:sz="4" w:space="0" w:color="auto"/>
              <w:right w:val="thinThickSmallGap" w:sz="24" w:space="0" w:color="auto"/>
            </w:tcBorders>
          </w:tcPr>
          <w:p w:rsidR="00B06E73" w:rsidRPr="009D68B1" w:rsidP="00286E30">
            <w:pPr>
              <w:bidi/>
              <w:spacing w:after="0" w:line="240" w:lineRule="auto"/>
              <w:jc w:val="both"/>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 </w:t>
            </w:r>
            <w:r w:rsidRPr="009D68B1" w:rsidR="00286E30">
              <w:rPr>
                <w:rFonts w:ascii="Hacen Liner XL" w:hAnsi="Hacen Liner XL" w:cs="Hacen Liner XL" w:hint="cs"/>
                <w:b/>
                <w:bCs/>
                <w:sz w:val="26"/>
                <w:szCs w:val="26"/>
                <w:rtl/>
                <w:lang w:eastAsia="fr-FR" w:bidi="ar-MA"/>
              </w:rPr>
              <w:t xml:space="preserve"> </w:t>
            </w:r>
          </w:p>
          <w:p w:rsidR="00B14BAE" w:rsidRPr="009D68B1" w:rsidP="00B14BAE">
            <w:pPr>
              <w:bidi/>
              <w:spacing w:after="0" w:line="240" w:lineRule="auto"/>
              <w:jc w:val="both"/>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 ما هي أفكار النص؟</w:t>
            </w:r>
          </w:p>
        </w:tc>
        <w:tc>
          <w:tcPr>
            <w:tcW w:w="1417" w:type="dxa"/>
            <w:gridSpan w:val="3"/>
            <w:tcBorders>
              <w:top w:val="thinThickSmallGap" w:sz="24" w:space="0" w:color="auto"/>
              <w:left w:val="thinThickSmallGap" w:sz="24" w:space="0" w:color="auto"/>
              <w:bottom w:val="single" w:sz="4" w:space="0" w:color="auto"/>
              <w:right w:val="thinThickSmallGap" w:sz="24" w:space="0" w:color="auto"/>
            </w:tcBorders>
          </w:tcPr>
          <w:p w:rsidR="00B06E73" w:rsidRPr="009D68B1" w:rsidP="006669CC">
            <w:pPr>
              <w:bidi/>
              <w:spacing w:after="0" w:line="240" w:lineRule="auto"/>
              <w:jc w:val="both"/>
              <w:rPr>
                <w:rFonts w:ascii="Hacen Liner XL" w:hAnsi="Hacen Liner XL" w:cs="Hacen Liner XL"/>
                <w:b/>
                <w:bCs/>
                <w:sz w:val="26"/>
                <w:szCs w:val="26"/>
                <w:rtl/>
                <w:lang w:eastAsia="fr-FR" w:bidi="ar-MA"/>
              </w:rPr>
            </w:pPr>
          </w:p>
          <w:p w:rsidR="00B06E73"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يتفاعل</w:t>
            </w:r>
          </w:p>
          <w:p w:rsidR="00B06E73"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يدون على السبورة</w:t>
            </w:r>
          </w:p>
          <w:p w:rsidR="00B06E73" w:rsidRPr="009D68B1" w:rsidP="006669CC">
            <w:pPr>
              <w:bidi/>
              <w:spacing w:after="0" w:line="240" w:lineRule="auto"/>
              <w:jc w:val="center"/>
              <w:rPr>
                <w:rFonts w:ascii="Hacen Liner XL" w:hAnsi="Hacen Liner XL" w:cs="Hacen Liner XL"/>
                <w:b/>
                <w:bCs/>
                <w:sz w:val="26"/>
                <w:szCs w:val="26"/>
                <w:rtl/>
                <w:lang w:eastAsia="fr-FR" w:bidi="ar-MA"/>
              </w:rPr>
            </w:pPr>
          </w:p>
          <w:p w:rsidR="00B06E73" w:rsidRPr="009D68B1" w:rsidP="006669CC">
            <w:pPr>
              <w:bidi/>
              <w:spacing w:after="0" w:line="240" w:lineRule="auto"/>
              <w:jc w:val="center"/>
              <w:rPr>
                <w:rFonts w:ascii="Hacen Liner XL" w:hAnsi="Hacen Liner XL" w:cs="Hacen Liner XL"/>
                <w:b/>
                <w:bCs/>
                <w:sz w:val="26"/>
                <w:szCs w:val="26"/>
                <w:rtl/>
                <w:lang w:eastAsia="fr-FR" w:bidi="ar-MA"/>
              </w:rPr>
            </w:pPr>
          </w:p>
          <w:p w:rsidR="00B06E73"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يجيب...</w:t>
            </w:r>
          </w:p>
        </w:tc>
        <w:tc>
          <w:tcPr>
            <w:tcW w:w="6095" w:type="dxa"/>
            <w:gridSpan w:val="2"/>
            <w:tcBorders>
              <w:top w:val="thinThickSmallGap" w:sz="24" w:space="0" w:color="auto"/>
              <w:left w:val="thinThickSmallGap" w:sz="24" w:space="0" w:color="auto"/>
              <w:bottom w:val="single" w:sz="4" w:space="0" w:color="auto"/>
              <w:right w:val="thinThickSmallGap" w:sz="24" w:space="0" w:color="auto"/>
            </w:tcBorders>
          </w:tcPr>
          <w:p w:rsidR="009D68B1" w:rsidP="00516905">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الأفكار</w:t>
            </w:r>
            <w:r>
              <w:rPr>
                <w:rFonts w:ascii="Hacen Liner XL" w:hAnsi="Hacen Liner XL" w:cs="Hacen Liner XL" w:hint="cs"/>
                <w:b/>
                <w:bCs/>
                <w:sz w:val="26"/>
                <w:szCs w:val="26"/>
                <w:rtl/>
                <w:lang w:eastAsia="fr-FR" w:bidi="ar-MA"/>
              </w:rPr>
              <w:t xml:space="preserve"> الرئيسية.</w:t>
            </w:r>
          </w:p>
          <w:p w:rsidR="00286E30" w:rsidP="00286E30">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 </w:t>
            </w:r>
            <w:r>
              <w:rPr>
                <w:rFonts w:ascii="Hacen Liner XL" w:hAnsi="Hacen Liner XL" w:cs="Hacen Liner XL" w:hint="cs"/>
                <w:b/>
                <w:bCs/>
                <w:sz w:val="26"/>
                <w:szCs w:val="26"/>
                <w:rtl/>
                <w:lang w:eastAsia="fr-FR" w:bidi="ar-MA"/>
              </w:rPr>
              <w:t>الفقرة</w:t>
            </w:r>
            <w:r>
              <w:rPr>
                <w:rFonts w:ascii="Hacen Liner XL" w:hAnsi="Hacen Liner XL" w:cs="Hacen Liner XL" w:hint="cs"/>
                <w:b/>
                <w:bCs/>
                <w:sz w:val="26"/>
                <w:szCs w:val="26"/>
                <w:rtl/>
                <w:lang w:eastAsia="fr-FR" w:bidi="ar-MA"/>
              </w:rPr>
              <w:t xml:space="preserve"> الأولى:</w:t>
            </w:r>
            <w:r w:rsidR="002751FB">
              <w:rPr>
                <w:rFonts w:ascii="Hacen Liner XL" w:hAnsi="Hacen Liner XL" w:cs="Hacen Liner XL" w:hint="cs"/>
                <w:b/>
                <w:bCs/>
                <w:sz w:val="26"/>
                <w:szCs w:val="26"/>
                <w:rtl/>
                <w:lang w:eastAsia="fr-FR" w:bidi="ar-MA"/>
              </w:rPr>
              <w:t xml:space="preserve"> تقديم تعريف للتواصل باعتباره تبادل الكلام بين طرفين أو أكثر.</w:t>
            </w:r>
          </w:p>
          <w:p w:rsidR="002751FB" w:rsidP="002751FB">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الفقرة</w:t>
            </w:r>
            <w:r>
              <w:rPr>
                <w:rFonts w:ascii="Hacen Liner XL" w:hAnsi="Hacen Liner XL" w:cs="Hacen Liner XL" w:hint="cs"/>
                <w:b/>
                <w:bCs/>
                <w:sz w:val="26"/>
                <w:szCs w:val="26"/>
                <w:rtl/>
                <w:lang w:eastAsia="fr-FR" w:bidi="ar-MA"/>
              </w:rPr>
              <w:t xml:space="preserve"> الثانية: بين الكاتب في هذه الفقرة دور التواصل في المجتمعات الإنسانية وأهميته في العصر الحديث.</w:t>
            </w:r>
          </w:p>
          <w:p w:rsidR="002751FB" w:rsidP="002751FB">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الفقرة الثالثة: يتحدث الكاتب </w:t>
            </w:r>
            <w:r>
              <w:rPr>
                <w:rFonts w:ascii="Hacen Liner XL" w:hAnsi="Hacen Liner XL" w:cs="Hacen Liner XL" w:hint="cs"/>
                <w:b/>
                <w:bCs/>
                <w:sz w:val="26"/>
                <w:szCs w:val="26"/>
                <w:rtl/>
                <w:lang w:eastAsia="fr-FR" w:bidi="ar-MA"/>
              </w:rPr>
              <w:t>عن</w:t>
            </w:r>
            <w:r>
              <w:rPr>
                <w:rFonts w:ascii="Hacen Liner XL" w:hAnsi="Hacen Liner XL" w:cs="Hacen Liner XL" w:hint="cs"/>
                <w:b/>
                <w:bCs/>
                <w:sz w:val="26"/>
                <w:szCs w:val="26"/>
                <w:rtl/>
                <w:lang w:eastAsia="fr-FR" w:bidi="ar-MA"/>
              </w:rPr>
              <w:t xml:space="preserve"> تعدد الوسائط التقنية وأن تطورها يفيد </w:t>
            </w:r>
            <w:r>
              <w:rPr>
                <w:rFonts w:ascii="Hacen Liner XL" w:hAnsi="Hacen Liner XL" w:cs="Hacen Liner XL" w:hint="cs"/>
                <w:b/>
                <w:bCs/>
                <w:sz w:val="26"/>
                <w:szCs w:val="26"/>
                <w:rtl/>
                <w:lang w:eastAsia="fr-FR" w:bidi="ar-MA"/>
              </w:rPr>
              <w:t>يفيد</w:t>
            </w:r>
            <w:r>
              <w:rPr>
                <w:rFonts w:ascii="Hacen Liner XL" w:hAnsi="Hacen Liner XL" w:cs="Hacen Liner XL" w:hint="cs"/>
                <w:b/>
                <w:bCs/>
                <w:sz w:val="26"/>
                <w:szCs w:val="26"/>
                <w:rtl/>
                <w:lang w:eastAsia="fr-FR" w:bidi="ar-MA"/>
              </w:rPr>
              <w:t xml:space="preserve"> عملية التواصل.</w:t>
            </w:r>
          </w:p>
          <w:p w:rsidR="002751FB" w:rsidP="002751FB">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الفقرة</w:t>
            </w:r>
            <w:r>
              <w:rPr>
                <w:rFonts w:ascii="Hacen Liner XL" w:hAnsi="Hacen Liner XL" w:cs="Hacen Liner XL" w:hint="cs"/>
                <w:b/>
                <w:bCs/>
                <w:sz w:val="26"/>
                <w:szCs w:val="26"/>
                <w:rtl/>
                <w:lang w:eastAsia="fr-FR" w:bidi="ar-MA"/>
              </w:rPr>
              <w:t xml:space="preserve"> الرابعة: تحدث الكاتب على أن التواصل الإنساني عملية مركبة ومتفاعلة ومعقدة بين المرسل والمرسل إليه.</w:t>
            </w:r>
          </w:p>
          <w:p w:rsidR="002751FB" w:rsidRPr="002751FB" w:rsidP="002751FB">
            <w:pPr>
              <w:bidi/>
              <w:spacing w:after="0" w:line="240" w:lineRule="auto"/>
              <w:rPr>
                <w:rFonts w:ascii="Hacen Liner XL" w:hAnsi="Hacen Liner XL" w:cs="Hacen Liner XL"/>
                <w:b/>
                <w:bCs/>
                <w:vanish/>
                <w:sz w:val="26"/>
                <w:szCs w:val="26"/>
                <w:rtl/>
                <w:lang w:eastAsia="fr-FR" w:bidi="ar-MA"/>
              </w:rPr>
            </w:pPr>
            <w:r>
              <w:rPr>
                <w:rFonts w:ascii="Hacen Liner XL" w:hAnsi="Hacen Liner XL" w:cs="Hacen Liner XL" w:hint="cs"/>
                <w:b/>
                <w:bCs/>
                <w:sz w:val="26"/>
                <w:szCs w:val="26"/>
                <w:rtl/>
                <w:lang w:eastAsia="fr-FR" w:bidi="ar-MA"/>
              </w:rPr>
              <w:t>الفقرة</w:t>
            </w:r>
            <w:r>
              <w:rPr>
                <w:rFonts w:ascii="Hacen Liner XL" w:hAnsi="Hacen Liner XL" w:cs="Hacen Liner XL" w:hint="cs"/>
                <w:b/>
                <w:bCs/>
                <w:sz w:val="26"/>
                <w:szCs w:val="26"/>
                <w:rtl/>
                <w:lang w:eastAsia="fr-FR" w:bidi="ar-MA"/>
              </w:rPr>
              <w:t xml:space="preserve"> الخامسة: يرى الكاتب أن التواصل يتجاوز الهوية المتحجرة التي تتداخل بين ما هو محلي وما هو كوني. </w:t>
            </w:r>
            <w:r>
              <w:rPr>
                <w:rFonts w:ascii="Hacen Liner XL" w:hAnsi="Hacen Liner XL" w:cs="Hacen Liner XL" w:hint="cs"/>
                <w:b/>
                <w:bCs/>
                <w:vanish/>
                <w:sz w:val="26"/>
                <w:szCs w:val="26"/>
                <w:rtl/>
                <w:lang w:eastAsia="fr-FR" w:bidi="ar-MA"/>
              </w:rPr>
              <w:t xml:space="preserve">نأن  </w:t>
            </w:r>
          </w:p>
          <w:p w:rsidR="00286E30" w:rsidRPr="009D68B1" w:rsidP="00AA58F8">
            <w:pPr>
              <w:bidi/>
              <w:spacing w:after="0" w:line="240" w:lineRule="auto"/>
              <w:rPr>
                <w:rFonts w:ascii="Hacen Liner XL" w:hAnsi="Hacen Liner XL" w:cs="Hacen Liner XL"/>
                <w:b/>
                <w:bCs/>
                <w:sz w:val="26"/>
                <w:szCs w:val="26"/>
                <w:rtl/>
                <w:lang w:eastAsia="fr-FR" w:bidi="ar-MA"/>
              </w:rPr>
            </w:pPr>
          </w:p>
        </w:tc>
        <w:tc>
          <w:tcPr>
            <w:tcW w:w="1276" w:type="dxa"/>
            <w:gridSpan w:val="2"/>
            <w:tcBorders>
              <w:top w:val="thinThickSmallGap" w:sz="24" w:space="0" w:color="auto"/>
              <w:left w:val="thinThickSmallGap" w:sz="24" w:space="0" w:color="auto"/>
              <w:bottom w:val="single" w:sz="4" w:space="0" w:color="auto"/>
              <w:right w:val="thinThickSmallGap" w:sz="24" w:space="0" w:color="auto"/>
            </w:tcBorders>
          </w:tcPr>
          <w:p w:rsidR="00B06E73" w:rsidRPr="009D68B1" w:rsidP="006669CC">
            <w:pPr>
              <w:spacing w:after="200" w:line="276" w:lineRule="auto"/>
              <w:rPr>
                <w:rFonts w:ascii="Hacen Liner XL" w:hAnsi="Hacen Liner XL" w:cs="Hacen Liner XL"/>
                <w:b/>
                <w:bCs/>
                <w:sz w:val="26"/>
                <w:szCs w:val="26"/>
                <w:rtl/>
                <w:lang w:eastAsia="fr-FR" w:bidi="ar-MA"/>
              </w:rPr>
            </w:pPr>
          </w:p>
          <w:p w:rsidR="00B06E73" w:rsidRPr="009D68B1" w:rsidP="006669CC">
            <w:pPr>
              <w:spacing w:after="200" w:line="276" w:lineRule="auto"/>
              <w:rPr>
                <w:rFonts w:ascii="Hacen Liner XL" w:hAnsi="Hacen Liner XL" w:cs="Hacen Liner XL"/>
                <w:b/>
                <w:bCs/>
                <w:sz w:val="26"/>
                <w:szCs w:val="26"/>
                <w:rtl/>
                <w:lang w:eastAsia="fr-FR" w:bidi="ar-MA"/>
              </w:rPr>
            </w:pPr>
          </w:p>
          <w:p w:rsidR="00B06E73" w:rsidRPr="009D68B1" w:rsidP="006669CC">
            <w:pPr>
              <w:spacing w:after="200" w:line="276" w:lineRule="auto"/>
              <w:rPr>
                <w:rFonts w:ascii="Hacen Liner XL" w:hAnsi="Hacen Liner XL" w:cs="Hacen Liner XL"/>
                <w:b/>
                <w:bCs/>
                <w:sz w:val="26"/>
                <w:szCs w:val="26"/>
                <w:rtl/>
                <w:lang w:eastAsia="fr-FR" w:bidi="ar-MA"/>
              </w:rPr>
            </w:pPr>
          </w:p>
          <w:p w:rsidR="00B06E73" w:rsidRPr="009D68B1" w:rsidP="006669CC">
            <w:pPr>
              <w:spacing w:after="200" w:line="276" w:lineRule="auto"/>
              <w:rPr>
                <w:rFonts w:ascii="Hacen Liner XL" w:hAnsi="Hacen Liner XL" w:cs="Hacen Liner XL"/>
                <w:b/>
                <w:bCs/>
                <w:sz w:val="26"/>
                <w:szCs w:val="26"/>
                <w:rtl/>
                <w:lang w:eastAsia="fr-FR" w:bidi="ar-MA"/>
              </w:rPr>
            </w:pPr>
          </w:p>
          <w:p w:rsidR="00B06E73" w:rsidRPr="009D68B1" w:rsidP="006669CC">
            <w:pPr>
              <w:spacing w:after="200" w:line="276" w:lineRule="auto"/>
              <w:rPr>
                <w:rFonts w:ascii="Hacen Liner XL" w:hAnsi="Hacen Liner XL" w:cs="Hacen Liner XL"/>
                <w:b/>
                <w:bCs/>
                <w:sz w:val="26"/>
                <w:szCs w:val="26"/>
                <w:rtl/>
                <w:lang w:eastAsia="fr-FR" w:bidi="ar-MA"/>
              </w:rPr>
            </w:pPr>
          </w:p>
          <w:p w:rsidR="00B06E73" w:rsidRPr="009D68B1" w:rsidP="00856F26">
            <w:pPr>
              <w:bidi/>
              <w:spacing w:after="0" w:line="240" w:lineRule="auto"/>
              <w:jc w:val="both"/>
              <w:rPr>
                <w:rFonts w:ascii="Hacen Liner XL" w:hAnsi="Hacen Liner XL" w:cs="Hacen Liner XL"/>
                <w:b/>
                <w:bCs/>
                <w:sz w:val="26"/>
                <w:szCs w:val="26"/>
                <w:rtl/>
                <w:lang w:eastAsia="fr-FR" w:bidi="ar-MA"/>
              </w:rPr>
            </w:pPr>
          </w:p>
        </w:tc>
        <w:tc>
          <w:tcPr>
            <w:tcW w:w="1526" w:type="dxa"/>
            <w:tcBorders>
              <w:top w:val="thinThickSmallGap" w:sz="24" w:space="0" w:color="auto"/>
              <w:left w:val="thinThickSmallGap" w:sz="24" w:space="0" w:color="auto"/>
              <w:bottom w:val="single" w:sz="4" w:space="0" w:color="auto"/>
              <w:right w:val="thinThickSmallGap" w:sz="24" w:space="0" w:color="auto"/>
            </w:tcBorders>
          </w:tcPr>
          <w:p w:rsidR="00B06E73" w:rsidRPr="009D68B1" w:rsidP="006669CC">
            <w:pPr>
              <w:bidi/>
              <w:spacing w:after="0" w:line="240" w:lineRule="auto"/>
              <w:rPr>
                <w:rFonts w:ascii="Hacen Liner XL" w:hAnsi="Hacen Liner XL" w:cs="Hacen Liner XL"/>
                <w:b/>
                <w:bCs/>
                <w:sz w:val="26"/>
                <w:szCs w:val="26"/>
                <w:rtl/>
                <w:lang w:eastAsia="fr-FR" w:bidi="ar-MA"/>
              </w:rPr>
            </w:pPr>
          </w:p>
          <w:p w:rsidR="00B06E73"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الشرح</w:t>
            </w:r>
            <w:r w:rsidRPr="009D68B1">
              <w:rPr>
                <w:rFonts w:ascii="Hacen Liner XL" w:hAnsi="Hacen Liner XL" w:cs="Hacen Liner XL" w:hint="cs"/>
                <w:b/>
                <w:bCs/>
                <w:sz w:val="26"/>
                <w:szCs w:val="26"/>
                <w:rtl/>
                <w:lang w:eastAsia="fr-FR" w:bidi="ar-MA"/>
              </w:rPr>
              <w:t xml:space="preserve"> السليم والمناسب للسياق</w:t>
            </w:r>
          </w:p>
          <w:p w:rsidR="00B06E73"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و</w:t>
            </w:r>
            <w:r w:rsidRPr="009D68B1" w:rsidR="00EB1C42">
              <w:rPr>
                <w:rFonts w:ascii="Hacen Liner XL" w:hAnsi="Hacen Liner XL" w:cs="Hacen Liner XL" w:hint="cs"/>
                <w:b/>
                <w:bCs/>
                <w:sz w:val="26"/>
                <w:szCs w:val="26"/>
                <w:rtl/>
                <w:lang w:eastAsia="fr-FR" w:bidi="ar-MA"/>
              </w:rPr>
              <w:t>اشراك المتعلمين في</w:t>
            </w:r>
          </w:p>
          <w:p w:rsidR="00B06E73"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صياغة الأفكار بدقة وإيجاز</w:t>
            </w:r>
            <w:r w:rsidRPr="009D68B1" w:rsidR="00EB1C42">
              <w:rPr>
                <w:rFonts w:ascii="Hacen Liner XL" w:hAnsi="Hacen Liner XL" w:cs="Hacen Liner XL" w:hint="cs"/>
                <w:b/>
                <w:bCs/>
                <w:sz w:val="26"/>
                <w:szCs w:val="26"/>
                <w:rtl/>
                <w:lang w:eastAsia="fr-FR" w:bidi="ar-MA"/>
              </w:rPr>
              <w:t xml:space="preserve"> وتصويب إجاباتهم </w:t>
            </w:r>
            <w:r w:rsidRPr="009D68B1" w:rsidR="00EB1C42">
              <w:rPr>
                <w:rFonts w:ascii="Hacen Liner XL" w:hAnsi="Hacen Liner XL" w:cs="Hacen Liner XL" w:hint="cs"/>
                <w:b/>
                <w:bCs/>
                <w:sz w:val="26"/>
                <w:szCs w:val="26"/>
                <w:rtl/>
                <w:lang w:eastAsia="fr-FR" w:bidi="ar-MA"/>
              </w:rPr>
              <w:t>ونثمينها</w:t>
            </w:r>
          </w:p>
        </w:tc>
      </w:tr>
      <w:tr w:rsidTr="00495CD5">
        <w:tblPrEx>
          <w:tblW w:w="0" w:type="auto"/>
          <w:tblInd w:w="-33" w:type="dxa"/>
          <w:tblLayout w:type="fixed"/>
          <w:tblLook w:val="04A0"/>
        </w:tblPrEx>
        <w:trPr>
          <w:trHeight w:val="555"/>
        </w:trPr>
        <w:tc>
          <w:tcPr>
            <w:tcW w:w="15984" w:type="dxa"/>
            <w:gridSpan w:val="11"/>
            <w:tcBorders>
              <w:top w:val="single" w:sz="4" w:space="0" w:color="auto"/>
              <w:left w:val="thinThickSmallGap" w:sz="24" w:space="0" w:color="auto"/>
              <w:bottom w:val="thinThickSmallGap" w:sz="24" w:space="0" w:color="auto"/>
              <w:right w:val="thinThickSmallGap" w:sz="24" w:space="0" w:color="auto"/>
            </w:tcBorders>
          </w:tcPr>
          <w:p w:rsidR="006669CC"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نهاية الحصة الأولى</w:t>
            </w:r>
          </w:p>
        </w:tc>
      </w:tr>
      <w:tr w:rsidTr="00495CD5">
        <w:tblPrEx>
          <w:tblW w:w="0" w:type="auto"/>
          <w:tblInd w:w="-33" w:type="dxa"/>
          <w:tblLayout w:type="fixed"/>
          <w:tblLook w:val="04A0"/>
        </w:tblPrEx>
        <w:tc>
          <w:tcPr>
            <w:tcW w:w="1272" w:type="dxa"/>
            <w:tcBorders>
              <w:left w:val="thinThickSmallGap" w:sz="24" w:space="0" w:color="auto"/>
              <w:bottom w:val="thinThickSmallGap" w:sz="24" w:space="0" w:color="auto"/>
              <w:right w:val="thinThickSmallGap" w:sz="24" w:space="0" w:color="auto"/>
            </w:tcBorders>
          </w:tcPr>
          <w:p w:rsidR="00B06E73" w:rsidRPr="0074504B" w:rsidP="006669CC">
            <w:pPr>
              <w:bidi/>
              <w:spacing w:after="0" w:line="240" w:lineRule="auto"/>
              <w:jc w:val="center"/>
              <w:rPr>
                <w:rFonts w:ascii="Hacen Liner XL" w:hAnsi="Hacen Liner XL" w:cs="Hacen Liner XL"/>
                <w:sz w:val="26"/>
                <w:szCs w:val="26"/>
                <w:rtl/>
                <w:lang w:eastAsia="fr-FR" w:bidi="ar-MA"/>
              </w:rPr>
            </w:pPr>
          </w:p>
          <w:p w:rsidR="00B06E73" w:rsidRPr="0074504B" w:rsidP="006669CC">
            <w:pPr>
              <w:bidi/>
              <w:spacing w:after="0" w:line="240" w:lineRule="auto"/>
              <w:jc w:val="center"/>
              <w:rPr>
                <w:rFonts w:ascii="Hacen Liner XL" w:hAnsi="Hacen Liner XL" w:cs="Hacen Liner XL"/>
                <w:sz w:val="26"/>
                <w:szCs w:val="26"/>
                <w:rtl/>
                <w:lang w:eastAsia="fr-FR" w:bidi="ar-MA"/>
              </w:rPr>
            </w:pPr>
          </w:p>
          <w:p w:rsidR="00B06E73" w:rsidRPr="0074504B" w:rsidP="006669CC">
            <w:pPr>
              <w:bidi/>
              <w:spacing w:after="0" w:line="240" w:lineRule="auto"/>
              <w:jc w:val="center"/>
              <w:rPr>
                <w:rFonts w:ascii="Hacen Liner XL" w:hAnsi="Hacen Liner XL" w:cs="Hacen Liner XL"/>
                <w:sz w:val="26"/>
                <w:szCs w:val="26"/>
                <w:rtl/>
                <w:lang w:eastAsia="fr-FR" w:bidi="ar-MA"/>
              </w:rPr>
            </w:pPr>
          </w:p>
          <w:p w:rsidR="00B06E73" w:rsidRPr="0074504B" w:rsidP="006669CC">
            <w:pPr>
              <w:bidi/>
              <w:spacing w:after="0" w:line="240" w:lineRule="auto"/>
              <w:jc w:val="center"/>
              <w:rPr>
                <w:rFonts w:ascii="Hacen Liner XL" w:hAnsi="Hacen Liner XL" w:cs="Hacen Liner XL"/>
                <w:sz w:val="26"/>
                <w:szCs w:val="26"/>
                <w:rtl/>
                <w:lang w:eastAsia="fr-FR" w:bidi="ar-MA"/>
              </w:rPr>
            </w:pPr>
          </w:p>
          <w:p w:rsidR="00B06E73" w:rsidRPr="0074504B" w:rsidP="006669CC">
            <w:pPr>
              <w:bidi/>
              <w:spacing w:after="0" w:line="240" w:lineRule="auto"/>
              <w:jc w:val="center"/>
              <w:rPr>
                <w:rFonts w:ascii="Hacen Liner XL" w:hAnsi="Hacen Liner XL" w:cs="Hacen Liner XL"/>
                <w:sz w:val="26"/>
                <w:szCs w:val="26"/>
                <w:rtl/>
                <w:lang w:eastAsia="fr-FR" w:bidi="ar-MA"/>
              </w:rPr>
            </w:pPr>
          </w:p>
          <w:p w:rsidR="00B06E73" w:rsidP="006669CC">
            <w:pPr>
              <w:bidi/>
              <w:spacing w:after="0" w:line="240" w:lineRule="auto"/>
              <w:jc w:val="center"/>
              <w:rPr>
                <w:rFonts w:ascii="Hacen Liner XL" w:hAnsi="Hacen Liner XL" w:cs="Hacen Liner XL"/>
                <w:b/>
                <w:bCs/>
                <w:sz w:val="26"/>
                <w:szCs w:val="26"/>
                <w:rtl/>
                <w:lang w:eastAsia="fr-FR" w:bidi="ar-MA"/>
              </w:rPr>
            </w:pPr>
            <w:r w:rsidRPr="006669CC">
              <w:rPr>
                <w:rFonts w:ascii="Hacen Liner XL" w:hAnsi="Hacen Liner XL" w:cs="Hacen Liner XL" w:hint="cs"/>
                <w:b/>
                <w:bCs/>
                <w:sz w:val="26"/>
                <w:szCs w:val="26"/>
                <w:rtl/>
                <w:lang w:eastAsia="fr-FR" w:bidi="ar-MA"/>
              </w:rPr>
              <w:t>تحليل</w:t>
            </w:r>
            <w:r w:rsidRPr="006669CC">
              <w:rPr>
                <w:rFonts w:ascii="Hacen Liner XL" w:hAnsi="Hacen Liner XL" w:cs="Hacen Liner XL" w:hint="cs"/>
                <w:b/>
                <w:bCs/>
                <w:sz w:val="26"/>
                <w:szCs w:val="26"/>
                <w:rtl/>
                <w:lang w:eastAsia="fr-FR" w:bidi="ar-MA"/>
              </w:rPr>
              <w:t xml:space="preserve"> النص</w:t>
            </w:r>
          </w:p>
          <w:p w:rsidR="009D68B1" w:rsidRPr="006669CC" w:rsidP="009D68B1">
            <w:pPr>
              <w:bidi/>
              <w:spacing w:after="0" w:line="240" w:lineRule="auto"/>
              <w:jc w:val="center"/>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 </w:t>
            </w:r>
          </w:p>
        </w:tc>
        <w:tc>
          <w:tcPr>
            <w:tcW w:w="2107" w:type="dxa"/>
            <w:tcBorders>
              <w:top w:val="thinThickSmallGap" w:sz="24" w:space="0" w:color="auto"/>
              <w:left w:val="thinThickSmallGap" w:sz="24" w:space="0" w:color="auto"/>
              <w:bottom w:val="thinThickSmallGap" w:sz="24" w:space="0" w:color="auto"/>
              <w:right w:val="thinThickSmallGap" w:sz="24" w:space="0" w:color="auto"/>
            </w:tcBorders>
          </w:tcPr>
          <w:p w:rsidR="00EB1C42" w:rsidRPr="009D68B1" w:rsidP="006669CC">
            <w:pPr>
              <w:bidi/>
              <w:spacing w:after="0" w:line="240" w:lineRule="auto"/>
              <w:rPr>
                <w:rFonts w:ascii="Hacen Liner XL" w:hAnsi="Hacen Liner XL" w:cs="Hacen Liner XL"/>
                <w:b/>
                <w:bCs/>
                <w:sz w:val="26"/>
                <w:szCs w:val="26"/>
                <w:rtl/>
                <w:lang w:eastAsia="fr-FR" w:bidi="ar-MA"/>
              </w:rPr>
            </w:pPr>
          </w:p>
          <w:p w:rsidR="00EB1C42" w:rsidRPr="009D68B1" w:rsidP="006669CC">
            <w:pPr>
              <w:bidi/>
              <w:spacing w:after="0" w:line="240" w:lineRule="auto"/>
              <w:rPr>
                <w:rFonts w:ascii="Hacen Liner XL" w:hAnsi="Hacen Liner XL" w:cs="Hacen Liner XL"/>
                <w:b/>
                <w:bCs/>
                <w:sz w:val="26"/>
                <w:szCs w:val="26"/>
                <w:rtl/>
                <w:lang w:eastAsia="fr-FR" w:bidi="ar-MA"/>
              </w:rPr>
            </w:pPr>
          </w:p>
          <w:p w:rsidR="00EB1C42" w:rsidRPr="009D68B1" w:rsidP="006669CC">
            <w:pPr>
              <w:bidi/>
              <w:spacing w:after="0" w:line="240" w:lineRule="auto"/>
              <w:rPr>
                <w:rFonts w:ascii="Hacen Liner XL" w:hAnsi="Hacen Liner XL" w:cs="Hacen Liner XL"/>
                <w:b/>
                <w:bCs/>
                <w:sz w:val="26"/>
                <w:szCs w:val="26"/>
                <w:rtl/>
                <w:lang w:eastAsia="fr-FR" w:bidi="ar-MA"/>
              </w:rPr>
            </w:pPr>
          </w:p>
          <w:p w:rsidR="00EB1C42" w:rsidRPr="009D68B1" w:rsidP="006669CC">
            <w:pPr>
              <w:bidi/>
              <w:spacing w:after="0" w:line="240" w:lineRule="auto"/>
              <w:rPr>
                <w:rFonts w:ascii="Hacen Liner XL" w:hAnsi="Hacen Liner XL" w:cs="Hacen Liner XL"/>
                <w:b/>
                <w:bCs/>
                <w:sz w:val="26"/>
                <w:szCs w:val="26"/>
                <w:rtl/>
                <w:lang w:eastAsia="fr-FR" w:bidi="ar-MA"/>
              </w:rPr>
            </w:pPr>
          </w:p>
          <w:p w:rsidR="00EB1C42" w:rsidRPr="009D68B1" w:rsidP="006669CC">
            <w:pPr>
              <w:bidi/>
              <w:spacing w:after="0" w:line="240" w:lineRule="auto"/>
              <w:rPr>
                <w:rFonts w:ascii="Hacen Liner XL" w:hAnsi="Hacen Liner XL" w:cs="Hacen Liner XL"/>
                <w:b/>
                <w:bCs/>
                <w:sz w:val="26"/>
                <w:szCs w:val="26"/>
                <w:rtl/>
                <w:lang w:eastAsia="fr-FR" w:bidi="ar-MA"/>
              </w:rPr>
            </w:pPr>
          </w:p>
          <w:p w:rsidR="00B06E73" w:rsidRPr="009D68B1" w:rsidP="006669CC">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 قدرة المتعلم على </w:t>
            </w:r>
            <w:r w:rsidRPr="009D68B1">
              <w:rPr>
                <w:rFonts w:ascii="Hacen Liner XL" w:hAnsi="Hacen Liner XL" w:cs="Hacen Liner XL"/>
                <w:b/>
                <w:bCs/>
                <w:sz w:val="26"/>
                <w:szCs w:val="26"/>
                <w:rtl/>
                <w:lang w:eastAsia="fr-FR" w:bidi="ar-MA"/>
              </w:rPr>
              <w:t xml:space="preserve">تحليل </w:t>
            </w:r>
            <w:r w:rsidRPr="009D68B1">
              <w:rPr>
                <w:rFonts w:ascii="Hacen Liner XL" w:hAnsi="Hacen Liner XL" w:cs="Hacen Liner XL" w:hint="cs"/>
                <w:b/>
                <w:bCs/>
                <w:sz w:val="26"/>
                <w:szCs w:val="26"/>
                <w:rtl/>
                <w:lang w:eastAsia="fr-FR" w:bidi="ar-MA"/>
              </w:rPr>
              <w:t xml:space="preserve"> مستويات</w:t>
            </w:r>
            <w:r w:rsidRPr="009D68B1">
              <w:rPr>
                <w:rFonts w:ascii="Hacen Liner XL" w:hAnsi="Hacen Liner XL" w:cs="Hacen Liner XL" w:hint="cs"/>
                <w:b/>
                <w:bCs/>
                <w:sz w:val="26"/>
                <w:szCs w:val="26"/>
                <w:rtl/>
                <w:lang w:eastAsia="fr-FR" w:bidi="ar-MA"/>
              </w:rPr>
              <w:t xml:space="preserve"> النص </w:t>
            </w:r>
            <w:r w:rsidRPr="009D68B1" w:rsidR="004C11EC">
              <w:rPr>
                <w:rFonts w:ascii="Hacen Liner XL" w:hAnsi="Hacen Liner XL" w:cs="Hacen Liner XL" w:hint="cs"/>
                <w:b/>
                <w:bCs/>
                <w:sz w:val="26"/>
                <w:szCs w:val="26"/>
                <w:rtl/>
                <w:lang w:eastAsia="fr-FR" w:bidi="ar-MA"/>
              </w:rPr>
              <w:t xml:space="preserve">وتفكيك </w:t>
            </w:r>
            <w:r w:rsidRPr="009D68B1">
              <w:rPr>
                <w:rFonts w:ascii="Hacen Liner XL" w:hAnsi="Hacen Liner XL" w:cs="Hacen Liner XL"/>
                <w:b/>
                <w:bCs/>
                <w:sz w:val="26"/>
                <w:szCs w:val="26"/>
                <w:rtl/>
                <w:lang w:eastAsia="fr-FR" w:bidi="ar-MA"/>
              </w:rPr>
              <w:t xml:space="preserve">عناصر </w:t>
            </w:r>
            <w:r w:rsidRPr="009D68B1">
              <w:rPr>
                <w:rFonts w:ascii="Hacen Liner XL" w:hAnsi="Hacen Liner XL" w:cs="Hacen Liner XL" w:hint="cs"/>
                <w:b/>
                <w:bCs/>
                <w:sz w:val="26"/>
                <w:szCs w:val="26"/>
                <w:rtl/>
                <w:lang w:eastAsia="fr-FR" w:bidi="ar-MA"/>
              </w:rPr>
              <w:t>وعناصره الفنية والأسلوبية</w:t>
            </w:r>
          </w:p>
          <w:p w:rsidR="00B06E73" w:rsidRPr="009D68B1" w:rsidP="006669CC">
            <w:pPr>
              <w:bidi/>
              <w:spacing w:after="0" w:line="240" w:lineRule="auto"/>
              <w:rPr>
                <w:rFonts w:ascii="Hacen Liner XL" w:hAnsi="Hacen Liner XL" w:cs="Hacen Liner XL"/>
                <w:b/>
                <w:bCs/>
                <w:sz w:val="26"/>
                <w:szCs w:val="26"/>
                <w:rtl/>
                <w:lang w:eastAsia="fr-FR" w:bidi="ar-MA"/>
              </w:rPr>
            </w:pPr>
          </w:p>
        </w:tc>
        <w:tc>
          <w:tcPr>
            <w:tcW w:w="2490" w:type="dxa"/>
            <w:gridSpan w:val="2"/>
            <w:tcBorders>
              <w:top w:val="thinThickSmallGap" w:sz="24" w:space="0" w:color="auto"/>
              <w:left w:val="thinThickSmallGap" w:sz="24" w:space="0" w:color="auto"/>
              <w:bottom w:val="thinThickSmallGap" w:sz="24" w:space="0" w:color="auto"/>
              <w:right w:val="thinThickSmallGap" w:sz="24" w:space="0" w:color="auto"/>
            </w:tcBorders>
          </w:tcPr>
          <w:p w:rsidR="00123B16" w:rsidRPr="006D0AD8" w:rsidP="006669CC">
            <w:pPr>
              <w:bidi/>
              <w:spacing w:after="0" w:line="240" w:lineRule="auto"/>
              <w:jc w:val="both"/>
              <w:rPr>
                <w:rFonts w:ascii="Hacen Liner XL" w:hAnsi="Hacen Liner XL" w:cs="Hacen Liner XL"/>
                <w:b/>
                <w:bCs/>
                <w:color w:val="000000"/>
                <w:sz w:val="26"/>
                <w:szCs w:val="26"/>
                <w:rtl/>
                <w:lang w:eastAsia="fr-FR" w:bidi="ar-MA"/>
              </w:rPr>
            </w:pPr>
          </w:p>
          <w:p w:rsidR="00B14BAE" w:rsidRPr="009D68B1" w:rsidP="00B14BAE">
            <w:pPr>
              <w:bidi/>
              <w:spacing w:after="0" w:line="240" w:lineRule="auto"/>
              <w:jc w:val="both"/>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ما هو معجم النص؟</w:t>
            </w:r>
          </w:p>
          <w:p w:rsidR="00B14BAE" w:rsidRPr="009D68B1" w:rsidP="00765793">
            <w:pPr>
              <w:bidi/>
              <w:spacing w:after="0" w:line="240" w:lineRule="auto"/>
              <w:jc w:val="center"/>
              <w:rPr>
                <w:rFonts w:ascii="Hacen Liner XL" w:hAnsi="Hacen Liner XL" w:cs="Hacen Liner XL"/>
                <w:b/>
                <w:bCs/>
                <w:sz w:val="26"/>
                <w:szCs w:val="26"/>
                <w:rtl/>
                <w:lang w:eastAsia="fr-FR" w:bidi="ar-MA"/>
              </w:rPr>
            </w:pPr>
          </w:p>
          <w:p w:rsidR="00B14BAE" w:rsidRPr="009D68B1" w:rsidP="00B14BAE">
            <w:pPr>
              <w:bidi/>
              <w:spacing w:after="0" w:line="240" w:lineRule="auto"/>
              <w:jc w:val="both"/>
              <w:rPr>
                <w:rFonts w:ascii="Hacen Liner XL" w:hAnsi="Hacen Liner XL" w:cs="Hacen Liner XL"/>
                <w:b/>
                <w:bCs/>
                <w:sz w:val="26"/>
                <w:szCs w:val="26"/>
                <w:rtl/>
                <w:lang w:eastAsia="fr-FR" w:bidi="ar-MA"/>
              </w:rPr>
            </w:pPr>
          </w:p>
          <w:p w:rsidR="00A56384" w:rsidRPr="009D68B1" w:rsidP="00A56384">
            <w:pPr>
              <w:bidi/>
              <w:spacing w:after="0" w:line="240" w:lineRule="auto"/>
              <w:jc w:val="both"/>
              <w:rPr>
                <w:rFonts w:ascii="Hacen Liner XL" w:hAnsi="Hacen Liner XL" w:cs="Hacen Liner XL"/>
                <w:b/>
                <w:bCs/>
                <w:sz w:val="26"/>
                <w:szCs w:val="26"/>
                <w:rtl/>
                <w:lang w:eastAsia="fr-FR" w:bidi="ar-MA"/>
              </w:rPr>
            </w:pPr>
          </w:p>
          <w:p w:rsidR="00A56384" w:rsidRPr="009D68B1" w:rsidP="00A56384">
            <w:pPr>
              <w:bidi/>
              <w:spacing w:after="0" w:line="240" w:lineRule="auto"/>
              <w:jc w:val="both"/>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 </w:t>
            </w:r>
          </w:p>
          <w:p w:rsidR="00B06E73" w:rsidRPr="009D68B1" w:rsidP="006669CC">
            <w:pPr>
              <w:bidi/>
              <w:spacing w:after="0" w:line="240" w:lineRule="auto"/>
              <w:rPr>
                <w:b/>
                <w:bCs/>
                <w:sz w:val="26"/>
                <w:szCs w:val="26"/>
                <w:rtl/>
                <w:lang w:eastAsia="fr-FR" w:bidi="ar-MA"/>
              </w:rPr>
            </w:pPr>
          </w:p>
          <w:p w:rsidR="00FD095D" w:rsidRPr="009D68B1" w:rsidP="00FD095D">
            <w:pPr>
              <w:bidi/>
              <w:spacing w:after="0" w:line="240" w:lineRule="auto"/>
              <w:rPr>
                <w:b/>
                <w:bCs/>
                <w:sz w:val="26"/>
                <w:szCs w:val="26"/>
                <w:rtl/>
                <w:lang w:eastAsia="fr-FR" w:bidi="ar-MA"/>
              </w:rPr>
            </w:pPr>
          </w:p>
          <w:p w:rsidR="00FD095D" w:rsidP="00FD095D">
            <w:pPr>
              <w:bidi/>
              <w:spacing w:after="0" w:line="240" w:lineRule="auto"/>
              <w:rPr>
                <w:b/>
                <w:bCs/>
                <w:sz w:val="26"/>
                <w:szCs w:val="26"/>
                <w:rtl/>
                <w:lang w:eastAsia="fr-FR" w:bidi="ar-MA"/>
              </w:rPr>
            </w:pPr>
          </w:p>
          <w:p w:rsidR="006D0AD8" w:rsidP="006D0AD8">
            <w:pPr>
              <w:bidi/>
              <w:spacing w:after="0" w:line="240" w:lineRule="auto"/>
              <w:rPr>
                <w:b/>
                <w:bCs/>
                <w:sz w:val="26"/>
                <w:szCs w:val="26"/>
                <w:rtl/>
                <w:lang w:eastAsia="fr-FR" w:bidi="ar-MA"/>
              </w:rPr>
            </w:pPr>
          </w:p>
          <w:p w:rsidR="006D0AD8" w:rsidP="006D0AD8">
            <w:pPr>
              <w:bidi/>
              <w:spacing w:after="0" w:line="240" w:lineRule="auto"/>
              <w:rPr>
                <w:b/>
                <w:bCs/>
                <w:sz w:val="26"/>
                <w:szCs w:val="26"/>
                <w:rtl/>
                <w:lang w:eastAsia="fr-FR" w:bidi="ar-MA"/>
              </w:rPr>
            </w:pPr>
            <w:r>
              <w:rPr>
                <w:rFonts w:hint="cs"/>
                <w:b/>
                <w:bCs/>
                <w:sz w:val="26"/>
                <w:szCs w:val="26"/>
                <w:rtl/>
                <w:lang w:eastAsia="fr-FR" w:bidi="ar-MA"/>
              </w:rPr>
              <w:t>ما هي الوضعية التواصلية في النص؟</w:t>
            </w:r>
          </w:p>
          <w:p w:rsidR="006D0AD8" w:rsidP="006D0AD8">
            <w:pPr>
              <w:bidi/>
              <w:spacing w:after="0" w:line="240" w:lineRule="auto"/>
              <w:rPr>
                <w:b/>
                <w:bCs/>
                <w:sz w:val="26"/>
                <w:szCs w:val="26"/>
                <w:rtl/>
                <w:lang w:eastAsia="fr-FR" w:bidi="ar-MA"/>
              </w:rPr>
            </w:pPr>
          </w:p>
          <w:p w:rsidR="006D0AD8" w:rsidP="006D0AD8">
            <w:pPr>
              <w:bidi/>
              <w:spacing w:after="0" w:line="240" w:lineRule="auto"/>
              <w:rPr>
                <w:b/>
                <w:bCs/>
                <w:sz w:val="26"/>
                <w:szCs w:val="26"/>
                <w:rtl/>
                <w:lang w:eastAsia="fr-FR" w:bidi="ar-MA"/>
              </w:rPr>
            </w:pPr>
          </w:p>
          <w:p w:rsidR="006D0AD8" w:rsidRPr="009D68B1" w:rsidP="006D0AD8">
            <w:pPr>
              <w:bidi/>
              <w:spacing w:after="0" w:line="240" w:lineRule="auto"/>
              <w:rPr>
                <w:b/>
                <w:bCs/>
                <w:sz w:val="26"/>
                <w:szCs w:val="26"/>
                <w:rtl/>
                <w:lang w:eastAsia="fr-FR" w:bidi="ar-MA"/>
              </w:rPr>
            </w:pPr>
          </w:p>
          <w:p w:rsidR="00FD095D" w:rsidRPr="009D68B1" w:rsidP="00FD095D">
            <w:pPr>
              <w:bidi/>
              <w:spacing w:after="0" w:line="240" w:lineRule="auto"/>
              <w:rPr>
                <w:b/>
                <w:bCs/>
                <w:sz w:val="26"/>
                <w:szCs w:val="26"/>
                <w:rtl/>
                <w:lang w:eastAsia="fr-FR" w:bidi="ar-MA"/>
              </w:rPr>
            </w:pPr>
          </w:p>
          <w:p w:rsidR="00A56384" w:rsidRPr="009D68B1" w:rsidP="00A56384">
            <w:pPr>
              <w:bidi/>
              <w:spacing w:after="0" w:line="240" w:lineRule="auto"/>
              <w:rPr>
                <w:b/>
                <w:bCs/>
                <w:sz w:val="26"/>
                <w:szCs w:val="26"/>
                <w:rtl/>
                <w:lang w:eastAsia="fr-FR" w:bidi="ar-MA"/>
              </w:rPr>
            </w:pPr>
          </w:p>
          <w:p w:rsidR="00FD095D" w:rsidRPr="009D68B1" w:rsidP="00FD095D">
            <w:pPr>
              <w:bidi/>
              <w:spacing w:after="0" w:line="240" w:lineRule="auto"/>
              <w:rPr>
                <w:b/>
                <w:bCs/>
                <w:sz w:val="26"/>
                <w:szCs w:val="26"/>
                <w:rtl/>
                <w:lang w:eastAsia="fr-FR" w:bidi="ar-MA"/>
              </w:rPr>
            </w:pPr>
            <w:r w:rsidRPr="009D68B1">
              <w:rPr>
                <w:rFonts w:hint="cs"/>
                <w:b/>
                <w:bCs/>
                <w:sz w:val="26"/>
                <w:szCs w:val="26"/>
                <w:rtl/>
                <w:lang w:eastAsia="fr-FR" w:bidi="ar-MA"/>
              </w:rPr>
              <w:t>ما هي الحجج الموظفة في النص؟</w:t>
            </w:r>
          </w:p>
          <w:p w:rsidR="00FD095D" w:rsidRPr="009D68B1" w:rsidP="00FD095D">
            <w:pPr>
              <w:bidi/>
              <w:spacing w:after="0" w:line="240" w:lineRule="auto"/>
              <w:rPr>
                <w:b/>
                <w:bCs/>
                <w:sz w:val="26"/>
                <w:szCs w:val="26"/>
                <w:rtl/>
                <w:lang w:eastAsia="fr-FR" w:bidi="ar-MA"/>
              </w:rPr>
            </w:pPr>
          </w:p>
          <w:p w:rsidR="00686D1D" w:rsidRPr="009D68B1" w:rsidP="00686D1D">
            <w:pPr>
              <w:bidi/>
              <w:spacing w:after="0" w:line="240" w:lineRule="auto"/>
              <w:rPr>
                <w:b/>
                <w:bCs/>
                <w:sz w:val="26"/>
                <w:szCs w:val="26"/>
                <w:rtl/>
                <w:lang w:eastAsia="fr-FR" w:bidi="ar-MA"/>
              </w:rPr>
            </w:pPr>
          </w:p>
          <w:p w:rsidR="00686D1D" w:rsidRPr="009D68B1" w:rsidP="00686D1D">
            <w:pPr>
              <w:bidi/>
              <w:spacing w:after="0" w:line="240" w:lineRule="auto"/>
              <w:rPr>
                <w:b/>
                <w:bCs/>
                <w:sz w:val="26"/>
                <w:szCs w:val="26"/>
                <w:rtl/>
                <w:lang w:eastAsia="fr-FR" w:bidi="ar-MA"/>
              </w:rPr>
            </w:pPr>
          </w:p>
          <w:p w:rsidR="00686D1D" w:rsidRPr="009D68B1" w:rsidP="00686D1D">
            <w:pPr>
              <w:bidi/>
              <w:spacing w:after="0" w:line="240" w:lineRule="auto"/>
              <w:rPr>
                <w:b/>
                <w:bCs/>
                <w:sz w:val="26"/>
                <w:szCs w:val="26"/>
                <w:rtl/>
                <w:lang w:eastAsia="fr-FR" w:bidi="ar-MA"/>
              </w:rPr>
            </w:pPr>
          </w:p>
          <w:p w:rsidR="00FD095D" w:rsidRPr="009D68B1" w:rsidP="00FD095D">
            <w:pPr>
              <w:bidi/>
              <w:spacing w:after="0" w:line="240" w:lineRule="auto"/>
              <w:rPr>
                <w:b/>
                <w:bCs/>
                <w:sz w:val="26"/>
                <w:szCs w:val="26"/>
                <w:rtl/>
                <w:lang w:eastAsia="fr-FR" w:bidi="ar-MA"/>
              </w:rPr>
            </w:pPr>
          </w:p>
          <w:p w:rsidR="00FD095D" w:rsidRPr="009D68B1" w:rsidP="00FD095D">
            <w:pPr>
              <w:bidi/>
              <w:spacing w:after="0" w:line="240" w:lineRule="auto"/>
              <w:rPr>
                <w:b/>
                <w:bCs/>
                <w:sz w:val="26"/>
                <w:szCs w:val="26"/>
                <w:rtl/>
                <w:lang w:eastAsia="fr-FR" w:bidi="ar-MA"/>
              </w:rPr>
            </w:pPr>
            <w:r w:rsidRPr="009D68B1">
              <w:rPr>
                <w:rFonts w:hint="cs"/>
                <w:b/>
                <w:bCs/>
                <w:sz w:val="26"/>
                <w:szCs w:val="26"/>
                <w:rtl/>
                <w:lang w:eastAsia="fr-FR" w:bidi="ar-MA"/>
              </w:rPr>
              <w:t xml:space="preserve">ما هي الروابط المستعملة في النص </w:t>
            </w:r>
            <w:r w:rsidRPr="009D68B1">
              <w:rPr>
                <w:rFonts w:hint="cs"/>
                <w:b/>
                <w:bCs/>
                <w:sz w:val="26"/>
                <w:szCs w:val="26"/>
                <w:rtl/>
                <w:lang w:eastAsia="fr-FR" w:bidi="ar-MA"/>
              </w:rPr>
              <w:t>ووظيفتها</w:t>
            </w:r>
            <w:r w:rsidRPr="009D68B1">
              <w:rPr>
                <w:rFonts w:hint="cs"/>
                <w:b/>
                <w:bCs/>
                <w:sz w:val="26"/>
                <w:szCs w:val="26"/>
                <w:rtl/>
                <w:lang w:eastAsia="fr-FR" w:bidi="ar-MA"/>
              </w:rPr>
              <w:t>؟</w:t>
            </w:r>
          </w:p>
          <w:p w:rsidR="00FD095D" w:rsidRPr="009D68B1" w:rsidP="00FD095D">
            <w:pPr>
              <w:bidi/>
              <w:spacing w:after="0" w:line="240" w:lineRule="auto"/>
              <w:rPr>
                <w:b/>
                <w:bCs/>
                <w:sz w:val="26"/>
                <w:szCs w:val="26"/>
                <w:rtl/>
                <w:lang w:eastAsia="fr-FR" w:bidi="ar-MA"/>
              </w:rPr>
            </w:pPr>
          </w:p>
          <w:p w:rsidR="00686D1D" w:rsidP="00686D1D">
            <w:pPr>
              <w:bidi/>
              <w:spacing w:after="0" w:line="240" w:lineRule="auto"/>
              <w:rPr>
                <w:b/>
                <w:bCs/>
                <w:sz w:val="26"/>
                <w:szCs w:val="26"/>
                <w:rtl/>
                <w:lang w:eastAsia="fr-FR" w:bidi="ar-MA"/>
              </w:rPr>
            </w:pPr>
          </w:p>
          <w:p w:rsidR="006D0AD8" w:rsidP="006D0AD8">
            <w:pPr>
              <w:bidi/>
              <w:spacing w:after="0" w:line="240" w:lineRule="auto"/>
              <w:rPr>
                <w:b/>
                <w:bCs/>
                <w:sz w:val="26"/>
                <w:szCs w:val="26"/>
                <w:rtl/>
                <w:lang w:eastAsia="fr-FR" w:bidi="ar-MA"/>
              </w:rPr>
            </w:pPr>
          </w:p>
          <w:p w:rsidR="006D0AD8" w:rsidP="006D0AD8">
            <w:pPr>
              <w:bidi/>
              <w:spacing w:after="0" w:line="240" w:lineRule="auto"/>
              <w:rPr>
                <w:b/>
                <w:bCs/>
                <w:sz w:val="26"/>
                <w:szCs w:val="26"/>
                <w:rtl/>
                <w:lang w:eastAsia="fr-FR" w:bidi="ar-MA"/>
              </w:rPr>
            </w:pPr>
          </w:p>
          <w:p w:rsidR="006D0AD8" w:rsidRPr="009D68B1" w:rsidP="006D0AD8">
            <w:pPr>
              <w:bidi/>
              <w:spacing w:after="0" w:line="240" w:lineRule="auto"/>
              <w:rPr>
                <w:b/>
                <w:bCs/>
                <w:sz w:val="26"/>
                <w:szCs w:val="26"/>
                <w:rtl/>
                <w:lang w:eastAsia="fr-FR" w:bidi="ar-MA"/>
              </w:rPr>
            </w:pPr>
          </w:p>
          <w:p w:rsidR="00FD095D" w:rsidRPr="009D68B1" w:rsidP="00FD095D">
            <w:pPr>
              <w:bidi/>
              <w:spacing w:after="0" w:line="240" w:lineRule="auto"/>
              <w:rPr>
                <w:b/>
                <w:bCs/>
                <w:sz w:val="26"/>
                <w:szCs w:val="26"/>
                <w:rtl/>
                <w:lang w:eastAsia="fr-FR" w:bidi="ar-MA"/>
              </w:rPr>
            </w:pPr>
          </w:p>
          <w:p w:rsidR="00A56384" w:rsidRPr="009D68B1" w:rsidP="00A56384">
            <w:pPr>
              <w:bidi/>
              <w:spacing w:after="0" w:line="240" w:lineRule="auto"/>
              <w:rPr>
                <w:b/>
                <w:bCs/>
                <w:sz w:val="26"/>
                <w:szCs w:val="26"/>
                <w:rtl/>
                <w:lang w:eastAsia="fr-FR" w:bidi="ar-MA"/>
              </w:rPr>
            </w:pPr>
            <w:r w:rsidRPr="009D68B1">
              <w:rPr>
                <w:rFonts w:hint="cs"/>
                <w:b/>
                <w:bCs/>
                <w:sz w:val="26"/>
                <w:szCs w:val="26"/>
                <w:rtl/>
                <w:lang w:eastAsia="fr-FR" w:bidi="ar-MA"/>
              </w:rPr>
              <w:t>ما هو الأسلوب المهيمن في النص؟</w:t>
            </w:r>
          </w:p>
          <w:p w:rsidR="00FD095D" w:rsidRPr="009D68B1" w:rsidP="00FD095D">
            <w:pPr>
              <w:bidi/>
              <w:spacing w:after="0" w:line="240" w:lineRule="auto"/>
              <w:rPr>
                <w:b/>
                <w:bCs/>
                <w:sz w:val="26"/>
                <w:szCs w:val="26"/>
                <w:rtl/>
                <w:lang w:eastAsia="fr-FR" w:bidi="ar-MA"/>
              </w:rPr>
            </w:pPr>
          </w:p>
          <w:p w:rsidR="00FD095D" w:rsidRPr="009D68B1" w:rsidP="00FD095D">
            <w:pPr>
              <w:bidi/>
              <w:spacing w:after="0" w:line="240" w:lineRule="auto"/>
              <w:rPr>
                <w:b/>
                <w:bCs/>
                <w:sz w:val="26"/>
                <w:szCs w:val="26"/>
                <w:rtl/>
                <w:lang w:eastAsia="fr-FR" w:bidi="ar-MA"/>
              </w:rPr>
            </w:pPr>
          </w:p>
        </w:tc>
        <w:tc>
          <w:tcPr>
            <w:tcW w:w="1218"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06E73" w:rsidRPr="009D68B1" w:rsidP="006669CC">
            <w:pPr>
              <w:spacing w:after="200" w:line="276" w:lineRule="auto"/>
              <w:jc w:val="center"/>
              <w:rPr>
                <w:b/>
                <w:bCs/>
                <w:sz w:val="26"/>
                <w:szCs w:val="26"/>
                <w:rtl/>
                <w:lang w:eastAsia="fr-FR" w:bidi="ar-MA"/>
              </w:rPr>
            </w:pPr>
            <w:r w:rsidRPr="009D68B1">
              <w:rPr>
                <w:rFonts w:hint="cs"/>
                <w:b/>
                <w:bCs/>
                <w:sz w:val="26"/>
                <w:szCs w:val="26"/>
                <w:rtl/>
                <w:lang w:eastAsia="fr-FR" w:bidi="ar-MA"/>
              </w:rPr>
              <w:t>يجيب</w:t>
            </w:r>
          </w:p>
          <w:p w:rsidR="00EB1C42" w:rsidRPr="009D68B1" w:rsidP="006669CC">
            <w:pPr>
              <w:spacing w:after="200" w:line="276" w:lineRule="auto"/>
              <w:jc w:val="center"/>
              <w:rPr>
                <w:b/>
                <w:bCs/>
                <w:sz w:val="26"/>
                <w:szCs w:val="26"/>
                <w:rtl/>
                <w:lang w:eastAsia="fr-FR" w:bidi="ar-MA"/>
              </w:rPr>
            </w:pPr>
          </w:p>
          <w:p w:rsidR="00EB1C42" w:rsidRPr="009D68B1" w:rsidP="006669CC">
            <w:pPr>
              <w:spacing w:after="200" w:line="276" w:lineRule="auto"/>
              <w:jc w:val="center"/>
              <w:rPr>
                <w:b/>
                <w:bCs/>
                <w:sz w:val="26"/>
                <w:szCs w:val="26"/>
                <w:rtl/>
                <w:lang w:eastAsia="fr-FR" w:bidi="ar-MA"/>
              </w:rPr>
            </w:pPr>
            <w:r w:rsidRPr="009D68B1">
              <w:rPr>
                <w:rFonts w:hint="cs"/>
                <w:b/>
                <w:bCs/>
                <w:sz w:val="26"/>
                <w:szCs w:val="26"/>
                <w:rtl/>
                <w:lang w:eastAsia="fr-FR" w:bidi="ar-MA"/>
              </w:rPr>
              <w:t>يتفاعل</w:t>
            </w:r>
          </w:p>
          <w:p w:rsidR="00B06E73" w:rsidRPr="009D68B1" w:rsidP="006669CC">
            <w:pPr>
              <w:bidi/>
              <w:spacing w:after="0" w:line="240" w:lineRule="auto"/>
              <w:jc w:val="center"/>
              <w:rPr>
                <w:b/>
                <w:bCs/>
                <w:sz w:val="26"/>
                <w:szCs w:val="26"/>
                <w:rtl/>
                <w:lang w:eastAsia="fr-FR" w:bidi="ar-MA"/>
              </w:rPr>
            </w:pPr>
          </w:p>
          <w:p w:rsidR="00EB1C42" w:rsidRPr="009D68B1" w:rsidP="006669CC">
            <w:pPr>
              <w:bidi/>
              <w:spacing w:after="0" w:line="240" w:lineRule="auto"/>
              <w:jc w:val="center"/>
              <w:rPr>
                <w:b/>
                <w:bCs/>
                <w:sz w:val="26"/>
                <w:szCs w:val="26"/>
                <w:rtl/>
                <w:lang w:eastAsia="fr-FR" w:bidi="ar-MA"/>
              </w:rPr>
            </w:pPr>
          </w:p>
          <w:p w:rsidR="00EB1C42" w:rsidRPr="009D68B1" w:rsidP="006669CC">
            <w:pPr>
              <w:bidi/>
              <w:spacing w:after="0" w:line="240" w:lineRule="auto"/>
              <w:jc w:val="center"/>
              <w:rPr>
                <w:b/>
                <w:bCs/>
                <w:sz w:val="26"/>
                <w:szCs w:val="26"/>
                <w:rtl/>
                <w:lang w:eastAsia="fr-FR" w:bidi="ar-MA"/>
              </w:rPr>
            </w:pPr>
          </w:p>
          <w:p w:rsidR="00EB1C42" w:rsidRPr="009D68B1" w:rsidP="006669CC">
            <w:pPr>
              <w:bidi/>
              <w:spacing w:after="0" w:line="240" w:lineRule="auto"/>
              <w:jc w:val="center"/>
              <w:rPr>
                <w:b/>
                <w:bCs/>
                <w:sz w:val="26"/>
                <w:szCs w:val="26"/>
                <w:rtl/>
                <w:lang w:eastAsia="fr-FR" w:bidi="ar-MA"/>
              </w:rPr>
            </w:pPr>
          </w:p>
          <w:p w:rsidR="00EB1C42" w:rsidRPr="009D68B1" w:rsidP="006669CC">
            <w:pPr>
              <w:bidi/>
              <w:spacing w:after="0" w:line="240" w:lineRule="auto"/>
              <w:jc w:val="center"/>
              <w:rPr>
                <w:b/>
                <w:bCs/>
                <w:sz w:val="26"/>
                <w:szCs w:val="26"/>
                <w:rtl/>
                <w:lang w:eastAsia="fr-FR" w:bidi="ar-MA"/>
              </w:rPr>
            </w:pPr>
          </w:p>
          <w:p w:rsidR="00EB1C42" w:rsidRPr="009D68B1" w:rsidP="006669CC">
            <w:pPr>
              <w:bidi/>
              <w:spacing w:after="0" w:line="240" w:lineRule="auto"/>
              <w:jc w:val="center"/>
              <w:rPr>
                <w:b/>
                <w:bCs/>
                <w:sz w:val="26"/>
                <w:szCs w:val="26"/>
                <w:rtl/>
                <w:lang w:eastAsia="fr-FR" w:bidi="ar-MA"/>
              </w:rPr>
            </w:pPr>
          </w:p>
          <w:p w:rsidR="00EB1C42" w:rsidRPr="009D68B1" w:rsidP="006669CC">
            <w:pPr>
              <w:bidi/>
              <w:spacing w:after="0" w:line="240" w:lineRule="auto"/>
              <w:jc w:val="center"/>
              <w:rPr>
                <w:b/>
                <w:bCs/>
                <w:sz w:val="26"/>
                <w:szCs w:val="26"/>
                <w:rtl/>
                <w:lang w:eastAsia="fr-FR" w:bidi="ar-MA"/>
              </w:rPr>
            </w:pPr>
            <w:r w:rsidRPr="009D68B1">
              <w:rPr>
                <w:rFonts w:hint="cs"/>
                <w:b/>
                <w:bCs/>
                <w:sz w:val="26"/>
                <w:szCs w:val="26"/>
                <w:rtl/>
                <w:lang w:eastAsia="fr-FR" w:bidi="ar-MA"/>
              </w:rPr>
              <w:t>يدون</w:t>
            </w:r>
          </w:p>
        </w:tc>
        <w:tc>
          <w:tcPr>
            <w:tcW w:w="6195" w:type="dxa"/>
            <w:gridSpan w:val="3"/>
            <w:tcBorders>
              <w:top w:val="thinThickSmallGap" w:sz="24" w:space="0" w:color="auto"/>
              <w:left w:val="thinThickSmallGap" w:sz="24" w:space="0" w:color="auto"/>
              <w:bottom w:val="thinThickSmallGap" w:sz="24" w:space="0" w:color="auto"/>
              <w:right w:val="thinThickSmallGap" w:sz="24" w:space="0" w:color="auto"/>
            </w:tcBorders>
          </w:tcPr>
          <w:p w:rsidR="00856F26" w:rsidRPr="009D68B1" w:rsidP="00286E30">
            <w:pPr>
              <w:bidi/>
              <w:spacing w:after="0" w:line="240" w:lineRule="auto"/>
              <w:rPr>
                <w:rFonts w:ascii="Hacen Liner XL" w:hAnsi="Hacen Liner XL" w:cs="Hacen Liner XL"/>
                <w:b/>
                <w:bCs/>
                <w:sz w:val="26"/>
                <w:szCs w:val="26"/>
                <w:lang w:eastAsia="fr-FR" w:bidi="ar-MA"/>
              </w:rPr>
            </w:pPr>
            <w:r w:rsidRPr="009D68B1">
              <w:rPr>
                <w:rFonts w:ascii="Hacen Liner XL" w:hAnsi="Hacen Liner XL" w:cs="Hacen Liner XL" w:hint="cs"/>
                <w:b/>
                <w:bCs/>
                <w:sz w:val="26"/>
                <w:szCs w:val="26"/>
                <w:rtl/>
                <w:lang w:eastAsia="fr-FR" w:bidi="ar-MA"/>
              </w:rPr>
              <w:t>1. معجم النص</w:t>
            </w:r>
          </w:p>
          <w:p w:rsidR="00AA58F8" w:rsidRPr="009D68B1" w:rsidP="006C1B50">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يمكن</w:t>
            </w:r>
            <w:r w:rsidRPr="009D68B1">
              <w:rPr>
                <w:rFonts w:ascii="Hacen Liner XL" w:hAnsi="Hacen Liner XL" w:cs="Hacen Liner XL" w:hint="cs"/>
                <w:b/>
                <w:bCs/>
                <w:sz w:val="26"/>
                <w:szCs w:val="26"/>
                <w:rtl/>
                <w:lang w:eastAsia="fr-FR" w:bidi="ar-MA"/>
              </w:rPr>
              <w:t xml:space="preserve"> تقسيم معجم النص إلى حقلين دلاليين هما:</w:t>
            </w:r>
            <w:r w:rsidRPr="009D68B1">
              <w:rPr>
                <w:rFonts w:ascii="Hacen Liner XL" w:hAnsi="Hacen Liner XL" w:cs="Hacen Liner XL" w:hint="cs"/>
                <w:b/>
                <w:bCs/>
                <w:sz w:val="26"/>
                <w:szCs w:val="26"/>
                <w:rtl/>
                <w:lang w:eastAsia="fr-FR" w:bidi="ar-MA"/>
              </w:rPr>
              <w:t xml:space="preserve"> </w:t>
            </w:r>
          </w:p>
          <w:tbl>
            <w:tblPr>
              <w:tblStyle w:val="TableGrid4"/>
              <w:bidiVisual/>
              <w:tblW w:w="0" w:type="auto"/>
              <w:tblLayout w:type="fixed"/>
              <w:tblLook w:val="04A0"/>
            </w:tblPr>
            <w:tblGrid>
              <w:gridCol w:w="2982"/>
              <w:gridCol w:w="2982"/>
            </w:tblGrid>
            <w:tr w:rsidTr="00AA58F8">
              <w:tblPrEx>
                <w:tblW w:w="0" w:type="auto"/>
                <w:tblLayout w:type="fixed"/>
                <w:tblLook w:val="04A0"/>
              </w:tblPrEx>
              <w:tc>
                <w:tcPr>
                  <w:tcW w:w="2982" w:type="dxa"/>
                </w:tcPr>
                <w:p w:rsidR="00AA58F8" w:rsidRPr="009D68B1" w:rsidP="00670DF3">
                  <w:pPr>
                    <w:bidi/>
                    <w:spacing w:after="0" w:line="240" w:lineRule="auto"/>
                    <w:jc w:val="center"/>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حقل</w:t>
                  </w:r>
                  <w:r>
                    <w:rPr>
                      <w:rFonts w:ascii="Hacen Liner XL" w:hAnsi="Hacen Liner XL" w:cs="Hacen Liner XL" w:hint="cs"/>
                      <w:b/>
                      <w:bCs/>
                      <w:sz w:val="26"/>
                      <w:szCs w:val="26"/>
                      <w:rtl/>
                      <w:lang w:eastAsia="fr-FR" w:bidi="ar-MA"/>
                    </w:rPr>
                    <w:t xml:space="preserve"> التواصل</w:t>
                  </w:r>
                </w:p>
              </w:tc>
              <w:tc>
                <w:tcPr>
                  <w:tcW w:w="2982" w:type="dxa"/>
                </w:tcPr>
                <w:p w:rsidR="00AA58F8" w:rsidRPr="009D68B1" w:rsidP="00670DF3">
                  <w:pPr>
                    <w:bidi/>
                    <w:spacing w:after="0" w:line="240" w:lineRule="auto"/>
                    <w:jc w:val="center"/>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حقل الهوية</w:t>
                  </w:r>
                </w:p>
              </w:tc>
            </w:tr>
            <w:tr w:rsidTr="00AA58F8">
              <w:tblPrEx>
                <w:tblW w:w="0" w:type="auto"/>
                <w:tblLayout w:type="fixed"/>
                <w:tblLook w:val="04A0"/>
              </w:tblPrEx>
              <w:tc>
                <w:tcPr>
                  <w:tcW w:w="2982" w:type="dxa"/>
                </w:tcPr>
                <w:p w:rsidR="00AA58F8" w:rsidRPr="009D68B1" w:rsidP="006C1B50">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العلاقات، </w:t>
                  </w:r>
                  <w:r>
                    <w:rPr>
                      <w:rFonts w:ascii="Hacen Liner XL" w:hAnsi="Hacen Liner XL" w:cs="Hacen Liner XL" w:hint="cs"/>
                      <w:b/>
                      <w:bCs/>
                      <w:sz w:val="26"/>
                      <w:szCs w:val="26"/>
                      <w:rtl/>
                      <w:lang w:eastAsia="fr-FR" w:bidi="ar-MA"/>
                    </w:rPr>
                    <w:t>التداخل</w:t>
                  </w:r>
                  <w:r>
                    <w:rPr>
                      <w:rFonts w:ascii="Hacen Liner XL" w:hAnsi="Hacen Liner XL" w:cs="Hacen Liner XL" w:hint="cs"/>
                      <w:b/>
                      <w:bCs/>
                      <w:sz w:val="26"/>
                      <w:szCs w:val="26"/>
                      <w:rtl/>
                      <w:lang w:eastAsia="fr-FR" w:bidi="ar-MA"/>
                    </w:rPr>
                    <w:t>، التبادل، المشاركة، الرسالة، المرسلون، التداول، الاتصال...</w:t>
                  </w:r>
                </w:p>
              </w:tc>
              <w:tc>
                <w:tcPr>
                  <w:tcW w:w="2982" w:type="dxa"/>
                </w:tcPr>
                <w:p w:rsidR="00AA58F8" w:rsidRPr="009D68B1" w:rsidP="006C1B50">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الثقافة، التحجر، العقم، المزيفة، الذات، حدود...</w:t>
                  </w:r>
                </w:p>
              </w:tc>
            </w:tr>
          </w:tbl>
          <w:p w:rsidR="006C1B50" w:rsidRPr="009D68B1" w:rsidP="006C1B50">
            <w:pPr>
              <w:bidi/>
              <w:spacing w:after="0" w:line="240" w:lineRule="auto"/>
              <w:rPr>
                <w:rFonts w:ascii="Hacen Liner XL" w:hAnsi="Hacen Liner XL" w:cs="Hacen Liner XL"/>
                <w:b/>
                <w:bCs/>
                <w:sz w:val="26"/>
                <w:szCs w:val="26"/>
                <w:rtl/>
                <w:lang w:eastAsia="fr-FR" w:bidi="ar-MA"/>
              </w:rPr>
            </w:pPr>
          </w:p>
          <w:p w:rsidR="00AA58F8" w:rsidP="002751FB">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نلاحظ</w:t>
            </w:r>
            <w:r w:rsidRPr="009D68B1">
              <w:rPr>
                <w:rFonts w:ascii="Hacen Liner XL" w:hAnsi="Hacen Liner XL" w:cs="Hacen Liner XL" w:hint="cs"/>
                <w:b/>
                <w:bCs/>
                <w:sz w:val="26"/>
                <w:szCs w:val="26"/>
                <w:rtl/>
                <w:lang w:eastAsia="fr-FR" w:bidi="ar-MA"/>
              </w:rPr>
              <w:t xml:space="preserve"> </w:t>
            </w:r>
            <w:r w:rsidRPr="009D68B1" w:rsidR="00670DF3">
              <w:rPr>
                <w:rFonts w:ascii="Hacen Liner XL" w:hAnsi="Hacen Liner XL" w:cs="Hacen Liner XL" w:hint="cs"/>
                <w:b/>
                <w:bCs/>
                <w:sz w:val="26"/>
                <w:szCs w:val="26"/>
                <w:rtl/>
                <w:lang w:eastAsia="fr-FR" w:bidi="ar-MA"/>
              </w:rPr>
              <w:t xml:space="preserve">غلبة حقل </w:t>
            </w:r>
            <w:r w:rsidR="002751FB">
              <w:rPr>
                <w:rFonts w:ascii="Hacen Liner XL" w:hAnsi="Hacen Liner XL" w:cs="Hacen Liner XL" w:hint="cs"/>
                <w:b/>
                <w:bCs/>
                <w:sz w:val="26"/>
                <w:szCs w:val="26"/>
                <w:rtl/>
                <w:lang w:eastAsia="fr-FR" w:bidi="ar-MA"/>
              </w:rPr>
              <w:t xml:space="preserve">التواصل على حقل الهوية، لأن النص يتمحور حول التواصل باعتباره أصبح ضرورة في العصر الحديث ويفرض </w:t>
            </w:r>
            <w:r w:rsidR="005C3C1A">
              <w:rPr>
                <w:rFonts w:ascii="Hacen Liner XL" w:hAnsi="Hacen Liner XL" w:cs="Hacen Liner XL" w:hint="cs"/>
                <w:b/>
                <w:bCs/>
                <w:sz w:val="26"/>
                <w:szCs w:val="26"/>
                <w:rtl/>
                <w:lang w:eastAsia="fr-FR" w:bidi="ar-MA"/>
              </w:rPr>
              <w:t>في كل المجالات</w:t>
            </w:r>
            <w:r w:rsidRPr="009D68B1" w:rsidR="00553274">
              <w:rPr>
                <w:rFonts w:ascii="Hacen Liner XL" w:hAnsi="Hacen Liner XL" w:cs="Hacen Liner XL" w:hint="cs"/>
                <w:b/>
                <w:bCs/>
                <w:sz w:val="26"/>
                <w:szCs w:val="26"/>
                <w:rtl/>
                <w:lang w:eastAsia="fr-FR" w:bidi="ar-MA"/>
              </w:rPr>
              <w:t>.</w:t>
            </w:r>
          </w:p>
          <w:p w:rsidR="006D0AD8" w:rsidRPr="009D68B1" w:rsidP="006D0AD8">
            <w:pPr>
              <w:bidi/>
              <w:spacing w:after="0" w:line="240" w:lineRule="auto"/>
              <w:rPr>
                <w:rFonts w:ascii="Hacen Liner XL" w:hAnsi="Hacen Liner XL" w:cs="Hacen Liner XL"/>
                <w:b/>
                <w:bCs/>
                <w:sz w:val="26"/>
                <w:szCs w:val="26"/>
                <w:rtl/>
                <w:lang w:eastAsia="fr-FR" w:bidi="ar-MA"/>
              </w:rPr>
            </w:pPr>
          </w:p>
          <w:p w:rsidR="00AA58F8" w:rsidP="00AA58F8">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2. </w:t>
            </w:r>
            <w:r>
              <w:rPr>
                <w:rFonts w:ascii="Hacen Liner XL" w:hAnsi="Hacen Liner XL" w:cs="Hacen Liner XL" w:hint="cs"/>
                <w:b/>
                <w:bCs/>
                <w:sz w:val="26"/>
                <w:szCs w:val="26"/>
                <w:rtl/>
                <w:lang w:eastAsia="fr-FR" w:bidi="ar-MA"/>
              </w:rPr>
              <w:t>الوضعية</w:t>
            </w:r>
            <w:r>
              <w:rPr>
                <w:rFonts w:ascii="Hacen Liner XL" w:hAnsi="Hacen Liner XL" w:cs="Hacen Liner XL" w:hint="cs"/>
                <w:b/>
                <w:bCs/>
                <w:sz w:val="26"/>
                <w:szCs w:val="26"/>
                <w:rtl/>
                <w:lang w:eastAsia="fr-FR" w:bidi="ar-MA"/>
              </w:rPr>
              <w:t xml:space="preserve"> التواصلية:</w:t>
            </w:r>
          </w:p>
          <w:p w:rsidR="006D0AD8" w:rsidRPr="006D0AD8" w:rsidP="006D0AD8">
            <w:pPr>
              <w:bidi/>
              <w:spacing w:after="0" w:line="240" w:lineRule="auto"/>
              <w:rPr>
                <w:rFonts w:ascii="Arial" w:hAnsi="Arial"/>
                <w:b/>
                <w:bCs/>
                <w:color w:val="000000"/>
                <w:sz w:val="28"/>
                <w:szCs w:val="28"/>
                <w:rtl/>
                <w:lang w:eastAsia="fr-FR" w:bidi="ar-MA"/>
              </w:rPr>
            </w:pPr>
            <w:r w:rsidRPr="006D0AD8">
              <w:rPr>
                <w:rFonts w:ascii="Arial" w:hAnsi="Arial"/>
                <w:b/>
                <w:bCs/>
                <w:color w:val="000000"/>
                <w:shd w:val="clear" w:color="auto" w:fill="FFFFFF"/>
                <w:rtl/>
                <w:lang w:eastAsia="fr-FR"/>
              </w:rPr>
              <w:t xml:space="preserve">تقوم وضعية التواصل في أي نص على ثلاثة أركان: المرسل، والمرسل إليه، </w:t>
            </w:r>
            <w:r w:rsidRPr="006D0AD8">
              <w:rPr>
                <w:rFonts w:ascii="Arial" w:hAnsi="Arial"/>
                <w:b/>
                <w:bCs/>
                <w:color w:val="000000"/>
                <w:shd w:val="clear" w:color="auto" w:fill="FFFFFF"/>
                <w:rtl/>
                <w:lang w:eastAsia="fr-FR"/>
              </w:rPr>
              <w:t>والرسالة</w:t>
            </w:r>
            <w:r w:rsidRPr="006D0AD8">
              <w:rPr>
                <w:rFonts w:ascii="Arial" w:hAnsi="Arial"/>
                <w:b/>
                <w:bCs/>
                <w:color w:val="000000"/>
                <w:shd w:val="clear" w:color="auto" w:fill="FFFFFF"/>
                <w:rtl/>
                <w:lang w:eastAsia="fr-FR"/>
              </w:rPr>
              <w:t>. ويمكن تحديد هذه الأركان التواصلية في النص بهذه الطريقة</w:t>
            </w:r>
            <w:r w:rsidRPr="006D0AD8">
              <w:rPr>
                <w:rFonts w:ascii="Arial" w:hAnsi="Arial"/>
                <w:b/>
                <w:bCs/>
                <w:color w:val="000000"/>
                <w:shd w:val="clear" w:color="auto" w:fill="FFFFFF"/>
                <w:lang w:eastAsia="fr-FR"/>
              </w:rPr>
              <w:t>:</w:t>
            </w:r>
          </w:p>
          <w:p w:rsidR="005C3C1A" w:rsidP="005C3C1A">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المرسل: </w:t>
            </w:r>
            <w:r>
              <w:rPr>
                <w:rFonts w:ascii="Hacen Liner XL" w:hAnsi="Hacen Liner XL" w:cs="Hacen Liner XL" w:hint="cs"/>
                <w:b/>
                <w:bCs/>
                <w:sz w:val="26"/>
                <w:szCs w:val="26"/>
                <w:rtl/>
                <w:lang w:eastAsia="fr-FR" w:bidi="ar-MA"/>
              </w:rPr>
              <w:t>الكاتب</w:t>
            </w:r>
          </w:p>
          <w:p w:rsidR="005C3C1A" w:rsidP="005C3C1A">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المرسل إليه: عموم القراء</w:t>
            </w:r>
          </w:p>
          <w:p w:rsidR="005C3C1A" w:rsidP="005C3C1A">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الرسالة: الدعوة إلى التواصل في العلاقات الإنسانية.</w:t>
            </w:r>
          </w:p>
          <w:p w:rsidR="005C3C1A" w:rsidP="005C3C1A">
            <w:pPr>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القناة: </w:t>
            </w:r>
            <w:r>
              <w:rPr>
                <w:rFonts w:ascii="Hacen Liner XL" w:hAnsi="Hacen Liner XL" w:cs="Hacen Liner XL" w:hint="cs"/>
                <w:b/>
                <w:bCs/>
                <w:sz w:val="26"/>
                <w:szCs w:val="26"/>
                <w:rtl/>
                <w:lang w:eastAsia="fr-FR" w:bidi="ar-MA"/>
              </w:rPr>
              <w:t>النص</w:t>
            </w:r>
          </w:p>
          <w:p w:rsidR="006D0AD8" w:rsidP="006D0AD8">
            <w:pPr>
              <w:bidi/>
              <w:spacing w:after="0" w:line="240" w:lineRule="auto"/>
              <w:rPr>
                <w:rFonts w:ascii="Tahoma" w:hAnsi="Tahoma" w:cs="Tahoma"/>
                <w:color w:val="333333"/>
                <w:shd w:val="clear" w:color="auto" w:fill="FFFFFF"/>
                <w:rtl/>
                <w:lang w:eastAsia="fr-FR"/>
              </w:rPr>
            </w:pPr>
            <w:r w:rsidRPr="006D0AD8">
              <w:rPr>
                <w:b/>
                <w:bCs/>
                <w:color w:val="000000"/>
                <w:rtl/>
                <w:lang w:eastAsia="fr-FR"/>
              </w:rPr>
              <w:t xml:space="preserve">إذن فالمتحدث في النص هو علي </w:t>
            </w:r>
            <w:r w:rsidRPr="006D0AD8">
              <w:rPr>
                <w:b/>
                <w:bCs/>
                <w:color w:val="000000"/>
                <w:rtl/>
                <w:lang w:eastAsia="fr-FR"/>
              </w:rPr>
              <w:t>حرب</w:t>
            </w:r>
            <w:r w:rsidRPr="006D0AD8">
              <w:rPr>
                <w:b/>
                <w:bCs/>
                <w:color w:val="000000"/>
                <w:rtl/>
                <w:lang w:eastAsia="fr-FR"/>
              </w:rPr>
              <w:t>، ويتوجه بخطابه إلى جميع المثقفين العرب المعاصرين</w:t>
            </w:r>
            <w:r w:rsidRPr="006D0AD8">
              <w:rPr>
                <w:rFonts w:ascii="Tahoma" w:hAnsi="Tahoma" w:cs="Tahoma"/>
                <w:color w:val="333333"/>
                <w:shd w:val="clear" w:color="auto" w:fill="FFFFFF"/>
                <w:lang w:eastAsia="fr-FR"/>
              </w:rPr>
              <w:t>.</w:t>
            </w:r>
          </w:p>
          <w:p w:rsidR="006D0AD8" w:rsidRPr="006D0AD8" w:rsidP="006D0AD8">
            <w:pPr>
              <w:bidi/>
              <w:spacing w:after="0" w:line="240" w:lineRule="auto"/>
              <w:rPr>
                <w:rFonts w:ascii="Hacen Liner XL" w:hAnsi="Hacen Liner XL" w:cs="Hacen Liner XL"/>
                <w:b/>
                <w:bCs/>
                <w:sz w:val="28"/>
                <w:szCs w:val="28"/>
                <w:rtl/>
                <w:lang w:eastAsia="fr-FR" w:bidi="ar-MA"/>
              </w:rPr>
            </w:pPr>
          </w:p>
          <w:p w:rsidR="003C2792" w:rsidRPr="009D68B1" w:rsidP="00775D3C">
            <w:pPr>
              <w:tabs>
                <w:tab w:val="left" w:pos="4059"/>
              </w:tabs>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3</w:t>
            </w:r>
            <w:r w:rsidRPr="009D68B1" w:rsidR="00286E30">
              <w:rPr>
                <w:rFonts w:ascii="Hacen Liner XL" w:hAnsi="Hacen Liner XL" w:cs="Hacen Liner XL" w:hint="cs"/>
                <w:b/>
                <w:bCs/>
                <w:sz w:val="26"/>
                <w:szCs w:val="26"/>
                <w:rtl/>
                <w:lang w:eastAsia="fr-FR" w:bidi="ar-MA"/>
              </w:rPr>
              <w:t xml:space="preserve">. </w:t>
            </w:r>
            <w:r w:rsidRPr="009D68B1" w:rsidR="00AA58F8">
              <w:rPr>
                <w:rFonts w:ascii="Hacen Liner XL" w:hAnsi="Hacen Liner XL" w:cs="Hacen Liner XL" w:hint="cs"/>
                <w:b/>
                <w:bCs/>
                <w:sz w:val="26"/>
                <w:szCs w:val="26"/>
                <w:rtl/>
                <w:lang w:eastAsia="fr-FR" w:bidi="ar-MA"/>
              </w:rPr>
              <w:t>حجج النص</w:t>
            </w:r>
            <w:r w:rsidRPr="009D68B1" w:rsidR="00286E30">
              <w:rPr>
                <w:rFonts w:ascii="Hacen Liner XL" w:hAnsi="Hacen Liner XL" w:cs="Hacen Liner XL" w:hint="cs"/>
                <w:b/>
                <w:bCs/>
                <w:sz w:val="26"/>
                <w:szCs w:val="26"/>
                <w:rtl/>
                <w:lang w:eastAsia="fr-FR" w:bidi="ar-MA"/>
              </w:rPr>
              <w:t>:</w:t>
            </w:r>
          </w:p>
          <w:p w:rsidR="00775D3C" w:rsidP="00775D3C">
            <w:pPr>
              <w:tabs>
                <w:tab w:val="left" w:pos="4059"/>
              </w:tabs>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استعمل الكاتب عدة أساليب </w:t>
            </w:r>
            <w:r w:rsidRPr="009D68B1">
              <w:rPr>
                <w:rFonts w:ascii="Hacen Liner XL" w:hAnsi="Hacen Liner XL" w:cs="Hacen Liner XL" w:hint="cs"/>
                <w:b/>
                <w:bCs/>
                <w:sz w:val="26"/>
                <w:szCs w:val="26"/>
                <w:rtl/>
                <w:lang w:eastAsia="fr-FR" w:bidi="ar-MA"/>
              </w:rPr>
              <w:t>حجاجية</w:t>
            </w:r>
            <w:r w:rsidRPr="009D68B1">
              <w:rPr>
                <w:rFonts w:ascii="Hacen Liner XL" w:hAnsi="Hacen Liner XL" w:cs="Hacen Liner XL" w:hint="cs"/>
                <w:b/>
                <w:bCs/>
                <w:sz w:val="26"/>
                <w:szCs w:val="26"/>
                <w:rtl/>
                <w:lang w:eastAsia="fr-FR" w:bidi="ar-MA"/>
              </w:rPr>
              <w:t xml:space="preserve"> نذكر منها ما يلي:</w:t>
            </w:r>
          </w:p>
          <w:p w:rsidR="006D0AD8" w:rsidRPr="006D0AD8" w:rsidP="006D0AD8">
            <w:pPr>
              <w:tabs>
                <w:tab w:val="left" w:pos="4059"/>
              </w:tabs>
              <w:bidi/>
              <w:spacing w:after="0" w:line="240" w:lineRule="auto"/>
              <w:rPr>
                <w:rFonts w:ascii="Simplified Arabic" w:hAnsi="Simplified Arabic" w:cs="Simplified Arabic"/>
                <w:b/>
                <w:bCs/>
                <w:color w:val="000000"/>
                <w:sz w:val="28"/>
                <w:szCs w:val="28"/>
                <w:rtl/>
                <w:lang w:eastAsia="fr-FR" w:bidi="ar-MA"/>
              </w:rPr>
            </w:pPr>
            <w:r w:rsidRPr="006D0AD8">
              <w:rPr>
                <w:rFonts w:ascii="Simplified Arabic" w:hAnsi="Simplified Arabic" w:cs="Simplified Arabic"/>
                <w:b/>
                <w:bCs/>
                <w:color w:val="000000"/>
                <w:rtl/>
                <w:lang w:eastAsia="fr-FR" w:bidi="ar-MA"/>
              </w:rPr>
              <w:t>أ ـ المنهج الاستنباطي</w:t>
            </w:r>
            <w:r w:rsidRPr="006D0AD8">
              <w:rPr>
                <w:rFonts w:ascii="Simplified Arabic" w:hAnsi="Simplified Arabic" w:cs="Simplified Arabic"/>
                <w:b/>
                <w:bCs/>
                <w:color w:val="000000"/>
                <w:lang w:eastAsia="fr-FR" w:bidi="ar-MA"/>
              </w:rPr>
              <w:t xml:space="preserve">: </w:t>
            </w:r>
            <w:r w:rsidRPr="006D0AD8">
              <w:rPr>
                <w:rFonts w:ascii="Simplified Arabic" w:hAnsi="Simplified Arabic" w:cs="Simplified Arabic"/>
                <w:b/>
                <w:bCs/>
                <w:color w:val="000000"/>
                <w:rtl/>
                <w:lang w:eastAsia="fr-FR" w:bidi="ar-MA"/>
              </w:rPr>
              <w:t>حيث انطلق من العام(تعريف التواصل)إلى الخا</w:t>
            </w:r>
            <w:r>
              <w:rPr>
                <w:rFonts w:ascii="Simplified Arabic" w:hAnsi="Simplified Arabic" w:cs="Simplified Arabic"/>
                <w:b/>
                <w:bCs/>
                <w:color w:val="000000"/>
                <w:rtl/>
                <w:lang w:eastAsia="fr-FR" w:bidi="ar-MA"/>
              </w:rPr>
              <w:t xml:space="preserve">ص (تحديد معناه في القديم </w:t>
            </w:r>
            <w:r>
              <w:rPr>
                <w:rFonts w:ascii="Simplified Arabic" w:hAnsi="Simplified Arabic" w:cs="Simplified Arabic"/>
                <w:b/>
                <w:bCs/>
                <w:color w:val="000000"/>
                <w:rtl/>
                <w:lang w:eastAsia="fr-FR" w:bidi="ar-MA"/>
              </w:rPr>
              <w:t>والحدي</w:t>
            </w:r>
            <w:r>
              <w:rPr>
                <w:rFonts w:ascii="Simplified Arabic" w:hAnsi="Simplified Arabic" w:cs="Simplified Arabic" w:hint="cs"/>
                <w:b/>
                <w:bCs/>
                <w:color w:val="000000"/>
                <w:rtl/>
                <w:lang w:eastAsia="fr-FR" w:bidi="ar-MA"/>
              </w:rPr>
              <w:t>ث</w:t>
            </w:r>
            <w:r>
              <w:rPr>
                <w:rFonts w:ascii="Simplified Arabic" w:hAnsi="Simplified Arabic" w:cs="Simplified Arabic" w:hint="cs"/>
                <w:b/>
                <w:bCs/>
                <w:color w:val="000000"/>
                <w:rtl/>
                <w:lang w:eastAsia="fr-FR" w:bidi="ar-MA"/>
              </w:rPr>
              <w:t xml:space="preserve">). </w:t>
            </w:r>
          </w:p>
          <w:p w:rsidR="00670DF3" w:rsidP="00670DF3">
            <w:pPr>
              <w:tabs>
                <w:tab w:val="left" w:pos="4059"/>
              </w:tabs>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 </w:t>
            </w:r>
            <w:r>
              <w:rPr>
                <w:rFonts w:ascii="Hacen Liner XL" w:hAnsi="Hacen Liner XL" w:cs="Hacen Liner XL" w:hint="cs"/>
                <w:b/>
                <w:bCs/>
                <w:sz w:val="26"/>
                <w:szCs w:val="26"/>
                <w:rtl/>
                <w:lang w:eastAsia="fr-FR" w:bidi="ar-MA"/>
              </w:rPr>
              <w:t>أسلوب</w:t>
            </w:r>
            <w:r>
              <w:rPr>
                <w:rFonts w:ascii="Hacen Liner XL" w:hAnsi="Hacen Liner XL" w:cs="Hacen Liner XL" w:hint="cs"/>
                <w:b/>
                <w:bCs/>
                <w:sz w:val="26"/>
                <w:szCs w:val="26"/>
                <w:rtl/>
                <w:lang w:eastAsia="fr-FR" w:bidi="ar-MA"/>
              </w:rPr>
              <w:t xml:space="preserve"> التعريف: إعطاء الكاتب تعريفا للتواصل.</w:t>
            </w:r>
          </w:p>
          <w:p w:rsidR="005C3C1A" w:rsidP="005C3C1A">
            <w:pPr>
              <w:tabs>
                <w:tab w:val="left" w:pos="4059"/>
              </w:tabs>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أسلوب</w:t>
            </w:r>
            <w:r>
              <w:rPr>
                <w:rFonts w:ascii="Hacen Liner XL" w:hAnsi="Hacen Liner XL" w:cs="Hacen Liner XL" w:hint="cs"/>
                <w:b/>
                <w:bCs/>
                <w:sz w:val="26"/>
                <w:szCs w:val="26"/>
                <w:rtl/>
                <w:lang w:eastAsia="fr-FR" w:bidi="ar-MA"/>
              </w:rPr>
              <w:t xml:space="preserve"> الاستنتاج:</w:t>
            </w:r>
          </w:p>
          <w:p w:rsidR="005C3C1A" w:rsidP="005C3C1A">
            <w:pPr>
              <w:tabs>
                <w:tab w:val="left" w:pos="4059"/>
              </w:tabs>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أسلوب</w:t>
            </w:r>
            <w:r>
              <w:rPr>
                <w:rFonts w:ascii="Hacen Liner XL" w:hAnsi="Hacen Liner XL" w:cs="Hacen Liner XL" w:hint="cs"/>
                <w:b/>
                <w:bCs/>
                <w:sz w:val="26"/>
                <w:szCs w:val="26"/>
                <w:rtl/>
                <w:lang w:eastAsia="fr-FR" w:bidi="ar-MA"/>
              </w:rPr>
              <w:t xml:space="preserve"> التأكيد: إن التواصل بنسخه المختلفة...</w:t>
            </w:r>
          </w:p>
          <w:p w:rsidR="005C3C1A" w:rsidP="005C3C1A">
            <w:pPr>
              <w:tabs>
                <w:tab w:val="left" w:pos="4059"/>
              </w:tabs>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أسلوب العرض: حيث جاء هذا النص متسلسلا </w:t>
            </w:r>
            <w:r>
              <w:rPr>
                <w:rFonts w:ascii="Hacen Liner XL" w:hAnsi="Hacen Liner XL" w:cs="Hacen Liner XL" w:hint="cs"/>
                <w:b/>
                <w:bCs/>
                <w:sz w:val="26"/>
                <w:szCs w:val="26"/>
                <w:rtl/>
                <w:lang w:eastAsia="fr-FR" w:bidi="ar-MA"/>
              </w:rPr>
              <w:t>ومتدرج</w:t>
            </w:r>
            <w:r>
              <w:rPr>
                <w:rFonts w:ascii="Hacen Liner XL" w:hAnsi="Hacen Liner XL" w:cs="Hacen Liner XL" w:hint="cs"/>
                <w:b/>
                <w:bCs/>
                <w:sz w:val="26"/>
                <w:szCs w:val="26"/>
                <w:rtl/>
                <w:lang w:eastAsia="fr-FR" w:bidi="ar-MA"/>
              </w:rPr>
              <w:t>.</w:t>
            </w:r>
          </w:p>
          <w:p w:rsidR="006D0AD8" w:rsidRPr="006D0AD8" w:rsidP="006D0AD8">
            <w:pPr>
              <w:tabs>
                <w:tab w:val="left" w:pos="4059"/>
              </w:tabs>
              <w:bidi/>
              <w:spacing w:after="0" w:line="240" w:lineRule="auto"/>
              <w:rPr>
                <w:rFonts w:ascii="Arial" w:hAnsi="Arial"/>
                <w:b/>
                <w:bCs/>
                <w:color w:val="000000"/>
                <w:sz w:val="28"/>
                <w:szCs w:val="28"/>
                <w:rtl/>
                <w:lang w:eastAsia="fr-FR" w:bidi="ar-MA"/>
              </w:rPr>
            </w:pPr>
            <w:r w:rsidRPr="006D0AD8">
              <w:rPr>
                <w:rFonts w:ascii="Arial" w:hAnsi="Arial"/>
                <w:b/>
                <w:bCs/>
                <w:color w:val="000000"/>
                <w:shd w:val="clear" w:color="auto" w:fill="FFFFFF"/>
                <w:rtl/>
                <w:lang w:eastAsia="fr-FR"/>
              </w:rPr>
              <w:t>ـ حجة واقعية: تتيح للمرء أن يتجول في العالم عبر الكرة الزجاجية، فيحصل على معارفه أو يدير أعماله دون أن يغادر منزله</w:t>
            </w:r>
            <w:r w:rsidRPr="006D0AD8">
              <w:rPr>
                <w:rFonts w:ascii="Arial" w:hAnsi="Arial"/>
                <w:b/>
                <w:bCs/>
                <w:color w:val="000000"/>
                <w:shd w:val="clear" w:color="auto" w:fill="FFFFFF"/>
                <w:lang w:eastAsia="fr-FR"/>
              </w:rPr>
              <w:t>.</w:t>
            </w:r>
          </w:p>
          <w:p w:rsidR="00A56384" w:rsidRPr="009D68B1" w:rsidP="00A56384">
            <w:pPr>
              <w:tabs>
                <w:tab w:val="left" w:pos="4059"/>
              </w:tabs>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استعمال أدوات الربط بين الجمل مما يعطي </w:t>
            </w:r>
            <w:r w:rsidRPr="009D68B1">
              <w:rPr>
                <w:rFonts w:ascii="Hacen Liner XL" w:hAnsi="Hacen Liner XL" w:cs="Hacen Liner XL" w:hint="cs"/>
                <w:b/>
                <w:bCs/>
                <w:sz w:val="26"/>
                <w:szCs w:val="26"/>
                <w:rtl/>
                <w:lang w:eastAsia="fr-FR" w:bidi="ar-MA"/>
              </w:rPr>
              <w:t>تماسكا</w:t>
            </w:r>
            <w:r w:rsidRPr="009D68B1">
              <w:rPr>
                <w:rFonts w:ascii="Hacen Liner XL" w:hAnsi="Hacen Liner XL" w:cs="Hacen Liner XL" w:hint="cs"/>
                <w:b/>
                <w:bCs/>
                <w:sz w:val="26"/>
                <w:szCs w:val="26"/>
                <w:rtl/>
                <w:lang w:eastAsia="fr-FR" w:bidi="ar-MA"/>
              </w:rPr>
              <w:t xml:space="preserve"> للنص.</w:t>
            </w:r>
          </w:p>
          <w:p w:rsidR="004B1F4A" w:rsidRPr="009D68B1" w:rsidP="005C3C1A">
            <w:pPr>
              <w:tabs>
                <w:tab w:val="left" w:pos="4059"/>
              </w:tabs>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 </w:t>
            </w:r>
          </w:p>
          <w:p w:rsidR="00670DF3" w:rsidRPr="009D68B1" w:rsidP="00670DF3">
            <w:pPr>
              <w:tabs>
                <w:tab w:val="left" w:pos="4059"/>
              </w:tabs>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4. أسلوب النص:</w:t>
            </w:r>
          </w:p>
          <w:p w:rsidR="00670DF3" w:rsidRPr="009D68B1" w:rsidP="00670DF3">
            <w:pPr>
              <w:tabs>
                <w:tab w:val="left" w:pos="4059"/>
              </w:tabs>
              <w:bidi/>
              <w:spacing w:after="0" w:line="240" w:lineRule="auto"/>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نلاحظ غلبة الأسلوب الخبري، نظرا لأن النص مقالة اجتماعية وذلك من خلال إعطاء معلومات حول مفهوم التواصل، كما أن لغة النص جاءت سلسة ومفهومة تلائم جميع القراء.</w:t>
            </w:r>
          </w:p>
          <w:p w:rsidR="00FD095D" w:rsidRPr="009D68B1" w:rsidP="00FD095D">
            <w:pPr>
              <w:tabs>
                <w:tab w:val="left" w:pos="4059"/>
              </w:tabs>
              <w:bidi/>
              <w:spacing w:after="0" w:line="240" w:lineRule="auto"/>
              <w:rPr>
                <w:rFonts w:ascii="Hacen Liner XL" w:hAnsi="Hacen Liner XL" w:cs="Hacen Liner XL"/>
                <w:b/>
                <w:bCs/>
                <w:sz w:val="26"/>
                <w:szCs w:val="26"/>
                <w:rtl/>
                <w:lang w:eastAsia="fr-FR" w:bidi="ar-MA"/>
              </w:rPr>
            </w:pPr>
          </w:p>
        </w:tc>
        <w:tc>
          <w:tcPr>
            <w:tcW w:w="1176" w:type="dxa"/>
            <w:tcBorders>
              <w:top w:val="thinThickSmallGap" w:sz="24" w:space="0" w:color="auto"/>
              <w:left w:val="thinThickSmallGap" w:sz="24" w:space="0" w:color="auto"/>
              <w:bottom w:val="thinThickSmallGap" w:sz="24" w:space="0" w:color="auto"/>
              <w:right w:val="thinThickSmallGap" w:sz="24" w:space="0" w:color="auto"/>
            </w:tcBorders>
          </w:tcPr>
          <w:p w:rsidR="006669CC" w:rsidP="006669CC">
            <w:pPr>
              <w:bidi/>
              <w:spacing w:after="0" w:line="240" w:lineRule="auto"/>
              <w:jc w:val="both"/>
              <w:rPr>
                <w:rFonts w:ascii="Hacen Liner XL" w:hAnsi="Hacen Liner XL" w:cs="Hacen Liner XL"/>
                <w:sz w:val="26"/>
                <w:szCs w:val="26"/>
                <w:rtl/>
                <w:lang w:eastAsia="fr-FR" w:bidi="ar-MA"/>
              </w:rPr>
            </w:pPr>
          </w:p>
          <w:p w:rsidR="006669CC" w:rsidP="006669CC">
            <w:pPr>
              <w:bidi/>
              <w:spacing w:after="0" w:line="240" w:lineRule="auto"/>
              <w:jc w:val="both"/>
              <w:rPr>
                <w:rFonts w:ascii="Hacen Liner XL" w:hAnsi="Hacen Liner XL" w:cs="Hacen Liner XL"/>
                <w:sz w:val="26"/>
                <w:szCs w:val="26"/>
                <w:rtl/>
                <w:lang w:eastAsia="fr-FR" w:bidi="ar-MA"/>
              </w:rPr>
            </w:pPr>
          </w:p>
          <w:p w:rsidR="006669CC" w:rsidP="006669CC">
            <w:pPr>
              <w:bidi/>
              <w:spacing w:after="0" w:line="240" w:lineRule="auto"/>
              <w:jc w:val="both"/>
              <w:rPr>
                <w:rFonts w:ascii="Hacen Liner XL" w:hAnsi="Hacen Liner XL" w:cs="Hacen Liner XL"/>
                <w:sz w:val="26"/>
                <w:szCs w:val="26"/>
                <w:rtl/>
                <w:lang w:eastAsia="fr-FR" w:bidi="ar-MA"/>
              </w:rPr>
            </w:pPr>
          </w:p>
          <w:p w:rsidR="006669CC" w:rsidP="006669CC">
            <w:pPr>
              <w:bidi/>
              <w:spacing w:after="0" w:line="240" w:lineRule="auto"/>
              <w:jc w:val="both"/>
              <w:rPr>
                <w:rFonts w:ascii="Hacen Liner XL" w:hAnsi="Hacen Liner XL" w:cs="Hacen Liner XL"/>
                <w:sz w:val="26"/>
                <w:szCs w:val="26"/>
                <w:rtl/>
                <w:lang w:eastAsia="fr-FR" w:bidi="ar-MA"/>
              </w:rPr>
            </w:pPr>
          </w:p>
          <w:p w:rsidR="006669CC" w:rsidP="006669CC">
            <w:pPr>
              <w:bidi/>
              <w:spacing w:after="0" w:line="240" w:lineRule="auto"/>
              <w:jc w:val="both"/>
              <w:rPr>
                <w:rFonts w:ascii="Hacen Liner XL" w:hAnsi="Hacen Liner XL" w:cs="Hacen Liner XL"/>
                <w:sz w:val="26"/>
                <w:szCs w:val="26"/>
                <w:rtl/>
                <w:lang w:eastAsia="fr-FR" w:bidi="ar-MA"/>
              </w:rPr>
            </w:pPr>
          </w:p>
          <w:p w:rsidR="00B06E73" w:rsidRPr="006669CC" w:rsidP="006669CC">
            <w:pPr>
              <w:bidi/>
              <w:spacing w:after="0" w:line="240" w:lineRule="auto"/>
              <w:jc w:val="center"/>
              <w:rPr>
                <w:rFonts w:ascii="Hacen Liner XL" w:hAnsi="Hacen Liner XL" w:cs="Hacen Liner XL"/>
                <w:b/>
                <w:bCs/>
                <w:sz w:val="26"/>
                <w:szCs w:val="26"/>
                <w:rtl/>
                <w:lang w:eastAsia="fr-FR" w:bidi="ar-MA"/>
              </w:rPr>
            </w:pPr>
            <w:r w:rsidRPr="006669CC">
              <w:rPr>
                <w:rFonts w:ascii="Hacen Liner XL" w:hAnsi="Hacen Liner XL" w:cs="Hacen Liner XL" w:hint="cs"/>
                <w:b/>
                <w:bCs/>
                <w:sz w:val="26"/>
                <w:szCs w:val="26"/>
                <w:rtl/>
                <w:lang w:eastAsia="fr-FR" w:bidi="ar-MA"/>
              </w:rPr>
              <w:t>طريقة</w:t>
            </w:r>
            <w:r w:rsidRPr="006669CC">
              <w:rPr>
                <w:rFonts w:ascii="Hacen Liner XL" w:hAnsi="Hacen Liner XL" w:cs="Hacen Liner XL" w:hint="cs"/>
                <w:b/>
                <w:bCs/>
                <w:sz w:val="26"/>
                <w:szCs w:val="26"/>
                <w:rtl/>
                <w:lang w:eastAsia="fr-FR" w:bidi="ar-MA"/>
              </w:rPr>
              <w:t xml:space="preserve"> حوارية</w:t>
            </w:r>
          </w:p>
        </w:tc>
        <w:tc>
          <w:tcPr>
            <w:tcW w:w="1526" w:type="dxa"/>
            <w:tcBorders>
              <w:top w:val="thinThickSmallGap" w:sz="24" w:space="0" w:color="auto"/>
              <w:left w:val="thinThickSmallGap" w:sz="24" w:space="0" w:color="auto"/>
              <w:bottom w:val="thinThickSmallGap" w:sz="24" w:space="0" w:color="auto"/>
              <w:right w:val="thinThickSmallGap" w:sz="24" w:space="0" w:color="auto"/>
            </w:tcBorders>
          </w:tcPr>
          <w:p w:rsidR="00B06E73" w:rsidRPr="009D68B1" w:rsidP="006669CC">
            <w:pPr>
              <w:bidi/>
              <w:spacing w:after="0" w:line="240" w:lineRule="auto"/>
              <w:rPr>
                <w:rFonts w:ascii="Hacen Liner XL" w:hAnsi="Hacen Liner XL" w:cs="Hacen Liner XL"/>
                <w:b/>
                <w:bCs/>
                <w:sz w:val="26"/>
                <w:szCs w:val="26"/>
                <w:rtl/>
                <w:lang w:eastAsia="fr-FR" w:bidi="ar-MA"/>
              </w:rPr>
            </w:pPr>
          </w:p>
          <w:p w:rsidR="00B06E73" w:rsidRPr="009D68B1" w:rsidP="006669CC">
            <w:pPr>
              <w:bidi/>
              <w:spacing w:after="0" w:line="240" w:lineRule="auto"/>
              <w:jc w:val="both"/>
              <w:rPr>
                <w:rFonts w:ascii="Hacen Liner XL" w:hAnsi="Hacen Liner XL" w:cs="Hacen Liner XL"/>
                <w:b/>
                <w:bCs/>
                <w:sz w:val="26"/>
                <w:szCs w:val="26"/>
                <w:rtl/>
                <w:lang w:eastAsia="fr-FR" w:bidi="ar-MA"/>
              </w:rPr>
            </w:pPr>
          </w:p>
          <w:p w:rsidR="00B06E73" w:rsidRPr="009D68B1" w:rsidP="006669CC">
            <w:pPr>
              <w:bidi/>
              <w:spacing w:after="0" w:line="240" w:lineRule="auto"/>
              <w:jc w:val="both"/>
              <w:rPr>
                <w:rFonts w:ascii="Hacen Liner XL" w:hAnsi="Hacen Liner XL" w:cs="Hacen Liner XL"/>
                <w:b/>
                <w:bCs/>
                <w:sz w:val="26"/>
                <w:szCs w:val="26"/>
                <w:rtl/>
                <w:lang w:eastAsia="fr-FR" w:bidi="ar-MA"/>
              </w:rPr>
            </w:pPr>
          </w:p>
          <w:p w:rsidR="00B06E73" w:rsidRPr="009D68B1" w:rsidP="006669CC">
            <w:pPr>
              <w:bidi/>
              <w:spacing w:after="0" w:line="240" w:lineRule="auto"/>
              <w:jc w:val="both"/>
              <w:rPr>
                <w:rFonts w:ascii="Hacen Liner XL" w:hAnsi="Hacen Liner XL" w:cs="Hacen Liner XL"/>
                <w:b/>
                <w:bCs/>
                <w:sz w:val="26"/>
                <w:szCs w:val="26"/>
                <w:rtl/>
                <w:lang w:eastAsia="fr-FR" w:bidi="ar-MA"/>
              </w:rPr>
            </w:pPr>
          </w:p>
          <w:p w:rsidR="00B06E73" w:rsidRPr="009D68B1" w:rsidP="006669CC">
            <w:pPr>
              <w:bidi/>
              <w:spacing w:after="0" w:line="240" w:lineRule="auto"/>
              <w:jc w:val="both"/>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سلامة الأفكار المستخرجة لغة ومضمونا</w:t>
            </w:r>
            <w:r w:rsidRPr="009D68B1" w:rsidR="00EB1C42">
              <w:rPr>
                <w:rFonts w:ascii="Hacen Liner XL" w:hAnsi="Hacen Liner XL" w:cs="Hacen Liner XL" w:hint="cs"/>
                <w:b/>
                <w:bCs/>
                <w:sz w:val="26"/>
                <w:szCs w:val="26"/>
                <w:rtl/>
                <w:lang w:eastAsia="fr-FR" w:bidi="ar-MA"/>
              </w:rPr>
              <w:t xml:space="preserve"> وتصويب إجابات المتعلمين </w:t>
            </w:r>
            <w:r w:rsidRPr="009D68B1" w:rsidR="00EB1C42">
              <w:rPr>
                <w:rFonts w:ascii="Hacen Liner XL" w:hAnsi="Hacen Liner XL" w:cs="Hacen Liner XL" w:hint="cs"/>
                <w:b/>
                <w:bCs/>
                <w:sz w:val="26"/>
                <w:szCs w:val="26"/>
                <w:rtl/>
                <w:lang w:eastAsia="fr-FR" w:bidi="ar-MA"/>
              </w:rPr>
              <w:t>وتثمينها</w:t>
            </w:r>
          </w:p>
        </w:tc>
      </w:tr>
      <w:tr w:rsidTr="00B14BAE">
        <w:tblPrEx>
          <w:tblW w:w="0" w:type="auto"/>
          <w:tblInd w:w="-33" w:type="dxa"/>
          <w:tblLayout w:type="fixed"/>
          <w:tblLook w:val="04A0"/>
        </w:tblPrEx>
        <w:trPr>
          <w:trHeight w:val="1586"/>
        </w:trPr>
        <w:tc>
          <w:tcPr>
            <w:tcW w:w="1272" w:type="dxa"/>
            <w:tcBorders>
              <w:top w:val="thinThickSmallGap" w:sz="24" w:space="0" w:color="auto"/>
              <w:left w:val="thinThickSmallGap" w:sz="24" w:space="0" w:color="auto"/>
              <w:bottom w:val="thinThickSmallGap" w:sz="24" w:space="0" w:color="auto"/>
              <w:right w:val="thinThickSmallGap" w:sz="24" w:space="0" w:color="auto"/>
            </w:tcBorders>
          </w:tcPr>
          <w:p w:rsidR="00B06E73" w:rsidRPr="009D68B1" w:rsidP="006669CC">
            <w:pPr>
              <w:bidi/>
              <w:spacing w:after="0" w:line="240" w:lineRule="auto"/>
              <w:jc w:val="center"/>
              <w:rPr>
                <w:rFonts w:ascii="Hacen Liner XL" w:hAnsi="Hacen Liner XL" w:cs="Hacen Liner XL"/>
                <w:b/>
                <w:bCs/>
                <w:sz w:val="26"/>
                <w:szCs w:val="26"/>
                <w:rtl/>
                <w:lang w:eastAsia="fr-FR" w:bidi="ar-MA"/>
              </w:rPr>
            </w:pPr>
          </w:p>
          <w:p w:rsidR="00B06E73"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تركيب النص</w:t>
            </w:r>
          </w:p>
          <w:p w:rsidR="009D68B1" w:rsidRPr="009D68B1" w:rsidP="009D68B1">
            <w:pPr>
              <w:bidi/>
              <w:spacing w:after="0" w:line="240" w:lineRule="auto"/>
              <w:jc w:val="center"/>
              <w:rPr>
                <w:rFonts w:ascii="Hacen Liner XL" w:hAnsi="Hacen Liner XL" w:cs="Hacen Liner XL"/>
                <w:b/>
                <w:bCs/>
                <w:sz w:val="26"/>
                <w:szCs w:val="26"/>
                <w:rtl/>
                <w:lang w:eastAsia="fr-FR" w:bidi="ar-MA"/>
              </w:rPr>
            </w:pPr>
            <w:r>
              <w:rPr>
                <w:rFonts w:ascii="Hacen Liner XL" w:hAnsi="Hacen Liner XL" w:cs="Hacen Liner XL" w:hint="cs"/>
                <w:b/>
                <w:bCs/>
                <w:sz w:val="26"/>
                <w:szCs w:val="26"/>
                <w:rtl/>
                <w:lang w:eastAsia="fr-FR" w:bidi="ar-MA"/>
              </w:rPr>
              <w:t xml:space="preserve"> </w:t>
            </w:r>
          </w:p>
        </w:tc>
        <w:tc>
          <w:tcPr>
            <w:tcW w:w="2107" w:type="dxa"/>
            <w:tcBorders>
              <w:top w:val="thinThickSmallGap" w:sz="24" w:space="0" w:color="auto"/>
              <w:left w:val="thinThickSmallGap" w:sz="24" w:space="0" w:color="auto"/>
              <w:bottom w:val="thinThickSmallGap" w:sz="24" w:space="0" w:color="auto"/>
              <w:right w:val="thinThickSmallGap" w:sz="24" w:space="0" w:color="auto"/>
            </w:tcBorders>
          </w:tcPr>
          <w:p w:rsidR="00EB1C42" w:rsidRPr="009D68B1" w:rsidP="006669CC">
            <w:pPr>
              <w:bidi/>
              <w:spacing w:after="0" w:line="240" w:lineRule="auto"/>
              <w:rPr>
                <w:rFonts w:ascii="Hacen Liner XL" w:hAnsi="Hacen Liner XL" w:cs="Hacen Liner XL"/>
                <w:b/>
                <w:bCs/>
                <w:sz w:val="26"/>
                <w:szCs w:val="26"/>
                <w:rtl/>
                <w:lang w:eastAsia="fr-FR" w:bidi="ar-MA"/>
              </w:rPr>
            </w:pPr>
          </w:p>
          <w:p w:rsidR="00B06E73" w:rsidRPr="009D68B1" w:rsidP="006669CC">
            <w:pPr>
              <w:bidi/>
              <w:spacing w:after="0" w:line="240" w:lineRule="auto"/>
              <w:rPr>
                <w:rFonts w:ascii="Hacen Liner XL" w:hAnsi="Hacen Liner XL" w:cs="Hacen Liner XL"/>
                <w:b/>
                <w:bCs/>
                <w:sz w:val="26"/>
                <w:szCs w:val="26"/>
                <w:rtl/>
                <w:lang w:eastAsia="fr-FR" w:bidi="ar-MA"/>
              </w:rPr>
            </w:pPr>
            <w:r w:rsidRPr="009D68B1">
              <w:rPr>
                <w:rFonts w:ascii="Hacen Liner XL" w:hAnsi="Hacen Liner XL" w:cs="Hacen Liner XL"/>
                <w:b/>
                <w:bCs/>
                <w:sz w:val="26"/>
                <w:szCs w:val="26"/>
                <w:rtl/>
                <w:lang w:eastAsia="fr-FR" w:bidi="ar-MA"/>
              </w:rPr>
              <w:t xml:space="preserve">قدرة التلميذ على </w:t>
            </w:r>
            <w:r w:rsidRPr="009D68B1">
              <w:rPr>
                <w:rFonts w:ascii="Hacen Liner XL" w:hAnsi="Hacen Liner XL" w:cs="Hacen Liner XL" w:hint="cs"/>
                <w:b/>
                <w:bCs/>
                <w:sz w:val="26"/>
                <w:szCs w:val="26"/>
                <w:rtl/>
                <w:lang w:eastAsia="fr-FR" w:bidi="ar-MA"/>
              </w:rPr>
              <w:t>ت</w:t>
            </w:r>
            <w:r w:rsidRPr="009D68B1">
              <w:rPr>
                <w:rFonts w:ascii="Hacen Liner XL" w:hAnsi="Hacen Liner XL" w:cs="Hacen Liner XL"/>
                <w:b/>
                <w:bCs/>
                <w:sz w:val="26"/>
                <w:szCs w:val="26"/>
                <w:rtl/>
                <w:lang w:eastAsia="fr-FR" w:bidi="ar-MA"/>
              </w:rPr>
              <w:t>جم</w:t>
            </w:r>
            <w:r w:rsidRPr="009D68B1">
              <w:rPr>
                <w:rFonts w:ascii="Hacen Liner XL" w:hAnsi="Hacen Liner XL" w:cs="Hacen Liner XL" w:hint="cs"/>
                <w:b/>
                <w:bCs/>
                <w:sz w:val="26"/>
                <w:szCs w:val="26"/>
                <w:rtl/>
                <w:lang w:eastAsia="fr-FR" w:bidi="ar-MA"/>
              </w:rPr>
              <w:t>ي</w:t>
            </w:r>
            <w:r w:rsidRPr="009D68B1">
              <w:rPr>
                <w:rFonts w:ascii="Hacen Liner XL" w:hAnsi="Hacen Liner XL" w:cs="Hacen Liner XL"/>
                <w:b/>
                <w:bCs/>
                <w:sz w:val="26"/>
                <w:szCs w:val="26"/>
                <w:rtl/>
                <w:lang w:eastAsia="fr-FR" w:bidi="ar-MA"/>
              </w:rPr>
              <w:t xml:space="preserve">ع </w:t>
            </w:r>
            <w:r w:rsidRPr="009D68B1">
              <w:rPr>
                <w:rFonts w:ascii="Hacen Liner XL" w:hAnsi="Hacen Liner XL" w:cs="Hacen Liner XL" w:hint="cs"/>
                <w:b/>
                <w:bCs/>
                <w:sz w:val="26"/>
                <w:szCs w:val="26"/>
                <w:rtl/>
                <w:lang w:eastAsia="fr-FR" w:bidi="ar-MA"/>
              </w:rPr>
              <w:t xml:space="preserve"> النص</w:t>
            </w:r>
            <w:r w:rsidRPr="009D68B1">
              <w:rPr>
                <w:rFonts w:ascii="Hacen Liner XL" w:hAnsi="Hacen Liner XL" w:cs="Hacen Liner XL" w:hint="cs"/>
                <w:b/>
                <w:bCs/>
                <w:sz w:val="26"/>
                <w:szCs w:val="26"/>
                <w:rtl/>
                <w:lang w:eastAsia="fr-FR" w:bidi="ar-MA"/>
              </w:rPr>
              <w:t xml:space="preserve"> </w:t>
            </w:r>
            <w:r w:rsidRPr="009D68B1">
              <w:rPr>
                <w:rFonts w:ascii="Hacen Liner XL" w:hAnsi="Hacen Liner XL" w:cs="Hacen Liner XL"/>
                <w:b/>
                <w:bCs/>
                <w:sz w:val="26"/>
                <w:szCs w:val="26"/>
                <w:rtl/>
                <w:lang w:eastAsia="fr-FR" w:bidi="ar-MA"/>
              </w:rPr>
              <w:t>بأسلوبه الخاص</w:t>
            </w:r>
            <w:r w:rsidRPr="009D68B1">
              <w:rPr>
                <w:rFonts w:ascii="Hacen Liner XL" w:hAnsi="Hacen Liner XL" w:cs="Hacen Liner XL" w:hint="cs"/>
                <w:b/>
                <w:bCs/>
                <w:sz w:val="26"/>
                <w:szCs w:val="26"/>
                <w:rtl/>
                <w:lang w:eastAsia="fr-FR" w:bidi="ar-MA"/>
              </w:rPr>
              <w:t xml:space="preserve"> مسترشدا بالمراحل السابقة</w:t>
            </w:r>
          </w:p>
        </w:tc>
        <w:tc>
          <w:tcPr>
            <w:tcW w:w="2520" w:type="dxa"/>
            <w:gridSpan w:val="3"/>
            <w:tcBorders>
              <w:top w:val="thinThickSmallGap" w:sz="24" w:space="0" w:color="auto"/>
              <w:left w:val="thinThickSmallGap" w:sz="24" w:space="0" w:color="auto"/>
              <w:bottom w:val="thinThickSmallGap" w:sz="24" w:space="0" w:color="auto"/>
              <w:right w:val="thinThickSmallGap" w:sz="24" w:space="0" w:color="auto"/>
            </w:tcBorders>
          </w:tcPr>
          <w:p w:rsidR="00EB1C42" w:rsidRPr="009D68B1" w:rsidP="006669CC">
            <w:pPr>
              <w:bidi/>
              <w:spacing w:after="0" w:line="240" w:lineRule="auto"/>
              <w:jc w:val="both"/>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 xml:space="preserve">   </w:t>
            </w:r>
          </w:p>
          <w:p w:rsidR="00B06E73" w:rsidRPr="009D68B1" w:rsidP="006669CC">
            <w:pPr>
              <w:bidi/>
              <w:spacing w:after="0" w:line="240" w:lineRule="auto"/>
              <w:jc w:val="both"/>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مطالبة</w:t>
            </w:r>
            <w:r w:rsidRPr="009D68B1">
              <w:rPr>
                <w:rFonts w:ascii="Hacen Liner XL" w:hAnsi="Hacen Liner XL" w:cs="Hacen Liner XL" w:hint="cs"/>
                <w:b/>
                <w:bCs/>
                <w:sz w:val="26"/>
                <w:szCs w:val="26"/>
                <w:rtl/>
                <w:lang w:eastAsia="fr-FR" w:bidi="ar-MA"/>
              </w:rPr>
              <w:t xml:space="preserve"> المتعلمين </w:t>
            </w:r>
            <w:r w:rsidRPr="009D68B1">
              <w:rPr>
                <w:rFonts w:ascii="Hacen Liner XL" w:hAnsi="Hacen Liner XL" w:cs="Hacen Liner XL"/>
                <w:b/>
                <w:bCs/>
                <w:sz w:val="26"/>
                <w:szCs w:val="26"/>
                <w:rtl/>
                <w:lang w:eastAsia="fr-FR" w:bidi="ar-MA"/>
              </w:rPr>
              <w:t>تجميع أفكار ومعطيات النص بشكل كتابي</w:t>
            </w:r>
          </w:p>
        </w:tc>
        <w:tc>
          <w:tcPr>
            <w:tcW w:w="1188" w:type="dxa"/>
            <w:tcBorders>
              <w:top w:val="thinThickSmallGap" w:sz="24" w:space="0" w:color="auto"/>
              <w:left w:val="thinThickSmallGap" w:sz="24" w:space="0" w:color="auto"/>
              <w:bottom w:val="thinThickSmallGap" w:sz="24" w:space="0" w:color="auto"/>
              <w:right w:val="thinThickSmallGap" w:sz="24" w:space="0" w:color="auto"/>
            </w:tcBorders>
          </w:tcPr>
          <w:p w:rsidR="00B06E73" w:rsidRPr="009D68B1" w:rsidP="006669CC">
            <w:pPr>
              <w:bidi/>
              <w:spacing w:after="0" w:line="240" w:lineRule="auto"/>
              <w:jc w:val="center"/>
              <w:rPr>
                <w:rFonts w:ascii="Hacen Liner XL" w:hAnsi="Hacen Liner XL" w:cs="Hacen Liner XL"/>
                <w:b/>
                <w:bCs/>
                <w:sz w:val="26"/>
                <w:szCs w:val="26"/>
                <w:rtl/>
                <w:lang w:eastAsia="fr-FR" w:bidi="ar-MA"/>
              </w:rPr>
            </w:pPr>
          </w:p>
          <w:p w:rsidR="00EB1C42" w:rsidRPr="009D68B1" w:rsidP="006669CC">
            <w:pPr>
              <w:bidi/>
              <w:spacing w:after="0" w:line="240" w:lineRule="auto"/>
              <w:rPr>
                <w:rFonts w:ascii="Hacen Liner XL" w:hAnsi="Hacen Liner XL" w:cs="Hacen Liner XL"/>
                <w:b/>
                <w:bCs/>
                <w:sz w:val="26"/>
                <w:szCs w:val="26"/>
                <w:rtl/>
                <w:lang w:eastAsia="fr-FR" w:bidi="ar-MA"/>
              </w:rPr>
            </w:pPr>
          </w:p>
          <w:p w:rsidR="00EB1C42"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ينجز</w:t>
            </w:r>
          </w:p>
        </w:tc>
        <w:tc>
          <w:tcPr>
            <w:tcW w:w="6195" w:type="dxa"/>
            <w:gridSpan w:val="3"/>
            <w:tcBorders>
              <w:top w:val="thinThickSmallGap" w:sz="24" w:space="0" w:color="auto"/>
              <w:left w:val="thinThickSmallGap" w:sz="24" w:space="0" w:color="auto"/>
              <w:bottom w:val="thinThickSmallGap" w:sz="24" w:space="0" w:color="auto"/>
              <w:right w:val="thinThickSmallGap" w:sz="24" w:space="0" w:color="auto"/>
            </w:tcBorders>
          </w:tcPr>
          <w:p w:rsidR="00FD095D" w:rsidRPr="009D68B1" w:rsidP="00A56384">
            <w:pPr>
              <w:bidi/>
              <w:spacing w:after="0" w:line="240" w:lineRule="auto"/>
              <w:rPr>
                <w:rFonts w:ascii="Hacen Liner XL" w:hAnsi="Hacen Liner XL" w:cs="Hacen Liner XL"/>
                <w:b/>
                <w:bCs/>
                <w:sz w:val="26"/>
                <w:szCs w:val="26"/>
                <w:lang w:eastAsia="fr-FR" w:bidi="ar-MA"/>
              </w:rPr>
            </w:pPr>
            <w:r>
              <w:rPr>
                <w:rFonts w:ascii="Hacen Liner XL" w:hAnsi="Hacen Liner XL" w:cs="Hacen Liner XL" w:hint="cs"/>
                <w:b/>
                <w:bCs/>
                <w:sz w:val="26"/>
                <w:szCs w:val="26"/>
                <w:rtl/>
                <w:lang w:eastAsia="fr-FR" w:bidi="ar-MA"/>
              </w:rPr>
              <w:t>ينتمي النص إلى خطاب المفاهيم، كاتبه الباحث اللبناني علي حرب، بدأ بتعريف التواصل وذكر دوره في الاجتماع البشري وأهميته في العصر الحديث، وأبرز عملياته المتفاعلة والمعقدة، وبين أن التواصل يتجاوز الهوية المتحجرة إلى الوصول إلى ما هو كوني وعالمي، وكل ذلك في أسلوب تقريري مباشر لأن موضوعه مرتبط في الواقع.</w:t>
            </w:r>
          </w:p>
          <w:p w:rsidR="00B06E73" w:rsidRPr="009D68B1" w:rsidP="006669CC">
            <w:pPr>
              <w:bidi/>
              <w:spacing w:after="0" w:line="240" w:lineRule="auto"/>
              <w:jc w:val="center"/>
              <w:rPr>
                <w:rFonts w:ascii="Hacen Liner XL" w:hAnsi="Hacen Liner XL" w:cs="Hacen Liner XL"/>
                <w:b/>
                <w:bCs/>
                <w:sz w:val="26"/>
                <w:szCs w:val="26"/>
                <w:rtl/>
                <w:lang w:eastAsia="fr-FR" w:bidi="ar-MA"/>
              </w:rPr>
            </w:pPr>
          </w:p>
        </w:tc>
        <w:tc>
          <w:tcPr>
            <w:tcW w:w="1176" w:type="dxa"/>
            <w:tcBorders>
              <w:top w:val="thinThickSmallGap" w:sz="24" w:space="0" w:color="auto"/>
              <w:left w:val="thinThickSmallGap" w:sz="24" w:space="0" w:color="auto"/>
              <w:bottom w:val="thinThickSmallGap" w:sz="24" w:space="0" w:color="auto"/>
              <w:right w:val="thinThickSmallGap" w:sz="24" w:space="0" w:color="auto"/>
            </w:tcBorders>
          </w:tcPr>
          <w:p w:rsidR="004C11EC" w:rsidRPr="0074504B" w:rsidP="006669CC">
            <w:pPr>
              <w:bidi/>
              <w:spacing w:after="0" w:line="240" w:lineRule="auto"/>
              <w:jc w:val="center"/>
              <w:rPr>
                <w:rFonts w:ascii="Hacen Liner XL" w:hAnsi="Hacen Liner XL" w:cs="Hacen Liner XL"/>
                <w:b/>
                <w:bCs/>
                <w:sz w:val="26"/>
                <w:szCs w:val="26"/>
                <w:rtl/>
                <w:lang w:eastAsia="fr-FR" w:bidi="ar-MA"/>
              </w:rPr>
            </w:pPr>
          </w:p>
          <w:p w:rsidR="00B06E73" w:rsidRPr="0074504B" w:rsidP="006669CC">
            <w:pPr>
              <w:bidi/>
              <w:spacing w:after="0" w:line="240" w:lineRule="auto"/>
              <w:jc w:val="center"/>
              <w:rPr>
                <w:rFonts w:ascii="Hacen Liner XL" w:hAnsi="Hacen Liner XL" w:cs="Hacen Liner XL"/>
                <w:b/>
                <w:bCs/>
                <w:sz w:val="26"/>
                <w:szCs w:val="26"/>
                <w:rtl/>
                <w:lang w:eastAsia="fr-FR" w:bidi="ar-MA"/>
              </w:rPr>
            </w:pPr>
            <w:r w:rsidRPr="0074504B">
              <w:rPr>
                <w:rFonts w:ascii="Hacen Liner XL" w:hAnsi="Hacen Liner XL" w:cs="Hacen Liner XL" w:hint="cs"/>
                <w:b/>
                <w:bCs/>
                <w:sz w:val="26"/>
                <w:szCs w:val="26"/>
                <w:rtl/>
                <w:lang w:eastAsia="fr-FR" w:bidi="ar-MA"/>
              </w:rPr>
              <w:t>العمل الفرادي</w:t>
            </w:r>
          </w:p>
        </w:tc>
        <w:tc>
          <w:tcPr>
            <w:tcW w:w="1526" w:type="dxa"/>
            <w:tcBorders>
              <w:top w:val="thinThickSmallGap" w:sz="24" w:space="0" w:color="auto"/>
              <w:left w:val="thinThickSmallGap" w:sz="24" w:space="0" w:color="auto"/>
              <w:right w:val="thinThickSmallGap" w:sz="24" w:space="0" w:color="auto"/>
            </w:tcBorders>
          </w:tcPr>
          <w:p w:rsidR="00B06E73" w:rsidRPr="009D68B1" w:rsidP="006669CC">
            <w:pPr>
              <w:bidi/>
              <w:spacing w:after="0" w:line="240" w:lineRule="auto"/>
              <w:rPr>
                <w:rFonts w:ascii="Hacen Liner XL" w:hAnsi="Hacen Liner XL" w:cs="Hacen Liner XL"/>
                <w:b/>
                <w:bCs/>
                <w:sz w:val="26"/>
                <w:szCs w:val="26"/>
                <w:rtl/>
                <w:lang w:eastAsia="fr-FR" w:bidi="ar-MA"/>
              </w:rPr>
            </w:pPr>
          </w:p>
          <w:p w:rsidR="00B06E73" w:rsidRPr="009D68B1" w:rsidP="006669CC">
            <w:pPr>
              <w:bidi/>
              <w:spacing w:after="0" w:line="240" w:lineRule="auto"/>
              <w:jc w:val="center"/>
              <w:rPr>
                <w:rFonts w:ascii="Hacen Liner XL" w:hAnsi="Hacen Liner XL" w:cs="Hacen Liner XL"/>
                <w:b/>
                <w:bCs/>
                <w:sz w:val="26"/>
                <w:szCs w:val="26"/>
                <w:rtl/>
                <w:lang w:eastAsia="fr-FR" w:bidi="ar-MA"/>
              </w:rPr>
            </w:pPr>
            <w:r w:rsidRPr="009D68B1">
              <w:rPr>
                <w:rFonts w:ascii="Hacen Liner XL" w:hAnsi="Hacen Liner XL" w:cs="Hacen Liner XL" w:hint="cs"/>
                <w:b/>
                <w:bCs/>
                <w:sz w:val="26"/>
                <w:szCs w:val="26"/>
                <w:rtl/>
                <w:lang w:eastAsia="fr-FR" w:bidi="ar-MA"/>
              </w:rPr>
              <w:t>تقييم اسلوب المتعلمين وتصويب الأخطاء</w:t>
            </w:r>
          </w:p>
        </w:tc>
      </w:tr>
      <w:tr w:rsidTr="000107C9">
        <w:tblPrEx>
          <w:tblW w:w="0" w:type="auto"/>
          <w:tblInd w:w="-33" w:type="dxa"/>
          <w:tblLayout w:type="fixed"/>
          <w:tblLook w:val="04A0"/>
        </w:tblPrEx>
        <w:trPr>
          <w:trHeight w:val="858"/>
        </w:trPr>
        <w:tc>
          <w:tcPr>
            <w:tcW w:w="15984" w:type="dxa"/>
            <w:gridSpan w:val="11"/>
            <w:tcBorders>
              <w:top w:val="thinThickSmallGap" w:sz="24" w:space="0" w:color="auto"/>
              <w:left w:val="thinThickSmallGap" w:sz="24" w:space="0" w:color="auto"/>
              <w:bottom w:val="thinThickSmallGap" w:sz="24" w:space="0" w:color="auto"/>
              <w:right w:val="thinThickSmallGap" w:sz="24" w:space="0" w:color="auto"/>
            </w:tcBorders>
          </w:tcPr>
          <w:p w:rsidR="00B14BAE" w:rsidRPr="0074504B" w:rsidP="00B14BAE">
            <w:pPr>
              <w:spacing w:after="200" w:line="276" w:lineRule="auto"/>
              <w:jc w:val="center"/>
              <w:rPr>
                <w:rFonts w:ascii="Hacen Liner XL" w:hAnsi="Hacen Liner XL" w:cs="Hacen Liner XL"/>
                <w:sz w:val="26"/>
                <w:szCs w:val="26"/>
                <w:rtl/>
                <w:lang w:eastAsia="fr-FR" w:bidi="ar-MA"/>
              </w:rPr>
            </w:pPr>
            <w:r w:rsidRPr="006669CC">
              <w:rPr>
                <w:rFonts w:ascii="Hacen Liner XL" w:hAnsi="Hacen Liner XL" w:cs="Hacen Liner XL" w:hint="cs"/>
                <w:b/>
                <w:bCs/>
                <w:rtl/>
                <w:lang w:eastAsia="fr-FR" w:bidi="ar-MA"/>
              </w:rPr>
              <w:t>10 دقائق كافية لكتابة الدرس على الدفاتر</w:t>
            </w:r>
          </w:p>
        </w:tc>
      </w:tr>
    </w:tbl>
    <w:p w:rsidR="00B97786" w:rsidP="00027809">
      <w:pPr>
        <w:bidi/>
        <w:spacing w:after="0" w:line="240" w:lineRule="auto"/>
        <w:rPr>
          <w:rFonts w:ascii="Hacen Liner XL" w:hAnsi="Hacen Liner XL" w:cs="Hacen Liner XL"/>
          <w:rtl/>
          <w:lang w:val="fr-FR" w:eastAsia="fr-FR" w:bidi="ar-MA"/>
        </w:rPr>
      </w:pPr>
    </w:p>
    <w:tbl>
      <w:tblPr>
        <w:tblStyle w:val="TableNormal"/>
        <w:bidiVisual/>
        <w:tblW w:w="0" w:type="auto"/>
        <w:tblInd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2780"/>
      </w:tblGrid>
      <w:tr w:rsidTr="00B97786">
        <w:tblPrEx>
          <w:tblW w:w="0" w:type="auto"/>
          <w:tblInd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375"/>
        </w:trPr>
        <w:tc>
          <w:tcPr>
            <w:tcW w:w="12780" w:type="dxa"/>
          </w:tcPr>
          <w:p w:rsidR="00B97786" w:rsidRPr="00B97786" w:rsidP="00B97786">
            <w:pPr>
              <w:bidi/>
              <w:spacing w:after="0" w:line="240" w:lineRule="auto"/>
              <w:jc w:val="center"/>
              <w:rPr>
                <w:rFonts w:ascii="Hacen Liner XL" w:hAnsi="Hacen Liner XL" w:cs="Hacen Liner XL"/>
                <w:b/>
                <w:bCs/>
                <w:sz w:val="32"/>
                <w:szCs w:val="32"/>
                <w:rtl/>
                <w:lang w:val="fr-FR" w:eastAsia="fr-FR" w:bidi="ar-MA"/>
              </w:rPr>
            </w:pPr>
            <w:r w:rsidRPr="00B97786">
              <w:rPr>
                <w:rFonts w:ascii="Hacen Liner XL" w:hAnsi="Hacen Liner XL" w:cs="Hacen Liner XL" w:hint="cs"/>
                <w:b/>
                <w:bCs/>
                <w:sz w:val="32"/>
                <w:szCs w:val="32"/>
                <w:rtl/>
                <w:lang w:val="fr-FR" w:eastAsia="fr-FR" w:bidi="ar-MA"/>
              </w:rPr>
              <w:t>ملاحظات</w:t>
            </w:r>
          </w:p>
        </w:tc>
      </w:tr>
      <w:tr w:rsidTr="006D0AD8">
        <w:tblPrEx>
          <w:tblW w:w="0" w:type="auto"/>
          <w:tblInd w:w="2197" w:type="dxa"/>
          <w:tblCellMar>
            <w:left w:w="70" w:type="dxa"/>
            <w:right w:w="70" w:type="dxa"/>
          </w:tblCellMar>
          <w:tblLook w:val="0000"/>
        </w:tblPrEx>
        <w:trPr>
          <w:trHeight w:val="1578"/>
        </w:trPr>
        <w:tc>
          <w:tcPr>
            <w:tcW w:w="12780" w:type="dxa"/>
          </w:tcPr>
          <w:p w:rsidR="00B97786" w:rsidP="00027809">
            <w:pPr>
              <w:bidi/>
              <w:spacing w:after="0" w:line="240" w:lineRule="auto"/>
              <w:rPr>
                <w:rFonts w:ascii="Hacen Liner XL" w:hAnsi="Hacen Liner XL" w:cs="Hacen Liner XL"/>
                <w:rtl/>
                <w:lang w:val="fr-FR" w:eastAsia="fr-FR" w:bidi="ar-MA"/>
              </w:rPr>
            </w:pPr>
          </w:p>
        </w:tc>
      </w:tr>
    </w:tbl>
    <w:p w:rsidR="0008579D" w:rsidP="006D0AD8">
      <w:pPr>
        <w:bidi/>
        <w:spacing w:after="0" w:line="240" w:lineRule="auto"/>
        <w:rPr>
          <w:rFonts w:ascii="Hacen Liner XL" w:hAnsi="Hacen Liner XL" w:cs="Hacen Liner XL"/>
          <w:rtl/>
          <w:lang w:val="fr-FR" w:eastAsia="fr-FR" w:bidi="ar-MA"/>
        </w:rPr>
        <w:sectPr w:rsidSect="00027809">
          <w:pgSz w:w="16838" w:h="11906" w:orient="landscape"/>
          <w:pgMar w:top="568" w:right="536" w:bottom="426" w:left="567" w:header="708" w:footer="708" w:gutter="0"/>
          <w:cols w:space="708"/>
          <w:docGrid w:linePitch="360"/>
        </w:sectPr>
      </w:pPr>
    </w:p>
    <w:p w:rsidR="00F5269D" w:rsidRPr="0015011C" w:rsidP="0027048E">
      <w:pPr>
        <w:tabs>
          <w:tab w:val="left" w:pos="13325"/>
        </w:tabs>
        <w:bidi/>
        <w:spacing w:after="200" w:line="276" w:lineRule="auto"/>
        <w:rPr>
          <w:rFonts w:ascii="Calibri" w:hAnsi="Calibri" w:cs="Arial"/>
          <w:sz w:val="22"/>
          <w:szCs w:val="22"/>
          <w:lang w:val="fr-FR" w:eastAsia="fr-FR" w:bidi="ar-SA"/>
        </w:rPr>
      </w:pPr>
      <w:r>
        <w:rPr>
          <w:noProof/>
        </w:rPr>
        <mc:AlternateContent>
          <mc:Choice Requires="wps">
            <w:drawing>
              <wp:anchor distT="0" distB="0" distL="114300" distR="114300" simplePos="0" relativeHeight="251672576" behindDoc="0" locked="0" layoutInCell="1" allowOverlap="1">
                <wp:simplePos x="0" y="0"/>
                <wp:positionH relativeFrom="column">
                  <wp:posOffset>-204470</wp:posOffset>
                </wp:positionH>
                <wp:positionV relativeFrom="paragraph">
                  <wp:posOffset>-375920</wp:posOffset>
                </wp:positionV>
                <wp:extent cx="5000625" cy="1514475"/>
                <wp:effectExtent l="9525" t="9525" r="9525" b="9525"/>
                <wp:wrapNone/>
                <wp:docPr id="996827656"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000625" cy="1514475"/>
                        </a:xfrm>
                        <a:prstGeom prst="flowChartAlternateProcess">
                          <a:avLst/>
                        </a:prstGeom>
                        <a:solidFill>
                          <a:srgbClr val="FFFFFF"/>
                        </a:solidFill>
                        <a:ln w="9525">
                          <a:solidFill>
                            <a:srgbClr val="000000"/>
                          </a:solidFill>
                          <a:miter lim="800000"/>
                          <a:headEnd/>
                          <a:tailEnd/>
                        </a:ln>
                      </wps:spPr>
                      <wps:txbx>
                        <w:txbxContent>
                          <w:p w:rsidR="0027048E" w:rsidRPr="00257DD8" w:rsidP="00257DD8">
                            <w:pPr>
                              <w:bidi/>
                              <w:spacing w:after="120" w:line="240" w:lineRule="auto"/>
                              <w:rPr>
                                <w:b/>
                                <w:bCs/>
                                <w:sz w:val="24"/>
                                <w:szCs w:val="24"/>
                                <w:rtl/>
                                <w:lang w:bidi="ar-MA"/>
                              </w:rPr>
                            </w:pPr>
                            <w:r w:rsidRPr="00257DD8">
                              <w:rPr>
                                <w:rFonts w:hint="cs"/>
                                <w:b/>
                                <w:bCs/>
                                <w:sz w:val="24"/>
                                <w:szCs w:val="24"/>
                                <w:rtl/>
                                <w:lang w:bidi="ar-MA"/>
                              </w:rPr>
                              <w:t>موارد الكفايات:</w:t>
                            </w:r>
                          </w:p>
                          <w:p w:rsidR="001F4165" w:rsidP="002C4882">
                            <w:pPr>
                              <w:bidi/>
                              <w:spacing w:after="120" w:line="240" w:lineRule="auto"/>
                              <w:rPr>
                                <w:rFonts w:cs="Arial"/>
                                <w:b/>
                                <w:bCs/>
                                <w:lang w:bidi="ar-MA"/>
                              </w:rPr>
                            </w:pPr>
                            <w:r w:rsidRPr="00F80BF2">
                              <w:rPr>
                                <w:rFonts w:hint="cs"/>
                                <w:b/>
                                <w:bCs/>
                                <w:rtl/>
                                <w:lang w:bidi="ar-MA"/>
                              </w:rPr>
                              <w:t>ثقافية</w:t>
                            </w:r>
                            <w:r>
                              <w:rPr>
                                <w:b/>
                                <w:bCs/>
                                <w:lang w:bidi="ar-MA"/>
                              </w:rPr>
                              <w:t xml:space="preserve"> </w:t>
                            </w:r>
                            <w:r>
                              <w:rPr>
                                <w:b/>
                                <w:bCs/>
                                <w:lang w:bidi="ar-MA"/>
                              </w:rPr>
                              <w:t xml:space="preserve">  </w:t>
                            </w:r>
                            <w:r w:rsidRPr="00F80BF2">
                              <w:rPr>
                                <w:rFonts w:hint="cs"/>
                                <w:b/>
                                <w:bCs/>
                                <w:rtl/>
                                <w:lang w:bidi="ar-MA"/>
                              </w:rPr>
                              <w:t>:</w:t>
                            </w:r>
                            <w:r w:rsidRPr="0015011C">
                              <w:rPr>
                                <w:rFonts w:hint="cs"/>
                                <w:rtl/>
                                <w:lang w:bidi="ar-MA"/>
                              </w:rPr>
                              <w:t xml:space="preserve"> </w:t>
                            </w:r>
                            <w:r w:rsidRPr="003A5B4B">
                              <w:rPr>
                                <w:rFonts w:asciiTheme="minorBidi" w:hAnsiTheme="minorBidi" w:cs="Arial" w:hint="eastAsia"/>
                                <w:sz w:val="24"/>
                                <w:szCs w:val="24"/>
                                <w:rtl/>
                                <w:lang w:bidi="ar-MA"/>
                              </w:rPr>
                              <w:t>تعرف</w:t>
                            </w:r>
                            <w:r w:rsidRPr="003A5B4B">
                              <w:rPr>
                                <w:rFonts w:asciiTheme="minorBidi" w:hAnsiTheme="minorBidi" w:cs="Arial"/>
                                <w:sz w:val="24"/>
                                <w:szCs w:val="24"/>
                                <w:rtl/>
                                <w:lang w:bidi="ar-MA"/>
                              </w:rPr>
                              <w:t xml:space="preserve"> </w:t>
                            </w:r>
                            <w:r w:rsidRPr="003A5B4B">
                              <w:rPr>
                                <w:rFonts w:asciiTheme="minorBidi" w:hAnsiTheme="minorBidi" w:cs="Arial" w:hint="eastAsia"/>
                                <w:sz w:val="24"/>
                                <w:szCs w:val="24"/>
                                <w:rtl/>
                                <w:lang w:bidi="ar-MA"/>
                              </w:rPr>
                              <w:t>المتعلم</w:t>
                            </w:r>
                            <w:r w:rsidRPr="003A5B4B">
                              <w:rPr>
                                <w:rFonts w:asciiTheme="minorBidi" w:hAnsiTheme="minorBidi" w:cs="Arial"/>
                                <w:sz w:val="24"/>
                                <w:szCs w:val="24"/>
                                <w:rtl/>
                                <w:lang w:bidi="ar-MA"/>
                              </w:rPr>
                              <w:t xml:space="preserve"> </w:t>
                            </w:r>
                            <w:r w:rsidRPr="003A5B4B">
                              <w:rPr>
                                <w:rFonts w:asciiTheme="minorBidi" w:hAnsiTheme="minorBidi" w:cs="Arial" w:hint="eastAsia"/>
                                <w:sz w:val="24"/>
                                <w:szCs w:val="24"/>
                                <w:rtl/>
                                <w:lang w:bidi="ar-MA"/>
                              </w:rPr>
                              <w:t>على</w:t>
                            </w:r>
                            <w:r w:rsidRPr="003A5B4B">
                              <w:rPr>
                                <w:rFonts w:asciiTheme="minorBidi" w:hAnsiTheme="minorBidi" w:cs="Arial"/>
                                <w:sz w:val="24"/>
                                <w:szCs w:val="24"/>
                                <w:rtl/>
                                <w:lang w:bidi="ar-MA"/>
                              </w:rPr>
                              <w:t xml:space="preserve"> </w:t>
                            </w:r>
                            <w:r w:rsidR="002C4882">
                              <w:rPr>
                                <w:rFonts w:asciiTheme="minorBidi" w:hAnsiTheme="minorBidi" w:cs="Arial" w:hint="cs"/>
                                <w:sz w:val="24"/>
                                <w:szCs w:val="24"/>
                                <w:rtl/>
                                <w:lang w:bidi="ar-MA"/>
                              </w:rPr>
                              <w:t>أنوع الخطاب عامة والخطاب الإشهاري بخاصة.</w:t>
                            </w:r>
                          </w:p>
                          <w:p w:rsidR="00F80BF2" w:rsidP="003A5B4B">
                            <w:pPr>
                              <w:bidi/>
                              <w:spacing w:after="120" w:line="240" w:lineRule="auto"/>
                              <w:rPr>
                                <w:rFonts w:cs="Arial"/>
                                <w:lang w:bidi="ar-MA"/>
                              </w:rPr>
                            </w:pPr>
                            <w:r w:rsidRPr="00F80BF2">
                              <w:rPr>
                                <w:rFonts w:hint="cs"/>
                                <w:b/>
                                <w:bCs/>
                                <w:rtl/>
                                <w:lang w:bidi="ar-MA"/>
                              </w:rPr>
                              <w:t>منهجية :</w:t>
                            </w:r>
                            <w:r w:rsidRPr="0015011C">
                              <w:rPr>
                                <w:rFonts w:hint="cs"/>
                                <w:rtl/>
                                <w:lang w:bidi="ar-MA"/>
                              </w:rPr>
                              <w:t xml:space="preserve">  </w:t>
                            </w:r>
                            <w:r w:rsidR="002C4882">
                              <w:rPr>
                                <w:rFonts w:hint="cs"/>
                                <w:rtl/>
                                <w:lang w:bidi="ar-MA"/>
                              </w:rPr>
                              <w:t>تمكين المتعلم من خطوات منهجية لتحليل النصوص النثرية</w:t>
                            </w:r>
                          </w:p>
                          <w:p w:rsidR="001F4165" w:rsidP="002C4882">
                            <w:pPr>
                              <w:bidi/>
                              <w:spacing w:after="120" w:line="240" w:lineRule="auto"/>
                              <w:rPr>
                                <w:rFonts w:cs="Arial"/>
                                <w:lang w:bidi="ar-MA"/>
                              </w:rPr>
                            </w:pPr>
                            <w:r w:rsidRPr="00F80BF2">
                              <w:rPr>
                                <w:rFonts w:hint="cs"/>
                                <w:b/>
                                <w:bCs/>
                                <w:rtl/>
                                <w:lang w:bidi="ar-MA"/>
                              </w:rPr>
                              <w:t>تواصلية:</w:t>
                            </w:r>
                            <w:r w:rsidRPr="0015011C">
                              <w:rPr>
                                <w:rFonts w:hint="cs"/>
                                <w:rtl/>
                                <w:lang w:bidi="ar-MA"/>
                              </w:rPr>
                              <w:t xml:space="preserve"> </w:t>
                            </w:r>
                            <w:r w:rsidRPr="003A5B4B">
                              <w:rPr>
                                <w:rFonts w:asciiTheme="minorBidi" w:hAnsiTheme="minorBidi" w:cs="Arial" w:hint="eastAsia"/>
                                <w:sz w:val="24"/>
                                <w:szCs w:val="24"/>
                                <w:rtl/>
                                <w:lang w:bidi="ar-MA"/>
                              </w:rPr>
                              <w:t>تمكن</w:t>
                            </w:r>
                            <w:r w:rsidRPr="003A5B4B">
                              <w:rPr>
                                <w:rFonts w:asciiTheme="minorBidi" w:hAnsiTheme="minorBidi" w:cs="Arial"/>
                                <w:sz w:val="24"/>
                                <w:szCs w:val="24"/>
                                <w:rtl/>
                                <w:lang w:bidi="ar-MA"/>
                              </w:rPr>
                              <w:t xml:space="preserve"> </w:t>
                            </w:r>
                            <w:r w:rsidRPr="003A5B4B">
                              <w:rPr>
                                <w:rFonts w:asciiTheme="minorBidi" w:hAnsiTheme="minorBidi" w:cs="Arial" w:hint="eastAsia"/>
                                <w:sz w:val="24"/>
                                <w:szCs w:val="24"/>
                                <w:rtl/>
                                <w:lang w:bidi="ar-MA"/>
                              </w:rPr>
                              <w:t>المتعلم</w:t>
                            </w:r>
                            <w:r w:rsidRPr="003A5B4B">
                              <w:rPr>
                                <w:rFonts w:asciiTheme="minorBidi" w:hAnsiTheme="minorBidi" w:cs="Arial"/>
                                <w:sz w:val="24"/>
                                <w:szCs w:val="24"/>
                                <w:rtl/>
                                <w:lang w:bidi="ar-MA"/>
                              </w:rPr>
                              <w:t xml:space="preserve"> </w:t>
                            </w:r>
                            <w:r w:rsidRPr="003A5B4B">
                              <w:rPr>
                                <w:rFonts w:asciiTheme="minorBidi" w:hAnsiTheme="minorBidi" w:cs="Arial" w:hint="eastAsia"/>
                                <w:sz w:val="24"/>
                                <w:szCs w:val="24"/>
                                <w:rtl/>
                                <w:lang w:bidi="ar-MA"/>
                              </w:rPr>
                              <w:t>من</w:t>
                            </w:r>
                            <w:r w:rsidRPr="003A5B4B">
                              <w:rPr>
                                <w:rFonts w:asciiTheme="minorBidi" w:hAnsiTheme="minorBidi" w:cs="Arial"/>
                                <w:sz w:val="24"/>
                                <w:szCs w:val="24"/>
                                <w:rtl/>
                                <w:lang w:bidi="ar-MA"/>
                              </w:rPr>
                              <w:t xml:space="preserve"> </w:t>
                            </w:r>
                            <w:r w:rsidR="002C4882">
                              <w:rPr>
                                <w:rFonts w:asciiTheme="minorBidi" w:hAnsiTheme="minorBidi" w:cs="Arial" w:hint="cs"/>
                                <w:sz w:val="24"/>
                                <w:szCs w:val="24"/>
                                <w:rtl/>
                                <w:lang w:bidi="ar-MA"/>
                              </w:rPr>
                              <w:t>التواصل مع نصوص نثرية</w:t>
                            </w:r>
                            <w:r w:rsidR="00224D1A">
                              <w:rPr>
                                <w:rFonts w:asciiTheme="minorBidi" w:hAnsiTheme="minorBidi" w:cs="Arial" w:hint="cs"/>
                                <w:sz w:val="24"/>
                                <w:szCs w:val="24"/>
                                <w:rtl/>
                                <w:lang w:bidi="ar-MA"/>
                              </w:rPr>
                              <w:t xml:space="preserve"> </w:t>
                            </w:r>
                            <w:r w:rsidR="00224D1A">
                              <w:rPr>
                                <w:rFonts w:asciiTheme="minorBidi" w:hAnsiTheme="minorBidi" w:cs="Arial"/>
                                <w:sz w:val="24"/>
                                <w:szCs w:val="24"/>
                                <w:rtl/>
                                <w:lang w:bidi="ar-MA"/>
                              </w:rPr>
                              <w:t>–</w:t>
                            </w:r>
                            <w:r w:rsidR="00224D1A">
                              <w:rPr>
                                <w:rFonts w:asciiTheme="minorBidi" w:hAnsiTheme="minorBidi" w:cs="Arial" w:hint="cs"/>
                                <w:sz w:val="24"/>
                                <w:szCs w:val="24"/>
                                <w:rtl/>
                                <w:lang w:bidi="ar-MA"/>
                              </w:rPr>
                              <w:t xml:space="preserve">إشهارية </w:t>
                            </w:r>
                          </w:p>
                          <w:p w:rsidR="0027048E" w:rsidRPr="001F4165" w:rsidP="003A5B4B">
                            <w:pPr>
                              <w:bidi/>
                              <w:spacing w:after="120" w:line="240" w:lineRule="auto"/>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049" type="#_x0000_t176" style="width:393.75pt;height:119.25pt;margin-top:-29.6pt;margin-left:-16.1pt;mso-height-percent:0;mso-height-relative:page;mso-width-percent:0;mso-width-relative:page;mso-wrap-distance-bottom:0;mso-wrap-distance-left:9pt;mso-wrap-distance-right:9pt;mso-wrap-distance-top:0;position:absolute;v-text-anchor:top;z-index:251671552" fillcolor="white" stroked="t" strokecolor="black" strokeweight="0.75pt">
                <v:textbox>
                  <w:txbxContent>
                    <w:p w:rsidR="0027048E" w:rsidRPr="00257DD8" w:rsidP="00257DD8">
                      <w:pPr>
                        <w:bidi/>
                        <w:spacing w:after="120" w:line="240" w:lineRule="auto"/>
                        <w:rPr>
                          <w:b/>
                          <w:bCs/>
                          <w:sz w:val="24"/>
                          <w:szCs w:val="24"/>
                          <w:rtl/>
                          <w:lang w:bidi="ar-MA"/>
                        </w:rPr>
                      </w:pPr>
                      <w:r w:rsidRPr="00257DD8">
                        <w:rPr>
                          <w:rFonts w:hint="cs"/>
                          <w:b/>
                          <w:bCs/>
                          <w:sz w:val="24"/>
                          <w:szCs w:val="24"/>
                          <w:rtl/>
                          <w:lang w:bidi="ar-MA"/>
                        </w:rPr>
                        <w:t>موارد الكفايات:</w:t>
                      </w:r>
                    </w:p>
                    <w:p w:rsidR="001F4165" w:rsidP="002C4882">
                      <w:pPr>
                        <w:bidi/>
                        <w:spacing w:after="120" w:line="240" w:lineRule="auto"/>
                        <w:rPr>
                          <w:rFonts w:cs="Arial"/>
                          <w:b/>
                          <w:bCs/>
                          <w:lang w:bidi="ar-MA"/>
                        </w:rPr>
                      </w:pPr>
                      <w:r w:rsidRPr="00F80BF2">
                        <w:rPr>
                          <w:rFonts w:hint="cs"/>
                          <w:b/>
                          <w:bCs/>
                          <w:rtl/>
                          <w:lang w:bidi="ar-MA"/>
                        </w:rPr>
                        <w:t>ثقافية</w:t>
                      </w:r>
                      <w:r>
                        <w:rPr>
                          <w:b/>
                          <w:bCs/>
                          <w:lang w:bidi="ar-MA"/>
                        </w:rPr>
                        <w:t xml:space="preserve"> </w:t>
                      </w:r>
                      <w:r>
                        <w:rPr>
                          <w:b/>
                          <w:bCs/>
                          <w:lang w:bidi="ar-MA"/>
                        </w:rPr>
                        <w:t xml:space="preserve">  </w:t>
                      </w:r>
                      <w:r w:rsidRPr="00F80BF2">
                        <w:rPr>
                          <w:rFonts w:hint="cs"/>
                          <w:b/>
                          <w:bCs/>
                          <w:rtl/>
                          <w:lang w:bidi="ar-MA"/>
                        </w:rPr>
                        <w:t>:</w:t>
                      </w:r>
                      <w:r w:rsidRPr="0015011C">
                        <w:rPr>
                          <w:rFonts w:hint="cs"/>
                          <w:rtl/>
                          <w:lang w:bidi="ar-MA"/>
                        </w:rPr>
                        <w:t xml:space="preserve"> </w:t>
                      </w:r>
                      <w:r w:rsidRPr="003A5B4B">
                        <w:rPr>
                          <w:rFonts w:asciiTheme="minorBidi" w:hAnsiTheme="minorBidi" w:cs="Arial" w:hint="eastAsia"/>
                          <w:sz w:val="24"/>
                          <w:szCs w:val="24"/>
                          <w:rtl/>
                          <w:lang w:bidi="ar-MA"/>
                        </w:rPr>
                        <w:t>تعرف</w:t>
                      </w:r>
                      <w:r w:rsidRPr="003A5B4B">
                        <w:rPr>
                          <w:rFonts w:asciiTheme="minorBidi" w:hAnsiTheme="minorBidi" w:cs="Arial"/>
                          <w:sz w:val="24"/>
                          <w:szCs w:val="24"/>
                          <w:rtl/>
                          <w:lang w:bidi="ar-MA"/>
                        </w:rPr>
                        <w:t xml:space="preserve"> </w:t>
                      </w:r>
                      <w:r w:rsidRPr="003A5B4B">
                        <w:rPr>
                          <w:rFonts w:asciiTheme="minorBidi" w:hAnsiTheme="minorBidi" w:cs="Arial" w:hint="eastAsia"/>
                          <w:sz w:val="24"/>
                          <w:szCs w:val="24"/>
                          <w:rtl/>
                          <w:lang w:bidi="ar-MA"/>
                        </w:rPr>
                        <w:t>المتعلم</w:t>
                      </w:r>
                      <w:r w:rsidRPr="003A5B4B">
                        <w:rPr>
                          <w:rFonts w:asciiTheme="minorBidi" w:hAnsiTheme="minorBidi" w:cs="Arial"/>
                          <w:sz w:val="24"/>
                          <w:szCs w:val="24"/>
                          <w:rtl/>
                          <w:lang w:bidi="ar-MA"/>
                        </w:rPr>
                        <w:t xml:space="preserve"> </w:t>
                      </w:r>
                      <w:r w:rsidRPr="003A5B4B">
                        <w:rPr>
                          <w:rFonts w:asciiTheme="minorBidi" w:hAnsiTheme="minorBidi" w:cs="Arial" w:hint="eastAsia"/>
                          <w:sz w:val="24"/>
                          <w:szCs w:val="24"/>
                          <w:rtl/>
                          <w:lang w:bidi="ar-MA"/>
                        </w:rPr>
                        <w:t>على</w:t>
                      </w:r>
                      <w:r w:rsidRPr="003A5B4B">
                        <w:rPr>
                          <w:rFonts w:asciiTheme="minorBidi" w:hAnsiTheme="minorBidi" w:cs="Arial"/>
                          <w:sz w:val="24"/>
                          <w:szCs w:val="24"/>
                          <w:rtl/>
                          <w:lang w:bidi="ar-MA"/>
                        </w:rPr>
                        <w:t xml:space="preserve"> </w:t>
                      </w:r>
                      <w:r w:rsidR="002C4882">
                        <w:rPr>
                          <w:rFonts w:asciiTheme="minorBidi" w:hAnsiTheme="minorBidi" w:cs="Arial" w:hint="cs"/>
                          <w:sz w:val="24"/>
                          <w:szCs w:val="24"/>
                          <w:rtl/>
                          <w:lang w:bidi="ar-MA"/>
                        </w:rPr>
                        <w:t>أنوع الخطاب عامة والخطاب الإشهاري بخاصة.</w:t>
                      </w:r>
                    </w:p>
                    <w:p w:rsidR="00F80BF2" w:rsidP="003A5B4B">
                      <w:pPr>
                        <w:bidi/>
                        <w:spacing w:after="120" w:line="240" w:lineRule="auto"/>
                        <w:rPr>
                          <w:rFonts w:cs="Arial"/>
                          <w:lang w:bidi="ar-MA"/>
                        </w:rPr>
                      </w:pPr>
                      <w:r w:rsidRPr="00F80BF2">
                        <w:rPr>
                          <w:rFonts w:hint="cs"/>
                          <w:b/>
                          <w:bCs/>
                          <w:rtl/>
                          <w:lang w:bidi="ar-MA"/>
                        </w:rPr>
                        <w:t>منهجية :</w:t>
                      </w:r>
                      <w:r w:rsidRPr="0015011C">
                        <w:rPr>
                          <w:rFonts w:hint="cs"/>
                          <w:rtl/>
                          <w:lang w:bidi="ar-MA"/>
                        </w:rPr>
                        <w:t xml:space="preserve">  </w:t>
                      </w:r>
                      <w:r w:rsidR="002C4882">
                        <w:rPr>
                          <w:rFonts w:hint="cs"/>
                          <w:rtl/>
                          <w:lang w:bidi="ar-MA"/>
                        </w:rPr>
                        <w:t>تمكين المتعلم من خطوات منهجية لتحليل النصوص النثرية</w:t>
                      </w:r>
                    </w:p>
                    <w:p w:rsidR="001F4165" w:rsidP="002C4882">
                      <w:pPr>
                        <w:bidi/>
                        <w:spacing w:after="120" w:line="240" w:lineRule="auto"/>
                        <w:rPr>
                          <w:rFonts w:cs="Arial"/>
                          <w:lang w:bidi="ar-MA"/>
                        </w:rPr>
                      </w:pPr>
                      <w:r w:rsidRPr="00F80BF2">
                        <w:rPr>
                          <w:rFonts w:hint="cs"/>
                          <w:b/>
                          <w:bCs/>
                          <w:rtl/>
                          <w:lang w:bidi="ar-MA"/>
                        </w:rPr>
                        <w:t>تواصلية:</w:t>
                      </w:r>
                      <w:r w:rsidRPr="0015011C">
                        <w:rPr>
                          <w:rFonts w:hint="cs"/>
                          <w:rtl/>
                          <w:lang w:bidi="ar-MA"/>
                        </w:rPr>
                        <w:t xml:space="preserve"> </w:t>
                      </w:r>
                      <w:r w:rsidRPr="003A5B4B">
                        <w:rPr>
                          <w:rFonts w:asciiTheme="minorBidi" w:hAnsiTheme="minorBidi" w:cs="Arial" w:hint="eastAsia"/>
                          <w:sz w:val="24"/>
                          <w:szCs w:val="24"/>
                          <w:rtl/>
                          <w:lang w:bidi="ar-MA"/>
                        </w:rPr>
                        <w:t>تمكن</w:t>
                      </w:r>
                      <w:r w:rsidRPr="003A5B4B">
                        <w:rPr>
                          <w:rFonts w:asciiTheme="minorBidi" w:hAnsiTheme="minorBidi" w:cs="Arial"/>
                          <w:sz w:val="24"/>
                          <w:szCs w:val="24"/>
                          <w:rtl/>
                          <w:lang w:bidi="ar-MA"/>
                        </w:rPr>
                        <w:t xml:space="preserve"> </w:t>
                      </w:r>
                      <w:r w:rsidRPr="003A5B4B">
                        <w:rPr>
                          <w:rFonts w:asciiTheme="minorBidi" w:hAnsiTheme="minorBidi" w:cs="Arial" w:hint="eastAsia"/>
                          <w:sz w:val="24"/>
                          <w:szCs w:val="24"/>
                          <w:rtl/>
                          <w:lang w:bidi="ar-MA"/>
                        </w:rPr>
                        <w:t>المتعلم</w:t>
                      </w:r>
                      <w:r w:rsidRPr="003A5B4B">
                        <w:rPr>
                          <w:rFonts w:asciiTheme="minorBidi" w:hAnsiTheme="minorBidi" w:cs="Arial"/>
                          <w:sz w:val="24"/>
                          <w:szCs w:val="24"/>
                          <w:rtl/>
                          <w:lang w:bidi="ar-MA"/>
                        </w:rPr>
                        <w:t xml:space="preserve"> </w:t>
                      </w:r>
                      <w:r w:rsidRPr="003A5B4B">
                        <w:rPr>
                          <w:rFonts w:asciiTheme="minorBidi" w:hAnsiTheme="minorBidi" w:cs="Arial" w:hint="eastAsia"/>
                          <w:sz w:val="24"/>
                          <w:szCs w:val="24"/>
                          <w:rtl/>
                          <w:lang w:bidi="ar-MA"/>
                        </w:rPr>
                        <w:t>من</w:t>
                      </w:r>
                      <w:r w:rsidRPr="003A5B4B">
                        <w:rPr>
                          <w:rFonts w:asciiTheme="minorBidi" w:hAnsiTheme="minorBidi" w:cs="Arial"/>
                          <w:sz w:val="24"/>
                          <w:szCs w:val="24"/>
                          <w:rtl/>
                          <w:lang w:bidi="ar-MA"/>
                        </w:rPr>
                        <w:t xml:space="preserve"> </w:t>
                      </w:r>
                      <w:r w:rsidR="002C4882">
                        <w:rPr>
                          <w:rFonts w:asciiTheme="minorBidi" w:hAnsiTheme="minorBidi" w:cs="Arial" w:hint="cs"/>
                          <w:sz w:val="24"/>
                          <w:szCs w:val="24"/>
                          <w:rtl/>
                          <w:lang w:bidi="ar-MA"/>
                        </w:rPr>
                        <w:t>التواصل مع نصوص نثرية</w:t>
                      </w:r>
                      <w:r w:rsidR="00224D1A">
                        <w:rPr>
                          <w:rFonts w:asciiTheme="minorBidi" w:hAnsiTheme="minorBidi" w:cs="Arial" w:hint="cs"/>
                          <w:sz w:val="24"/>
                          <w:szCs w:val="24"/>
                          <w:rtl/>
                          <w:lang w:bidi="ar-MA"/>
                        </w:rPr>
                        <w:t xml:space="preserve"> </w:t>
                      </w:r>
                      <w:r w:rsidR="00224D1A">
                        <w:rPr>
                          <w:rFonts w:asciiTheme="minorBidi" w:hAnsiTheme="minorBidi" w:cs="Arial"/>
                          <w:sz w:val="24"/>
                          <w:szCs w:val="24"/>
                          <w:rtl/>
                          <w:lang w:bidi="ar-MA"/>
                        </w:rPr>
                        <w:t>–</w:t>
                      </w:r>
                      <w:r w:rsidR="00224D1A">
                        <w:rPr>
                          <w:rFonts w:asciiTheme="minorBidi" w:hAnsiTheme="minorBidi" w:cs="Arial" w:hint="cs"/>
                          <w:sz w:val="24"/>
                          <w:szCs w:val="24"/>
                          <w:rtl/>
                          <w:lang w:bidi="ar-MA"/>
                        </w:rPr>
                        <w:t xml:space="preserve">إشهارية </w:t>
                      </w:r>
                    </w:p>
                    <w:p w:rsidR="0027048E" w:rsidRPr="001F4165" w:rsidP="003A5B4B">
                      <w:pPr>
                        <w:bidi/>
                        <w:spacing w:after="120" w:line="240" w:lineRule="auto"/>
                        <w:rPr>
                          <w:lang w:bidi="ar-MA"/>
                        </w:rPr>
                      </w:pPr>
                    </w:p>
                  </w:txbxContent>
                </v:textbox>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-385445</wp:posOffset>
                </wp:positionV>
                <wp:extent cx="4220187" cy="1557293"/>
                <wp:effectExtent l="0" t="0" r="28575" b="24130"/>
                <wp:wrapNone/>
                <wp:docPr id="1731094600"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220187" cy="1557293"/>
                        </a:xfrm>
                        <a:prstGeom prst="flowChartAlternateProcess">
                          <a:avLst/>
                        </a:prstGeom>
                        <a:solidFill>
                          <a:srgbClr val="FFFFFF"/>
                        </a:solidFill>
                        <a:ln w="9525">
                          <a:solidFill>
                            <a:schemeClr val="tx1">
                              <a:lumMod val="100000"/>
                              <a:lumOff val="0"/>
                            </a:schemeClr>
                          </a:solidFill>
                          <a:miter lim="800000"/>
                          <a:headEnd/>
                          <a:tailEnd/>
                        </a:ln>
                      </wps:spPr>
                      <wps:txbx>
                        <w:txbxContent>
                          <w:p w:rsidR="003A5B4B" w:rsidRPr="006D5FA0" w:rsidP="003A5B4B">
                            <w:pPr>
                              <w:bidi/>
                              <w:spacing w:after="0"/>
                              <w:rPr>
                                <w:b/>
                                <w:bCs/>
                                <w:rtl/>
                                <w:lang w:bidi="ar-MA"/>
                              </w:rPr>
                            </w:pPr>
                            <w:r>
                              <w:rPr>
                                <w:rFonts w:hint="cs"/>
                                <w:b/>
                                <w:bCs/>
                                <w:rtl/>
                                <w:lang w:bidi="ar-MA"/>
                              </w:rPr>
                              <w:t>المجزوءة</w:t>
                            </w:r>
                            <w:r>
                              <w:rPr>
                                <w:rFonts w:hint="cs"/>
                                <w:b/>
                                <w:bCs/>
                                <w:rtl/>
                                <w:lang w:bidi="ar-MA"/>
                              </w:rPr>
                              <w:t xml:space="preserve"> الأولى: </w:t>
                            </w:r>
                            <w:r w:rsidRPr="002C4882" w:rsidR="006B7F1A">
                              <w:rPr>
                                <w:rFonts w:hint="cs"/>
                                <w:rtl/>
                                <w:lang w:bidi="ar-MA"/>
                              </w:rPr>
                              <w:t>أنواع الخطاب</w:t>
                            </w:r>
                          </w:p>
                          <w:p w:rsidR="00C66778" w:rsidRPr="0015011C" w:rsidP="006B7F1A">
                            <w:pPr>
                              <w:bidi/>
                              <w:spacing w:after="120"/>
                              <w:rPr>
                                <w:rtl/>
                                <w:lang w:bidi="ar-MA"/>
                              </w:rPr>
                            </w:pPr>
                            <w:r w:rsidRPr="00F80BF2">
                              <w:rPr>
                                <w:rFonts w:hint="cs"/>
                                <w:b/>
                                <w:bCs/>
                                <w:rtl/>
                                <w:lang w:bidi="ar-MA"/>
                              </w:rPr>
                              <w:t>المك</w:t>
                            </w:r>
                            <w:r w:rsidRPr="00F80BF2" w:rsidR="0027048E">
                              <w:rPr>
                                <w:rFonts w:hint="cs"/>
                                <w:b/>
                                <w:bCs/>
                                <w:rtl/>
                                <w:lang w:bidi="ar-MA"/>
                              </w:rPr>
                              <w:t>ــــــــ</w:t>
                            </w:r>
                            <w:r w:rsidRPr="00F80BF2">
                              <w:rPr>
                                <w:rFonts w:hint="cs"/>
                                <w:b/>
                                <w:bCs/>
                                <w:rtl/>
                                <w:lang w:bidi="ar-MA"/>
                              </w:rPr>
                              <w:t>ون</w:t>
                            </w:r>
                            <w:r w:rsidRPr="0015011C" w:rsidR="0027048E">
                              <w:rPr>
                                <w:rFonts w:hint="cs"/>
                                <w:rtl/>
                                <w:lang w:bidi="ar-MA"/>
                              </w:rPr>
                              <w:t xml:space="preserve">   </w:t>
                            </w:r>
                            <w:r w:rsidR="00F80BF2">
                              <w:rPr>
                                <w:lang w:bidi="ar-MA"/>
                              </w:rPr>
                              <w:t xml:space="preserve"> </w:t>
                            </w:r>
                            <w:r w:rsidRPr="0015011C" w:rsidR="0027048E">
                              <w:rPr>
                                <w:rFonts w:hint="cs"/>
                                <w:rtl/>
                                <w:lang w:bidi="ar-MA"/>
                              </w:rPr>
                              <w:t xml:space="preserve"> </w:t>
                            </w:r>
                            <w:r w:rsidRPr="0015011C" w:rsidR="0027048E">
                              <w:rPr>
                                <w:rFonts w:hint="cs"/>
                                <w:rtl/>
                                <w:lang w:bidi="ar-MA"/>
                              </w:rPr>
                              <w:t xml:space="preserve">  </w:t>
                            </w:r>
                            <w:r w:rsidRPr="0015011C">
                              <w:rPr>
                                <w:rFonts w:hint="cs"/>
                                <w:rtl/>
                                <w:lang w:bidi="ar-MA"/>
                              </w:rPr>
                              <w:t>:</w:t>
                            </w:r>
                            <w:r w:rsidRPr="0015011C">
                              <w:rPr>
                                <w:rFonts w:hint="cs"/>
                                <w:rtl/>
                                <w:lang w:bidi="ar-MA"/>
                              </w:rPr>
                              <w:t xml:space="preserve"> </w:t>
                            </w:r>
                            <w:r w:rsidR="006B7F1A">
                              <w:rPr>
                                <w:rFonts w:cs="Arial" w:hint="cs"/>
                                <w:rtl/>
                                <w:lang w:bidi="ar-MA"/>
                              </w:rPr>
                              <w:t>النصوص</w:t>
                            </w:r>
                          </w:p>
                          <w:p w:rsidR="00C66778" w:rsidRPr="002C4882" w:rsidP="001F4165">
                            <w:pPr>
                              <w:bidi/>
                              <w:spacing w:after="120" w:line="240" w:lineRule="auto"/>
                              <w:rPr>
                                <w:b/>
                                <w:bCs/>
                                <w:rtl/>
                                <w:lang w:bidi="ar-MA"/>
                              </w:rPr>
                            </w:pPr>
                            <w:r w:rsidRPr="00F80BF2">
                              <w:rPr>
                                <w:rFonts w:cs="Arial" w:hint="eastAsia"/>
                                <w:b/>
                                <w:bCs/>
                                <w:rtl/>
                                <w:lang w:bidi="ar-MA"/>
                              </w:rPr>
                              <w:t>الموضوع</w:t>
                            </w:r>
                            <w:r w:rsidRPr="00F80BF2">
                              <w:rPr>
                                <w:rFonts w:cs="Arial"/>
                                <w:b/>
                                <w:bCs/>
                                <w:lang w:bidi="ar-MA"/>
                              </w:rPr>
                              <w:t xml:space="preserve">        </w:t>
                            </w:r>
                            <w:r>
                              <w:rPr>
                                <w:rFonts w:cs="Arial"/>
                                <w:lang w:bidi="ar-MA"/>
                              </w:rPr>
                              <w:t xml:space="preserve"> </w:t>
                            </w:r>
                            <w:r>
                              <w:rPr>
                                <w:rFonts w:cs="Arial"/>
                                <w:lang w:bidi="ar-MA"/>
                              </w:rPr>
                              <w:t xml:space="preserve">  </w:t>
                            </w:r>
                            <w:r w:rsidR="00EE538D">
                              <w:rPr>
                                <w:rFonts w:hint="cs"/>
                                <w:rtl/>
                                <w:lang w:bidi="ar-MA"/>
                              </w:rPr>
                              <w:t>:</w:t>
                            </w:r>
                            <w:r w:rsidR="00EE538D">
                              <w:rPr>
                                <w:rFonts w:hint="cs"/>
                                <w:rtl/>
                                <w:lang w:bidi="ar-MA"/>
                              </w:rPr>
                              <w:t xml:space="preserve"> </w:t>
                            </w:r>
                            <w:r w:rsidRPr="002C4882" w:rsidR="006B7F1A">
                              <w:rPr>
                                <w:rFonts w:hint="cs"/>
                                <w:b/>
                                <w:bCs/>
                                <w:rtl/>
                                <w:lang w:bidi="ar-MA"/>
                              </w:rPr>
                              <w:t xml:space="preserve">آليات الخطاب الإشهاري </w:t>
                            </w:r>
                            <w:r w:rsidRPr="002C4882" w:rsidR="006B7F1A">
                              <w:rPr>
                                <w:b/>
                                <w:bCs/>
                                <w:rtl/>
                                <w:lang w:bidi="ar-MA"/>
                              </w:rPr>
                              <w:t>–</w:t>
                            </w:r>
                            <w:r w:rsidRPr="002C4882" w:rsidR="006B7F1A">
                              <w:rPr>
                                <w:rFonts w:hint="cs"/>
                                <w:b/>
                                <w:bCs/>
                                <w:rtl/>
                                <w:lang w:bidi="ar-MA"/>
                              </w:rPr>
                              <w:t xml:space="preserve"> حميد لحمداني</w:t>
                            </w:r>
                          </w:p>
                          <w:p w:rsidR="00C66778" w:rsidRPr="0015011C" w:rsidP="006B7F1A">
                            <w:pPr>
                              <w:bidi/>
                              <w:spacing w:after="120" w:line="240" w:lineRule="auto"/>
                              <w:rPr>
                                <w:rtl/>
                                <w:lang w:bidi="ar-MA"/>
                              </w:rPr>
                            </w:pPr>
                            <w:r w:rsidRPr="00F80BF2">
                              <w:rPr>
                                <w:rFonts w:hint="cs"/>
                                <w:b/>
                                <w:bCs/>
                                <w:rtl/>
                                <w:lang w:bidi="ar-MA"/>
                              </w:rPr>
                              <w:t xml:space="preserve">الفئة </w:t>
                            </w:r>
                            <w:r w:rsidRPr="00F80BF2">
                              <w:rPr>
                                <w:rFonts w:hint="cs"/>
                                <w:b/>
                                <w:bCs/>
                                <w:rtl/>
                                <w:lang w:bidi="ar-MA"/>
                              </w:rPr>
                              <w:t>المستهدف</w:t>
                            </w:r>
                            <w:r w:rsidRPr="00F80BF2" w:rsidR="0027048E">
                              <w:rPr>
                                <w:rFonts w:hint="cs"/>
                                <w:b/>
                                <w:bCs/>
                                <w:rtl/>
                                <w:lang w:bidi="ar-MA"/>
                              </w:rPr>
                              <w:t>ـــــ</w:t>
                            </w:r>
                            <w:r w:rsidRPr="00F80BF2">
                              <w:rPr>
                                <w:rFonts w:hint="cs"/>
                                <w:b/>
                                <w:bCs/>
                                <w:rtl/>
                                <w:lang w:bidi="ar-MA"/>
                              </w:rPr>
                              <w:t>ة</w:t>
                            </w:r>
                            <w:r w:rsidRPr="0015011C" w:rsidR="0027048E">
                              <w:rPr>
                                <w:rFonts w:hint="cs"/>
                                <w:rtl/>
                                <w:lang w:bidi="ar-MA"/>
                              </w:rPr>
                              <w:t xml:space="preserve"> </w:t>
                            </w:r>
                            <w:r w:rsidRPr="0015011C">
                              <w:rPr>
                                <w:rFonts w:hint="cs"/>
                                <w:rtl/>
                                <w:lang w:bidi="ar-MA"/>
                              </w:rPr>
                              <w:t>:</w:t>
                            </w:r>
                            <w:r w:rsidRPr="0015011C">
                              <w:rPr>
                                <w:rFonts w:hint="cs"/>
                                <w:rtl/>
                                <w:lang w:bidi="ar-MA"/>
                              </w:rPr>
                              <w:t xml:space="preserve"> </w:t>
                            </w:r>
                            <w:r w:rsidR="006B7F1A">
                              <w:rPr>
                                <w:rFonts w:hint="cs"/>
                                <w:b/>
                                <w:bCs/>
                                <w:rtl/>
                                <w:lang w:bidi="ar-MA"/>
                              </w:rPr>
                              <w:t>الأولى</w:t>
                            </w:r>
                            <w:r w:rsidR="003A5B4B">
                              <w:rPr>
                                <w:rFonts w:hint="cs"/>
                                <w:b/>
                                <w:bCs/>
                                <w:rtl/>
                                <w:lang w:bidi="ar-MA"/>
                              </w:rPr>
                              <w:t xml:space="preserve"> </w:t>
                            </w:r>
                            <w:r w:rsidR="006B7F1A">
                              <w:rPr>
                                <w:rFonts w:hint="cs"/>
                                <w:b/>
                                <w:bCs/>
                                <w:rtl/>
                                <w:lang w:bidi="ar-MA"/>
                              </w:rPr>
                              <w:t>علوم تجريبية</w:t>
                            </w:r>
                          </w:p>
                          <w:p w:rsidR="00C66778" w:rsidRPr="0015011C" w:rsidP="006B7F1A">
                            <w:pPr>
                              <w:bidi/>
                              <w:spacing w:after="120" w:line="240" w:lineRule="auto"/>
                              <w:rPr>
                                <w:rtl/>
                                <w:lang w:bidi="ar-MA"/>
                              </w:rPr>
                            </w:pPr>
                            <w:r w:rsidRPr="00F80BF2">
                              <w:rPr>
                                <w:rFonts w:hint="cs"/>
                                <w:b/>
                                <w:bCs/>
                                <w:rtl/>
                                <w:lang w:bidi="ar-MA"/>
                              </w:rPr>
                              <w:t>الم</w:t>
                            </w:r>
                            <w:r w:rsidRPr="00F80BF2" w:rsidR="0027048E">
                              <w:rPr>
                                <w:rFonts w:hint="cs"/>
                                <w:b/>
                                <w:bCs/>
                                <w:rtl/>
                                <w:lang w:bidi="ar-MA"/>
                              </w:rPr>
                              <w:t>ـــــــــــــــ</w:t>
                            </w:r>
                            <w:r w:rsidRPr="00F80BF2">
                              <w:rPr>
                                <w:rFonts w:hint="cs"/>
                                <w:b/>
                                <w:bCs/>
                                <w:rtl/>
                                <w:lang w:bidi="ar-MA"/>
                              </w:rPr>
                              <w:t>دة</w:t>
                            </w:r>
                            <w:r w:rsidRPr="00F80BF2" w:rsidR="0027048E">
                              <w:rPr>
                                <w:rFonts w:hint="cs"/>
                                <w:b/>
                                <w:bCs/>
                                <w:rtl/>
                                <w:lang w:bidi="ar-MA"/>
                              </w:rPr>
                              <w:t xml:space="preserve"> </w:t>
                            </w:r>
                            <w:r w:rsidRPr="0015011C" w:rsidR="0027048E">
                              <w:rPr>
                                <w:rFonts w:hint="cs"/>
                                <w:rtl/>
                                <w:lang w:bidi="ar-MA"/>
                              </w:rPr>
                              <w:t xml:space="preserve">  </w:t>
                            </w:r>
                            <w:r w:rsidRPr="0015011C" w:rsidR="0027048E">
                              <w:rPr>
                                <w:rFonts w:hint="cs"/>
                                <w:rtl/>
                                <w:lang w:bidi="ar-MA"/>
                              </w:rPr>
                              <w:t xml:space="preserve">  </w:t>
                            </w:r>
                            <w:r w:rsidRPr="0015011C">
                              <w:rPr>
                                <w:rFonts w:hint="cs"/>
                                <w:rtl/>
                                <w:lang w:bidi="ar-MA"/>
                              </w:rPr>
                              <w:t>:</w:t>
                            </w:r>
                            <w:r w:rsidRPr="0015011C">
                              <w:rPr>
                                <w:rFonts w:hint="cs"/>
                                <w:rtl/>
                                <w:lang w:bidi="ar-MA"/>
                              </w:rPr>
                              <w:t xml:space="preserve"> </w:t>
                            </w:r>
                            <w:r w:rsidR="006B7F1A">
                              <w:rPr>
                                <w:rFonts w:hint="cs"/>
                                <w:rtl/>
                                <w:lang w:bidi="ar-MA"/>
                              </w:rPr>
                              <w:t>ساعتان</w:t>
                            </w:r>
                          </w:p>
                          <w:p w:rsidR="00C66778" w:rsidRPr="0015011C" w:rsidP="001A443C">
                            <w:pPr>
                              <w:bidi/>
                              <w:spacing w:after="120" w:line="240" w:lineRule="auto"/>
                              <w:rPr>
                                <w:lang w:bidi="ar-MA"/>
                              </w:rPr>
                            </w:pPr>
                            <w:r w:rsidRPr="00F80BF2">
                              <w:rPr>
                                <w:rFonts w:hint="cs"/>
                                <w:b/>
                                <w:bCs/>
                                <w:rtl/>
                                <w:lang w:bidi="ar-MA"/>
                              </w:rPr>
                              <w:t xml:space="preserve">الوسائل </w:t>
                            </w:r>
                            <w:r w:rsidRPr="00F80BF2">
                              <w:rPr>
                                <w:rFonts w:hint="cs"/>
                                <w:b/>
                                <w:bCs/>
                                <w:rtl/>
                                <w:lang w:bidi="ar-MA"/>
                              </w:rPr>
                              <w:t>الديداكتيكية</w:t>
                            </w:r>
                            <w:r w:rsidRPr="0015011C">
                              <w:rPr>
                                <w:rFonts w:hint="cs"/>
                                <w:rtl/>
                                <w:lang w:bidi="ar-MA"/>
                              </w:rPr>
                              <w:t xml:space="preserve">: </w:t>
                            </w:r>
                            <w:r w:rsidRPr="0015011C">
                              <w:rPr>
                                <w:rFonts w:hint="cs"/>
                                <w:rtl/>
                                <w:lang w:bidi="ar-MA"/>
                              </w:rPr>
                              <w:t xml:space="preserve">السبورة- </w:t>
                            </w:r>
                            <w:r w:rsidRPr="003A5B4B" w:rsidR="003A5B4B">
                              <w:rPr>
                                <w:rFonts w:cs="Arial" w:hint="eastAsia"/>
                                <w:rtl/>
                                <w:lang w:bidi="ar-MA"/>
                              </w:rPr>
                              <w:t>الكتاب</w:t>
                            </w:r>
                            <w:r w:rsidRPr="003A5B4B" w:rsidR="003A5B4B">
                              <w:rPr>
                                <w:rFonts w:cs="Arial"/>
                                <w:rtl/>
                                <w:lang w:bidi="ar-MA"/>
                              </w:rPr>
                              <w:t xml:space="preserve"> </w:t>
                            </w:r>
                            <w:r w:rsidRPr="003A5B4B" w:rsidR="003A5B4B">
                              <w:rPr>
                                <w:rFonts w:cs="Arial" w:hint="eastAsia"/>
                                <w:rtl/>
                                <w:lang w:bidi="ar-MA"/>
                              </w:rPr>
                              <w:t>المدرسي</w:t>
                            </w:r>
                            <w:r w:rsidRPr="0015011C">
                              <w:rPr>
                                <w:rFonts w:hint="cs"/>
                                <w:rtl/>
                                <w:lang w:bidi="ar-MA"/>
                              </w:rPr>
                              <w:t xml:space="preserve"> </w:t>
                            </w:r>
                            <w:r w:rsidR="009D0CA0">
                              <w:rPr>
                                <w:rFonts w:hint="cs"/>
                                <w:rtl/>
                                <w:lang w:bidi="ar-MA"/>
                              </w:rPr>
                              <w:t>"واحة اللغة العربة"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2" o:spid="_x0000_s1050" type="#_x0000_t176" style="width:332.3pt;height:122.62pt;margin-top:-30.35pt;margin-left:0;mso-height-percent:0;mso-height-relative:page;mso-position-horizontal:right;mso-position-horizontal-relative:margin;mso-width-percent:0;mso-width-relative:page;mso-wrap-distance-bottom:0;mso-wrap-distance-left:9pt;mso-wrap-distance-right:9pt;mso-wrap-distance-top:0;position:absolute;v-text-anchor:top;z-index:251665408" fillcolor="white" stroked="t" strokecolor="black" strokeweight="0.75pt">
                <v:textbox>
                  <w:txbxContent>
                    <w:p w:rsidR="003A5B4B" w:rsidRPr="006D5FA0" w:rsidP="003A5B4B">
                      <w:pPr>
                        <w:bidi/>
                        <w:spacing w:after="0"/>
                        <w:rPr>
                          <w:b/>
                          <w:bCs/>
                          <w:rtl/>
                          <w:lang w:bidi="ar-MA"/>
                        </w:rPr>
                      </w:pPr>
                      <w:r>
                        <w:rPr>
                          <w:rFonts w:hint="cs"/>
                          <w:b/>
                          <w:bCs/>
                          <w:rtl/>
                          <w:lang w:bidi="ar-MA"/>
                        </w:rPr>
                        <w:t>المجزوءة</w:t>
                      </w:r>
                      <w:r>
                        <w:rPr>
                          <w:rFonts w:hint="cs"/>
                          <w:b/>
                          <w:bCs/>
                          <w:rtl/>
                          <w:lang w:bidi="ar-MA"/>
                        </w:rPr>
                        <w:t xml:space="preserve"> الأولى: </w:t>
                      </w:r>
                      <w:r w:rsidRPr="002C4882" w:rsidR="006B7F1A">
                        <w:rPr>
                          <w:rFonts w:hint="cs"/>
                          <w:rtl/>
                          <w:lang w:bidi="ar-MA"/>
                        </w:rPr>
                        <w:t>أنواع الخطاب</w:t>
                      </w:r>
                    </w:p>
                    <w:p w:rsidR="00C66778" w:rsidRPr="0015011C" w:rsidP="006B7F1A">
                      <w:pPr>
                        <w:bidi/>
                        <w:spacing w:after="120"/>
                        <w:rPr>
                          <w:rtl/>
                          <w:lang w:bidi="ar-MA"/>
                        </w:rPr>
                      </w:pPr>
                      <w:r w:rsidRPr="00F80BF2">
                        <w:rPr>
                          <w:rFonts w:hint="cs"/>
                          <w:b/>
                          <w:bCs/>
                          <w:rtl/>
                          <w:lang w:bidi="ar-MA"/>
                        </w:rPr>
                        <w:t>المك</w:t>
                      </w:r>
                      <w:r w:rsidRPr="00F80BF2" w:rsidR="0027048E">
                        <w:rPr>
                          <w:rFonts w:hint="cs"/>
                          <w:b/>
                          <w:bCs/>
                          <w:rtl/>
                          <w:lang w:bidi="ar-MA"/>
                        </w:rPr>
                        <w:t>ــــــــ</w:t>
                      </w:r>
                      <w:r w:rsidRPr="00F80BF2">
                        <w:rPr>
                          <w:rFonts w:hint="cs"/>
                          <w:b/>
                          <w:bCs/>
                          <w:rtl/>
                          <w:lang w:bidi="ar-MA"/>
                        </w:rPr>
                        <w:t>ون</w:t>
                      </w:r>
                      <w:r w:rsidRPr="0015011C" w:rsidR="0027048E">
                        <w:rPr>
                          <w:rFonts w:hint="cs"/>
                          <w:rtl/>
                          <w:lang w:bidi="ar-MA"/>
                        </w:rPr>
                        <w:t xml:space="preserve">   </w:t>
                      </w:r>
                      <w:r w:rsidR="00F80BF2">
                        <w:rPr>
                          <w:lang w:bidi="ar-MA"/>
                        </w:rPr>
                        <w:t xml:space="preserve"> </w:t>
                      </w:r>
                      <w:r w:rsidRPr="0015011C" w:rsidR="0027048E">
                        <w:rPr>
                          <w:rFonts w:hint="cs"/>
                          <w:rtl/>
                          <w:lang w:bidi="ar-MA"/>
                        </w:rPr>
                        <w:t xml:space="preserve"> </w:t>
                      </w:r>
                      <w:r w:rsidRPr="0015011C" w:rsidR="0027048E">
                        <w:rPr>
                          <w:rFonts w:hint="cs"/>
                          <w:rtl/>
                          <w:lang w:bidi="ar-MA"/>
                        </w:rPr>
                        <w:t xml:space="preserve">  </w:t>
                      </w:r>
                      <w:r w:rsidRPr="0015011C">
                        <w:rPr>
                          <w:rFonts w:hint="cs"/>
                          <w:rtl/>
                          <w:lang w:bidi="ar-MA"/>
                        </w:rPr>
                        <w:t>:</w:t>
                      </w:r>
                      <w:r w:rsidRPr="0015011C">
                        <w:rPr>
                          <w:rFonts w:hint="cs"/>
                          <w:rtl/>
                          <w:lang w:bidi="ar-MA"/>
                        </w:rPr>
                        <w:t xml:space="preserve"> </w:t>
                      </w:r>
                      <w:r w:rsidR="006B7F1A">
                        <w:rPr>
                          <w:rFonts w:cs="Arial" w:hint="cs"/>
                          <w:rtl/>
                          <w:lang w:bidi="ar-MA"/>
                        </w:rPr>
                        <w:t>النصوص</w:t>
                      </w:r>
                    </w:p>
                    <w:p w:rsidR="00C66778" w:rsidRPr="002C4882" w:rsidP="001F4165">
                      <w:pPr>
                        <w:bidi/>
                        <w:spacing w:after="120" w:line="240" w:lineRule="auto"/>
                        <w:rPr>
                          <w:b/>
                          <w:bCs/>
                          <w:rtl/>
                          <w:lang w:bidi="ar-MA"/>
                        </w:rPr>
                      </w:pPr>
                      <w:r w:rsidRPr="00F80BF2">
                        <w:rPr>
                          <w:rFonts w:cs="Arial" w:hint="eastAsia"/>
                          <w:b/>
                          <w:bCs/>
                          <w:rtl/>
                          <w:lang w:bidi="ar-MA"/>
                        </w:rPr>
                        <w:t>الموضوع</w:t>
                      </w:r>
                      <w:r w:rsidRPr="00F80BF2">
                        <w:rPr>
                          <w:rFonts w:cs="Arial"/>
                          <w:b/>
                          <w:bCs/>
                          <w:lang w:bidi="ar-MA"/>
                        </w:rPr>
                        <w:t xml:space="preserve">        </w:t>
                      </w:r>
                      <w:r>
                        <w:rPr>
                          <w:rFonts w:cs="Arial"/>
                          <w:lang w:bidi="ar-MA"/>
                        </w:rPr>
                        <w:t xml:space="preserve"> </w:t>
                      </w:r>
                      <w:r>
                        <w:rPr>
                          <w:rFonts w:cs="Arial"/>
                          <w:lang w:bidi="ar-MA"/>
                        </w:rPr>
                        <w:t xml:space="preserve">  </w:t>
                      </w:r>
                      <w:r w:rsidR="00EE538D">
                        <w:rPr>
                          <w:rFonts w:hint="cs"/>
                          <w:rtl/>
                          <w:lang w:bidi="ar-MA"/>
                        </w:rPr>
                        <w:t>:</w:t>
                      </w:r>
                      <w:r w:rsidR="00EE538D">
                        <w:rPr>
                          <w:rFonts w:hint="cs"/>
                          <w:rtl/>
                          <w:lang w:bidi="ar-MA"/>
                        </w:rPr>
                        <w:t xml:space="preserve"> </w:t>
                      </w:r>
                      <w:r w:rsidRPr="002C4882" w:rsidR="006B7F1A">
                        <w:rPr>
                          <w:rFonts w:hint="cs"/>
                          <w:b/>
                          <w:bCs/>
                          <w:rtl/>
                          <w:lang w:bidi="ar-MA"/>
                        </w:rPr>
                        <w:t xml:space="preserve">آليات الخطاب الإشهاري </w:t>
                      </w:r>
                      <w:r w:rsidRPr="002C4882" w:rsidR="006B7F1A">
                        <w:rPr>
                          <w:b/>
                          <w:bCs/>
                          <w:rtl/>
                          <w:lang w:bidi="ar-MA"/>
                        </w:rPr>
                        <w:t>–</w:t>
                      </w:r>
                      <w:r w:rsidRPr="002C4882" w:rsidR="006B7F1A">
                        <w:rPr>
                          <w:rFonts w:hint="cs"/>
                          <w:b/>
                          <w:bCs/>
                          <w:rtl/>
                          <w:lang w:bidi="ar-MA"/>
                        </w:rPr>
                        <w:t xml:space="preserve"> حميد لحمداني</w:t>
                      </w:r>
                    </w:p>
                    <w:p w:rsidR="00C66778" w:rsidRPr="0015011C" w:rsidP="006B7F1A">
                      <w:pPr>
                        <w:bidi/>
                        <w:spacing w:after="120" w:line="240" w:lineRule="auto"/>
                        <w:rPr>
                          <w:rtl/>
                          <w:lang w:bidi="ar-MA"/>
                        </w:rPr>
                      </w:pPr>
                      <w:r w:rsidRPr="00F80BF2">
                        <w:rPr>
                          <w:rFonts w:hint="cs"/>
                          <w:b/>
                          <w:bCs/>
                          <w:rtl/>
                          <w:lang w:bidi="ar-MA"/>
                        </w:rPr>
                        <w:t xml:space="preserve">الفئة </w:t>
                      </w:r>
                      <w:r w:rsidRPr="00F80BF2">
                        <w:rPr>
                          <w:rFonts w:hint="cs"/>
                          <w:b/>
                          <w:bCs/>
                          <w:rtl/>
                          <w:lang w:bidi="ar-MA"/>
                        </w:rPr>
                        <w:t>المستهدف</w:t>
                      </w:r>
                      <w:r w:rsidRPr="00F80BF2" w:rsidR="0027048E">
                        <w:rPr>
                          <w:rFonts w:hint="cs"/>
                          <w:b/>
                          <w:bCs/>
                          <w:rtl/>
                          <w:lang w:bidi="ar-MA"/>
                        </w:rPr>
                        <w:t>ـــــ</w:t>
                      </w:r>
                      <w:r w:rsidRPr="00F80BF2">
                        <w:rPr>
                          <w:rFonts w:hint="cs"/>
                          <w:b/>
                          <w:bCs/>
                          <w:rtl/>
                          <w:lang w:bidi="ar-MA"/>
                        </w:rPr>
                        <w:t>ة</w:t>
                      </w:r>
                      <w:r w:rsidRPr="0015011C" w:rsidR="0027048E">
                        <w:rPr>
                          <w:rFonts w:hint="cs"/>
                          <w:rtl/>
                          <w:lang w:bidi="ar-MA"/>
                        </w:rPr>
                        <w:t xml:space="preserve"> </w:t>
                      </w:r>
                      <w:r w:rsidRPr="0015011C">
                        <w:rPr>
                          <w:rFonts w:hint="cs"/>
                          <w:rtl/>
                          <w:lang w:bidi="ar-MA"/>
                        </w:rPr>
                        <w:t>:</w:t>
                      </w:r>
                      <w:r w:rsidRPr="0015011C">
                        <w:rPr>
                          <w:rFonts w:hint="cs"/>
                          <w:rtl/>
                          <w:lang w:bidi="ar-MA"/>
                        </w:rPr>
                        <w:t xml:space="preserve"> </w:t>
                      </w:r>
                      <w:r w:rsidR="006B7F1A">
                        <w:rPr>
                          <w:rFonts w:hint="cs"/>
                          <w:b/>
                          <w:bCs/>
                          <w:rtl/>
                          <w:lang w:bidi="ar-MA"/>
                        </w:rPr>
                        <w:t>الأولى</w:t>
                      </w:r>
                      <w:r w:rsidR="003A5B4B">
                        <w:rPr>
                          <w:rFonts w:hint="cs"/>
                          <w:b/>
                          <w:bCs/>
                          <w:rtl/>
                          <w:lang w:bidi="ar-MA"/>
                        </w:rPr>
                        <w:t xml:space="preserve"> </w:t>
                      </w:r>
                      <w:r w:rsidR="006B7F1A">
                        <w:rPr>
                          <w:rFonts w:hint="cs"/>
                          <w:b/>
                          <w:bCs/>
                          <w:rtl/>
                          <w:lang w:bidi="ar-MA"/>
                        </w:rPr>
                        <w:t>علوم تجريبية</w:t>
                      </w:r>
                    </w:p>
                    <w:p w:rsidR="00C66778" w:rsidRPr="0015011C" w:rsidP="006B7F1A">
                      <w:pPr>
                        <w:bidi/>
                        <w:spacing w:after="120" w:line="240" w:lineRule="auto"/>
                        <w:rPr>
                          <w:rtl/>
                          <w:lang w:bidi="ar-MA"/>
                        </w:rPr>
                      </w:pPr>
                      <w:r w:rsidRPr="00F80BF2">
                        <w:rPr>
                          <w:rFonts w:hint="cs"/>
                          <w:b/>
                          <w:bCs/>
                          <w:rtl/>
                          <w:lang w:bidi="ar-MA"/>
                        </w:rPr>
                        <w:t>الم</w:t>
                      </w:r>
                      <w:r w:rsidRPr="00F80BF2" w:rsidR="0027048E">
                        <w:rPr>
                          <w:rFonts w:hint="cs"/>
                          <w:b/>
                          <w:bCs/>
                          <w:rtl/>
                          <w:lang w:bidi="ar-MA"/>
                        </w:rPr>
                        <w:t>ـــــــــــــــ</w:t>
                      </w:r>
                      <w:r w:rsidRPr="00F80BF2">
                        <w:rPr>
                          <w:rFonts w:hint="cs"/>
                          <w:b/>
                          <w:bCs/>
                          <w:rtl/>
                          <w:lang w:bidi="ar-MA"/>
                        </w:rPr>
                        <w:t>دة</w:t>
                      </w:r>
                      <w:r w:rsidRPr="00F80BF2" w:rsidR="0027048E">
                        <w:rPr>
                          <w:rFonts w:hint="cs"/>
                          <w:b/>
                          <w:bCs/>
                          <w:rtl/>
                          <w:lang w:bidi="ar-MA"/>
                        </w:rPr>
                        <w:t xml:space="preserve"> </w:t>
                      </w:r>
                      <w:r w:rsidRPr="0015011C" w:rsidR="0027048E">
                        <w:rPr>
                          <w:rFonts w:hint="cs"/>
                          <w:rtl/>
                          <w:lang w:bidi="ar-MA"/>
                        </w:rPr>
                        <w:t xml:space="preserve">  </w:t>
                      </w:r>
                      <w:r w:rsidRPr="0015011C" w:rsidR="0027048E">
                        <w:rPr>
                          <w:rFonts w:hint="cs"/>
                          <w:rtl/>
                          <w:lang w:bidi="ar-MA"/>
                        </w:rPr>
                        <w:t xml:space="preserve">  </w:t>
                      </w:r>
                      <w:r w:rsidRPr="0015011C">
                        <w:rPr>
                          <w:rFonts w:hint="cs"/>
                          <w:rtl/>
                          <w:lang w:bidi="ar-MA"/>
                        </w:rPr>
                        <w:t>:</w:t>
                      </w:r>
                      <w:r w:rsidRPr="0015011C">
                        <w:rPr>
                          <w:rFonts w:hint="cs"/>
                          <w:rtl/>
                          <w:lang w:bidi="ar-MA"/>
                        </w:rPr>
                        <w:t xml:space="preserve"> </w:t>
                      </w:r>
                      <w:r w:rsidR="006B7F1A">
                        <w:rPr>
                          <w:rFonts w:hint="cs"/>
                          <w:rtl/>
                          <w:lang w:bidi="ar-MA"/>
                        </w:rPr>
                        <w:t>ساعتان</w:t>
                      </w:r>
                    </w:p>
                    <w:p w:rsidR="00C66778" w:rsidRPr="0015011C" w:rsidP="001A443C">
                      <w:pPr>
                        <w:bidi/>
                        <w:spacing w:after="120" w:line="240" w:lineRule="auto"/>
                        <w:rPr>
                          <w:lang w:bidi="ar-MA"/>
                        </w:rPr>
                      </w:pPr>
                      <w:r w:rsidRPr="00F80BF2">
                        <w:rPr>
                          <w:rFonts w:hint="cs"/>
                          <w:b/>
                          <w:bCs/>
                          <w:rtl/>
                          <w:lang w:bidi="ar-MA"/>
                        </w:rPr>
                        <w:t xml:space="preserve">الوسائل </w:t>
                      </w:r>
                      <w:r w:rsidRPr="00F80BF2">
                        <w:rPr>
                          <w:rFonts w:hint="cs"/>
                          <w:b/>
                          <w:bCs/>
                          <w:rtl/>
                          <w:lang w:bidi="ar-MA"/>
                        </w:rPr>
                        <w:t>الديداكتيكية</w:t>
                      </w:r>
                      <w:r w:rsidRPr="0015011C">
                        <w:rPr>
                          <w:rFonts w:hint="cs"/>
                          <w:rtl/>
                          <w:lang w:bidi="ar-MA"/>
                        </w:rPr>
                        <w:t xml:space="preserve">: </w:t>
                      </w:r>
                      <w:r w:rsidRPr="0015011C">
                        <w:rPr>
                          <w:rFonts w:hint="cs"/>
                          <w:rtl/>
                          <w:lang w:bidi="ar-MA"/>
                        </w:rPr>
                        <w:t xml:space="preserve">السبورة- </w:t>
                      </w:r>
                      <w:r w:rsidRPr="003A5B4B" w:rsidR="003A5B4B">
                        <w:rPr>
                          <w:rFonts w:cs="Arial" w:hint="eastAsia"/>
                          <w:rtl/>
                          <w:lang w:bidi="ar-MA"/>
                        </w:rPr>
                        <w:t>الكتاب</w:t>
                      </w:r>
                      <w:r w:rsidRPr="003A5B4B" w:rsidR="003A5B4B">
                        <w:rPr>
                          <w:rFonts w:cs="Arial"/>
                          <w:rtl/>
                          <w:lang w:bidi="ar-MA"/>
                        </w:rPr>
                        <w:t xml:space="preserve"> </w:t>
                      </w:r>
                      <w:r w:rsidRPr="003A5B4B" w:rsidR="003A5B4B">
                        <w:rPr>
                          <w:rFonts w:cs="Arial" w:hint="eastAsia"/>
                          <w:rtl/>
                          <w:lang w:bidi="ar-MA"/>
                        </w:rPr>
                        <w:t>المدرسي</w:t>
                      </w:r>
                      <w:r w:rsidRPr="0015011C">
                        <w:rPr>
                          <w:rFonts w:hint="cs"/>
                          <w:rtl/>
                          <w:lang w:bidi="ar-MA"/>
                        </w:rPr>
                        <w:t xml:space="preserve"> </w:t>
                      </w:r>
                      <w:r w:rsidR="009D0CA0">
                        <w:rPr>
                          <w:rFonts w:hint="cs"/>
                          <w:rtl/>
                          <w:lang w:bidi="ar-MA"/>
                        </w:rPr>
                        <w:t>"واحة اللغة العربة"</w:t>
                      </w:r>
                    </w:p>
                  </w:txbxContent>
                </v:textbox>
                <w10:wrap anchorx="margin"/>
              </v:shape>
            </w:pict>
          </mc:Fallback>
        </mc:AlternateContent>
      </w:r>
    </w:p>
    <w:p w:rsidR="00F5269D" w:rsidRPr="0015011C" w:rsidP="00F5269D">
      <w:pPr>
        <w:bidi/>
        <w:spacing w:after="200" w:line="276" w:lineRule="auto"/>
        <w:rPr>
          <w:rFonts w:ascii="Calibri" w:hAnsi="Calibri" w:cs="Arial"/>
          <w:sz w:val="22"/>
          <w:szCs w:val="22"/>
          <w:lang w:val="fr-FR" w:eastAsia="fr-FR" w:bidi="ar-SA"/>
        </w:rPr>
      </w:pPr>
    </w:p>
    <w:p w:rsidR="00F5269D" w:rsidRPr="0015011C" w:rsidP="00F5269D">
      <w:pPr>
        <w:bidi/>
        <w:spacing w:after="200" w:line="276" w:lineRule="auto"/>
        <w:rPr>
          <w:rFonts w:ascii="Calibri" w:hAnsi="Calibri" w:cs="Arial"/>
          <w:sz w:val="22"/>
          <w:szCs w:val="22"/>
          <w:lang w:val="fr-FR" w:eastAsia="fr-FR" w:bidi="ar-SA"/>
        </w:rPr>
      </w:pPr>
    </w:p>
    <w:p w:rsidR="00F5269D" w:rsidRPr="0015011C" w:rsidP="00F5269D">
      <w:pPr>
        <w:bidi/>
        <w:spacing w:after="200" w:line="276" w:lineRule="auto"/>
        <w:rPr>
          <w:rFonts w:ascii="Calibri" w:hAnsi="Calibri" w:cs="Arial"/>
          <w:sz w:val="22"/>
          <w:szCs w:val="22"/>
          <w:lang w:val="fr-FR" w:eastAsia="fr-FR" w:bidi="ar-SA"/>
        </w:rPr>
      </w:pPr>
    </w:p>
    <w:tbl>
      <w:tblPr>
        <w:tblStyle w:val="TableGrid5"/>
        <w:tblpPr w:leftFromText="141" w:rightFromText="141" w:vertAnchor="text" w:tblpXSpec="right" w:tblpY="1"/>
        <w:tblOverlap w:val="never"/>
        <w:bidiVisual/>
        <w:tblW w:w="16067" w:type="dxa"/>
        <w:tblLayout w:type="fixed"/>
        <w:tblLook w:val="04A0"/>
      </w:tblPr>
      <w:tblGrid>
        <w:gridCol w:w="899"/>
        <w:gridCol w:w="1701"/>
        <w:gridCol w:w="2977"/>
        <w:gridCol w:w="9356"/>
        <w:gridCol w:w="1134"/>
      </w:tblGrid>
      <w:tr w:rsidTr="00220BB4">
        <w:tblPrEx>
          <w:tblW w:w="16067" w:type="dxa"/>
          <w:tblLayout w:type="fixed"/>
          <w:tblLook w:val="04A0"/>
        </w:tblPrEx>
        <w:trPr>
          <w:trHeight w:val="416"/>
        </w:trPr>
        <w:tc>
          <w:tcPr>
            <w:tcW w:w="899" w:type="dxa"/>
            <w:vMerge w:val="restart"/>
            <w:vAlign w:val="center"/>
          </w:tcPr>
          <w:p w:rsidR="00DA551E" w:rsidRPr="00D80A90" w:rsidP="00220BB4">
            <w:pPr>
              <w:bidi/>
              <w:spacing w:after="0" w:line="240" w:lineRule="auto"/>
              <w:jc w:val="center"/>
              <w:rPr>
                <w:b/>
                <w:bCs/>
                <w:rtl/>
              </w:rPr>
            </w:pPr>
            <w:r w:rsidRPr="00D80A90">
              <w:rPr>
                <w:rFonts w:eastAsiaTheme="minorEastAsia" w:hint="cs"/>
                <w:b/>
                <w:bCs/>
                <w:rtl/>
              </w:rPr>
              <w:t>الخطوات المنهجية</w:t>
            </w:r>
          </w:p>
        </w:tc>
        <w:tc>
          <w:tcPr>
            <w:tcW w:w="1701" w:type="dxa"/>
            <w:vMerge w:val="restart"/>
            <w:vAlign w:val="center"/>
          </w:tcPr>
          <w:p w:rsidR="00DA551E" w:rsidRPr="00D80A90" w:rsidP="00220BB4">
            <w:pPr>
              <w:bidi/>
              <w:spacing w:after="0" w:line="240" w:lineRule="auto"/>
              <w:jc w:val="center"/>
              <w:rPr>
                <w:b/>
                <w:bCs/>
                <w:rtl/>
              </w:rPr>
            </w:pPr>
            <w:r w:rsidRPr="00D80A90">
              <w:rPr>
                <w:rFonts w:eastAsiaTheme="minorEastAsia" w:hint="cs"/>
                <w:b/>
                <w:bCs/>
                <w:rtl/>
              </w:rPr>
              <w:t>القدرات والمهارات</w:t>
            </w:r>
          </w:p>
        </w:tc>
        <w:tc>
          <w:tcPr>
            <w:tcW w:w="12333" w:type="dxa"/>
            <w:gridSpan w:val="2"/>
            <w:vAlign w:val="center"/>
          </w:tcPr>
          <w:p w:rsidR="00DA551E" w:rsidRPr="00D80A90" w:rsidP="00F80BF2">
            <w:pPr>
              <w:bidi/>
              <w:spacing w:after="0" w:line="240" w:lineRule="auto"/>
              <w:jc w:val="center"/>
              <w:rPr>
                <w:b/>
                <w:bCs/>
                <w:rtl/>
              </w:rPr>
            </w:pPr>
            <w:r w:rsidRPr="00D80A90">
              <w:rPr>
                <w:rFonts w:eastAsiaTheme="minorEastAsia" w:hint="cs"/>
                <w:b/>
                <w:bCs/>
                <w:rtl/>
              </w:rPr>
              <w:t>الأنشطــــــــــــــــــــــــــــــــــــــــــــــــة التعليميـــــــــــــــــــــــــــــــــة التعلميـــــــــــــــــــــــــــــــــــــــــــــــــــة</w:t>
            </w:r>
          </w:p>
        </w:tc>
        <w:tc>
          <w:tcPr>
            <w:tcW w:w="1134" w:type="dxa"/>
            <w:vMerge w:val="restart"/>
            <w:vAlign w:val="center"/>
          </w:tcPr>
          <w:p w:rsidR="00DA551E" w:rsidRPr="00D80A90" w:rsidP="00F80BF2">
            <w:pPr>
              <w:bidi/>
              <w:spacing w:after="0" w:line="240" w:lineRule="auto"/>
              <w:jc w:val="center"/>
              <w:rPr>
                <w:b/>
                <w:bCs/>
                <w:rtl/>
              </w:rPr>
            </w:pPr>
            <w:r w:rsidRPr="00D80A90">
              <w:rPr>
                <w:rFonts w:eastAsiaTheme="minorEastAsia" w:hint="cs"/>
                <w:b/>
                <w:bCs/>
                <w:rtl/>
              </w:rPr>
              <w:t>التقويم والدعم</w:t>
            </w:r>
          </w:p>
        </w:tc>
      </w:tr>
      <w:tr w:rsidTr="003D5BCB">
        <w:tblPrEx>
          <w:tblW w:w="16067" w:type="dxa"/>
          <w:tblLayout w:type="fixed"/>
          <w:tblLook w:val="04A0"/>
        </w:tblPrEx>
        <w:tc>
          <w:tcPr>
            <w:tcW w:w="899" w:type="dxa"/>
            <w:vMerge/>
            <w:vAlign w:val="center"/>
          </w:tcPr>
          <w:p w:rsidR="003D5BCB" w:rsidRPr="0015011C" w:rsidP="00F80BF2">
            <w:pPr>
              <w:bidi/>
              <w:spacing w:after="0" w:line="240" w:lineRule="auto"/>
              <w:jc w:val="center"/>
              <w:rPr>
                <w:rtl/>
              </w:rPr>
            </w:pPr>
          </w:p>
        </w:tc>
        <w:tc>
          <w:tcPr>
            <w:tcW w:w="1701" w:type="dxa"/>
            <w:vMerge/>
            <w:vAlign w:val="center"/>
          </w:tcPr>
          <w:p w:rsidR="003D5BCB" w:rsidRPr="0015011C" w:rsidP="00F80BF2">
            <w:pPr>
              <w:bidi/>
              <w:spacing w:after="0" w:line="240" w:lineRule="auto"/>
              <w:jc w:val="center"/>
              <w:rPr>
                <w:rtl/>
              </w:rPr>
            </w:pPr>
          </w:p>
        </w:tc>
        <w:tc>
          <w:tcPr>
            <w:tcW w:w="2977" w:type="dxa"/>
            <w:vAlign w:val="center"/>
          </w:tcPr>
          <w:p w:rsidR="003D5BCB" w:rsidRPr="00D80A90" w:rsidP="003D5BCB">
            <w:pPr>
              <w:bidi/>
              <w:spacing w:after="0" w:line="240" w:lineRule="auto"/>
              <w:jc w:val="center"/>
              <w:rPr>
                <w:b/>
                <w:bCs/>
                <w:rtl/>
              </w:rPr>
            </w:pPr>
            <w:r w:rsidRPr="00D80A90">
              <w:rPr>
                <w:rFonts w:eastAsiaTheme="minorEastAsia" w:hint="cs"/>
                <w:b/>
                <w:bCs/>
                <w:rtl/>
              </w:rPr>
              <w:t>أنشطة المدرس</w:t>
            </w:r>
          </w:p>
        </w:tc>
        <w:tc>
          <w:tcPr>
            <w:tcW w:w="9356" w:type="dxa"/>
            <w:vAlign w:val="center"/>
          </w:tcPr>
          <w:p w:rsidR="003D5BCB" w:rsidRPr="00D80A90" w:rsidP="00136D95">
            <w:pPr>
              <w:bidi/>
              <w:spacing w:after="0" w:line="240" w:lineRule="auto"/>
              <w:jc w:val="center"/>
              <w:rPr>
                <w:b/>
                <w:bCs/>
                <w:rtl/>
              </w:rPr>
            </w:pPr>
            <w:r w:rsidRPr="00D80A90">
              <w:rPr>
                <w:rFonts w:eastAsiaTheme="minorEastAsia" w:hint="cs"/>
                <w:b/>
                <w:bCs/>
                <w:rtl/>
              </w:rPr>
              <w:t xml:space="preserve">المحتوى </w:t>
            </w:r>
            <w:r w:rsidRPr="00D80A90">
              <w:rPr>
                <w:rFonts w:eastAsiaTheme="minorEastAsia" w:hint="cs"/>
                <w:b/>
                <w:bCs/>
                <w:rtl/>
              </w:rPr>
              <w:t>الــــــــــــديداكــــــــــــتيكـــــــــــــــــــي</w:t>
            </w:r>
          </w:p>
        </w:tc>
        <w:tc>
          <w:tcPr>
            <w:tcW w:w="1134" w:type="dxa"/>
            <w:vMerge/>
          </w:tcPr>
          <w:p w:rsidR="003D5BCB" w:rsidRPr="0015011C" w:rsidP="00147623">
            <w:pPr>
              <w:bidi/>
              <w:spacing w:after="0" w:line="240" w:lineRule="auto"/>
              <w:rPr>
                <w:rtl/>
              </w:rPr>
            </w:pPr>
          </w:p>
        </w:tc>
      </w:tr>
      <w:tr w:rsidTr="003D5BCB">
        <w:tblPrEx>
          <w:tblW w:w="16067" w:type="dxa"/>
          <w:tblLayout w:type="fixed"/>
          <w:tblLook w:val="04A0"/>
        </w:tblPrEx>
        <w:tc>
          <w:tcPr>
            <w:tcW w:w="899" w:type="dxa"/>
            <w:vAlign w:val="center"/>
          </w:tcPr>
          <w:p w:rsidR="003D5BCB" w:rsidRPr="002836A7" w:rsidP="006B7F1A">
            <w:pPr>
              <w:bidi/>
              <w:spacing w:after="0" w:line="240" w:lineRule="auto"/>
              <w:jc w:val="center"/>
              <w:rPr>
                <w:b/>
                <w:bCs/>
                <w:rtl/>
              </w:rPr>
            </w:pPr>
            <w:r>
              <w:rPr>
                <w:rFonts w:eastAsiaTheme="minorEastAsia" w:hint="cs"/>
                <w:b/>
                <w:bCs/>
                <w:rtl/>
              </w:rPr>
              <w:t>التمهيد</w:t>
            </w:r>
          </w:p>
        </w:tc>
        <w:tc>
          <w:tcPr>
            <w:tcW w:w="1701" w:type="dxa"/>
          </w:tcPr>
          <w:p w:rsidR="003D5BCB" w:rsidP="009F6372">
            <w:pPr>
              <w:bidi/>
              <w:spacing w:after="0" w:line="240" w:lineRule="auto"/>
              <w:jc w:val="center"/>
              <w:rPr>
                <w:rtl/>
              </w:rPr>
            </w:pPr>
          </w:p>
          <w:p w:rsidR="003D5BCB" w:rsidP="009F6372">
            <w:pPr>
              <w:bidi/>
              <w:spacing w:after="0" w:line="240" w:lineRule="auto"/>
              <w:jc w:val="center"/>
              <w:rPr>
                <w:rtl/>
              </w:rPr>
            </w:pPr>
            <w:r>
              <w:rPr>
                <w:rFonts w:eastAsiaTheme="minorEastAsia" w:hint="cs"/>
                <w:rtl/>
              </w:rPr>
              <w:t>أن يتمكن المتعلم من تعريف الخطاب وتحديد أنواعه</w:t>
            </w:r>
          </w:p>
          <w:p w:rsidR="003D5BCB" w:rsidP="009F6372">
            <w:pPr>
              <w:bidi/>
              <w:spacing w:after="0" w:line="240" w:lineRule="auto"/>
              <w:jc w:val="center"/>
              <w:rPr>
                <w:rtl/>
              </w:rPr>
            </w:pPr>
          </w:p>
          <w:p w:rsidR="003D5BCB" w:rsidP="009F6372">
            <w:pPr>
              <w:bidi/>
              <w:spacing w:after="0" w:line="240" w:lineRule="auto"/>
              <w:jc w:val="center"/>
              <w:rPr>
                <w:rtl/>
              </w:rPr>
            </w:pPr>
          </w:p>
          <w:p w:rsidR="003D5BCB" w:rsidP="009F6372">
            <w:pPr>
              <w:bidi/>
              <w:spacing w:after="0" w:line="240" w:lineRule="auto"/>
              <w:jc w:val="center"/>
              <w:rPr>
                <w:rtl/>
              </w:rPr>
            </w:pPr>
          </w:p>
          <w:p w:rsidR="003D5BCB" w:rsidP="009F6372">
            <w:pPr>
              <w:bidi/>
              <w:spacing w:after="0" w:line="240" w:lineRule="auto"/>
              <w:jc w:val="center"/>
              <w:rPr>
                <w:rtl/>
              </w:rPr>
            </w:pPr>
          </w:p>
          <w:p w:rsidR="003D5BCB" w:rsidRPr="00433B62" w:rsidP="009F6372">
            <w:pPr>
              <w:bidi/>
              <w:spacing w:after="0" w:line="240" w:lineRule="auto"/>
              <w:jc w:val="center"/>
              <w:rPr>
                <w:rtl/>
              </w:rPr>
            </w:pPr>
            <w:r>
              <w:rPr>
                <w:rFonts w:eastAsiaTheme="minorEastAsia" w:hint="cs"/>
                <w:rtl/>
              </w:rPr>
              <w:t>أن يتعرف على الخطاب الإشهاري وأنواعه</w:t>
            </w:r>
          </w:p>
        </w:tc>
        <w:tc>
          <w:tcPr>
            <w:tcW w:w="2977" w:type="dxa"/>
            <w:vAlign w:val="center"/>
          </w:tcPr>
          <w:p w:rsidR="003D5BCB" w:rsidP="003D5BCB">
            <w:pPr>
              <w:bidi/>
              <w:spacing w:after="0" w:line="240" w:lineRule="auto"/>
              <w:jc w:val="center"/>
              <w:rPr>
                <w:rtl/>
              </w:rPr>
            </w:pPr>
          </w:p>
          <w:p w:rsidR="003D5BCB" w:rsidP="003D5BCB">
            <w:pPr>
              <w:bidi/>
              <w:spacing w:after="0" w:line="240" w:lineRule="auto"/>
              <w:jc w:val="center"/>
              <w:rPr>
                <w:rtl/>
              </w:rPr>
            </w:pPr>
          </w:p>
          <w:p w:rsidR="003D5BCB" w:rsidP="003D5BCB">
            <w:pPr>
              <w:bidi/>
              <w:spacing w:after="0" w:line="240" w:lineRule="auto"/>
              <w:jc w:val="center"/>
              <w:rPr>
                <w:rtl/>
              </w:rPr>
            </w:pPr>
            <w:r>
              <w:rPr>
                <w:rFonts w:eastAsiaTheme="minorEastAsia" w:hint="cs"/>
                <w:rtl/>
              </w:rPr>
              <w:t>ما الخطاب؟ وما الغاية منه؟</w:t>
            </w:r>
          </w:p>
          <w:p w:rsidR="003D5BCB" w:rsidP="003D5BCB">
            <w:pPr>
              <w:bidi/>
              <w:spacing w:after="0" w:line="240" w:lineRule="auto"/>
              <w:jc w:val="center"/>
              <w:rPr>
                <w:rtl/>
              </w:rPr>
            </w:pPr>
          </w:p>
          <w:p w:rsidR="003D5BCB" w:rsidP="003D5BCB">
            <w:pPr>
              <w:bidi/>
              <w:spacing w:after="0" w:line="240" w:lineRule="auto"/>
              <w:jc w:val="center"/>
              <w:rPr>
                <w:rtl/>
              </w:rPr>
            </w:pPr>
            <w:r>
              <w:rPr>
                <w:rFonts w:eastAsiaTheme="minorEastAsia" w:hint="cs"/>
                <w:rtl/>
              </w:rPr>
              <w:t>ما المقصود بالإشهار؟ أين نجده؟</w:t>
            </w:r>
          </w:p>
          <w:p w:rsidR="003D5BCB" w:rsidP="003D5BCB">
            <w:pPr>
              <w:bidi/>
              <w:spacing w:after="0" w:line="240" w:lineRule="auto"/>
              <w:jc w:val="center"/>
              <w:rPr>
                <w:rtl/>
              </w:rPr>
            </w:pPr>
          </w:p>
          <w:p w:rsidR="003D5BCB" w:rsidP="003D5BCB">
            <w:pPr>
              <w:bidi/>
              <w:spacing w:after="0" w:line="240" w:lineRule="auto"/>
              <w:jc w:val="center"/>
              <w:rPr>
                <w:rtl/>
              </w:rPr>
            </w:pPr>
          </w:p>
          <w:p w:rsidR="003D5BCB" w:rsidP="003D5BCB">
            <w:pPr>
              <w:bidi/>
              <w:spacing w:after="0" w:line="240" w:lineRule="auto"/>
              <w:jc w:val="center"/>
              <w:rPr>
                <w:rtl/>
              </w:rPr>
            </w:pPr>
          </w:p>
          <w:p w:rsidR="003D5BCB" w:rsidRPr="0015011C" w:rsidP="003D5BCB">
            <w:pPr>
              <w:bidi/>
              <w:spacing w:after="0" w:line="240" w:lineRule="auto"/>
              <w:jc w:val="center"/>
              <w:rPr>
                <w:rtl/>
              </w:rPr>
            </w:pPr>
            <w:r>
              <w:rPr>
                <w:rFonts w:eastAsiaTheme="minorEastAsia" w:hint="cs"/>
                <w:rtl/>
              </w:rPr>
              <w:t>اذكر بعض أنواعه؟</w:t>
            </w:r>
          </w:p>
          <w:p w:rsidR="003D5BCB" w:rsidP="003D5BCB">
            <w:pPr>
              <w:bidi/>
              <w:spacing w:after="0" w:line="240" w:lineRule="auto"/>
              <w:jc w:val="center"/>
              <w:rPr>
                <w:rtl/>
              </w:rPr>
            </w:pPr>
          </w:p>
          <w:p w:rsidR="003D5BCB" w:rsidRPr="0015011C" w:rsidP="003D5BCB">
            <w:pPr>
              <w:bidi/>
              <w:spacing w:after="0" w:line="240" w:lineRule="auto"/>
              <w:jc w:val="center"/>
              <w:rPr>
                <w:rtl/>
              </w:rPr>
            </w:pPr>
          </w:p>
        </w:tc>
        <w:tc>
          <w:tcPr>
            <w:tcW w:w="9356" w:type="dxa"/>
          </w:tcPr>
          <w:p w:rsidR="003D5BCB" w:rsidRPr="006B7F1A" w:rsidP="00136D95">
            <w:pPr>
              <w:bidi/>
              <w:spacing w:after="0" w:line="240" w:lineRule="auto"/>
              <w:ind w:left="360"/>
              <w:contextualSpacing/>
              <w:rPr>
                <w:b/>
                <w:bCs/>
                <w:sz w:val="12"/>
                <w:szCs w:val="12"/>
                <w:u w:val="single"/>
              </w:rPr>
            </w:pPr>
          </w:p>
          <w:p w:rsidR="003D5BCB" w:rsidP="007A3E86">
            <w:pPr>
              <w:bidi/>
              <w:spacing w:after="0" w:line="240" w:lineRule="auto"/>
              <w:jc w:val="both"/>
              <w:rPr>
                <w:rtl/>
                <w:lang w:bidi="ar-MA"/>
              </w:rPr>
            </w:pPr>
            <w:r w:rsidRPr="007A3E86">
              <w:rPr>
                <w:rFonts w:asciiTheme="majorBidi" w:hAnsiTheme="majorBidi" w:cs="Times New Roman" w:hint="cs"/>
                <w:b/>
                <w:bCs/>
                <w:noProof/>
                <w:sz w:val="24"/>
                <w:szCs w:val="24"/>
                <w:rtl/>
              </w:rPr>
              <mc:AlternateContent>
                <mc:Choice Requires="wps">
                  <w:drawing>
                    <wp:anchor distT="0" distB="0" distL="114300" distR="114300" simplePos="0" relativeHeight="251680768" behindDoc="0" locked="0" layoutInCell="1" allowOverlap="1">
                      <wp:simplePos x="0" y="0"/>
                      <wp:positionH relativeFrom="column">
                        <wp:posOffset>3703955</wp:posOffset>
                      </wp:positionH>
                      <wp:positionV relativeFrom="paragraph">
                        <wp:posOffset>288290</wp:posOffset>
                      </wp:positionV>
                      <wp:extent cx="419100" cy="0"/>
                      <wp:effectExtent l="38100" t="76200" r="0" b="95250"/>
                      <wp:wrapNone/>
                      <wp:docPr id="306005083" name="Connecteur droit avec flèche 4"/>
                      <wp:cNvGraphicFramePr/>
                      <a:graphic xmlns:a="http://schemas.openxmlformats.org/drawingml/2006/main">
                        <a:graphicData uri="http://schemas.microsoft.com/office/word/2010/wordprocessingShape">
                          <wps:wsp xmlns:wps="http://schemas.microsoft.com/office/word/2010/wordprocessingShape">
                            <wps:cNvCnPr/>
                            <wps:spPr>
                              <a:xfrm flipH="1">
                                <a:off x="0" y="0"/>
                                <a:ext cx="4191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Connecteur droit avec flèche 4" o:spid="_x0000_s1051" type="#_x0000_t32" style="width:33pt;height:0;margin-top:22.7pt;margin-left:291.65pt;flip:x;mso-wrap-distance-bottom:0;mso-wrap-distance-left:9pt;mso-wrap-distance-right:9pt;mso-wrap-distance-top:0;position:absolute;v-text-anchor:top;z-index:251679744" fillcolor="this" stroked="t" strokecolor="#4a7dbb" strokeweight="0.75pt">
                      <v:stroke endarrow="block"/>
                    </v:shape>
                  </w:pict>
                </mc:Fallback>
              </mc:AlternateContent>
            </w:r>
            <w:r w:rsidRPr="007A3E86">
              <w:rPr>
                <w:rFonts w:asciiTheme="majorBidi" w:hAnsiTheme="majorBidi" w:cs="Times New Roman" w:hint="cs"/>
                <w:b/>
                <w:bCs/>
                <w:noProof/>
                <w:sz w:val="24"/>
                <w:szCs w:val="24"/>
                <w:rtl/>
              </w:rPr>
              <mc:AlternateContent>
                <mc:Choice Requires="wps">
                  <w:drawing>
                    <wp:anchor distT="0" distB="0" distL="114300" distR="114300" simplePos="0" relativeHeight="251676672" behindDoc="0" locked="0" layoutInCell="1" allowOverlap="1">
                      <wp:simplePos x="0" y="0"/>
                      <wp:positionH relativeFrom="column">
                        <wp:posOffset>4671695</wp:posOffset>
                      </wp:positionH>
                      <wp:positionV relativeFrom="paragraph">
                        <wp:posOffset>297815</wp:posOffset>
                      </wp:positionV>
                      <wp:extent cx="419100" cy="0"/>
                      <wp:effectExtent l="38100" t="76200" r="0" b="95250"/>
                      <wp:wrapNone/>
                      <wp:docPr id="1854691766" name="Connecteur droit avec flèche 1"/>
                      <wp:cNvGraphicFramePr/>
                      <a:graphic xmlns:a="http://schemas.openxmlformats.org/drawingml/2006/main">
                        <a:graphicData uri="http://schemas.microsoft.com/office/word/2010/wordprocessingShape">
                          <wps:wsp xmlns:wps="http://schemas.microsoft.com/office/word/2010/wordprocessingShape">
                            <wps:cNvCnPr/>
                            <wps:spPr>
                              <a:xfrm flipH="1">
                                <a:off x="0" y="0"/>
                                <a:ext cx="4191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Connecteur droit avec flèche 1" o:spid="_x0000_s1052" type="#_x0000_t32" style="width:33pt;height:0;margin-top:23.45pt;margin-left:367.85pt;flip:x;mso-wrap-distance-bottom:0;mso-wrap-distance-left:9pt;mso-wrap-distance-right:9pt;mso-wrap-distance-top:0;position:absolute;v-text-anchor:top;z-index:251675648" fillcolor="this" stroked="t" strokecolor="#4a7dbb" strokeweight="0.75pt">
                      <v:stroke endarrow="block"/>
                    </v:shape>
                  </w:pict>
                </mc:Fallback>
              </mc:AlternateContent>
            </w:r>
            <w:r w:rsidRPr="007A3E86">
              <w:rPr>
                <w:rFonts w:asciiTheme="majorBidi" w:eastAsiaTheme="minorEastAsia" w:hAnsiTheme="majorBidi" w:hint="cs"/>
                <w:b/>
                <w:bCs/>
                <w:rtl/>
                <w:lang w:bidi="ar-MA"/>
              </w:rPr>
              <w:t>الخطاب لغة</w:t>
            </w:r>
            <w:r>
              <w:rPr>
                <w:rFonts w:asciiTheme="majorBidi" w:eastAsiaTheme="minorEastAsia" w:hAnsiTheme="majorBidi" w:hint="cs"/>
                <w:rtl/>
                <w:lang w:bidi="ar-MA"/>
              </w:rPr>
              <w:t xml:space="preserve">: هو طريقة التواصل والتخاطب مع الآخر، </w:t>
            </w:r>
            <w:r w:rsidRPr="007A3E86">
              <w:rPr>
                <w:rFonts w:asciiTheme="majorBidi" w:eastAsiaTheme="minorEastAsia" w:hAnsiTheme="majorBidi" w:hint="cs"/>
                <w:b/>
                <w:bCs/>
                <w:rtl/>
                <w:lang w:bidi="ar-MA"/>
              </w:rPr>
              <w:t>واصطلاحا:</w:t>
            </w:r>
            <w:r>
              <w:rPr>
                <w:rFonts w:asciiTheme="majorBidi" w:eastAsiaTheme="minorEastAsia" w:hAnsiTheme="majorBidi" w:hint="cs"/>
                <w:rtl/>
                <w:lang w:bidi="ar-MA"/>
              </w:rPr>
              <w:t xml:space="preserve"> هو سلسلة من الملفوظات تحمل رسالة ومعنى (المرسل                 الرسالة                المرسل إليه). </w:t>
            </w:r>
            <w:r w:rsidRPr="007A3E86">
              <w:rPr>
                <w:rFonts w:asciiTheme="majorBidi" w:eastAsiaTheme="minorEastAsia" w:hAnsiTheme="majorBidi" w:hint="cs"/>
                <w:b/>
                <w:bCs/>
                <w:rtl/>
                <w:lang w:bidi="ar-MA"/>
              </w:rPr>
              <w:t>والخطاب</w:t>
            </w:r>
            <w:r>
              <w:rPr>
                <w:rFonts w:asciiTheme="majorBidi" w:eastAsiaTheme="minorEastAsia" w:hAnsiTheme="majorBidi" w:hint="cs"/>
                <w:rtl/>
                <w:lang w:bidi="ar-MA"/>
              </w:rPr>
              <w:t xml:space="preserve"> </w:t>
            </w:r>
            <w:r w:rsidRPr="007A3E86">
              <w:rPr>
                <w:rFonts w:asciiTheme="majorBidi" w:eastAsiaTheme="minorEastAsia" w:hAnsiTheme="majorBidi" w:hint="cs"/>
                <w:b/>
                <w:bCs/>
                <w:rtl/>
                <w:lang w:bidi="ar-MA"/>
              </w:rPr>
              <w:t>أنواع</w:t>
            </w:r>
            <w:r>
              <w:rPr>
                <w:rFonts w:asciiTheme="majorBidi" w:eastAsiaTheme="minorEastAsia" w:hAnsiTheme="majorBidi" w:hint="cs"/>
                <w:rtl/>
                <w:lang w:bidi="ar-MA"/>
              </w:rPr>
              <w:t xml:space="preserve">، نذكر من بينها: الخطاب </w:t>
            </w:r>
            <w:r w:rsidRPr="007A3E86">
              <w:rPr>
                <w:rFonts w:asciiTheme="majorBidi" w:eastAsiaTheme="minorEastAsia" w:hAnsiTheme="majorBidi" w:hint="cs"/>
                <w:b/>
                <w:bCs/>
                <w:rtl/>
                <w:lang w:bidi="ar-MA"/>
              </w:rPr>
              <w:t>الإشهاري</w:t>
            </w:r>
            <w:r>
              <w:rPr>
                <w:rFonts w:asciiTheme="majorBidi" w:eastAsiaTheme="minorEastAsia" w:hAnsiTheme="majorBidi" w:hint="cs"/>
                <w:rtl/>
                <w:lang w:bidi="ar-MA"/>
              </w:rPr>
              <w:t xml:space="preserve"> والخطاب </w:t>
            </w:r>
            <w:r w:rsidRPr="007A3E86">
              <w:rPr>
                <w:rFonts w:asciiTheme="majorBidi" w:eastAsiaTheme="minorEastAsia" w:hAnsiTheme="majorBidi" w:hint="cs"/>
                <w:b/>
                <w:bCs/>
                <w:rtl/>
                <w:lang w:bidi="ar-MA"/>
              </w:rPr>
              <w:t>الصحفي</w:t>
            </w:r>
            <w:r>
              <w:rPr>
                <w:rFonts w:asciiTheme="majorBidi" w:eastAsiaTheme="minorEastAsia" w:hAnsiTheme="majorBidi" w:hint="cs"/>
                <w:rtl/>
                <w:lang w:bidi="ar-MA"/>
              </w:rPr>
              <w:t xml:space="preserve"> والخطاب </w:t>
            </w:r>
            <w:r w:rsidRPr="007A3E86">
              <w:rPr>
                <w:rFonts w:asciiTheme="majorBidi" w:eastAsiaTheme="minorEastAsia" w:hAnsiTheme="majorBidi" w:hint="cs"/>
                <w:b/>
                <w:bCs/>
                <w:rtl/>
                <w:lang w:bidi="ar-MA"/>
              </w:rPr>
              <w:t>السياسي</w:t>
            </w:r>
            <w:r>
              <w:rPr>
                <w:rFonts w:asciiTheme="majorBidi" w:eastAsiaTheme="minorEastAsia" w:hAnsiTheme="majorBidi" w:hint="cs"/>
                <w:rtl/>
                <w:lang w:bidi="ar-MA"/>
              </w:rPr>
              <w:t>...</w:t>
            </w:r>
          </w:p>
          <w:p w:rsidR="003D5BCB" w:rsidP="007A3E86">
            <w:pPr>
              <w:bidi/>
              <w:spacing w:after="0" w:line="240" w:lineRule="auto"/>
              <w:jc w:val="both"/>
              <w:rPr>
                <w:rtl/>
                <w:lang w:bidi="ar-MA"/>
              </w:rPr>
            </w:pPr>
            <w:r>
              <w:rPr>
                <w:rFonts w:asciiTheme="majorBidi" w:eastAsiaTheme="minorEastAsia" w:hAnsiTheme="majorBidi" w:hint="cs"/>
                <w:b/>
                <w:bCs/>
                <w:rtl/>
                <w:lang w:bidi="ar-MA"/>
              </w:rPr>
              <w:t xml:space="preserve">الإشهار لغة: </w:t>
            </w:r>
            <w:r>
              <w:rPr>
                <w:rFonts w:asciiTheme="majorBidi" w:eastAsiaTheme="minorEastAsia" w:hAnsiTheme="majorBidi" w:hint="cs"/>
                <w:rtl/>
                <w:lang w:bidi="ar-MA"/>
              </w:rPr>
              <w:t xml:space="preserve">الظهور والإعلان والذيوع والانتشار. </w:t>
            </w:r>
            <w:r w:rsidRPr="007A3E86">
              <w:rPr>
                <w:rFonts w:asciiTheme="majorBidi" w:eastAsiaTheme="minorEastAsia" w:hAnsiTheme="majorBidi" w:hint="cs"/>
                <w:b/>
                <w:bCs/>
                <w:rtl/>
                <w:lang w:bidi="ar-MA"/>
              </w:rPr>
              <w:t>واصطلاحا</w:t>
            </w:r>
            <w:r>
              <w:rPr>
                <w:rFonts w:asciiTheme="majorBidi" w:eastAsiaTheme="minorEastAsia" w:hAnsiTheme="majorBidi" w:hint="cs"/>
                <w:rtl/>
                <w:lang w:bidi="ar-MA"/>
              </w:rPr>
              <w:t>: هو شكل تواصلي حديث يهدف إلى ترويج منتج أو خدمة على مستوى واسع باستعمال وسائل متعددة ومختلفة.</w:t>
            </w:r>
          </w:p>
          <w:p w:rsidR="003D5BCB" w:rsidP="00E13C79">
            <w:pPr>
              <w:bidi/>
              <w:spacing w:after="0" w:line="240" w:lineRule="auto"/>
              <w:jc w:val="both"/>
              <w:rPr>
                <w:rtl/>
                <w:lang w:bidi="ar-MA"/>
              </w:rPr>
            </w:pPr>
            <w:r w:rsidRPr="007A3E86">
              <w:rPr>
                <w:rFonts w:asciiTheme="majorBidi" w:eastAsiaTheme="minorEastAsia" w:hAnsiTheme="majorBidi" w:hint="cs"/>
                <w:b/>
                <w:bCs/>
                <w:rtl/>
                <w:lang w:bidi="ar-MA"/>
              </w:rPr>
              <w:t>والخطاب الإشهاري:</w:t>
            </w:r>
            <w:r>
              <w:rPr>
                <w:rFonts w:asciiTheme="majorBidi" w:eastAsiaTheme="minorEastAsia" w:hAnsiTheme="majorBidi" w:hint="cs"/>
                <w:rtl/>
                <w:lang w:bidi="ar-MA"/>
              </w:rPr>
              <w:t xml:space="preserve"> هو خطاب يجمع بين مكونات عديدة، لغوية وصوتية وتصويرية، بهدف إقناع المتلقي بالرسالة. وهو </w:t>
            </w:r>
            <w:r w:rsidRPr="00E13C79">
              <w:rPr>
                <w:rFonts w:asciiTheme="majorBidi" w:eastAsiaTheme="minorEastAsia" w:hAnsiTheme="majorBidi" w:hint="cs"/>
                <w:b/>
                <w:bCs/>
                <w:rtl/>
                <w:lang w:bidi="ar-MA"/>
              </w:rPr>
              <w:t>أنواع:</w:t>
            </w:r>
          </w:p>
          <w:p w:rsidR="003D5BCB" w:rsidP="00E13C79">
            <w:pPr>
              <w:bidi/>
              <w:spacing w:after="0" w:line="240" w:lineRule="auto"/>
              <w:jc w:val="both"/>
              <w:rPr>
                <w:rtl/>
                <w:lang w:bidi="ar-MA"/>
              </w:rPr>
            </w:pPr>
            <w:r w:rsidRPr="00E13C79">
              <w:rPr>
                <w:rFonts w:asciiTheme="majorBidi" w:eastAsiaTheme="minorEastAsia" w:hAnsiTheme="majorBidi" w:hint="cs"/>
                <w:b/>
                <w:bCs/>
                <w:rtl/>
                <w:lang w:bidi="ar-MA"/>
              </w:rPr>
              <w:t>- الإشهار الحكومي:</w:t>
            </w:r>
            <w:r>
              <w:rPr>
                <w:rFonts w:asciiTheme="majorBidi" w:eastAsiaTheme="minorEastAsia" w:hAnsiTheme="majorBidi" w:hint="cs"/>
                <w:rtl/>
                <w:lang w:bidi="ar-MA"/>
              </w:rPr>
              <w:t xml:space="preserve"> وهو بمثابة إعلان رسمي يصدر من طرف الدولة ومؤسساتها. كالإعلان عن وظيفة.</w:t>
            </w:r>
          </w:p>
          <w:p w:rsidR="003D5BCB" w:rsidP="00E13C79">
            <w:pPr>
              <w:bidi/>
              <w:spacing w:after="0" w:line="240" w:lineRule="auto"/>
              <w:jc w:val="both"/>
              <w:rPr>
                <w:rtl/>
                <w:lang w:bidi="ar-MA"/>
              </w:rPr>
            </w:pPr>
            <w:r w:rsidRPr="00E13C79">
              <w:rPr>
                <w:rFonts w:asciiTheme="majorBidi" w:eastAsiaTheme="minorEastAsia" w:hAnsiTheme="majorBidi" w:hint="cs"/>
                <w:b/>
                <w:bCs/>
                <w:rtl/>
                <w:lang w:bidi="ar-MA"/>
              </w:rPr>
              <w:t>- الإشهار التعاوني:</w:t>
            </w:r>
            <w:r>
              <w:rPr>
                <w:rFonts w:asciiTheme="majorBidi" w:eastAsiaTheme="minorEastAsia" w:hAnsiTheme="majorBidi" w:hint="cs"/>
                <w:rtl/>
                <w:lang w:bidi="ar-MA"/>
              </w:rPr>
              <w:t xml:space="preserve"> يتم تمريره عبر الإعلان شبه الرسمي للحث على شيء ما.</w:t>
            </w:r>
          </w:p>
          <w:p w:rsidR="003D5BCB" w:rsidP="00E13C79">
            <w:pPr>
              <w:bidi/>
              <w:spacing w:after="0" w:line="240" w:lineRule="auto"/>
              <w:jc w:val="both"/>
              <w:rPr>
                <w:rtl/>
                <w:lang w:bidi="ar-MA"/>
              </w:rPr>
            </w:pPr>
            <w:r w:rsidRPr="00E13C79">
              <w:rPr>
                <w:rFonts w:asciiTheme="majorBidi" w:eastAsiaTheme="minorEastAsia" w:hAnsiTheme="majorBidi" w:hint="cs"/>
                <w:b/>
                <w:bCs/>
                <w:rtl/>
                <w:lang w:bidi="ar-MA"/>
              </w:rPr>
              <w:t>- الإشهار الشخصي</w:t>
            </w:r>
            <w:r>
              <w:rPr>
                <w:rFonts w:asciiTheme="majorBidi" w:eastAsiaTheme="minorEastAsia" w:hAnsiTheme="majorBidi" w:hint="cs"/>
                <w:rtl/>
                <w:lang w:bidi="ar-MA"/>
              </w:rPr>
              <w:t>: يهدف صاحبه إلى الرغبة في مشاركة الناس أفراحه وإنجازاته، أو مساعدته في حل مشكلاته.</w:t>
            </w:r>
          </w:p>
          <w:p w:rsidR="003D5BCB" w:rsidP="006B7F1A">
            <w:pPr>
              <w:bidi/>
              <w:spacing w:after="0" w:line="240" w:lineRule="auto"/>
              <w:jc w:val="both"/>
              <w:rPr>
                <w:rtl/>
                <w:lang w:bidi="ar-MA"/>
              </w:rPr>
            </w:pPr>
            <w:r w:rsidRPr="00E13C79">
              <w:rPr>
                <w:rFonts w:asciiTheme="majorBidi" w:eastAsiaTheme="minorEastAsia" w:hAnsiTheme="majorBidi" w:hint="cs"/>
                <w:b/>
                <w:bCs/>
                <w:rtl/>
                <w:lang w:bidi="ar-MA"/>
              </w:rPr>
              <w:t xml:space="preserve">- الإشهار التجاري: </w:t>
            </w:r>
            <w:r>
              <w:rPr>
                <w:rFonts w:asciiTheme="majorBidi" w:eastAsiaTheme="minorEastAsia" w:hAnsiTheme="majorBidi" w:hint="cs"/>
                <w:rtl/>
                <w:lang w:bidi="ar-MA"/>
              </w:rPr>
              <w:t>وهو أكثر هذه الأنواع ذيوعا وانتشارا، فهو الذي يصدر عن الشركات التجارية عن طريق الإعلانات بهدف التويج للمنتج، أو الإعلان عن تخفيض الأسعار.</w:t>
            </w:r>
          </w:p>
          <w:p w:rsidR="003D5BCB" w:rsidRPr="002C4882" w:rsidP="002C4882">
            <w:pPr>
              <w:bidi/>
              <w:spacing w:after="0" w:line="240" w:lineRule="auto"/>
              <w:jc w:val="both"/>
              <w:rPr>
                <w:sz w:val="10"/>
                <w:szCs w:val="10"/>
                <w:rtl/>
                <w:lang w:bidi="ar-MA"/>
              </w:rPr>
            </w:pPr>
          </w:p>
        </w:tc>
        <w:tc>
          <w:tcPr>
            <w:tcW w:w="1134" w:type="dxa"/>
          </w:tcPr>
          <w:p w:rsidR="003D5BCB" w:rsidP="00147623">
            <w:pPr>
              <w:bidi/>
              <w:spacing w:after="0" w:line="240" w:lineRule="auto"/>
              <w:rPr>
                <w:rtl/>
              </w:rPr>
            </w:pPr>
          </w:p>
          <w:p w:rsidR="003D5BCB" w:rsidP="00147623">
            <w:pPr>
              <w:bidi/>
              <w:spacing w:after="0" w:line="240" w:lineRule="auto"/>
              <w:rPr>
                <w:rtl/>
              </w:rPr>
            </w:pPr>
          </w:p>
          <w:p w:rsidR="003D5BCB" w:rsidP="00147623">
            <w:pPr>
              <w:bidi/>
              <w:spacing w:after="0" w:line="240" w:lineRule="auto"/>
              <w:rPr>
                <w:rtl/>
              </w:rPr>
            </w:pPr>
          </w:p>
          <w:p w:rsidR="003D5BCB" w:rsidP="00147623">
            <w:pPr>
              <w:bidi/>
              <w:spacing w:after="0" w:line="240" w:lineRule="auto"/>
              <w:rPr>
                <w:rtl/>
              </w:rPr>
            </w:pPr>
          </w:p>
          <w:p w:rsidR="003D5BCB" w:rsidP="00147623">
            <w:pPr>
              <w:bidi/>
              <w:spacing w:after="0" w:line="240" w:lineRule="auto"/>
              <w:rPr>
                <w:rtl/>
              </w:rPr>
            </w:pPr>
          </w:p>
          <w:p w:rsidR="003D5BCB" w:rsidP="00147623">
            <w:pPr>
              <w:bidi/>
              <w:spacing w:after="0" w:line="240" w:lineRule="auto"/>
              <w:rPr>
                <w:rtl/>
              </w:rPr>
            </w:pPr>
          </w:p>
          <w:p w:rsidR="003D5BCB" w:rsidP="00CE59A6">
            <w:pPr>
              <w:bidi/>
              <w:spacing w:after="0" w:line="240" w:lineRule="auto"/>
              <w:rPr>
                <w:lang w:bidi="ar-MA"/>
              </w:rPr>
            </w:pPr>
          </w:p>
          <w:p w:rsidR="003D5BCB" w:rsidP="00CE59A6">
            <w:pPr>
              <w:bidi/>
              <w:spacing w:after="0" w:line="240" w:lineRule="auto"/>
              <w:rPr>
                <w:lang w:bidi="ar-MA"/>
              </w:rPr>
            </w:pPr>
          </w:p>
          <w:p w:rsidR="003D5BCB" w:rsidP="00CE59A6">
            <w:pPr>
              <w:bidi/>
              <w:spacing w:after="0" w:line="240" w:lineRule="auto"/>
              <w:rPr>
                <w:lang w:bidi="ar-MA"/>
              </w:rPr>
            </w:pPr>
          </w:p>
          <w:p w:rsidR="003D5BCB" w:rsidP="004C6677">
            <w:pPr>
              <w:bidi/>
              <w:spacing w:after="0" w:line="240" w:lineRule="auto"/>
              <w:rPr>
                <w:lang w:bidi="ar-MA"/>
              </w:rPr>
            </w:pPr>
          </w:p>
          <w:p w:rsidR="003D5BCB" w:rsidRPr="004C6677" w:rsidP="003A5B4B">
            <w:pPr>
              <w:bidi/>
              <w:spacing w:after="0" w:line="240" w:lineRule="auto"/>
              <w:jc w:val="lowKashida"/>
              <w:rPr>
                <w:rtl/>
                <w:lang w:bidi="ar-MA"/>
              </w:rPr>
            </w:pPr>
          </w:p>
        </w:tc>
      </w:tr>
      <w:tr w:rsidTr="003D5BCB">
        <w:tblPrEx>
          <w:tblW w:w="16067" w:type="dxa"/>
          <w:tblLayout w:type="fixed"/>
          <w:tblLook w:val="04A0"/>
        </w:tblPrEx>
        <w:tc>
          <w:tcPr>
            <w:tcW w:w="899" w:type="dxa"/>
            <w:vAlign w:val="center"/>
          </w:tcPr>
          <w:p w:rsidR="003D5BCB" w:rsidRPr="006B7F1A" w:rsidP="006B7F1A">
            <w:pPr>
              <w:bidi/>
              <w:spacing w:after="0" w:line="240" w:lineRule="auto"/>
              <w:jc w:val="center"/>
              <w:rPr>
                <w:b/>
                <w:bCs/>
                <w:rtl/>
              </w:rPr>
            </w:pPr>
            <w:r w:rsidRPr="006B7F1A">
              <w:rPr>
                <w:rFonts w:eastAsiaTheme="minorEastAsia" w:hint="cs"/>
                <w:b/>
                <w:bCs/>
                <w:rtl/>
              </w:rPr>
              <w:t>ملاحظة النص</w:t>
            </w:r>
          </w:p>
        </w:tc>
        <w:tc>
          <w:tcPr>
            <w:tcW w:w="1701" w:type="dxa"/>
            <w:vAlign w:val="center"/>
          </w:tcPr>
          <w:p w:rsidR="003D5BCB" w:rsidP="006B7F1A">
            <w:pPr>
              <w:bidi/>
              <w:spacing w:after="0" w:line="240" w:lineRule="auto"/>
              <w:jc w:val="center"/>
              <w:rPr>
                <w:rtl/>
              </w:rPr>
            </w:pPr>
            <w:r>
              <w:rPr>
                <w:rFonts w:eastAsiaTheme="minorEastAsia" w:hint="cs"/>
                <w:rtl/>
              </w:rPr>
              <w:t>تمهير المتعلم من تحليل المشيرات الخارجية بهدف صوغ فرضية للقراءة</w:t>
            </w:r>
          </w:p>
        </w:tc>
        <w:tc>
          <w:tcPr>
            <w:tcW w:w="2977" w:type="dxa"/>
            <w:vAlign w:val="center"/>
          </w:tcPr>
          <w:p w:rsidR="003D5BCB" w:rsidP="003D5BCB">
            <w:pPr>
              <w:bidi/>
              <w:spacing w:after="0" w:line="240" w:lineRule="auto"/>
              <w:jc w:val="center"/>
              <w:rPr>
                <w:rtl/>
              </w:rPr>
            </w:pPr>
            <w:r>
              <w:rPr>
                <w:rFonts w:eastAsiaTheme="minorEastAsia" w:hint="cs"/>
                <w:rtl/>
              </w:rPr>
              <w:t>حدد طبيعة النص</w:t>
            </w:r>
          </w:p>
          <w:p w:rsidR="003D5BCB" w:rsidP="003D5BCB">
            <w:pPr>
              <w:bidi/>
              <w:spacing w:after="0" w:line="240" w:lineRule="auto"/>
              <w:jc w:val="center"/>
              <w:rPr>
                <w:rtl/>
              </w:rPr>
            </w:pPr>
          </w:p>
          <w:p w:rsidR="003D5BCB" w:rsidP="003D5BCB">
            <w:pPr>
              <w:bidi/>
              <w:spacing w:after="0" w:line="240" w:lineRule="auto"/>
              <w:jc w:val="center"/>
              <w:rPr>
                <w:rtl/>
              </w:rPr>
            </w:pPr>
            <w:r>
              <w:rPr>
                <w:rFonts w:eastAsiaTheme="minorEastAsia" w:hint="cs"/>
                <w:rtl/>
              </w:rPr>
              <w:t>من هو صاحب النص؟</w:t>
            </w:r>
          </w:p>
          <w:p w:rsidR="003D5BCB" w:rsidP="003D5BCB">
            <w:pPr>
              <w:bidi/>
              <w:spacing w:after="0" w:line="240" w:lineRule="auto"/>
              <w:jc w:val="center"/>
              <w:rPr>
                <w:rtl/>
              </w:rPr>
            </w:pPr>
          </w:p>
          <w:p w:rsidR="003D5BCB" w:rsidP="003D5BCB">
            <w:pPr>
              <w:bidi/>
              <w:spacing w:after="0" w:line="240" w:lineRule="auto"/>
              <w:jc w:val="center"/>
              <w:rPr>
                <w:rtl/>
              </w:rPr>
            </w:pPr>
          </w:p>
          <w:p w:rsidR="003D5BCB" w:rsidP="003D5BCB">
            <w:pPr>
              <w:bidi/>
              <w:spacing w:after="0" w:line="240" w:lineRule="auto"/>
              <w:jc w:val="center"/>
              <w:rPr>
                <w:rtl/>
              </w:rPr>
            </w:pPr>
            <w:r>
              <w:rPr>
                <w:rFonts w:eastAsiaTheme="minorEastAsia" w:hint="cs"/>
                <w:rtl/>
              </w:rPr>
              <w:t>بم يوحي لك عنوان النص</w:t>
            </w:r>
          </w:p>
          <w:p w:rsidR="003D5BCB" w:rsidP="003D5BCB">
            <w:pPr>
              <w:bidi/>
              <w:spacing w:after="0" w:line="240" w:lineRule="auto"/>
              <w:jc w:val="center"/>
              <w:rPr>
                <w:rtl/>
              </w:rPr>
            </w:pPr>
          </w:p>
          <w:p w:rsidR="003D5BCB" w:rsidP="003D5BCB">
            <w:pPr>
              <w:bidi/>
              <w:spacing w:after="0" w:line="240" w:lineRule="auto"/>
              <w:jc w:val="center"/>
              <w:rPr>
                <w:rtl/>
              </w:rPr>
            </w:pPr>
            <w:r>
              <w:rPr>
                <w:rFonts w:eastAsiaTheme="minorEastAsia" w:hint="cs"/>
                <w:rtl/>
              </w:rPr>
              <w:t>صغ فرضية لقراءة النص</w:t>
            </w:r>
          </w:p>
        </w:tc>
        <w:tc>
          <w:tcPr>
            <w:tcW w:w="9356" w:type="dxa"/>
          </w:tcPr>
          <w:p w:rsidR="003D5BCB" w:rsidRPr="009F6372" w:rsidP="009F6372">
            <w:pPr>
              <w:numPr>
                <w:ilvl w:val="0"/>
                <w:numId w:val="13"/>
              </w:numPr>
              <w:bidi/>
              <w:spacing w:after="0" w:line="240" w:lineRule="auto"/>
              <w:ind w:left="459" w:hanging="284"/>
              <w:contextualSpacing/>
              <w:jc w:val="both"/>
              <w:rPr>
                <w:b/>
                <w:bCs/>
                <w:rtl/>
                <w:lang w:bidi="ar-MA"/>
              </w:rPr>
            </w:pPr>
            <w:r w:rsidRPr="009F6372">
              <w:rPr>
                <w:rFonts w:asciiTheme="majorBidi" w:eastAsiaTheme="minorEastAsia" w:hAnsiTheme="majorBidi" w:hint="cs"/>
                <w:b/>
                <w:bCs/>
                <w:rtl/>
                <w:lang w:bidi="ar-MA"/>
              </w:rPr>
              <w:t>رصد المشيرات الخارجية:</w:t>
            </w:r>
          </w:p>
          <w:p w:rsidR="003D5BCB" w:rsidP="009F6372">
            <w:pPr>
              <w:numPr>
                <w:ilvl w:val="0"/>
                <w:numId w:val="14"/>
              </w:numPr>
              <w:bidi/>
              <w:spacing w:after="0" w:line="240" w:lineRule="auto"/>
              <w:ind w:left="720" w:hanging="360"/>
              <w:contextualSpacing/>
              <w:jc w:val="both"/>
              <w:rPr>
                <w:lang w:bidi="ar-MA"/>
              </w:rPr>
            </w:pPr>
            <w:r w:rsidRPr="00CB50D7">
              <w:rPr>
                <w:rFonts w:asciiTheme="majorBidi" w:eastAsiaTheme="minorEastAsia" w:hAnsiTheme="majorBidi" w:hint="cs"/>
                <w:b/>
                <w:bCs/>
                <w:rtl/>
                <w:lang w:bidi="ar-MA"/>
              </w:rPr>
              <w:t>نوعية النص:</w:t>
            </w:r>
            <w:r>
              <w:rPr>
                <w:rFonts w:asciiTheme="majorBidi" w:eastAsiaTheme="minorEastAsia" w:hAnsiTheme="majorBidi" w:hint="cs"/>
                <w:rtl/>
                <w:lang w:bidi="ar-MA"/>
              </w:rPr>
              <w:t xml:space="preserve"> انطلاقا من الشكل الطباعي للنص، يمكن القول بأننا أمام نص نثري إخباري.</w:t>
            </w:r>
          </w:p>
          <w:p w:rsidR="003D5BCB" w:rsidP="006B7F1A">
            <w:pPr>
              <w:numPr>
                <w:ilvl w:val="0"/>
                <w:numId w:val="14"/>
              </w:numPr>
              <w:bidi/>
              <w:spacing w:after="0" w:line="240" w:lineRule="auto"/>
              <w:ind w:left="720" w:hanging="360"/>
              <w:contextualSpacing/>
              <w:jc w:val="both"/>
              <w:rPr>
                <w:lang w:bidi="ar-MA"/>
              </w:rPr>
            </w:pPr>
            <w:r w:rsidRPr="00CB50D7">
              <w:rPr>
                <w:rFonts w:asciiTheme="majorBidi" w:eastAsiaTheme="minorEastAsia" w:hAnsiTheme="majorBidi" w:hint="cs"/>
                <w:b/>
                <w:bCs/>
                <w:rtl/>
                <w:lang w:bidi="ar-MA"/>
              </w:rPr>
              <w:t>صاحب النص:</w:t>
            </w:r>
            <w:r>
              <w:rPr>
                <w:rFonts w:asciiTheme="majorBidi" w:eastAsiaTheme="minorEastAsia" w:hAnsiTheme="majorBidi" w:hint="cs"/>
                <w:rtl/>
                <w:lang w:bidi="ar-MA"/>
              </w:rPr>
              <w:t xml:space="preserve"> حميد لحمداني، هو أستاذ جامعي وناقد مغربي، ولد سنة 1950 بمدينة بوعرفة، اهتم بمجال السرد، من أعماله: الرواية المغربية ورؤية الواقع الاجتماعي، ومدخل لدراسة الإشهار، وهو الكتاب الذي اقتطف منه هذا النص.</w:t>
            </w:r>
          </w:p>
          <w:p w:rsidR="003D5BCB" w:rsidP="00CB50D7">
            <w:pPr>
              <w:numPr>
                <w:ilvl w:val="0"/>
                <w:numId w:val="14"/>
              </w:numPr>
              <w:bidi/>
              <w:spacing w:after="0" w:line="240" w:lineRule="auto"/>
              <w:ind w:left="720" w:hanging="360"/>
              <w:contextualSpacing/>
              <w:jc w:val="both"/>
              <w:rPr>
                <w:lang w:bidi="ar-MA"/>
              </w:rPr>
            </w:pPr>
            <w:r>
              <w:rPr>
                <w:rFonts w:asciiTheme="majorBidi" w:eastAsiaTheme="minorEastAsia" w:hAnsiTheme="majorBidi" w:hint="cs"/>
                <w:b/>
                <w:bCs/>
                <w:rtl/>
                <w:lang w:bidi="ar-MA"/>
              </w:rPr>
              <w:t>عنوان النص:</w:t>
            </w:r>
            <w:r>
              <w:rPr>
                <w:rFonts w:asciiTheme="majorBidi" w:eastAsiaTheme="minorEastAsia" w:hAnsiTheme="majorBidi" w:hint="cs"/>
                <w:rtl/>
                <w:lang w:bidi="ar-MA"/>
              </w:rPr>
              <w:t xml:space="preserve"> يتألف عنوان النص من جملة إسمية، فكلمة آليات تعني وسائل، والخطاب الإشهاري هو خطاب يحمل في طياته رسالة يهدف إيصالها للمتلقي بغية إقناعه، وبالتالي يمكن القول إن العنوان ككل يحيل على الأنواع والوسائل المعتمدة في الخطاب الإشهاري.</w:t>
            </w:r>
          </w:p>
          <w:p w:rsidR="003D5BCB" w:rsidP="00CB50D7">
            <w:pPr>
              <w:numPr>
                <w:ilvl w:val="0"/>
                <w:numId w:val="14"/>
              </w:numPr>
              <w:bidi/>
              <w:spacing w:after="0" w:line="240" w:lineRule="auto"/>
              <w:ind w:left="720" w:hanging="360"/>
              <w:contextualSpacing/>
              <w:jc w:val="both"/>
              <w:rPr>
                <w:lang w:bidi="ar-MA"/>
              </w:rPr>
            </w:pPr>
            <w:r>
              <w:rPr>
                <w:rFonts w:asciiTheme="majorBidi" w:eastAsiaTheme="minorEastAsia" w:hAnsiTheme="majorBidi" w:hint="cs"/>
                <w:b/>
                <w:bCs/>
                <w:rtl/>
                <w:lang w:bidi="ar-MA"/>
              </w:rPr>
              <w:t>بداية النص ونهايته:</w:t>
            </w:r>
            <w:r>
              <w:rPr>
                <w:rFonts w:asciiTheme="majorBidi" w:eastAsiaTheme="minorEastAsia" w:hAnsiTheme="majorBidi" w:hint="cs"/>
                <w:rtl/>
                <w:lang w:bidi="ar-MA"/>
              </w:rPr>
              <w:t xml:space="preserve"> انطلاقا من بداية النص ونهايته يمكن القول سيتحدث عن الخطاب الإشهاري.</w:t>
            </w:r>
          </w:p>
          <w:p w:rsidR="003D5BCB" w:rsidRPr="002C4882" w:rsidP="002C4882">
            <w:pPr>
              <w:numPr>
                <w:ilvl w:val="0"/>
                <w:numId w:val="14"/>
              </w:numPr>
              <w:bidi/>
              <w:spacing w:after="0" w:line="240" w:lineRule="auto"/>
              <w:ind w:left="720" w:hanging="360"/>
              <w:contextualSpacing/>
              <w:jc w:val="both"/>
              <w:rPr>
                <w:lang w:bidi="ar-MA"/>
              </w:rPr>
            </w:pPr>
            <w:r>
              <w:rPr>
                <w:rFonts w:asciiTheme="majorBidi" w:eastAsiaTheme="minorEastAsia" w:hAnsiTheme="majorBidi" w:hint="cs"/>
                <w:b/>
                <w:bCs/>
                <w:rtl/>
                <w:lang w:bidi="ar-MA"/>
              </w:rPr>
              <w:t xml:space="preserve">فرضية لقراءة النص: </w:t>
            </w:r>
            <w:r w:rsidRPr="006B7F1A">
              <w:rPr>
                <w:rFonts w:asciiTheme="majorBidi" w:eastAsiaTheme="minorEastAsia" w:hAnsiTheme="majorBidi" w:hint="cs"/>
                <w:rtl/>
                <w:lang w:bidi="ar-MA"/>
              </w:rPr>
              <w:t>انطلاقا من المشيرات الخارجية السابقة، العنوان وبداية النص ونهايته نفترض مبدئيا أن النص سيتحدث عن الآليات المعتمدة في الخطاب الإشهاري</w:t>
            </w:r>
          </w:p>
        </w:tc>
        <w:tc>
          <w:tcPr>
            <w:tcW w:w="1134" w:type="dxa"/>
          </w:tcPr>
          <w:p w:rsidR="003D5BCB" w:rsidP="00147623">
            <w:pPr>
              <w:bidi/>
              <w:spacing w:after="0" w:line="240" w:lineRule="auto"/>
              <w:rPr>
                <w:rtl/>
              </w:rPr>
            </w:pPr>
          </w:p>
        </w:tc>
      </w:tr>
      <w:tr w:rsidTr="003D5BCB">
        <w:tblPrEx>
          <w:tblW w:w="16067" w:type="dxa"/>
          <w:tblLayout w:type="fixed"/>
          <w:tblLook w:val="04A0"/>
        </w:tblPrEx>
        <w:tc>
          <w:tcPr>
            <w:tcW w:w="899" w:type="dxa"/>
            <w:vAlign w:val="center"/>
          </w:tcPr>
          <w:p w:rsidR="003D5BCB" w:rsidRPr="00286F70" w:rsidP="00286F70">
            <w:pPr>
              <w:bidi/>
              <w:spacing w:after="0" w:line="240" w:lineRule="auto"/>
              <w:jc w:val="center"/>
              <w:rPr>
                <w:b/>
                <w:bCs/>
                <w:rtl/>
              </w:rPr>
            </w:pPr>
            <w:r w:rsidRPr="00286F70">
              <w:rPr>
                <w:rFonts w:eastAsiaTheme="minorEastAsia" w:hint="cs"/>
                <w:b/>
                <w:bCs/>
                <w:rtl/>
              </w:rPr>
              <w:t>مرحلة الفهم</w:t>
            </w:r>
          </w:p>
        </w:tc>
        <w:tc>
          <w:tcPr>
            <w:tcW w:w="1701" w:type="dxa"/>
            <w:vAlign w:val="center"/>
          </w:tcPr>
          <w:p w:rsidR="003D5BCB" w:rsidP="00CD0500">
            <w:pPr>
              <w:bidi/>
              <w:spacing w:after="0" w:line="240" w:lineRule="auto"/>
              <w:jc w:val="center"/>
              <w:rPr>
                <w:rtl/>
              </w:rPr>
            </w:pPr>
            <w:r>
              <w:rPr>
                <w:rFonts w:eastAsiaTheme="minorEastAsia" w:hint="cs"/>
                <w:rtl/>
              </w:rPr>
              <w:t>القدرة على تقسم النص إلى فقرات واستخراج أفكاره الجزئية</w:t>
            </w:r>
          </w:p>
          <w:p w:rsidR="003D5BCB" w:rsidP="00CD0500">
            <w:pPr>
              <w:bidi/>
              <w:spacing w:after="0" w:line="240" w:lineRule="auto"/>
              <w:jc w:val="center"/>
              <w:rPr>
                <w:rtl/>
              </w:rPr>
            </w:pPr>
          </w:p>
          <w:p w:rsidR="003D5BCB" w:rsidP="00CD0500">
            <w:pPr>
              <w:bidi/>
              <w:spacing w:after="0" w:line="240" w:lineRule="auto"/>
              <w:jc w:val="center"/>
              <w:rPr>
                <w:rtl/>
              </w:rPr>
            </w:pPr>
          </w:p>
          <w:p w:rsidR="003D5BCB" w:rsidP="00CD0500">
            <w:pPr>
              <w:bidi/>
              <w:spacing w:after="0" w:line="240" w:lineRule="auto"/>
              <w:jc w:val="center"/>
              <w:rPr>
                <w:rtl/>
              </w:rPr>
            </w:pPr>
          </w:p>
          <w:p w:rsidR="003D5BCB" w:rsidP="00CD0500">
            <w:pPr>
              <w:bidi/>
              <w:spacing w:after="0" w:line="240" w:lineRule="auto"/>
              <w:jc w:val="center"/>
              <w:rPr>
                <w:rtl/>
              </w:rPr>
            </w:pPr>
            <w:r>
              <w:rPr>
                <w:rFonts w:eastAsiaTheme="minorEastAsia" w:hint="cs"/>
                <w:rtl/>
              </w:rPr>
              <w:t>تمكينه من تحديد الفكرة العامة للنص</w:t>
            </w:r>
          </w:p>
        </w:tc>
        <w:tc>
          <w:tcPr>
            <w:tcW w:w="2977" w:type="dxa"/>
            <w:vAlign w:val="center"/>
          </w:tcPr>
          <w:p w:rsidR="003D5BCB" w:rsidP="003D5BCB">
            <w:pPr>
              <w:bidi/>
              <w:spacing w:after="0" w:line="240" w:lineRule="auto"/>
              <w:jc w:val="center"/>
              <w:rPr>
                <w:rtl/>
              </w:rPr>
            </w:pPr>
            <w:r>
              <w:rPr>
                <w:rFonts w:eastAsiaTheme="minorEastAsia" w:hint="cs"/>
                <w:rtl/>
              </w:rPr>
              <w:t>إلى كم من فقرة يمكن تقسيم النص؟</w:t>
            </w:r>
          </w:p>
          <w:p w:rsidR="003D5BCB" w:rsidP="003D5BCB">
            <w:pPr>
              <w:bidi/>
              <w:spacing w:after="0" w:line="240" w:lineRule="auto"/>
              <w:jc w:val="center"/>
              <w:rPr>
                <w:rtl/>
              </w:rPr>
            </w:pPr>
          </w:p>
          <w:p w:rsidR="003D5BCB" w:rsidP="003D5BCB">
            <w:pPr>
              <w:bidi/>
              <w:spacing w:after="0" w:line="240" w:lineRule="auto"/>
              <w:jc w:val="center"/>
              <w:rPr>
                <w:rtl/>
              </w:rPr>
            </w:pPr>
            <w:r>
              <w:rPr>
                <w:rFonts w:eastAsiaTheme="minorEastAsia" w:hint="cs"/>
                <w:rtl/>
              </w:rPr>
              <w:t>حدد مضمون كل فقرة؟</w:t>
            </w:r>
          </w:p>
          <w:p w:rsidR="003D5BCB" w:rsidP="003D5BCB">
            <w:pPr>
              <w:bidi/>
              <w:spacing w:after="0" w:line="240" w:lineRule="auto"/>
              <w:jc w:val="center"/>
              <w:rPr>
                <w:rtl/>
              </w:rPr>
            </w:pPr>
          </w:p>
          <w:p w:rsidR="003D5BCB" w:rsidP="003D5BCB">
            <w:pPr>
              <w:bidi/>
              <w:spacing w:after="0" w:line="240" w:lineRule="auto"/>
              <w:jc w:val="center"/>
              <w:rPr>
                <w:rtl/>
              </w:rPr>
            </w:pPr>
          </w:p>
          <w:p w:rsidR="003D5BCB" w:rsidP="003D5BCB">
            <w:pPr>
              <w:bidi/>
              <w:spacing w:after="0" w:line="240" w:lineRule="auto"/>
              <w:jc w:val="center"/>
              <w:rPr>
                <w:rtl/>
              </w:rPr>
            </w:pPr>
          </w:p>
          <w:p w:rsidR="003D5BCB" w:rsidP="003D5BCB">
            <w:pPr>
              <w:bidi/>
              <w:spacing w:after="0" w:line="240" w:lineRule="auto"/>
              <w:jc w:val="center"/>
              <w:rPr>
                <w:rtl/>
              </w:rPr>
            </w:pPr>
            <w:r>
              <w:rPr>
                <w:rFonts w:eastAsiaTheme="minorEastAsia" w:hint="cs"/>
                <w:rtl/>
              </w:rPr>
              <w:t>استنادا لتقسيمك النص إلى فقرات، استخرج الفكرة العامة للنص</w:t>
            </w:r>
          </w:p>
        </w:tc>
        <w:tc>
          <w:tcPr>
            <w:tcW w:w="9356" w:type="dxa"/>
          </w:tcPr>
          <w:p w:rsidR="003D5BCB" w:rsidP="00DF6AD9">
            <w:pPr>
              <w:bidi/>
              <w:spacing w:after="0" w:line="240" w:lineRule="auto"/>
              <w:jc w:val="both"/>
              <w:rPr>
                <w:b/>
                <w:bCs/>
                <w:rtl/>
                <w:lang w:bidi="ar-MA"/>
              </w:rPr>
            </w:pPr>
            <w:r>
              <w:rPr>
                <w:rFonts w:asciiTheme="majorBidi" w:eastAsiaTheme="minorEastAsia" w:hAnsiTheme="majorBidi" w:hint="cs"/>
                <w:b/>
                <w:bCs/>
                <w:rtl/>
                <w:lang w:bidi="ar-MA"/>
              </w:rPr>
              <w:t>1- الأفكار</w:t>
            </w:r>
            <w:r>
              <w:rPr>
                <w:rFonts w:asciiTheme="majorBidi" w:eastAsiaTheme="minorEastAsia" w:hAnsiTheme="majorBidi" w:hint="cs"/>
                <w:b/>
                <w:bCs/>
                <w:rtl/>
                <w:lang w:bidi="ar-MA"/>
              </w:rPr>
              <w:t xml:space="preserve"> الجزئية: </w:t>
            </w:r>
          </w:p>
          <w:p w:rsidR="003D5BCB" w:rsidP="00DF6AD9">
            <w:pPr>
              <w:bidi/>
              <w:spacing w:after="0" w:line="240" w:lineRule="auto"/>
              <w:jc w:val="both"/>
              <w:rPr>
                <w:rFonts w:hint="cs"/>
                <w:rtl/>
                <w:lang w:bidi="ar-MA"/>
              </w:rPr>
            </w:pPr>
            <w:r>
              <w:rPr>
                <w:rFonts w:asciiTheme="majorBidi" w:eastAsiaTheme="minorEastAsia" w:hAnsiTheme="majorBidi" w:hint="cs"/>
                <w:b/>
                <w:bCs/>
                <w:rtl/>
                <w:lang w:bidi="ar-MA"/>
              </w:rPr>
              <w:t>-الفقرة الأولى (</w:t>
            </w:r>
            <w:r w:rsidRPr="00DF6AD9">
              <w:rPr>
                <w:rFonts w:asciiTheme="majorBidi" w:eastAsiaTheme="minorEastAsia" w:hAnsiTheme="majorBidi" w:hint="cs"/>
                <w:rtl/>
                <w:lang w:bidi="ar-MA"/>
              </w:rPr>
              <w:t>من</w:t>
            </w:r>
            <w:r>
              <w:rPr>
                <w:rFonts w:asciiTheme="majorBidi" w:eastAsiaTheme="minorEastAsia" w:hAnsiTheme="majorBidi" w:hint="cs"/>
                <w:b/>
                <w:bCs/>
                <w:rtl/>
                <w:lang w:bidi="ar-MA"/>
              </w:rPr>
              <w:t xml:space="preserve"> </w:t>
            </w:r>
            <w:r w:rsidRPr="00DF6AD9">
              <w:rPr>
                <w:rFonts w:asciiTheme="majorBidi" w:eastAsiaTheme="minorEastAsia" w:hAnsiTheme="majorBidi" w:hint="cs"/>
                <w:b/>
                <w:bCs/>
                <w:rtl/>
                <w:lang w:bidi="ar-MA"/>
              </w:rPr>
              <w:t>بداية النص</w:t>
            </w:r>
            <w:r>
              <w:rPr>
                <w:rFonts w:asciiTheme="majorBidi" w:eastAsiaTheme="minorEastAsia" w:hAnsiTheme="majorBidi" w:hint="cs"/>
                <w:b/>
                <w:bCs/>
                <w:rtl/>
                <w:lang w:bidi="ar-MA"/>
              </w:rPr>
              <w:t xml:space="preserve"> </w:t>
            </w:r>
            <w:r w:rsidRPr="00DF6AD9">
              <w:rPr>
                <w:rFonts w:asciiTheme="majorBidi" w:eastAsiaTheme="minorEastAsia" w:hAnsiTheme="majorBidi" w:hint="cs"/>
                <w:rtl/>
                <w:lang w:bidi="ar-MA"/>
              </w:rPr>
              <w:t>إلى</w:t>
            </w:r>
            <w:r>
              <w:rPr>
                <w:rFonts w:asciiTheme="majorBidi" w:eastAsiaTheme="minorEastAsia" w:hAnsiTheme="majorBidi" w:hint="cs"/>
                <w:b/>
                <w:bCs/>
                <w:rtl/>
                <w:lang w:bidi="ar-MA"/>
              </w:rPr>
              <w:t xml:space="preserve"> ...من أجل شد الانتباه): </w:t>
            </w:r>
            <w:r w:rsidRPr="00DE0924" w:rsidR="00DE0924">
              <w:rPr>
                <w:rFonts w:asciiTheme="majorBidi" w:eastAsiaTheme="minorEastAsia" w:hAnsiTheme="majorBidi" w:hint="cs"/>
                <w:rtl/>
                <w:lang w:bidi="ar-MA"/>
              </w:rPr>
              <w:t>الأهمية التي يكتسيها الإشهار في حياتنا اليومية.</w:t>
            </w:r>
          </w:p>
          <w:p w:rsidR="003D5BCB" w:rsidP="00DF6AD9">
            <w:pPr>
              <w:bidi/>
              <w:spacing w:after="0" w:line="240" w:lineRule="auto"/>
              <w:jc w:val="both"/>
              <w:rPr>
                <w:b/>
                <w:bCs/>
                <w:rtl/>
                <w:lang w:bidi="ar-MA"/>
              </w:rPr>
            </w:pPr>
            <w:r>
              <w:rPr>
                <w:rFonts w:asciiTheme="majorBidi" w:eastAsiaTheme="minorEastAsia" w:hAnsiTheme="majorBidi" w:hint="cs"/>
                <w:rtl/>
                <w:lang w:bidi="ar-MA"/>
              </w:rPr>
              <w:t>-</w:t>
            </w:r>
            <w:r w:rsidRPr="000B72DA">
              <w:rPr>
                <w:rFonts w:asciiTheme="majorBidi" w:eastAsiaTheme="minorEastAsia" w:hAnsiTheme="majorBidi" w:hint="cs"/>
                <w:b/>
                <w:bCs/>
                <w:rtl/>
                <w:lang w:bidi="ar-MA"/>
              </w:rPr>
              <w:t>الفقرة الثانية</w:t>
            </w:r>
            <w:r>
              <w:rPr>
                <w:rFonts w:asciiTheme="majorBidi" w:eastAsiaTheme="minorEastAsia" w:hAnsiTheme="majorBidi" w:hint="cs"/>
                <w:rtl/>
                <w:lang w:bidi="ar-MA"/>
              </w:rPr>
              <w:t xml:space="preserve"> (من </w:t>
            </w:r>
            <w:r w:rsidRPr="00DF6AD9">
              <w:rPr>
                <w:rFonts w:asciiTheme="majorBidi" w:eastAsiaTheme="minorEastAsia" w:hAnsiTheme="majorBidi" w:hint="cs"/>
                <w:b/>
                <w:bCs/>
                <w:rtl/>
                <w:lang w:bidi="ar-MA"/>
              </w:rPr>
              <w:t>وفي هذا الصدد</w:t>
            </w:r>
            <w:r>
              <w:rPr>
                <w:rFonts w:asciiTheme="majorBidi" w:eastAsiaTheme="minorEastAsia" w:hAnsiTheme="majorBidi" w:hint="cs"/>
                <w:b/>
                <w:bCs/>
                <w:rtl/>
                <w:lang w:bidi="ar-MA"/>
              </w:rPr>
              <w:t xml:space="preserve"> </w:t>
            </w:r>
            <w:r w:rsidRPr="00DF6AD9">
              <w:rPr>
                <w:rFonts w:asciiTheme="majorBidi" w:eastAsiaTheme="minorEastAsia" w:hAnsiTheme="majorBidi" w:hint="cs"/>
                <w:rtl/>
                <w:lang w:bidi="ar-MA"/>
              </w:rPr>
              <w:t>إلى</w:t>
            </w:r>
            <w:r>
              <w:rPr>
                <w:rFonts w:asciiTheme="majorBidi" w:eastAsiaTheme="minorEastAsia" w:hAnsiTheme="majorBidi" w:hint="cs"/>
                <w:b/>
                <w:bCs/>
                <w:rtl/>
                <w:lang w:bidi="ar-MA"/>
              </w:rPr>
              <w:t xml:space="preserve"> الأفكار المعروضة): </w:t>
            </w:r>
            <w:r w:rsidRPr="00047247">
              <w:rPr>
                <w:rFonts w:asciiTheme="majorBidi" w:eastAsiaTheme="minorEastAsia" w:hAnsiTheme="majorBidi" w:hint="cs"/>
                <w:rtl/>
                <w:lang w:bidi="ar-MA"/>
              </w:rPr>
              <w:t xml:space="preserve">تتحدث هذه الفقرة عن وظائف الخطاب الإشهاري المتمثلة في: الوظيفة </w:t>
            </w:r>
            <w:r w:rsidRPr="00047247">
              <w:rPr>
                <w:rFonts w:asciiTheme="majorBidi" w:eastAsiaTheme="minorEastAsia" w:hAnsiTheme="majorBidi" w:hint="cs"/>
                <w:rtl/>
                <w:lang w:bidi="ar-MA"/>
              </w:rPr>
              <w:t>الإقناعية</w:t>
            </w:r>
            <w:r w:rsidRPr="00047247">
              <w:rPr>
                <w:rFonts w:asciiTheme="majorBidi" w:eastAsiaTheme="minorEastAsia" w:hAnsiTheme="majorBidi" w:hint="cs"/>
                <w:rtl/>
                <w:lang w:bidi="ar-MA"/>
              </w:rPr>
              <w:t>، والجمالية، والسيكولوجية.</w:t>
            </w:r>
          </w:p>
          <w:p w:rsidR="003D5BCB" w:rsidP="00047247">
            <w:pPr>
              <w:bidi/>
              <w:spacing w:after="0" w:line="240" w:lineRule="auto"/>
              <w:jc w:val="both"/>
              <w:rPr>
                <w:rtl/>
                <w:lang w:bidi="ar-MA"/>
              </w:rPr>
            </w:pPr>
            <w:r w:rsidRPr="00047247">
              <w:rPr>
                <w:rFonts w:asciiTheme="majorBidi" w:eastAsiaTheme="minorEastAsia" w:hAnsiTheme="majorBidi" w:hint="cs"/>
                <w:b/>
                <w:bCs/>
                <w:rtl/>
                <w:lang w:bidi="ar-MA"/>
              </w:rPr>
              <w:t>-الفقرة الثالثة (</w:t>
            </w:r>
            <w:r w:rsidRPr="00286F70">
              <w:rPr>
                <w:rFonts w:asciiTheme="majorBidi" w:eastAsiaTheme="minorEastAsia" w:hAnsiTheme="majorBidi" w:hint="cs"/>
                <w:rtl/>
                <w:lang w:bidi="ar-MA"/>
              </w:rPr>
              <w:t>من</w:t>
            </w:r>
            <w:r w:rsidRPr="00047247">
              <w:rPr>
                <w:rFonts w:asciiTheme="majorBidi" w:eastAsiaTheme="minorEastAsia" w:hAnsiTheme="majorBidi" w:hint="cs"/>
                <w:b/>
                <w:bCs/>
                <w:rtl/>
                <w:lang w:bidi="ar-MA"/>
              </w:rPr>
              <w:t xml:space="preserve"> وهناك من يختزل </w:t>
            </w:r>
            <w:r w:rsidRPr="00286F70">
              <w:rPr>
                <w:rFonts w:asciiTheme="majorBidi" w:eastAsiaTheme="minorEastAsia" w:hAnsiTheme="majorBidi" w:hint="cs"/>
                <w:rtl/>
                <w:lang w:bidi="ar-MA"/>
              </w:rPr>
              <w:t>إلى</w:t>
            </w:r>
            <w:r w:rsidRPr="00047247">
              <w:rPr>
                <w:rFonts w:asciiTheme="majorBidi" w:eastAsiaTheme="minorEastAsia" w:hAnsiTheme="majorBidi" w:hint="cs"/>
                <w:b/>
                <w:bCs/>
                <w:rtl/>
                <w:lang w:bidi="ar-MA"/>
              </w:rPr>
              <w:t xml:space="preserve"> وسائل التعبير الفنية): </w:t>
            </w:r>
            <w:r>
              <w:rPr>
                <w:rFonts w:asciiTheme="majorBidi" w:eastAsiaTheme="minorEastAsia" w:hAnsiTheme="majorBidi" w:hint="cs"/>
                <w:rtl/>
                <w:lang w:bidi="ar-MA"/>
              </w:rPr>
              <w:t xml:space="preserve">تتحدد آليات الخطاب الإشهاري في أربع نظريات هي: النظرية الإخبارية </w:t>
            </w:r>
            <w:r>
              <w:rPr>
                <w:rFonts w:asciiTheme="majorBidi" w:eastAsiaTheme="minorEastAsia" w:hAnsiTheme="majorBidi" w:hint="cs"/>
                <w:rtl/>
                <w:lang w:bidi="ar-MA"/>
              </w:rPr>
              <w:t>الإقناعية</w:t>
            </w:r>
            <w:r>
              <w:rPr>
                <w:rFonts w:asciiTheme="majorBidi" w:eastAsiaTheme="minorEastAsia" w:hAnsiTheme="majorBidi" w:hint="cs"/>
                <w:rtl/>
                <w:lang w:bidi="ar-MA"/>
              </w:rPr>
              <w:t xml:space="preserve">، النظرية الإشهارية </w:t>
            </w:r>
            <w:r>
              <w:rPr>
                <w:rFonts w:asciiTheme="majorBidi" w:eastAsiaTheme="minorEastAsia" w:hAnsiTheme="majorBidi" w:hint="cs"/>
                <w:rtl/>
                <w:lang w:bidi="ar-MA"/>
              </w:rPr>
              <w:t>الإسقاطية</w:t>
            </w:r>
            <w:r>
              <w:rPr>
                <w:rFonts w:asciiTheme="majorBidi" w:eastAsiaTheme="minorEastAsia" w:hAnsiTheme="majorBidi" w:hint="cs"/>
                <w:rtl/>
                <w:lang w:bidi="ar-MA"/>
              </w:rPr>
              <w:t xml:space="preserve"> أو </w:t>
            </w:r>
            <w:r>
              <w:rPr>
                <w:rFonts w:asciiTheme="majorBidi" w:eastAsiaTheme="minorEastAsia" w:hAnsiTheme="majorBidi" w:hint="cs"/>
                <w:rtl/>
                <w:lang w:bidi="ar-MA"/>
              </w:rPr>
              <w:t>الإدماجية</w:t>
            </w:r>
            <w:r>
              <w:rPr>
                <w:rFonts w:asciiTheme="majorBidi" w:eastAsiaTheme="minorEastAsia" w:hAnsiTheme="majorBidi" w:hint="cs"/>
                <w:rtl/>
                <w:lang w:bidi="ar-MA"/>
              </w:rPr>
              <w:t xml:space="preserve">، النظرية السلوكية، النظرية الإشهارية الإيحائية. </w:t>
            </w:r>
            <w:r>
              <w:rPr>
                <w:rFonts w:asciiTheme="majorBidi" w:eastAsiaTheme="minorEastAsia" w:hAnsiTheme="majorBidi" w:hint="cs"/>
                <w:rtl/>
                <w:lang w:bidi="ar-MA"/>
              </w:rPr>
              <w:t>بالغضافة</w:t>
            </w:r>
            <w:r>
              <w:rPr>
                <w:rFonts w:asciiTheme="majorBidi" w:eastAsiaTheme="minorEastAsia" w:hAnsiTheme="majorBidi" w:hint="cs"/>
                <w:rtl/>
                <w:lang w:bidi="ar-MA"/>
              </w:rPr>
              <w:t xml:space="preserve"> إلى وسائل تعبيرية "كالمجاز </w:t>
            </w:r>
            <w:r>
              <w:rPr>
                <w:rFonts w:asciiTheme="majorBidi" w:eastAsiaTheme="minorEastAsia" w:hAnsiTheme="majorBidi" w:hint="cs"/>
                <w:rtl/>
                <w:lang w:bidi="ar-MA"/>
              </w:rPr>
              <w:t>والكناية"ن</w:t>
            </w:r>
            <w:r>
              <w:rPr>
                <w:rFonts w:asciiTheme="majorBidi" w:eastAsiaTheme="minorEastAsia" w:hAnsiTheme="majorBidi" w:hint="cs"/>
                <w:rtl/>
                <w:lang w:bidi="ar-MA"/>
              </w:rPr>
              <w:t xml:space="preserve"> وكل هذا من أجل دفع المستهلك إلى الاقتناع بالرسالة وقبولها.</w:t>
            </w:r>
          </w:p>
          <w:p w:rsidR="003D5BCB" w:rsidP="00286F70">
            <w:pPr>
              <w:bidi/>
              <w:spacing w:after="0" w:line="240" w:lineRule="auto"/>
              <w:jc w:val="both"/>
              <w:rPr>
                <w:rtl/>
                <w:lang w:bidi="ar-MA"/>
              </w:rPr>
            </w:pPr>
            <w:r w:rsidRPr="00CD0500">
              <w:rPr>
                <w:rFonts w:asciiTheme="majorBidi" w:eastAsiaTheme="minorEastAsia" w:hAnsiTheme="majorBidi" w:hint="cs"/>
                <w:b/>
                <w:bCs/>
                <w:rtl/>
                <w:lang w:bidi="ar-MA"/>
              </w:rPr>
              <w:t>-الفقرة الرابعة</w:t>
            </w:r>
            <w:r>
              <w:rPr>
                <w:rFonts w:asciiTheme="majorBidi" w:eastAsiaTheme="minorEastAsia" w:hAnsiTheme="majorBidi" w:hint="cs"/>
                <w:rtl/>
                <w:lang w:bidi="ar-MA"/>
              </w:rPr>
              <w:t xml:space="preserve"> </w:t>
            </w:r>
            <w:r w:rsidRPr="00CD0500">
              <w:rPr>
                <w:rFonts w:asciiTheme="majorBidi" w:eastAsiaTheme="minorEastAsia" w:hAnsiTheme="majorBidi" w:hint="cs"/>
                <w:b/>
                <w:bCs/>
                <w:rtl/>
                <w:lang w:bidi="ar-MA"/>
              </w:rPr>
              <w:t>(</w:t>
            </w:r>
            <w:r>
              <w:rPr>
                <w:rFonts w:asciiTheme="majorBidi" w:eastAsiaTheme="minorEastAsia" w:hAnsiTheme="majorBidi" w:hint="cs"/>
                <w:rtl/>
                <w:lang w:bidi="ar-MA"/>
              </w:rPr>
              <w:t xml:space="preserve">من </w:t>
            </w:r>
            <w:r>
              <w:rPr>
                <w:rFonts w:asciiTheme="majorBidi" w:eastAsiaTheme="minorEastAsia" w:hAnsiTheme="majorBidi" w:hint="cs"/>
                <w:b/>
                <w:bCs/>
                <w:rtl/>
                <w:lang w:bidi="ar-MA"/>
              </w:rPr>
              <w:t xml:space="preserve">كل هذا يفسر لنا </w:t>
            </w:r>
            <w:r>
              <w:rPr>
                <w:rFonts w:asciiTheme="majorBidi" w:eastAsiaTheme="minorEastAsia" w:hAnsiTheme="majorBidi" w:hint="cs"/>
                <w:rtl/>
                <w:lang w:bidi="ar-MA"/>
              </w:rPr>
              <w:t xml:space="preserve">إلى </w:t>
            </w:r>
            <w:r>
              <w:rPr>
                <w:rFonts w:asciiTheme="majorBidi" w:eastAsiaTheme="minorEastAsia" w:hAnsiTheme="majorBidi" w:hint="cs"/>
                <w:b/>
                <w:bCs/>
                <w:rtl/>
                <w:lang w:bidi="ar-MA"/>
              </w:rPr>
              <w:t xml:space="preserve">آخر النص): </w:t>
            </w:r>
            <w:r>
              <w:rPr>
                <w:rFonts w:asciiTheme="majorBidi" w:eastAsiaTheme="minorEastAsia" w:hAnsiTheme="majorBidi" w:hint="cs"/>
                <w:rtl/>
                <w:lang w:bidi="ar-MA"/>
              </w:rPr>
              <w:t>صناعة الإشهار بالنسبة للمؤسسات التجارية أصبح أمرا مهما يحتاج إلى طاقات مادية وفكرية، لأجل مردودية نفعية تكون هي الهدف الأول والأخير.</w:t>
            </w:r>
          </w:p>
          <w:p w:rsidR="003D5BCB" w:rsidRPr="00CD0500" w:rsidP="00CD0500">
            <w:pPr>
              <w:bidi/>
              <w:spacing w:after="0" w:line="240" w:lineRule="auto"/>
              <w:jc w:val="both"/>
              <w:rPr>
                <w:sz w:val="14"/>
                <w:szCs w:val="14"/>
                <w:rtl/>
                <w:lang w:bidi="ar-MA"/>
              </w:rPr>
            </w:pPr>
          </w:p>
          <w:p w:rsidR="003D5BCB" w:rsidP="00286F70">
            <w:pPr>
              <w:bidi/>
              <w:spacing w:after="0" w:line="240" w:lineRule="auto"/>
              <w:jc w:val="both"/>
              <w:rPr>
                <w:rtl/>
                <w:lang w:bidi="ar-MA"/>
              </w:rPr>
            </w:pPr>
            <w:r>
              <w:rPr>
                <w:rFonts w:asciiTheme="majorBidi" w:eastAsiaTheme="minorEastAsia" w:hAnsiTheme="majorBidi" w:hint="cs"/>
                <w:rtl/>
                <w:lang w:bidi="ar-MA"/>
              </w:rPr>
              <w:t xml:space="preserve"> </w:t>
            </w:r>
            <w:r w:rsidRPr="00286F70">
              <w:rPr>
                <w:rFonts w:asciiTheme="majorBidi" w:eastAsiaTheme="minorEastAsia" w:hAnsiTheme="majorBidi" w:hint="cs"/>
                <w:b/>
                <w:bCs/>
                <w:rtl/>
                <w:lang w:bidi="ar-MA"/>
              </w:rPr>
              <w:t>2- الفكرة</w:t>
            </w:r>
            <w:r w:rsidRPr="00286F70">
              <w:rPr>
                <w:rFonts w:asciiTheme="majorBidi" w:eastAsiaTheme="minorEastAsia" w:hAnsiTheme="majorBidi" w:hint="cs"/>
                <w:b/>
                <w:bCs/>
                <w:rtl/>
                <w:lang w:bidi="ar-MA"/>
              </w:rPr>
              <w:t xml:space="preserve"> العامة:</w:t>
            </w:r>
            <w:r>
              <w:rPr>
                <w:rFonts w:asciiTheme="majorBidi" w:eastAsiaTheme="minorEastAsia" w:hAnsiTheme="majorBidi" w:hint="cs"/>
                <w:b/>
                <w:bCs/>
                <w:rtl/>
                <w:lang w:bidi="ar-MA"/>
              </w:rPr>
              <w:t xml:space="preserve"> </w:t>
            </w:r>
            <w:r>
              <w:rPr>
                <w:rFonts w:asciiTheme="majorBidi" w:eastAsiaTheme="minorEastAsia" w:hAnsiTheme="majorBidi" w:hint="cs"/>
                <w:rtl/>
                <w:lang w:bidi="ar-MA"/>
              </w:rPr>
              <w:t>يبرز الكاتب أهم الآليات والوسائل التعبيرية والوظائف والنظريات المعتمدة في الخطاب الإشهاري التجاري، قصد بلوغ الهدف والتأثير في المتلقي.</w:t>
            </w:r>
          </w:p>
          <w:p w:rsidR="003D5BCB" w:rsidRPr="008815FD" w:rsidP="00286F70">
            <w:pPr>
              <w:bidi/>
              <w:spacing w:after="0" w:line="240" w:lineRule="auto"/>
              <w:jc w:val="both"/>
              <w:rPr>
                <w:sz w:val="6"/>
                <w:szCs w:val="6"/>
                <w:rtl/>
                <w:lang w:bidi="ar-MA"/>
              </w:rPr>
            </w:pPr>
          </w:p>
        </w:tc>
        <w:tc>
          <w:tcPr>
            <w:tcW w:w="1134" w:type="dxa"/>
          </w:tcPr>
          <w:p w:rsidR="003D5BCB" w:rsidP="00147623">
            <w:pPr>
              <w:bidi/>
              <w:spacing w:after="0" w:line="240" w:lineRule="auto"/>
              <w:rPr>
                <w:rtl/>
              </w:rPr>
            </w:pPr>
          </w:p>
        </w:tc>
      </w:tr>
      <w:tr w:rsidTr="006F2327">
        <w:tblPrEx>
          <w:tblW w:w="16067" w:type="dxa"/>
          <w:tblLayout w:type="fixed"/>
          <w:tblLook w:val="04A0"/>
        </w:tblPrEx>
        <w:tc>
          <w:tcPr>
            <w:tcW w:w="899" w:type="dxa"/>
            <w:vAlign w:val="center"/>
          </w:tcPr>
          <w:p w:rsidR="00A41AEB" w:rsidRPr="00286F70" w:rsidP="00286F70">
            <w:pPr>
              <w:bidi/>
              <w:spacing w:after="0" w:line="240" w:lineRule="auto"/>
              <w:jc w:val="center"/>
              <w:rPr>
                <w:b/>
                <w:bCs/>
                <w:rtl/>
              </w:rPr>
            </w:pPr>
            <w:r w:rsidRPr="00286F70">
              <w:rPr>
                <w:rFonts w:eastAsiaTheme="minorEastAsia" w:hint="cs"/>
                <w:b/>
                <w:bCs/>
                <w:rtl/>
              </w:rPr>
              <w:t>تقويم مرحلي</w:t>
            </w:r>
          </w:p>
        </w:tc>
        <w:tc>
          <w:tcPr>
            <w:tcW w:w="1701" w:type="dxa"/>
          </w:tcPr>
          <w:p w:rsidR="00A41AEB" w:rsidP="009F6372">
            <w:pPr>
              <w:bidi/>
              <w:spacing w:after="0" w:line="240" w:lineRule="auto"/>
              <w:jc w:val="center"/>
              <w:rPr>
                <w:rtl/>
              </w:rPr>
            </w:pPr>
            <w:r>
              <w:rPr>
                <w:rFonts w:eastAsiaTheme="minorEastAsia" w:hint="cs"/>
                <w:rtl/>
              </w:rPr>
              <w:t>أن يتمكن المتعلم من تحديد العناصر المساهمة في صناعة الخطاب الإشهاري</w:t>
            </w:r>
          </w:p>
        </w:tc>
        <w:tc>
          <w:tcPr>
            <w:tcW w:w="12333" w:type="dxa"/>
            <w:gridSpan w:val="2"/>
            <w:vAlign w:val="center"/>
          </w:tcPr>
          <w:p w:rsidR="00A41AEB" w:rsidP="003D5BCB">
            <w:pPr>
              <w:bidi/>
              <w:spacing w:after="0" w:line="240" w:lineRule="auto"/>
              <w:jc w:val="center"/>
              <w:rPr>
                <w:b/>
                <w:bCs/>
                <w:rtl/>
                <w:lang w:bidi="ar-MA"/>
              </w:rPr>
            </w:pPr>
            <w:r>
              <w:rPr>
                <w:rFonts w:asciiTheme="majorBidi" w:eastAsiaTheme="minorEastAsia" w:hAnsiTheme="majorBidi" w:hint="cs"/>
                <w:b/>
                <w:bCs/>
                <w:rtl/>
                <w:lang w:bidi="ar-MA"/>
              </w:rPr>
              <w:t>انطلاقا من النص، حدد العناصر المساهمة في صناعة الخطاب الإشهاري في فقرة مقتضبة</w:t>
            </w:r>
          </w:p>
        </w:tc>
        <w:tc>
          <w:tcPr>
            <w:tcW w:w="1134" w:type="dxa"/>
          </w:tcPr>
          <w:p w:rsidR="00A41AEB" w:rsidP="00147623">
            <w:pPr>
              <w:bidi/>
              <w:spacing w:after="0" w:line="240" w:lineRule="auto"/>
              <w:rPr>
                <w:rtl/>
              </w:rPr>
            </w:pPr>
          </w:p>
        </w:tc>
      </w:tr>
      <w:tr w:rsidTr="00B421D2">
        <w:tblPrEx>
          <w:tblW w:w="16067" w:type="dxa"/>
          <w:tblLayout w:type="fixed"/>
          <w:tblLook w:val="04A0"/>
        </w:tblPrEx>
        <w:tc>
          <w:tcPr>
            <w:tcW w:w="899" w:type="dxa"/>
            <w:vAlign w:val="center"/>
          </w:tcPr>
          <w:p w:rsidR="003D5BCB" w:rsidRPr="00286F70" w:rsidP="00286F70">
            <w:pPr>
              <w:bidi/>
              <w:spacing w:after="0" w:line="240" w:lineRule="auto"/>
              <w:jc w:val="center"/>
              <w:rPr>
                <w:b/>
                <w:bCs/>
                <w:rtl/>
              </w:rPr>
            </w:pPr>
            <w:r>
              <w:rPr>
                <w:rFonts w:eastAsiaTheme="minorEastAsia" w:hint="cs"/>
                <w:b/>
                <w:bCs/>
                <w:rtl/>
              </w:rPr>
              <w:t>التحليل</w:t>
            </w:r>
          </w:p>
        </w:tc>
        <w:tc>
          <w:tcPr>
            <w:tcW w:w="1701" w:type="dxa"/>
          </w:tcPr>
          <w:p w:rsidR="003D5BCB" w:rsidP="009F6372">
            <w:pPr>
              <w:bidi/>
              <w:spacing w:after="0" w:line="240" w:lineRule="auto"/>
              <w:jc w:val="center"/>
              <w:rPr>
                <w:rtl/>
              </w:rPr>
            </w:pPr>
          </w:p>
          <w:p w:rsidR="00A41AEB" w:rsidP="00A41AEB">
            <w:pPr>
              <w:bidi/>
              <w:spacing w:after="0" w:line="240" w:lineRule="auto"/>
              <w:jc w:val="center"/>
              <w:rPr>
                <w:rtl/>
              </w:rPr>
            </w:pPr>
          </w:p>
          <w:p w:rsidR="00A41AEB" w:rsidP="00A41AEB">
            <w:pPr>
              <w:bidi/>
              <w:spacing w:after="0" w:line="240" w:lineRule="auto"/>
              <w:jc w:val="center"/>
              <w:rPr>
                <w:rtl/>
              </w:rPr>
            </w:pPr>
          </w:p>
          <w:p w:rsidR="00A41AEB" w:rsidP="00A41AEB">
            <w:pPr>
              <w:bidi/>
              <w:spacing w:after="0" w:line="240" w:lineRule="auto"/>
              <w:jc w:val="center"/>
              <w:rPr>
                <w:rtl/>
              </w:rPr>
            </w:pPr>
            <w:r>
              <w:rPr>
                <w:rFonts w:eastAsiaTheme="minorEastAsia" w:hint="cs"/>
                <w:rtl/>
              </w:rPr>
              <w:t xml:space="preserve">تمهيره على تحديد الحقول الدلالية بدقة وجرد الألفاظ والعبارات الدالة على كل حقل </w:t>
            </w:r>
          </w:p>
          <w:p w:rsidR="00A41AEB" w:rsidP="00A41AEB">
            <w:pPr>
              <w:bidi/>
              <w:spacing w:after="0" w:line="240" w:lineRule="auto"/>
              <w:jc w:val="center"/>
              <w:rPr>
                <w:rtl/>
              </w:rPr>
            </w:pPr>
          </w:p>
          <w:p w:rsidR="00A41AEB" w:rsidP="00A41AEB">
            <w:pPr>
              <w:bidi/>
              <w:spacing w:after="0" w:line="240" w:lineRule="auto"/>
              <w:jc w:val="center"/>
              <w:rPr>
                <w:rtl/>
              </w:rPr>
            </w:pPr>
          </w:p>
          <w:p w:rsidR="00A41AEB" w:rsidP="00A41AEB">
            <w:pPr>
              <w:bidi/>
              <w:spacing w:after="0" w:line="240" w:lineRule="auto"/>
              <w:jc w:val="center"/>
              <w:rPr>
                <w:rtl/>
              </w:rPr>
            </w:pPr>
          </w:p>
          <w:p w:rsidR="00A41AEB" w:rsidP="00A41AEB">
            <w:pPr>
              <w:bidi/>
              <w:spacing w:after="0" w:line="240" w:lineRule="auto"/>
              <w:jc w:val="center"/>
              <w:rPr>
                <w:rtl/>
              </w:rPr>
            </w:pPr>
            <w:r>
              <w:rPr>
                <w:rFonts w:eastAsiaTheme="minorEastAsia" w:hint="cs"/>
                <w:rtl/>
              </w:rPr>
              <w:t>القدرة على كشف العلاقة لبين الحقول مع التعليل</w:t>
            </w:r>
          </w:p>
          <w:p w:rsidR="00A41AEB" w:rsidP="00A41AEB">
            <w:pPr>
              <w:bidi/>
              <w:spacing w:after="0" w:line="240" w:lineRule="auto"/>
              <w:jc w:val="center"/>
              <w:rPr>
                <w:rtl/>
              </w:rPr>
            </w:pPr>
          </w:p>
          <w:p w:rsidR="00A41AEB" w:rsidP="00A41AEB">
            <w:pPr>
              <w:bidi/>
              <w:spacing w:after="0" w:line="240" w:lineRule="auto"/>
              <w:jc w:val="center"/>
              <w:rPr>
                <w:rtl/>
              </w:rPr>
            </w:pPr>
            <w:r>
              <w:rPr>
                <w:rFonts w:eastAsiaTheme="minorEastAsia" w:hint="cs"/>
                <w:rtl/>
              </w:rPr>
              <w:t>أن يشرح قول الكاتب</w:t>
            </w:r>
          </w:p>
          <w:p w:rsidR="00A41AEB" w:rsidP="00A41AEB">
            <w:pPr>
              <w:bidi/>
              <w:spacing w:after="0" w:line="240" w:lineRule="auto"/>
              <w:jc w:val="center"/>
              <w:rPr>
                <w:rtl/>
              </w:rPr>
            </w:pPr>
          </w:p>
          <w:p w:rsidR="00A41AEB" w:rsidP="00A41AEB">
            <w:pPr>
              <w:bidi/>
              <w:spacing w:after="0" w:line="240" w:lineRule="auto"/>
              <w:jc w:val="center"/>
              <w:rPr>
                <w:rtl/>
              </w:rPr>
            </w:pPr>
          </w:p>
          <w:p w:rsidR="00A41AEB" w:rsidP="00A41AEB">
            <w:pPr>
              <w:bidi/>
              <w:spacing w:after="0" w:line="240" w:lineRule="auto"/>
              <w:jc w:val="center"/>
              <w:rPr>
                <w:rtl/>
              </w:rPr>
            </w:pPr>
          </w:p>
          <w:p w:rsidR="00A41AEB" w:rsidP="00A41AEB">
            <w:pPr>
              <w:bidi/>
              <w:spacing w:after="0" w:line="240" w:lineRule="auto"/>
              <w:jc w:val="center"/>
              <w:rPr>
                <w:rtl/>
              </w:rPr>
            </w:pPr>
          </w:p>
          <w:p w:rsidR="00A41AEB" w:rsidP="00A41AEB">
            <w:pPr>
              <w:bidi/>
              <w:spacing w:after="0" w:line="240" w:lineRule="auto"/>
              <w:jc w:val="center"/>
              <w:rPr>
                <w:rtl/>
              </w:rPr>
            </w:pPr>
          </w:p>
          <w:p w:rsidR="00A41AEB" w:rsidP="00A41AEB">
            <w:pPr>
              <w:bidi/>
              <w:spacing w:after="0" w:line="240" w:lineRule="auto"/>
              <w:jc w:val="center"/>
              <w:rPr>
                <w:rFonts w:hint="cs"/>
                <w:rtl/>
              </w:rPr>
            </w:pPr>
            <w:r>
              <w:rPr>
                <w:rFonts w:eastAsiaTheme="minorEastAsia" w:hint="cs"/>
                <w:rtl/>
              </w:rPr>
              <w:t xml:space="preserve">أن يستخرج من النص مختلف أساليب التفسير والبرهنة في النص </w:t>
            </w:r>
          </w:p>
          <w:p w:rsidR="00B421D2" w:rsidP="00B421D2">
            <w:pPr>
              <w:bidi/>
              <w:spacing w:after="0" w:line="240" w:lineRule="auto"/>
              <w:jc w:val="center"/>
              <w:rPr>
                <w:rtl/>
              </w:rPr>
            </w:pPr>
          </w:p>
          <w:p w:rsidR="00B421D2" w:rsidP="00B421D2">
            <w:pPr>
              <w:bidi/>
              <w:spacing w:after="0" w:line="240" w:lineRule="auto"/>
              <w:jc w:val="center"/>
              <w:rPr>
                <w:rtl/>
              </w:rPr>
            </w:pPr>
          </w:p>
          <w:p w:rsidR="00B421D2" w:rsidP="00B421D2">
            <w:pPr>
              <w:bidi/>
              <w:spacing w:after="0" w:line="240" w:lineRule="auto"/>
              <w:jc w:val="center"/>
              <w:rPr>
                <w:rtl/>
              </w:rPr>
            </w:pPr>
          </w:p>
          <w:p w:rsidR="00B421D2" w:rsidP="00B421D2">
            <w:pPr>
              <w:bidi/>
              <w:spacing w:after="0" w:line="240" w:lineRule="auto"/>
              <w:jc w:val="center"/>
              <w:rPr>
                <w:rtl/>
              </w:rPr>
            </w:pPr>
          </w:p>
          <w:p w:rsidR="00B421D2" w:rsidP="00B421D2">
            <w:pPr>
              <w:bidi/>
              <w:spacing w:after="0" w:line="240" w:lineRule="auto"/>
              <w:jc w:val="center"/>
              <w:rPr>
                <w:rtl/>
              </w:rPr>
            </w:pPr>
          </w:p>
          <w:p w:rsidR="00B421D2" w:rsidP="00B421D2">
            <w:pPr>
              <w:bidi/>
              <w:spacing w:after="0" w:line="240" w:lineRule="auto"/>
              <w:jc w:val="center"/>
              <w:rPr>
                <w:rtl/>
              </w:rPr>
            </w:pPr>
          </w:p>
          <w:p w:rsidR="00B421D2" w:rsidP="00B421D2">
            <w:pPr>
              <w:bidi/>
              <w:spacing w:after="0" w:line="240" w:lineRule="auto"/>
              <w:jc w:val="center"/>
              <w:rPr>
                <w:rtl/>
              </w:rPr>
            </w:pPr>
            <w:r>
              <w:rPr>
                <w:rFonts w:eastAsiaTheme="minorEastAsia" w:hint="cs"/>
                <w:rtl/>
              </w:rPr>
              <w:t xml:space="preserve">أن يتمكن من تحديد طبيعة المنهج المعتمد واللغة التي كتب بها النص </w:t>
            </w:r>
          </w:p>
        </w:tc>
        <w:tc>
          <w:tcPr>
            <w:tcW w:w="2977" w:type="dxa"/>
            <w:vAlign w:val="center"/>
          </w:tcPr>
          <w:p w:rsidR="003D5BCB" w:rsidP="00B421D2">
            <w:pPr>
              <w:bidi/>
              <w:spacing w:after="0" w:line="240" w:lineRule="auto"/>
              <w:jc w:val="center"/>
              <w:rPr>
                <w:rtl/>
              </w:rPr>
            </w:pPr>
          </w:p>
          <w:p w:rsidR="003D5BCB" w:rsidP="00B421D2">
            <w:pPr>
              <w:bidi/>
              <w:spacing w:after="0" w:line="240" w:lineRule="auto"/>
              <w:jc w:val="center"/>
              <w:rPr>
                <w:rtl/>
              </w:rPr>
            </w:pPr>
          </w:p>
          <w:p w:rsidR="003D5BCB" w:rsidP="00B421D2">
            <w:pPr>
              <w:bidi/>
              <w:spacing w:after="0" w:line="240" w:lineRule="auto"/>
              <w:jc w:val="center"/>
              <w:rPr>
                <w:rtl/>
              </w:rPr>
            </w:pPr>
            <w:r>
              <w:rPr>
                <w:rFonts w:eastAsiaTheme="minorEastAsia" w:hint="cs"/>
                <w:rtl/>
              </w:rPr>
              <w:t>من خلال قراءة وفهمك للنص، إلى كم من حقل دلالي يمكن تقسيمه؟</w:t>
            </w:r>
          </w:p>
          <w:p w:rsidR="000F1A87" w:rsidP="00B421D2">
            <w:pPr>
              <w:bidi/>
              <w:spacing w:after="0" w:line="240" w:lineRule="auto"/>
              <w:jc w:val="center"/>
              <w:rPr>
                <w:rtl/>
              </w:rPr>
            </w:pPr>
          </w:p>
          <w:p w:rsidR="000F1A87" w:rsidP="00B421D2">
            <w:pPr>
              <w:bidi/>
              <w:spacing w:after="0" w:line="240" w:lineRule="auto"/>
              <w:jc w:val="center"/>
              <w:rPr>
                <w:rtl/>
              </w:rPr>
            </w:pPr>
          </w:p>
          <w:p w:rsidR="003D5BCB" w:rsidP="00B421D2">
            <w:pPr>
              <w:bidi/>
              <w:spacing w:after="0" w:line="240" w:lineRule="auto"/>
              <w:jc w:val="center"/>
              <w:rPr>
                <w:rtl/>
              </w:rPr>
            </w:pPr>
            <w:r>
              <w:rPr>
                <w:rFonts w:eastAsiaTheme="minorEastAsia" w:hint="cs"/>
                <w:rtl/>
              </w:rPr>
              <w:t>حدد العلاقة التي تجمع بين هذه الحقول؟</w:t>
            </w:r>
          </w:p>
          <w:p w:rsidR="003D5BCB" w:rsidP="00B421D2">
            <w:pPr>
              <w:bidi/>
              <w:spacing w:after="0" w:line="240" w:lineRule="auto"/>
              <w:jc w:val="center"/>
              <w:rPr>
                <w:rtl/>
              </w:rPr>
            </w:pPr>
          </w:p>
          <w:p w:rsidR="003D5BCB" w:rsidP="00B421D2">
            <w:pPr>
              <w:bidi/>
              <w:spacing w:after="0" w:line="240" w:lineRule="auto"/>
              <w:jc w:val="center"/>
              <w:rPr>
                <w:rtl/>
              </w:rPr>
            </w:pPr>
          </w:p>
          <w:p w:rsidR="003D5BCB" w:rsidP="00B421D2">
            <w:pPr>
              <w:bidi/>
              <w:spacing w:after="0" w:line="240" w:lineRule="auto"/>
              <w:jc w:val="center"/>
              <w:rPr>
                <w:b/>
                <w:bCs/>
                <w:rtl/>
                <w:lang w:bidi="ar-MA"/>
              </w:rPr>
            </w:pPr>
            <w:r>
              <w:rPr>
                <w:rFonts w:eastAsiaTheme="minorEastAsia" w:hint="cs"/>
                <w:rtl/>
              </w:rPr>
              <w:t xml:space="preserve">اشرح قول الكاتب: </w:t>
            </w:r>
            <w:r w:rsidRPr="00975EBC">
              <w:rPr>
                <w:rFonts w:asciiTheme="majorBidi" w:eastAsiaTheme="minorEastAsia" w:hAnsiTheme="majorBidi" w:hint="cs"/>
                <w:b/>
                <w:bCs/>
                <w:rtl/>
                <w:lang w:bidi="ar-MA"/>
              </w:rPr>
              <w:t>"..</w:t>
            </w:r>
            <w:r>
              <w:rPr>
                <w:rFonts w:asciiTheme="majorBidi" w:eastAsiaTheme="minorEastAsia" w:hAnsiTheme="majorBidi" w:hint="cs"/>
                <w:b/>
                <w:bCs/>
                <w:rtl/>
                <w:lang w:bidi="ar-MA"/>
              </w:rPr>
              <w:t>.</w:t>
            </w:r>
            <w:r w:rsidRPr="00975EBC">
              <w:rPr>
                <w:rFonts w:asciiTheme="majorBidi" w:eastAsiaTheme="minorEastAsia" w:hAnsiTheme="majorBidi" w:hint="cs"/>
                <w:b/>
                <w:bCs/>
                <w:rtl/>
                <w:lang w:bidi="ar-MA"/>
              </w:rPr>
              <w:t>ذلك أن الإشهار بأشكاله وإمكاناته الحالية أضحى حاضرا في كل الأمكنة وعبر جميع وسائل الاتصال، حتى إن حياة الناس ونشاطهم اليومي أصبحا مشروطين بإغراء الصورة والحركات والألوان..."</w:t>
            </w:r>
            <w:r>
              <w:rPr>
                <w:rFonts w:asciiTheme="majorBidi" w:eastAsiaTheme="minorEastAsia" w:hAnsiTheme="majorBidi" w:hint="cs"/>
                <w:b/>
                <w:bCs/>
                <w:rtl/>
                <w:lang w:bidi="ar-MA"/>
              </w:rPr>
              <w:t xml:space="preserve"> ص13</w:t>
            </w:r>
          </w:p>
          <w:p w:rsidR="00B421D2" w:rsidP="00B421D2">
            <w:pPr>
              <w:bidi/>
              <w:spacing w:after="0" w:line="240" w:lineRule="auto"/>
              <w:jc w:val="center"/>
              <w:rPr>
                <w:b/>
                <w:bCs/>
                <w:rtl/>
                <w:lang w:bidi="ar-MA"/>
              </w:rPr>
            </w:pPr>
          </w:p>
          <w:p w:rsidR="00B421D2" w:rsidP="00B421D2">
            <w:pPr>
              <w:bidi/>
              <w:spacing w:after="0" w:line="240" w:lineRule="auto"/>
              <w:jc w:val="center"/>
              <w:rPr>
                <w:b/>
                <w:bCs/>
                <w:rtl/>
                <w:lang w:bidi="ar-MA"/>
              </w:rPr>
            </w:pPr>
          </w:p>
          <w:p w:rsidR="00B421D2" w:rsidP="00B421D2">
            <w:pPr>
              <w:bidi/>
              <w:spacing w:after="0" w:line="240" w:lineRule="auto"/>
              <w:jc w:val="center"/>
              <w:rPr>
                <w:b/>
                <w:bCs/>
                <w:rtl/>
                <w:lang w:bidi="ar-MA"/>
              </w:rPr>
            </w:pPr>
          </w:p>
          <w:p w:rsidR="00B421D2" w:rsidP="00B421D2">
            <w:pPr>
              <w:bidi/>
              <w:spacing w:after="0" w:line="240" w:lineRule="auto"/>
              <w:jc w:val="center"/>
              <w:rPr>
                <w:b/>
                <w:bCs/>
                <w:rtl/>
                <w:lang w:bidi="ar-MA"/>
              </w:rPr>
            </w:pPr>
          </w:p>
          <w:p w:rsidR="00B421D2" w:rsidP="00B421D2">
            <w:pPr>
              <w:bidi/>
              <w:spacing w:after="0" w:line="240" w:lineRule="auto"/>
              <w:jc w:val="center"/>
              <w:rPr>
                <w:b/>
                <w:bCs/>
                <w:rtl/>
                <w:lang w:bidi="ar-MA"/>
              </w:rPr>
            </w:pPr>
          </w:p>
          <w:p w:rsidR="00B421D2" w:rsidRPr="00B421D2" w:rsidP="00B421D2">
            <w:pPr>
              <w:bidi/>
              <w:spacing w:after="0" w:line="240" w:lineRule="auto"/>
              <w:jc w:val="center"/>
              <w:rPr>
                <w:rtl/>
                <w:lang w:bidi="ar-MA"/>
              </w:rPr>
            </w:pPr>
            <w:r w:rsidRPr="00B421D2">
              <w:rPr>
                <w:rFonts w:asciiTheme="majorBidi" w:eastAsiaTheme="minorEastAsia" w:hAnsiTheme="majorBidi" w:hint="cs"/>
                <w:rtl/>
                <w:lang w:bidi="ar-MA"/>
              </w:rPr>
              <w:t>اجرد مجمل الأساليب التي وظفها الكاتب للدفاع عن موقفه</w:t>
            </w:r>
          </w:p>
          <w:p w:rsidR="00B421D2" w:rsidRPr="00B421D2" w:rsidP="00B421D2">
            <w:pPr>
              <w:bidi/>
              <w:spacing w:after="0" w:line="240" w:lineRule="auto"/>
              <w:jc w:val="center"/>
              <w:rPr>
                <w:rtl/>
                <w:lang w:bidi="ar-MA"/>
              </w:rPr>
            </w:pPr>
          </w:p>
          <w:p w:rsidR="00B421D2" w:rsidRPr="00B421D2" w:rsidP="00B421D2">
            <w:pPr>
              <w:bidi/>
              <w:spacing w:after="0" w:line="240" w:lineRule="auto"/>
              <w:rPr>
                <w:rtl/>
                <w:lang w:bidi="ar-MA"/>
              </w:rPr>
            </w:pPr>
          </w:p>
          <w:p w:rsidR="00B421D2" w:rsidRPr="00B421D2" w:rsidP="00B421D2">
            <w:pPr>
              <w:bidi/>
              <w:spacing w:after="0" w:line="240" w:lineRule="auto"/>
              <w:jc w:val="center"/>
              <w:rPr>
                <w:rtl/>
                <w:lang w:bidi="ar-MA"/>
              </w:rPr>
            </w:pPr>
          </w:p>
          <w:p w:rsidR="00B421D2" w:rsidRPr="00B421D2" w:rsidP="00B421D2">
            <w:pPr>
              <w:bidi/>
              <w:spacing w:after="0" w:line="240" w:lineRule="auto"/>
              <w:jc w:val="center"/>
              <w:rPr>
                <w:rtl/>
                <w:lang w:bidi="ar-MA"/>
              </w:rPr>
            </w:pPr>
          </w:p>
          <w:p w:rsidR="00B421D2" w:rsidP="00B421D2">
            <w:pPr>
              <w:bidi/>
              <w:spacing w:after="0" w:line="240" w:lineRule="auto"/>
              <w:jc w:val="center"/>
              <w:rPr>
                <w:rtl/>
                <w:lang w:bidi="ar-MA"/>
              </w:rPr>
            </w:pPr>
            <w:r w:rsidRPr="00B421D2">
              <w:rPr>
                <w:rFonts w:asciiTheme="majorBidi" w:eastAsiaTheme="minorEastAsia" w:hAnsiTheme="majorBidi" w:hint="cs"/>
                <w:rtl/>
                <w:lang w:bidi="ar-MA"/>
              </w:rPr>
              <w:t>ما المنهج الذي تبناه الكاتب في بناء نصه</w:t>
            </w:r>
          </w:p>
          <w:p w:rsidR="00B421D2" w:rsidRPr="00B421D2" w:rsidP="00B421D2">
            <w:pPr>
              <w:bidi/>
              <w:spacing w:after="0" w:line="240" w:lineRule="auto"/>
              <w:jc w:val="center"/>
              <w:rPr>
                <w:rFonts w:hint="cs"/>
                <w:rtl/>
                <w:lang w:bidi="ar-MA"/>
              </w:rPr>
            </w:pPr>
          </w:p>
          <w:p w:rsidR="00B421D2" w:rsidRPr="00B421D2" w:rsidP="00B421D2">
            <w:pPr>
              <w:bidi/>
              <w:spacing w:after="0" w:line="240" w:lineRule="auto"/>
              <w:jc w:val="center"/>
              <w:rPr>
                <w:rtl/>
                <w:lang w:bidi="ar-MA"/>
              </w:rPr>
            </w:pPr>
          </w:p>
          <w:p w:rsidR="00B421D2" w:rsidP="00B421D2">
            <w:pPr>
              <w:bidi/>
              <w:spacing w:after="0" w:line="240" w:lineRule="auto"/>
              <w:jc w:val="center"/>
              <w:rPr>
                <w:rtl/>
              </w:rPr>
            </w:pPr>
            <w:r w:rsidRPr="00B421D2">
              <w:rPr>
                <w:rFonts w:asciiTheme="majorBidi" w:eastAsiaTheme="minorEastAsia" w:hAnsiTheme="majorBidi" w:hint="cs"/>
                <w:rtl/>
                <w:lang w:bidi="ar-MA"/>
              </w:rPr>
              <w:t>حدد طبيعة اللغة الموظفة في النص</w:t>
            </w:r>
          </w:p>
        </w:tc>
        <w:tc>
          <w:tcPr>
            <w:tcW w:w="9356" w:type="dxa"/>
          </w:tcPr>
          <w:p w:rsidR="003D5BCB" w:rsidP="00DF6AD9">
            <w:pPr>
              <w:bidi/>
              <w:spacing w:after="0" w:line="240" w:lineRule="auto"/>
              <w:jc w:val="both"/>
              <w:rPr>
                <w:b/>
                <w:bCs/>
                <w:rtl/>
              </w:rPr>
            </w:pPr>
            <w:r>
              <w:rPr>
                <w:rFonts w:asciiTheme="majorBidi" w:eastAsiaTheme="minorEastAsia" w:hAnsiTheme="majorBidi" w:hint="cs"/>
                <w:b/>
                <w:bCs/>
                <w:rtl/>
              </w:rPr>
              <w:t>1-الوضعية التواصلية في النص:</w:t>
            </w:r>
          </w:p>
          <w:p w:rsidR="003D5BCB" w:rsidP="00CD0500">
            <w:pPr>
              <w:bidi/>
              <w:spacing w:after="0" w:line="240" w:lineRule="auto"/>
              <w:jc w:val="both"/>
              <w:rPr>
                <w:b/>
                <w:bCs/>
                <w:rtl/>
              </w:rPr>
            </w:pPr>
            <w:r>
              <w:rPr>
                <w:rFonts w:asciiTheme="majorBidi" w:hAnsiTheme="majorBidi" w:cs="Times New Roman" w:hint="cs"/>
                <w:b/>
                <w:bCs/>
                <w:noProof/>
                <w:sz w:val="24"/>
                <w:szCs w:val="24"/>
                <w:rtl/>
              </w:rPr>
              <mc:AlternateContent>
                <mc:Choice Requires="wps">
                  <w:drawing>
                    <wp:anchor distT="0" distB="0" distL="114300" distR="114300" simplePos="0" relativeHeight="251688960" behindDoc="0" locked="0" layoutInCell="1" allowOverlap="1">
                      <wp:simplePos x="0" y="0"/>
                      <wp:positionH relativeFrom="column">
                        <wp:posOffset>2256155</wp:posOffset>
                      </wp:positionH>
                      <wp:positionV relativeFrom="paragraph">
                        <wp:posOffset>109220</wp:posOffset>
                      </wp:positionV>
                      <wp:extent cx="971550" cy="0"/>
                      <wp:effectExtent l="38100" t="76200" r="0" b="95250"/>
                      <wp:wrapNone/>
                      <wp:docPr id="6" name="Connecteur droit avec flèche 6"/>
                      <wp:cNvGraphicFramePr/>
                      <a:graphic xmlns:a="http://schemas.openxmlformats.org/drawingml/2006/main">
                        <a:graphicData uri="http://schemas.microsoft.com/office/word/2010/wordprocessingShape">
                          <wps:wsp xmlns:wps="http://schemas.microsoft.com/office/word/2010/wordprocessingShape">
                            <wps:cNvCnPr/>
                            <wps:spPr>
                              <a:xfrm flipH="1">
                                <a:off x="0" y="0"/>
                                <a:ext cx="9715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Connecteur droit avec flèche 6" o:spid="_x0000_s1053" type="#_x0000_t32" style="width:76.5pt;height:0;margin-top:8.6pt;margin-left:177.65pt;flip:x;mso-wrap-distance-bottom:0;mso-wrap-distance-left:9pt;mso-wrap-distance-right:9pt;mso-wrap-distance-top:0;position:absolute;v-text-anchor:top;z-index:251687936" fillcolor="this" stroked="t" strokecolor="#4a7dbb" strokeweight="0.75pt">
                      <v:stroke endarrow="block"/>
                    </v:shape>
                  </w:pict>
                </mc:Fallback>
              </mc:AlternateContent>
            </w:r>
            <w:r>
              <w:rPr>
                <w:rFonts w:asciiTheme="majorBidi" w:hAnsiTheme="majorBidi" w:cs="Times New Roman" w:hint="cs"/>
                <w:b/>
                <w:bCs/>
                <w:noProof/>
                <w:sz w:val="24"/>
                <w:szCs w:val="24"/>
                <w:rtl/>
              </w:rPr>
              <mc:AlternateContent>
                <mc:Choice Requires="wps">
                  <w:drawing>
                    <wp:anchor distT="0" distB="0" distL="114300" distR="114300" simplePos="0" relativeHeight="251684864" behindDoc="0" locked="0" layoutInCell="1" allowOverlap="1">
                      <wp:simplePos x="0" y="0"/>
                      <wp:positionH relativeFrom="column">
                        <wp:posOffset>3766820</wp:posOffset>
                      </wp:positionH>
                      <wp:positionV relativeFrom="paragraph">
                        <wp:posOffset>106045</wp:posOffset>
                      </wp:positionV>
                      <wp:extent cx="971550" cy="0"/>
                      <wp:effectExtent l="38100" t="76200" r="0" b="95250"/>
                      <wp:wrapNone/>
                      <wp:docPr id="5" name="Connecteur droit avec flèche 5"/>
                      <wp:cNvGraphicFramePr/>
                      <a:graphic xmlns:a="http://schemas.openxmlformats.org/drawingml/2006/main">
                        <a:graphicData uri="http://schemas.microsoft.com/office/word/2010/wordprocessingShape">
                          <wps:wsp xmlns:wps="http://schemas.microsoft.com/office/word/2010/wordprocessingShape">
                            <wps:cNvCnPr/>
                            <wps:spPr>
                              <a:xfrm flipH="1">
                                <a:off x="0" y="0"/>
                                <a:ext cx="9715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Connecteur droit avec flèche 5" o:spid="_x0000_s1054" type="#_x0000_t32" style="width:76.5pt;height:0;margin-top:8.35pt;margin-left:296.6pt;flip:x;mso-wrap-distance-bottom:0;mso-wrap-distance-left:9pt;mso-wrap-distance-right:9pt;mso-wrap-distance-top:0;position:absolute;v-text-anchor:top;z-index:251683840" fillcolor="this" stroked="t" strokecolor="#4a7dbb" strokeweight="0.75pt">
                      <v:stroke endarrow="block"/>
                    </v:shape>
                  </w:pict>
                </mc:Fallback>
              </mc:AlternateContent>
            </w:r>
            <w:r>
              <w:rPr>
                <w:rFonts w:asciiTheme="majorBidi" w:eastAsiaTheme="minorEastAsia" w:hAnsiTheme="majorBidi" w:hint="cs"/>
                <w:b/>
                <w:bCs/>
                <w:rtl/>
              </w:rPr>
              <w:t xml:space="preserve">       </w:t>
            </w:r>
            <w:r>
              <w:rPr>
                <w:rFonts w:asciiTheme="majorBidi" w:eastAsiaTheme="minorEastAsia" w:hAnsiTheme="majorBidi" w:hint="cs"/>
                <w:b/>
                <w:bCs/>
                <w:rtl/>
              </w:rPr>
              <w:t xml:space="preserve">المرسل:   </w:t>
            </w:r>
            <w:r>
              <w:rPr>
                <w:rFonts w:asciiTheme="majorBidi" w:eastAsiaTheme="minorEastAsia" w:hAnsiTheme="majorBidi" w:hint="cs"/>
                <w:b/>
                <w:bCs/>
                <w:rtl/>
              </w:rPr>
              <w:t xml:space="preserve">                              الرسالة                               المرسل إليه</w:t>
            </w:r>
          </w:p>
          <w:p w:rsidR="003D5BCB" w:rsidRPr="00CD0500" w:rsidP="00CD0500">
            <w:pPr>
              <w:bidi/>
              <w:spacing w:after="0" w:line="240" w:lineRule="auto"/>
              <w:jc w:val="both"/>
              <w:rPr>
                <w:rtl/>
              </w:rPr>
            </w:pPr>
            <w:r>
              <w:rPr>
                <w:rFonts w:asciiTheme="majorBidi" w:eastAsiaTheme="minorEastAsia" w:hAnsiTheme="majorBidi" w:hint="cs"/>
                <w:b/>
                <w:bCs/>
                <w:rtl/>
              </w:rPr>
              <w:t xml:space="preserve">        </w:t>
            </w:r>
            <w:r w:rsidRPr="00CD0500">
              <w:rPr>
                <w:rFonts w:asciiTheme="majorBidi" w:eastAsiaTheme="minorEastAsia" w:hAnsiTheme="majorBidi" w:hint="cs"/>
                <w:rtl/>
              </w:rPr>
              <w:t xml:space="preserve">الكاتب                        الآليات المعتمدة في الخطاب           قارئ النص والمستهلك </w:t>
            </w:r>
          </w:p>
          <w:p w:rsidR="003D5BCB" w:rsidRPr="00CD0500" w:rsidP="00CD0500">
            <w:pPr>
              <w:bidi/>
              <w:spacing w:after="0" w:line="240" w:lineRule="auto"/>
              <w:jc w:val="both"/>
              <w:rPr>
                <w:rtl/>
              </w:rPr>
            </w:pPr>
            <w:r w:rsidRPr="00CD0500">
              <w:rPr>
                <w:rFonts w:asciiTheme="majorBidi" w:eastAsiaTheme="minorEastAsia" w:hAnsiTheme="majorBidi" w:hint="cs"/>
                <w:rtl/>
              </w:rPr>
              <w:t xml:space="preserve">    حميد لحمداني                       الإشهاري التجاري                         بصفة خاصة</w:t>
            </w:r>
          </w:p>
          <w:p w:rsidR="003D5BCB" w:rsidP="00CD0500">
            <w:pPr>
              <w:bidi/>
              <w:spacing w:after="0" w:line="240" w:lineRule="auto"/>
              <w:jc w:val="both"/>
              <w:rPr>
                <w:b/>
                <w:bCs/>
                <w:rtl/>
              </w:rPr>
            </w:pPr>
            <w:r>
              <w:rPr>
                <w:rFonts w:asciiTheme="majorBidi" w:eastAsiaTheme="minorEastAsia" w:hAnsiTheme="majorBidi" w:hint="cs"/>
                <w:b/>
                <w:bCs/>
                <w:rtl/>
              </w:rPr>
              <w:t>2- الحقول</w:t>
            </w:r>
            <w:r>
              <w:rPr>
                <w:rFonts w:asciiTheme="majorBidi" w:eastAsiaTheme="minorEastAsia" w:hAnsiTheme="majorBidi" w:hint="cs"/>
                <w:b/>
                <w:bCs/>
                <w:rtl/>
              </w:rPr>
              <w:t xml:space="preserve"> الدلالية: </w:t>
            </w:r>
          </w:p>
          <w:p w:rsidR="003D5BCB" w:rsidP="00CD0500">
            <w:pPr>
              <w:bidi/>
              <w:spacing w:after="0" w:line="240" w:lineRule="auto"/>
              <w:jc w:val="both"/>
              <w:rPr>
                <w:b/>
                <w:bCs/>
                <w:rtl/>
              </w:rPr>
            </w:pPr>
            <w:r>
              <w:rPr>
                <w:rFonts w:asciiTheme="majorBidi" w:eastAsiaTheme="minorEastAsia" w:hAnsiTheme="majorBidi" w:hint="cs"/>
                <w:b/>
                <w:bCs/>
                <w:rtl/>
              </w:rPr>
              <w:t>يمكن تقسيم النص إلى ثلاثة حقول أساسية، هي:</w:t>
            </w:r>
          </w:p>
          <w:tbl>
            <w:tblPr>
              <w:tblStyle w:val="TableGrid5"/>
              <w:bidiVisual/>
              <w:tblW w:w="0" w:type="auto"/>
              <w:tblLayout w:type="fixed"/>
              <w:tblLook w:val="04A0"/>
            </w:tblPr>
            <w:tblGrid>
              <w:gridCol w:w="2922"/>
              <w:gridCol w:w="2923"/>
              <w:gridCol w:w="2923"/>
            </w:tblGrid>
            <w:tr w:rsidTr="00D8409C">
              <w:tblPrEx>
                <w:tblW w:w="0" w:type="auto"/>
                <w:tblLayout w:type="fixed"/>
                <w:tblLook w:val="04A0"/>
              </w:tblPrEx>
              <w:trPr>
                <w:trHeight w:val="172"/>
              </w:trPr>
              <w:tc>
                <w:tcPr>
                  <w:tcW w:w="2922" w:type="dxa"/>
                </w:tcPr>
                <w:p w:rsidR="003D5BCB" w:rsidP="00975EBC">
                  <w:pPr>
                    <w:framePr w:hSpace="141" w:wrap="around" w:vAnchor="text" w:hAnchor="text" w:xAlign="right" w:y="1"/>
                    <w:bidi/>
                    <w:spacing w:after="0" w:line="240" w:lineRule="auto"/>
                    <w:suppressOverlap/>
                    <w:jc w:val="both"/>
                    <w:rPr>
                      <w:b/>
                      <w:bCs/>
                      <w:rtl/>
                    </w:rPr>
                  </w:pPr>
                  <w:r>
                    <w:rPr>
                      <w:rFonts w:asciiTheme="majorBidi" w:eastAsiaTheme="minorEastAsia" w:hAnsiTheme="majorBidi" w:hint="cs"/>
                      <w:b/>
                      <w:bCs/>
                      <w:rtl/>
                    </w:rPr>
                    <w:t xml:space="preserve">الحقل الاقتصادي </w:t>
                  </w:r>
                </w:p>
              </w:tc>
              <w:tc>
                <w:tcPr>
                  <w:tcW w:w="2923" w:type="dxa"/>
                </w:tcPr>
                <w:p w:rsidR="003D5BCB" w:rsidP="00975EBC">
                  <w:pPr>
                    <w:framePr w:hSpace="141" w:wrap="around" w:vAnchor="text" w:hAnchor="text" w:xAlign="right" w:y="1"/>
                    <w:bidi/>
                    <w:spacing w:after="0" w:line="240" w:lineRule="auto"/>
                    <w:suppressOverlap/>
                    <w:jc w:val="both"/>
                    <w:rPr>
                      <w:b/>
                      <w:bCs/>
                      <w:rtl/>
                    </w:rPr>
                  </w:pPr>
                  <w:r>
                    <w:rPr>
                      <w:rFonts w:asciiTheme="majorBidi" w:eastAsiaTheme="minorEastAsia" w:hAnsiTheme="majorBidi" w:hint="cs"/>
                      <w:b/>
                      <w:bCs/>
                      <w:rtl/>
                    </w:rPr>
                    <w:t xml:space="preserve">الحقل النفسي </w:t>
                  </w:r>
                </w:p>
              </w:tc>
              <w:tc>
                <w:tcPr>
                  <w:tcW w:w="2923" w:type="dxa"/>
                </w:tcPr>
                <w:p w:rsidR="003D5BCB" w:rsidP="00975EBC">
                  <w:pPr>
                    <w:framePr w:hSpace="141" w:wrap="around" w:vAnchor="text" w:hAnchor="text" w:xAlign="right" w:y="1"/>
                    <w:bidi/>
                    <w:spacing w:after="0" w:line="240" w:lineRule="auto"/>
                    <w:suppressOverlap/>
                    <w:jc w:val="both"/>
                    <w:rPr>
                      <w:b/>
                      <w:bCs/>
                      <w:rtl/>
                    </w:rPr>
                  </w:pPr>
                  <w:r>
                    <w:rPr>
                      <w:rFonts w:asciiTheme="majorBidi" w:eastAsiaTheme="minorEastAsia" w:hAnsiTheme="majorBidi" w:hint="cs"/>
                      <w:b/>
                      <w:bCs/>
                      <w:rtl/>
                    </w:rPr>
                    <w:t>الحقل الأدبي</w:t>
                  </w:r>
                </w:p>
              </w:tc>
            </w:tr>
            <w:tr w:rsidTr="00D8409C">
              <w:tblPrEx>
                <w:tblW w:w="0" w:type="auto"/>
                <w:tblLayout w:type="fixed"/>
                <w:tblLook w:val="04A0"/>
              </w:tblPrEx>
              <w:trPr>
                <w:trHeight w:val="528"/>
              </w:trPr>
              <w:tc>
                <w:tcPr>
                  <w:tcW w:w="2922" w:type="dxa"/>
                </w:tcPr>
                <w:p w:rsidR="003D5BCB" w:rsidRPr="00CD0500" w:rsidP="00975EBC">
                  <w:pPr>
                    <w:framePr w:hSpace="141" w:wrap="around" w:vAnchor="text" w:hAnchor="text" w:xAlign="right" w:y="1"/>
                    <w:bidi/>
                    <w:spacing w:after="0" w:line="240" w:lineRule="auto"/>
                    <w:suppressOverlap/>
                    <w:jc w:val="both"/>
                    <w:rPr>
                      <w:rtl/>
                    </w:rPr>
                  </w:pPr>
                  <w:r>
                    <w:rPr>
                      <w:rFonts w:asciiTheme="majorBidi" w:eastAsiaTheme="minorEastAsia" w:hAnsiTheme="majorBidi" w:hint="cs"/>
                      <w:rtl/>
                    </w:rPr>
                    <w:t>التجاري-البيع-السلع-الخدمات-المجتمع</w:t>
                  </w:r>
                  <w:r w:rsidRPr="00D8409C">
                    <w:rPr>
                      <w:rFonts w:asciiTheme="majorBidi" w:eastAsiaTheme="minorEastAsia" w:hAnsiTheme="majorBidi" w:hint="cs"/>
                      <w:sz w:val="2"/>
                      <w:szCs w:val="2"/>
                      <w:rtl/>
                    </w:rPr>
                    <w:t xml:space="preserve"> </w:t>
                  </w:r>
                  <w:r>
                    <w:rPr>
                      <w:rFonts w:asciiTheme="majorBidi" w:eastAsiaTheme="minorEastAsia" w:hAnsiTheme="majorBidi" w:hint="cs"/>
                      <w:rtl/>
                    </w:rPr>
                    <w:t>الرأسمالي-</w:t>
                  </w:r>
                  <w:r w:rsidRPr="00D8409C">
                    <w:rPr>
                      <w:rFonts w:asciiTheme="majorBidi" w:eastAsiaTheme="minorEastAsia" w:hAnsiTheme="majorBidi" w:hint="cs"/>
                      <w:sz w:val="2"/>
                      <w:szCs w:val="2"/>
                      <w:rtl/>
                    </w:rPr>
                    <w:t>المستهلك</w:t>
                  </w:r>
                  <w:r>
                    <w:rPr>
                      <w:rFonts w:asciiTheme="majorBidi" w:eastAsiaTheme="minorEastAsia" w:hAnsiTheme="majorBidi" w:hint="cs"/>
                      <w:rtl/>
                    </w:rPr>
                    <w:t xml:space="preserve">-الاقتصاد-الغاية </w:t>
                  </w:r>
                  <w:r>
                    <w:rPr>
                      <w:rFonts w:asciiTheme="majorBidi" w:eastAsiaTheme="minorEastAsia" w:hAnsiTheme="majorBidi" w:hint="cs"/>
                      <w:rtl/>
                    </w:rPr>
                    <w:t>التجارية- مردودية</w:t>
                  </w:r>
                  <w:r>
                    <w:rPr>
                      <w:rFonts w:asciiTheme="majorBidi" w:eastAsiaTheme="minorEastAsia" w:hAnsiTheme="majorBidi" w:hint="cs"/>
                      <w:rtl/>
                    </w:rPr>
                    <w:t>...</w:t>
                  </w:r>
                </w:p>
              </w:tc>
              <w:tc>
                <w:tcPr>
                  <w:tcW w:w="2923" w:type="dxa"/>
                </w:tcPr>
                <w:p w:rsidR="003D5BCB" w:rsidRPr="00D8409C" w:rsidP="00975EBC">
                  <w:pPr>
                    <w:framePr w:hSpace="141" w:wrap="around" w:vAnchor="text" w:hAnchor="text" w:xAlign="right" w:y="1"/>
                    <w:bidi/>
                    <w:spacing w:after="0" w:line="240" w:lineRule="auto"/>
                    <w:suppressOverlap/>
                    <w:jc w:val="both"/>
                    <w:rPr>
                      <w:rtl/>
                    </w:rPr>
                  </w:pPr>
                  <w:r w:rsidRPr="00D8409C">
                    <w:rPr>
                      <w:rFonts w:asciiTheme="majorBidi" w:eastAsiaTheme="minorEastAsia" w:hAnsiTheme="majorBidi" w:hint="cs"/>
                      <w:rtl/>
                    </w:rPr>
                    <w:t xml:space="preserve">التأثير </w:t>
                  </w:r>
                  <w:r w:rsidRPr="00D8409C">
                    <w:rPr>
                      <w:rFonts w:asciiTheme="majorBidi" w:eastAsiaTheme="minorEastAsia" w:hAnsiTheme="majorBidi" w:hint="cs"/>
                      <w:rtl/>
                    </w:rPr>
                    <w:t>نفسيا- السيكولوجيا</w:t>
                  </w:r>
                  <w:r w:rsidRPr="00D8409C">
                    <w:rPr>
                      <w:rFonts w:asciiTheme="majorBidi" w:eastAsiaTheme="minorEastAsia" w:hAnsiTheme="majorBidi" w:hint="cs"/>
                      <w:rtl/>
                    </w:rPr>
                    <w:t>- علماء النفس- الوظيفة القيمية...</w:t>
                  </w:r>
                </w:p>
              </w:tc>
              <w:tc>
                <w:tcPr>
                  <w:tcW w:w="2923" w:type="dxa"/>
                </w:tcPr>
                <w:p w:rsidR="003D5BCB" w:rsidRPr="00D8409C" w:rsidP="00975EBC">
                  <w:pPr>
                    <w:framePr w:hSpace="141" w:wrap="around" w:vAnchor="text" w:hAnchor="text" w:xAlign="right" w:y="1"/>
                    <w:bidi/>
                    <w:spacing w:after="0" w:line="240" w:lineRule="auto"/>
                    <w:suppressOverlap/>
                    <w:jc w:val="both"/>
                    <w:rPr>
                      <w:rtl/>
                    </w:rPr>
                  </w:pPr>
                  <w:r w:rsidRPr="00D8409C">
                    <w:rPr>
                      <w:rFonts w:asciiTheme="majorBidi" w:eastAsiaTheme="minorEastAsia" w:hAnsiTheme="majorBidi" w:hint="cs"/>
                      <w:rtl/>
                    </w:rPr>
                    <w:t>الأفكار- المواقف</w:t>
                  </w:r>
                  <w:r w:rsidRPr="00D8409C">
                    <w:rPr>
                      <w:rFonts w:asciiTheme="majorBidi" w:eastAsiaTheme="minorEastAsia" w:hAnsiTheme="majorBidi" w:hint="cs"/>
                      <w:rtl/>
                    </w:rPr>
                    <w:t xml:space="preserve">- الإبداع- بلاغة </w:t>
                  </w:r>
                  <w:r w:rsidRPr="00D8409C">
                    <w:rPr>
                      <w:rFonts w:asciiTheme="majorBidi" w:eastAsiaTheme="minorEastAsia" w:hAnsiTheme="majorBidi"/>
                      <w:rtl/>
                    </w:rPr>
                    <w:t>–</w:t>
                  </w:r>
                  <w:r w:rsidRPr="00D8409C">
                    <w:rPr>
                      <w:rFonts w:asciiTheme="majorBidi" w:eastAsiaTheme="minorEastAsia" w:hAnsiTheme="majorBidi" w:hint="cs"/>
                      <w:rtl/>
                    </w:rPr>
                    <w:t xml:space="preserve"> كتابة </w:t>
                  </w:r>
                  <w:r w:rsidRPr="00D8409C">
                    <w:rPr>
                      <w:rFonts w:asciiTheme="majorBidi" w:eastAsiaTheme="minorEastAsia" w:hAnsiTheme="majorBidi"/>
                      <w:rtl/>
                    </w:rPr>
                    <w:t>–</w:t>
                  </w:r>
                  <w:r w:rsidRPr="00D8409C">
                    <w:rPr>
                      <w:rFonts w:asciiTheme="majorBidi" w:eastAsiaTheme="minorEastAsia" w:hAnsiTheme="majorBidi" w:hint="cs"/>
                      <w:rtl/>
                    </w:rPr>
                    <w:t xml:space="preserve"> الجناس- التكرار...</w:t>
                  </w:r>
                </w:p>
              </w:tc>
            </w:tr>
          </w:tbl>
          <w:p w:rsidR="00EC1A7C" w:rsidRPr="00EC1A7C" w:rsidP="00EC1A7C">
            <w:pPr>
              <w:bidi/>
              <w:spacing w:after="0" w:line="240" w:lineRule="auto"/>
              <w:jc w:val="both"/>
              <w:rPr>
                <w:b/>
                <w:bCs/>
                <w:sz w:val="8"/>
                <w:szCs w:val="8"/>
                <w:rtl/>
              </w:rPr>
            </w:pPr>
          </w:p>
          <w:p w:rsidR="003D5BCB" w:rsidRPr="00EC1A7C" w:rsidP="00EC1A7C">
            <w:pPr>
              <w:bidi/>
              <w:spacing w:after="0" w:line="240" w:lineRule="auto"/>
              <w:jc w:val="both"/>
            </w:pPr>
            <w:r>
              <w:rPr>
                <w:rFonts w:asciiTheme="majorBidi" w:eastAsiaTheme="minorEastAsia" w:hAnsiTheme="majorBidi" w:hint="cs"/>
                <w:rtl/>
              </w:rPr>
              <w:t xml:space="preserve">- </w:t>
            </w:r>
            <w:r w:rsidRPr="00EC1A7C" w:rsidR="00EC1A7C">
              <w:rPr>
                <w:rFonts w:asciiTheme="majorBidi" w:eastAsiaTheme="minorEastAsia" w:hAnsiTheme="majorBidi" w:hint="cs"/>
                <w:rtl/>
              </w:rPr>
              <w:t>تجمع بين هذه الحقول علاقة تكامل وانسجام، وتتمثل هذه العلاقة في كون هذه العناصر هي عناصر مهمة في بناء وصناعة الخطاب الإشهاري؛ ما يفسر المنحى الذي أصبح الإشهار ينحوه، من خلال جعله مضمارا للإبداع والثراء</w:t>
            </w:r>
          </w:p>
          <w:p w:rsidR="003D5BCB" w:rsidP="00975EBC">
            <w:pPr>
              <w:bidi/>
              <w:spacing w:after="0" w:line="240" w:lineRule="auto"/>
              <w:jc w:val="both"/>
              <w:rPr>
                <w:rFonts w:hint="cs"/>
                <w:b/>
                <w:bCs/>
                <w:rtl/>
                <w:lang w:bidi="ar-MA"/>
              </w:rPr>
            </w:pPr>
            <w:r>
              <w:rPr>
                <w:rFonts w:asciiTheme="majorBidi" w:eastAsiaTheme="minorEastAsia" w:hAnsiTheme="majorBidi" w:hint="cs"/>
                <w:b/>
                <w:bCs/>
                <w:rtl/>
                <w:lang w:bidi="ar-MA"/>
              </w:rPr>
              <w:t>3-شرح قول الكاتب:</w:t>
            </w:r>
          </w:p>
          <w:p w:rsidR="003D5BCB" w:rsidP="00C7262B">
            <w:pPr>
              <w:bidi/>
              <w:spacing w:after="0" w:line="240" w:lineRule="auto"/>
              <w:jc w:val="both"/>
              <w:rPr>
                <w:rtl/>
                <w:lang w:bidi="ar-MA"/>
              </w:rPr>
            </w:pPr>
            <w:r>
              <w:rPr>
                <w:rFonts w:asciiTheme="majorBidi" w:eastAsiaTheme="minorEastAsia" w:hAnsiTheme="majorBidi" w:hint="cs"/>
                <w:rtl/>
                <w:lang w:bidi="ar-MA"/>
              </w:rPr>
              <w:t>يقصد الكاتب بقوله: أن الإشهار لم يعد مجرد خطاب يقتصر على مجال معين</w:t>
            </w:r>
            <w:r w:rsidR="00C7262B">
              <w:rPr>
                <w:rFonts w:asciiTheme="majorBidi" w:eastAsiaTheme="minorEastAsia" w:hAnsiTheme="majorBidi" w:hint="cs"/>
                <w:rtl/>
                <w:lang w:bidi="ar-MA"/>
              </w:rPr>
              <w:t xml:space="preserve"> ومحدد</w:t>
            </w:r>
            <w:r>
              <w:rPr>
                <w:rFonts w:asciiTheme="majorBidi" w:eastAsiaTheme="minorEastAsia" w:hAnsiTheme="majorBidi" w:hint="cs"/>
                <w:rtl/>
                <w:lang w:bidi="ar-MA"/>
              </w:rPr>
              <w:t xml:space="preserve"> (المجال التجاري)، بل غدى ضرورة ملحة في حياتنا شئنا أم كرهنا، بحيث نجده</w:t>
            </w:r>
            <w:r w:rsidR="00C7262B">
              <w:rPr>
                <w:rFonts w:asciiTheme="majorBidi" w:eastAsiaTheme="minorEastAsia" w:hAnsiTheme="majorBidi" w:hint="cs"/>
                <w:rtl/>
                <w:lang w:bidi="ar-MA"/>
              </w:rPr>
              <w:t xml:space="preserve"> متجليا</w:t>
            </w:r>
            <w:r>
              <w:rPr>
                <w:rFonts w:asciiTheme="majorBidi" w:eastAsiaTheme="minorEastAsia" w:hAnsiTheme="majorBidi" w:hint="cs"/>
                <w:rtl/>
                <w:lang w:bidi="ar-MA"/>
              </w:rPr>
              <w:t xml:space="preserve"> في مختلف الأمكنة بصور متعددة</w:t>
            </w:r>
            <w:r w:rsidR="00C7262B">
              <w:rPr>
                <w:rFonts w:asciiTheme="majorBidi" w:eastAsiaTheme="minorEastAsia" w:hAnsiTheme="majorBidi" w:hint="cs"/>
                <w:rtl/>
                <w:lang w:bidi="ar-MA"/>
              </w:rPr>
              <w:t xml:space="preserve"> عبر جميع وسائل الاتصال الممكنة</w:t>
            </w:r>
            <w:r>
              <w:rPr>
                <w:rFonts w:asciiTheme="majorBidi" w:eastAsiaTheme="minorEastAsia" w:hAnsiTheme="majorBidi" w:hint="cs"/>
                <w:rtl/>
                <w:lang w:bidi="ar-MA"/>
              </w:rPr>
              <w:t xml:space="preserve">، سواء على شاشات التلفاز أو على المذياع أو الملصقات الإشهارية في الشوارع </w:t>
            </w:r>
            <w:r w:rsidR="00C7262B">
              <w:rPr>
                <w:rFonts w:asciiTheme="majorBidi" w:eastAsiaTheme="minorEastAsia" w:hAnsiTheme="majorBidi" w:hint="cs"/>
                <w:rtl/>
                <w:lang w:bidi="ar-MA"/>
              </w:rPr>
              <w:t>أو على الأنترنت</w:t>
            </w:r>
            <w:r>
              <w:rPr>
                <w:rFonts w:asciiTheme="majorBidi" w:eastAsiaTheme="minorEastAsia" w:hAnsiTheme="majorBidi" w:hint="cs"/>
                <w:rtl/>
                <w:lang w:bidi="ar-MA"/>
              </w:rPr>
              <w:t xml:space="preserve"> أو غيرها، ما دام العصر الذي نعيش فيه هو عصر التكنولوجيا والصورة والألوان والإغراءات بامتياز.</w:t>
            </w:r>
          </w:p>
          <w:p w:rsidR="00B421D2" w:rsidP="00B421D2">
            <w:pPr>
              <w:bidi/>
              <w:spacing w:after="0" w:line="240" w:lineRule="auto"/>
              <w:jc w:val="both"/>
              <w:rPr>
                <w:sz w:val="8"/>
                <w:szCs w:val="8"/>
                <w:rtl/>
                <w:lang w:bidi="ar-MA"/>
              </w:rPr>
            </w:pPr>
          </w:p>
          <w:p w:rsidR="008815FD" w:rsidP="008815FD">
            <w:pPr>
              <w:bidi/>
              <w:spacing w:after="0" w:line="240" w:lineRule="auto"/>
              <w:jc w:val="both"/>
              <w:rPr>
                <w:sz w:val="8"/>
                <w:szCs w:val="8"/>
                <w:rtl/>
                <w:lang w:bidi="ar-MA"/>
              </w:rPr>
            </w:pPr>
          </w:p>
          <w:p w:rsidR="008815FD" w:rsidP="008815FD">
            <w:pPr>
              <w:bidi/>
              <w:spacing w:after="0" w:line="240" w:lineRule="auto"/>
              <w:jc w:val="both"/>
              <w:rPr>
                <w:sz w:val="8"/>
                <w:szCs w:val="8"/>
                <w:rtl/>
                <w:lang w:bidi="ar-MA"/>
              </w:rPr>
            </w:pPr>
          </w:p>
          <w:p w:rsidR="008815FD" w:rsidP="008815FD">
            <w:pPr>
              <w:bidi/>
              <w:spacing w:after="0" w:line="240" w:lineRule="auto"/>
              <w:jc w:val="both"/>
              <w:rPr>
                <w:sz w:val="8"/>
                <w:szCs w:val="8"/>
                <w:rtl/>
                <w:lang w:bidi="ar-MA"/>
              </w:rPr>
            </w:pPr>
          </w:p>
          <w:p w:rsidR="008815FD" w:rsidRPr="008815FD" w:rsidP="008815FD">
            <w:pPr>
              <w:bidi/>
              <w:spacing w:after="0" w:line="240" w:lineRule="auto"/>
              <w:jc w:val="both"/>
              <w:rPr>
                <w:sz w:val="8"/>
                <w:szCs w:val="8"/>
                <w:rtl/>
                <w:lang w:bidi="ar-MA"/>
              </w:rPr>
            </w:pPr>
          </w:p>
          <w:p w:rsidR="00EC1A7C" w:rsidRPr="009033B1" w:rsidP="00EC1A7C">
            <w:pPr>
              <w:bidi/>
              <w:spacing w:after="0" w:line="240" w:lineRule="auto"/>
              <w:jc w:val="both"/>
              <w:rPr>
                <w:rFonts w:hint="cs"/>
                <w:b/>
                <w:bCs/>
                <w:rtl/>
                <w:lang w:bidi="ar-MA"/>
              </w:rPr>
            </w:pPr>
            <w:r w:rsidRPr="009033B1">
              <w:rPr>
                <w:rFonts w:asciiTheme="majorBidi" w:eastAsiaTheme="minorEastAsia" w:hAnsiTheme="majorBidi" w:hint="cs"/>
                <w:b/>
                <w:bCs/>
                <w:rtl/>
                <w:lang w:bidi="ar-MA"/>
              </w:rPr>
              <w:t xml:space="preserve">4- </w:t>
            </w:r>
            <w:r w:rsidRPr="009033B1" w:rsidR="009033B1">
              <w:rPr>
                <w:rFonts w:asciiTheme="majorBidi" w:eastAsiaTheme="minorEastAsia" w:hAnsiTheme="majorBidi" w:hint="cs"/>
                <w:b/>
                <w:bCs/>
                <w:rtl/>
                <w:lang w:bidi="ar-MA"/>
              </w:rPr>
              <w:t>أساليب</w:t>
            </w:r>
            <w:r w:rsidRPr="009033B1" w:rsidR="009033B1">
              <w:rPr>
                <w:rFonts w:asciiTheme="majorBidi" w:eastAsiaTheme="minorEastAsia" w:hAnsiTheme="majorBidi" w:hint="cs"/>
                <w:b/>
                <w:bCs/>
                <w:rtl/>
                <w:lang w:bidi="ar-MA"/>
              </w:rPr>
              <w:t xml:space="preserve"> التفسير والبرهنة: </w:t>
            </w:r>
          </w:p>
          <w:p w:rsidR="009033B1" w:rsidP="009033B1">
            <w:pPr>
              <w:bidi/>
              <w:spacing w:after="0" w:line="240" w:lineRule="auto"/>
              <w:jc w:val="both"/>
              <w:rPr>
                <w:lang w:bidi="ar-MA"/>
              </w:rPr>
            </w:pPr>
            <w:r>
              <w:rPr>
                <w:rFonts w:asciiTheme="majorBidi" w:eastAsiaTheme="minorEastAsia" w:hAnsiTheme="majorBidi" w:hint="cs"/>
                <w:rtl/>
                <w:lang w:bidi="ar-MA"/>
              </w:rPr>
              <w:t xml:space="preserve">توسل الكاتب في شرحه وتفسيره لآليات الخطاب الإشهاري بمجموعة من العناصر نذكر من بينها: </w:t>
            </w:r>
          </w:p>
          <w:p w:rsidR="00A278C0" w:rsidP="00A278C0">
            <w:pPr>
              <w:numPr>
                <w:ilvl w:val="0"/>
                <w:numId w:val="15"/>
              </w:numPr>
              <w:bidi/>
              <w:spacing w:after="0" w:line="240" w:lineRule="auto"/>
              <w:ind w:left="720" w:hanging="360"/>
              <w:contextualSpacing/>
              <w:jc w:val="both"/>
              <w:rPr>
                <w:rFonts w:hint="cs"/>
                <w:lang w:bidi="ar-MA"/>
              </w:rPr>
            </w:pPr>
            <w:r w:rsidRPr="00A278C0">
              <w:rPr>
                <w:rFonts w:asciiTheme="majorBidi" w:eastAsiaTheme="minorEastAsia" w:hAnsiTheme="majorBidi" w:hint="cs"/>
                <w:b/>
                <w:bCs/>
                <w:rtl/>
                <w:lang w:bidi="ar-MA"/>
              </w:rPr>
              <w:t>التعريف</w:t>
            </w:r>
            <w:r>
              <w:rPr>
                <w:rFonts w:asciiTheme="majorBidi" w:eastAsiaTheme="minorEastAsia" w:hAnsiTheme="majorBidi" w:hint="cs"/>
                <w:rtl/>
                <w:lang w:bidi="ar-MA"/>
              </w:rPr>
              <w:t xml:space="preserve">: تعريفه للنظريات الأربع </w:t>
            </w:r>
            <w:r>
              <w:rPr>
                <w:rFonts w:asciiTheme="majorBidi" w:eastAsiaTheme="minorEastAsia" w:hAnsiTheme="majorBidi" w:hint="cs"/>
                <w:rtl/>
                <w:lang w:bidi="ar-MA"/>
              </w:rPr>
              <w:t>الإقناعية</w:t>
            </w:r>
            <w:r>
              <w:rPr>
                <w:rFonts w:asciiTheme="majorBidi" w:eastAsiaTheme="minorEastAsia" w:hAnsiTheme="majorBidi" w:hint="cs"/>
                <w:rtl/>
                <w:lang w:bidi="ar-MA"/>
              </w:rPr>
              <w:t xml:space="preserve"> الإخبارية، والإشهارية </w:t>
            </w:r>
            <w:r>
              <w:rPr>
                <w:rFonts w:asciiTheme="majorBidi" w:eastAsiaTheme="minorEastAsia" w:hAnsiTheme="majorBidi" w:hint="cs"/>
                <w:rtl/>
                <w:lang w:bidi="ar-MA"/>
              </w:rPr>
              <w:t>الإسقاطية</w:t>
            </w:r>
            <w:r>
              <w:rPr>
                <w:rFonts w:asciiTheme="majorBidi" w:eastAsiaTheme="minorEastAsia" w:hAnsiTheme="majorBidi" w:hint="cs"/>
                <w:rtl/>
                <w:lang w:bidi="ar-MA"/>
              </w:rPr>
              <w:t>، والنظرية السلوكية، والنظرية الإيحائية.</w:t>
            </w:r>
          </w:p>
          <w:p w:rsidR="00D26154" w:rsidRPr="00D26154" w:rsidP="00D26154">
            <w:pPr>
              <w:numPr>
                <w:ilvl w:val="0"/>
                <w:numId w:val="15"/>
              </w:numPr>
              <w:bidi/>
              <w:spacing w:after="0" w:line="240" w:lineRule="auto"/>
              <w:ind w:left="720" w:hanging="360"/>
              <w:contextualSpacing/>
              <w:jc w:val="both"/>
              <w:rPr>
                <w:rFonts w:hint="cs"/>
                <w:rtl/>
                <w:lang w:bidi="ar-MA"/>
              </w:rPr>
            </w:pPr>
            <w:r>
              <w:rPr>
                <w:rFonts w:asciiTheme="majorBidi" w:eastAsiaTheme="minorEastAsia" w:hAnsiTheme="majorBidi" w:hint="cs"/>
                <w:b/>
                <w:bCs/>
                <w:rtl/>
                <w:lang w:bidi="ar-MA"/>
              </w:rPr>
              <w:t>المثال</w:t>
            </w:r>
            <w:r w:rsidRPr="00EF5DE9">
              <w:rPr>
                <w:rFonts w:asciiTheme="majorBidi" w:eastAsiaTheme="minorEastAsia" w:hAnsiTheme="majorBidi" w:hint="cs"/>
                <w:rtl/>
                <w:lang w:bidi="ar-MA"/>
              </w:rPr>
              <w:t>:</w:t>
            </w:r>
            <w:r>
              <w:rPr>
                <w:rFonts w:asciiTheme="majorBidi" w:eastAsiaTheme="minorEastAsia" w:hAnsiTheme="majorBidi" w:hint="cs"/>
                <w:rtl/>
                <w:lang w:bidi="ar-MA"/>
              </w:rPr>
              <w:t xml:space="preserve"> ... وإذا ما نحن تنبهنا، على سبيل المثال إلى الحصة التي يأخذها من وقت الناس...</w:t>
            </w:r>
          </w:p>
          <w:p w:rsidR="003D5BCB" w:rsidP="00D8409C">
            <w:pPr>
              <w:bidi/>
              <w:spacing w:after="0" w:line="240" w:lineRule="auto"/>
              <w:jc w:val="both"/>
              <w:rPr>
                <w:b/>
                <w:bCs/>
                <w:rtl/>
                <w:lang w:bidi="ar-MA"/>
              </w:rPr>
            </w:pPr>
            <w:r>
              <w:rPr>
                <w:rFonts w:asciiTheme="majorBidi" w:eastAsiaTheme="minorEastAsia" w:hAnsiTheme="majorBidi" w:hint="cs"/>
                <w:b/>
                <w:bCs/>
                <w:rtl/>
                <w:lang w:bidi="ar-MA"/>
              </w:rPr>
              <w:t>بالإضافة إلى اعتماده مجموعة من الحجج الواقعية والمنطقية، جاءت كالآتي:</w:t>
            </w:r>
          </w:p>
          <w:p w:rsidR="00D26154" w:rsidP="00D26154">
            <w:pPr>
              <w:numPr>
                <w:ilvl w:val="0"/>
                <w:numId w:val="15"/>
              </w:numPr>
              <w:bidi/>
              <w:spacing w:after="0" w:line="240" w:lineRule="auto"/>
              <w:ind w:left="720" w:hanging="360"/>
              <w:contextualSpacing/>
              <w:jc w:val="both"/>
              <w:rPr>
                <w:rFonts w:hint="cs"/>
                <w:b/>
                <w:bCs/>
                <w:lang w:bidi="ar-MA"/>
              </w:rPr>
            </w:pPr>
            <w:r>
              <w:rPr>
                <w:rFonts w:asciiTheme="majorBidi" w:eastAsiaTheme="minorEastAsia" w:hAnsiTheme="majorBidi" w:hint="cs"/>
                <w:b/>
                <w:bCs/>
                <w:rtl/>
                <w:lang w:bidi="ar-MA"/>
              </w:rPr>
              <w:t>حجج واقعية:</w:t>
            </w:r>
            <w:r w:rsidRPr="00DE0924">
              <w:rPr>
                <w:rFonts w:asciiTheme="majorBidi" w:eastAsiaTheme="minorEastAsia" w:hAnsiTheme="majorBidi" w:hint="cs"/>
                <w:rtl/>
                <w:lang w:bidi="ar-MA"/>
              </w:rPr>
              <w:t xml:space="preserve"> </w:t>
            </w:r>
            <w:r w:rsidRPr="00DE0924" w:rsidR="0095063F">
              <w:rPr>
                <w:rFonts w:asciiTheme="majorBidi" w:eastAsiaTheme="minorEastAsia" w:hAnsiTheme="majorBidi" w:hint="cs"/>
                <w:rtl/>
                <w:lang w:bidi="ar-MA"/>
              </w:rPr>
              <w:t xml:space="preserve">ونظرا لاقتحامه أهم الوسائط في حياة الإنسان </w:t>
            </w:r>
            <w:r w:rsidRPr="00DE0924" w:rsidR="0095063F">
              <w:rPr>
                <w:rFonts w:asciiTheme="majorBidi" w:eastAsiaTheme="minorEastAsia" w:hAnsiTheme="majorBidi" w:hint="cs"/>
                <w:rtl/>
                <w:lang w:bidi="ar-MA"/>
              </w:rPr>
              <w:t>المعاصرن</w:t>
            </w:r>
            <w:r w:rsidRPr="00DE0924" w:rsidR="0095063F">
              <w:rPr>
                <w:rFonts w:asciiTheme="majorBidi" w:eastAsiaTheme="minorEastAsia" w:hAnsiTheme="majorBidi" w:hint="cs"/>
                <w:rtl/>
                <w:lang w:bidi="ar-MA"/>
              </w:rPr>
              <w:t xml:space="preserve"> بكل ما فيها من وسائل سمعية وبصرية...</w:t>
            </w:r>
          </w:p>
          <w:p w:rsidR="0095063F" w:rsidRPr="00D26154" w:rsidP="0095063F">
            <w:pPr>
              <w:numPr>
                <w:ilvl w:val="0"/>
                <w:numId w:val="15"/>
              </w:numPr>
              <w:bidi/>
              <w:spacing w:after="0" w:line="240" w:lineRule="auto"/>
              <w:ind w:left="720" w:hanging="360"/>
              <w:contextualSpacing/>
              <w:jc w:val="both"/>
              <w:rPr>
                <w:rFonts w:hint="cs"/>
                <w:b/>
                <w:bCs/>
                <w:rtl/>
                <w:lang w:bidi="ar-MA"/>
              </w:rPr>
            </w:pPr>
            <w:r>
              <w:rPr>
                <w:rFonts w:asciiTheme="majorBidi" w:eastAsiaTheme="minorEastAsia" w:hAnsiTheme="majorBidi" w:hint="cs"/>
                <w:b/>
                <w:bCs/>
                <w:rtl/>
                <w:lang w:bidi="ar-MA"/>
              </w:rPr>
              <w:t xml:space="preserve">حجج </w:t>
            </w:r>
            <w:r w:rsidR="00DE0924">
              <w:rPr>
                <w:rFonts w:asciiTheme="majorBidi" w:eastAsiaTheme="minorEastAsia" w:hAnsiTheme="majorBidi" w:hint="cs"/>
                <w:b/>
                <w:bCs/>
                <w:rtl/>
                <w:lang w:bidi="ar-MA"/>
              </w:rPr>
              <w:t>منطقية:</w:t>
            </w:r>
            <w:r w:rsidR="00DE0924">
              <w:rPr>
                <w:rFonts w:asciiTheme="majorBidi" w:eastAsiaTheme="minorEastAsia" w:hAnsiTheme="majorBidi"/>
                <w:b/>
                <w:bCs/>
                <w:lang w:bidi="ar-MA"/>
              </w:rPr>
              <w:t xml:space="preserve"> </w:t>
            </w:r>
            <w:r w:rsidR="00DE0924">
              <w:rPr>
                <w:rFonts w:asciiTheme="majorBidi" w:eastAsiaTheme="minorEastAsia" w:hAnsiTheme="majorBidi" w:hint="cs"/>
                <w:rtl/>
                <w:lang w:bidi="ar-MA"/>
              </w:rPr>
              <w:t>وإذا</w:t>
            </w:r>
            <w:r w:rsidR="00DE0924">
              <w:rPr>
                <w:rFonts w:asciiTheme="majorBidi" w:eastAsiaTheme="minorEastAsia" w:hAnsiTheme="majorBidi" w:hint="cs"/>
                <w:rtl/>
                <w:lang w:bidi="ar-MA"/>
              </w:rPr>
              <w:t xml:space="preserve"> ما نحن تنبهنا، على سبيل المثال إلى الحصة التي يأخذها من وقت الناس</w:t>
            </w:r>
          </w:p>
          <w:p w:rsidR="00D26154" w:rsidRPr="00DE0924" w:rsidP="00DE0924">
            <w:pPr>
              <w:bidi/>
              <w:spacing w:after="0" w:line="240" w:lineRule="auto"/>
              <w:jc w:val="both"/>
              <w:rPr>
                <w:b/>
                <w:bCs/>
                <w:lang w:bidi="ar-MA"/>
              </w:rPr>
            </w:pPr>
            <w:r>
              <w:rPr>
                <w:rFonts w:asciiTheme="majorBidi" w:eastAsiaTheme="minorEastAsia" w:hAnsiTheme="majorBidi" w:hint="cs"/>
                <w:b/>
                <w:bCs/>
                <w:rtl/>
                <w:lang w:bidi="ar-MA"/>
              </w:rPr>
              <w:t xml:space="preserve">6- </w:t>
            </w:r>
            <w:r w:rsidRPr="00DE0924">
              <w:rPr>
                <w:rFonts w:asciiTheme="majorBidi" w:eastAsiaTheme="minorEastAsia" w:hAnsiTheme="majorBidi" w:hint="cs"/>
                <w:b/>
                <w:bCs/>
                <w:rtl/>
                <w:lang w:bidi="ar-MA"/>
              </w:rPr>
              <w:t>الأساليب</w:t>
            </w:r>
            <w:r w:rsidRPr="00DE0924">
              <w:rPr>
                <w:rFonts w:asciiTheme="majorBidi" w:eastAsiaTheme="minorEastAsia" w:hAnsiTheme="majorBidi" w:hint="cs"/>
                <w:b/>
                <w:bCs/>
                <w:rtl/>
                <w:lang w:bidi="ar-MA"/>
              </w:rPr>
              <w:t xml:space="preserve"> اللغوية: </w:t>
            </w:r>
          </w:p>
          <w:p w:rsidR="00DE0924" w:rsidP="00DE0924">
            <w:pPr>
              <w:numPr>
                <w:ilvl w:val="0"/>
                <w:numId w:val="15"/>
              </w:numPr>
              <w:bidi/>
              <w:spacing w:after="0" w:line="240" w:lineRule="auto"/>
              <w:ind w:left="720" w:hanging="360"/>
              <w:contextualSpacing/>
              <w:jc w:val="both"/>
              <w:rPr>
                <w:rFonts w:hint="cs"/>
                <w:b/>
                <w:bCs/>
                <w:lang w:bidi="ar-MA"/>
              </w:rPr>
            </w:pPr>
            <w:r>
              <w:rPr>
                <w:rFonts w:asciiTheme="majorBidi" w:eastAsiaTheme="minorEastAsia" w:hAnsiTheme="majorBidi" w:hint="cs"/>
                <w:b/>
                <w:bCs/>
                <w:rtl/>
                <w:lang w:bidi="ar-MA"/>
              </w:rPr>
              <w:t>التوكيد: رغم أن، إن حياة الناس، المهم أن...</w:t>
            </w:r>
          </w:p>
          <w:p w:rsidR="00DE0924" w:rsidP="00A41AEB">
            <w:pPr>
              <w:bidi/>
              <w:spacing w:after="0" w:line="240" w:lineRule="auto"/>
              <w:jc w:val="both"/>
              <w:rPr>
                <w:rFonts w:hint="cs"/>
                <w:rtl/>
                <w:lang w:bidi="ar-MA"/>
              </w:rPr>
            </w:pPr>
            <w:r>
              <w:rPr>
                <w:rFonts w:asciiTheme="majorBidi" w:eastAsiaTheme="minorEastAsia" w:hAnsiTheme="majorBidi" w:hint="cs"/>
                <w:b/>
                <w:bCs/>
                <w:rtl/>
                <w:lang w:bidi="ar-MA"/>
              </w:rPr>
              <w:t>7- المنهج</w:t>
            </w:r>
            <w:r>
              <w:rPr>
                <w:rFonts w:asciiTheme="majorBidi" w:eastAsiaTheme="minorEastAsia" w:hAnsiTheme="majorBidi" w:hint="cs"/>
                <w:b/>
                <w:bCs/>
                <w:rtl/>
                <w:lang w:bidi="ar-MA"/>
              </w:rPr>
              <w:t xml:space="preserve"> المعتمد: </w:t>
            </w:r>
            <w:r w:rsidR="00737A9B">
              <w:rPr>
                <w:rFonts w:asciiTheme="majorBidi" w:eastAsiaTheme="minorEastAsia" w:hAnsiTheme="majorBidi" w:hint="cs"/>
                <w:rtl/>
                <w:lang w:bidi="ar-MA"/>
              </w:rPr>
              <w:t>ا</w:t>
            </w:r>
            <w:r w:rsidR="00A41AEB">
              <w:rPr>
                <w:rFonts w:asciiTheme="majorBidi" w:eastAsiaTheme="minorEastAsia" w:hAnsiTheme="majorBidi" w:hint="cs"/>
                <w:rtl/>
                <w:lang w:bidi="ar-MA"/>
              </w:rPr>
              <w:t>ستند</w:t>
            </w:r>
            <w:r w:rsidR="00737A9B">
              <w:rPr>
                <w:rFonts w:asciiTheme="majorBidi" w:eastAsiaTheme="minorEastAsia" w:hAnsiTheme="majorBidi" w:hint="cs"/>
                <w:rtl/>
                <w:lang w:bidi="ar-MA"/>
              </w:rPr>
              <w:t xml:space="preserve"> الكاتب في عرض أطروحته والدفاع عنها على المنهج الاستنباطي، حيث انطلق الكاتب في مستهل حديثه بعرض أطروحته المتمثلة في إبراز الأهمية التي أصبح يكتسيها الإشهار في حياتنا اليومية، قبل أن يبدأ بالتدرج فيها من خلال استعراض العناصر والنظريات التي تكون الإشهار، والتي بوأته هذه المكانة التي صرنا نشاهدها.</w:t>
            </w:r>
          </w:p>
          <w:p w:rsidR="00737A9B" w:rsidP="00737A9B">
            <w:pPr>
              <w:bidi/>
              <w:spacing w:after="0" w:line="240" w:lineRule="auto"/>
              <w:jc w:val="both"/>
              <w:rPr>
                <w:rFonts w:hint="cs"/>
                <w:rtl/>
                <w:lang w:bidi="ar-MA"/>
              </w:rPr>
            </w:pPr>
            <w:r w:rsidRPr="00A41AEB">
              <w:rPr>
                <w:rFonts w:asciiTheme="majorBidi" w:eastAsiaTheme="minorEastAsia" w:hAnsiTheme="majorBidi" w:hint="cs"/>
                <w:b/>
                <w:bCs/>
                <w:rtl/>
                <w:lang w:bidi="ar-MA"/>
              </w:rPr>
              <w:t>8- اللغة</w:t>
            </w:r>
            <w:r w:rsidRPr="00A41AEB">
              <w:rPr>
                <w:rFonts w:asciiTheme="majorBidi" w:eastAsiaTheme="minorEastAsia" w:hAnsiTheme="majorBidi" w:hint="cs"/>
                <w:b/>
                <w:bCs/>
                <w:rtl/>
                <w:lang w:bidi="ar-MA"/>
              </w:rPr>
              <w:t xml:space="preserve"> والأسلوب</w:t>
            </w:r>
            <w:r>
              <w:rPr>
                <w:rFonts w:asciiTheme="majorBidi" w:eastAsiaTheme="minorEastAsia" w:hAnsiTheme="majorBidi" w:hint="cs"/>
                <w:rtl/>
                <w:lang w:bidi="ar-MA"/>
              </w:rPr>
              <w:t>: وظف الكاتب لغة تقريرية مباشرة وسهلة  وواضحة خالية من أي تعقيد أو إيحاء في عرض أفكاره، رغبة منه في تحقيق التواصل بينه وبين القارئ. هذا وقد اعتمد الأسلوب الخبري الذي وجد فيه خير أسلوب لنقل أفكاره.</w:t>
            </w:r>
          </w:p>
          <w:p w:rsidR="00A41AEB" w:rsidRPr="00737A9B" w:rsidP="00A41AEB">
            <w:pPr>
              <w:bidi/>
              <w:spacing w:after="0" w:line="240" w:lineRule="auto"/>
              <w:jc w:val="both"/>
              <w:rPr>
                <w:rtl/>
                <w:lang w:bidi="ar-MA"/>
              </w:rPr>
            </w:pPr>
          </w:p>
        </w:tc>
        <w:tc>
          <w:tcPr>
            <w:tcW w:w="1134" w:type="dxa"/>
          </w:tcPr>
          <w:p w:rsidR="003D5BCB" w:rsidP="00147623">
            <w:pPr>
              <w:bidi/>
              <w:spacing w:after="0" w:line="240" w:lineRule="auto"/>
              <w:rPr>
                <w:rtl/>
              </w:rPr>
            </w:pPr>
          </w:p>
        </w:tc>
      </w:tr>
      <w:tr w:rsidTr="008815FD">
        <w:tblPrEx>
          <w:tblW w:w="16067" w:type="dxa"/>
          <w:tblLayout w:type="fixed"/>
          <w:tblLook w:val="04A0"/>
        </w:tblPrEx>
        <w:tc>
          <w:tcPr>
            <w:tcW w:w="899" w:type="dxa"/>
            <w:vAlign w:val="center"/>
          </w:tcPr>
          <w:p w:rsidR="00A41AEB" w:rsidRPr="00286F70" w:rsidP="00286F70">
            <w:pPr>
              <w:bidi/>
              <w:spacing w:after="0" w:line="240" w:lineRule="auto"/>
              <w:jc w:val="center"/>
              <w:rPr>
                <w:b/>
                <w:bCs/>
                <w:rtl/>
              </w:rPr>
            </w:pPr>
            <w:r>
              <w:rPr>
                <w:rFonts w:eastAsiaTheme="minorEastAsia" w:hint="cs"/>
                <w:b/>
                <w:bCs/>
                <w:rtl/>
              </w:rPr>
              <w:t>تركيب</w:t>
            </w:r>
          </w:p>
        </w:tc>
        <w:tc>
          <w:tcPr>
            <w:tcW w:w="1701" w:type="dxa"/>
            <w:vAlign w:val="center"/>
          </w:tcPr>
          <w:p w:rsidR="00A41AEB" w:rsidP="00B421D2">
            <w:pPr>
              <w:bidi/>
              <w:spacing w:after="0" w:line="240" w:lineRule="auto"/>
              <w:jc w:val="center"/>
              <w:rPr>
                <w:rtl/>
              </w:rPr>
            </w:pPr>
            <w:r>
              <w:rPr>
                <w:rFonts w:eastAsiaTheme="minorEastAsia" w:hint="cs"/>
                <w:rtl/>
              </w:rPr>
              <w:t xml:space="preserve">القدرة على تجميع معطيات الفهم والتحليل </w:t>
            </w:r>
          </w:p>
        </w:tc>
        <w:tc>
          <w:tcPr>
            <w:tcW w:w="2977" w:type="dxa"/>
            <w:vAlign w:val="center"/>
          </w:tcPr>
          <w:p w:rsidR="00A41AEB" w:rsidP="008815FD">
            <w:pPr>
              <w:bidi/>
              <w:spacing w:after="0" w:line="240" w:lineRule="auto"/>
              <w:jc w:val="center"/>
              <w:rPr>
                <w:rtl/>
              </w:rPr>
            </w:pPr>
            <w:r>
              <w:rPr>
                <w:rFonts w:eastAsiaTheme="minorEastAsia" w:hint="cs"/>
                <w:rtl/>
              </w:rPr>
              <w:t>انطلاقا من فهمك وتحليلك للنص، ركب ما خلصت إليه في بضعة أسطر</w:t>
            </w:r>
          </w:p>
        </w:tc>
        <w:tc>
          <w:tcPr>
            <w:tcW w:w="9356" w:type="dxa"/>
          </w:tcPr>
          <w:p w:rsidR="00A41AEB" w:rsidP="00DF6AD9">
            <w:pPr>
              <w:bidi/>
              <w:spacing w:after="0" w:line="240" w:lineRule="auto"/>
              <w:jc w:val="both"/>
              <w:rPr>
                <w:b/>
                <w:bCs/>
                <w:rtl/>
              </w:rPr>
            </w:pPr>
            <w:r>
              <w:rPr>
                <w:rFonts w:asciiTheme="majorBidi" w:eastAsiaTheme="minorEastAsia" w:hAnsiTheme="majorBidi" w:hint="cs"/>
                <w:b/>
                <w:bCs/>
                <w:rtl/>
              </w:rPr>
              <w:t>تركيب:</w:t>
            </w:r>
          </w:p>
          <w:p w:rsidR="00A41AEB" w:rsidP="00CE27F6">
            <w:pPr>
              <w:bidi/>
              <w:spacing w:after="0" w:line="240" w:lineRule="auto"/>
              <w:ind w:firstLine="601"/>
              <w:jc w:val="both"/>
              <w:rPr>
                <w:rFonts w:hint="cs"/>
                <w:rtl/>
              </w:rPr>
            </w:pPr>
            <w:r>
              <w:rPr>
                <w:rFonts w:asciiTheme="majorBidi" w:eastAsiaTheme="minorEastAsia" w:hAnsiTheme="majorBidi" w:hint="cs"/>
                <w:rtl/>
              </w:rPr>
              <w:t xml:space="preserve">ختاما، يمكن القول بأن الخطاب الإشهاري بتعدد </w:t>
            </w:r>
            <w:r>
              <w:rPr>
                <w:rFonts w:asciiTheme="majorBidi" w:eastAsiaTheme="minorEastAsia" w:hAnsiTheme="majorBidi" w:hint="cs"/>
                <w:rtl/>
              </w:rPr>
              <w:t>مرجعياته</w:t>
            </w:r>
            <w:r>
              <w:rPr>
                <w:rFonts w:asciiTheme="majorBidi" w:eastAsiaTheme="minorEastAsia" w:hAnsiTheme="majorBidi" w:hint="cs"/>
                <w:rtl/>
              </w:rPr>
              <w:t xml:space="preserve"> النظرية ووسائله التعبيرية، هو خطاب يرمي بالأساس إلى الإقناع. فقد غدا رافعة اقتصادية مهمة لا يمكن الاستغناء عنها التسويق والتعريف بالمنتوجات، الأمر الذي جعله يتبوأ هذه المكانة التي هو عليها اليوم، والتي جعلت منه ضرورة ملحة في حياتنا.</w:t>
            </w:r>
          </w:p>
          <w:p w:rsidR="00CE27F6" w:rsidP="00CE27F6">
            <w:pPr>
              <w:bidi/>
              <w:spacing w:after="0" w:line="240" w:lineRule="auto"/>
              <w:ind w:firstLine="601"/>
              <w:jc w:val="both"/>
              <w:rPr>
                <w:rFonts w:hint="cs"/>
                <w:rtl/>
              </w:rPr>
            </w:pPr>
            <w:r>
              <w:rPr>
                <w:rFonts w:asciiTheme="majorBidi" w:eastAsiaTheme="minorEastAsia" w:hAnsiTheme="majorBidi" w:hint="cs"/>
                <w:rtl/>
              </w:rPr>
              <w:t xml:space="preserve">ومن أجل إقناع المتلقي بوجهة نظره هاته، اعتمد الكاتب معجما غنيا يمتح مفرداته من مجالات يقوم عليها الخطاب الإشهاري، هذا فضلا عن اعتماده منهجا استنباطيا انطلق فيه من العام إلى الخاص، كما نوع من أساليب الشرح والبرهنة؛ من تفسير وتعريف وتقديم أمثلة وغيرها، كما تبنى لغة تقريرية مباشرة خالية </w:t>
            </w:r>
            <w:r w:rsidR="00B421D2">
              <w:rPr>
                <w:rFonts w:asciiTheme="majorBidi" w:eastAsiaTheme="minorEastAsia" w:hAnsiTheme="majorBidi" w:hint="cs"/>
                <w:rtl/>
              </w:rPr>
              <w:t>من أي تعقيد الهدف منها هو تقريب الفكرة إلى المتلقي لإقناعه بها، وهو ما نجح فيه الكاتب من خلال تقريبنا كمتلقين بالآليات النظرية الذي يشتغل بها الخطاب الإشهاري.</w:t>
            </w:r>
          </w:p>
          <w:p w:rsidR="00B421D2" w:rsidRPr="00A41AEB" w:rsidP="00B421D2">
            <w:pPr>
              <w:bidi/>
              <w:spacing w:after="0" w:line="240" w:lineRule="auto"/>
              <w:ind w:firstLine="601"/>
              <w:jc w:val="both"/>
              <w:rPr>
                <w:rFonts w:hint="cs"/>
                <w:rtl/>
              </w:rPr>
            </w:pPr>
          </w:p>
        </w:tc>
        <w:tc>
          <w:tcPr>
            <w:tcW w:w="1134" w:type="dxa"/>
          </w:tcPr>
          <w:p w:rsidR="00A41AEB" w:rsidP="00147623">
            <w:pPr>
              <w:bidi/>
              <w:spacing w:after="0" w:line="240" w:lineRule="auto"/>
              <w:rPr>
                <w:rtl/>
              </w:rPr>
            </w:pPr>
          </w:p>
        </w:tc>
      </w:tr>
    </w:tbl>
    <w:p w:rsidR="00D80A90" w:rsidP="00D80A90">
      <w:pPr>
        <w:bidi/>
        <w:spacing w:after="200" w:line="276" w:lineRule="auto"/>
        <w:rPr>
          <w:rFonts w:ascii="Calibri" w:hAnsi="Calibri" w:cs="Arial"/>
          <w:sz w:val="22"/>
          <w:szCs w:val="22"/>
          <w:lang w:val="fr-FR" w:eastAsia="fr-FR" w:bidi="ar-SA"/>
        </w:rPr>
        <w:sectPr w:rsidSect="00B95F55">
          <w:headerReference w:type="default" r:id="rId9"/>
          <w:footerReference w:type="default" r:id="rId10"/>
          <w:pgSz w:w="16838" w:h="11906" w:orient="landscape"/>
          <w:pgMar w:top="1417" w:right="395" w:bottom="709" w:left="1417" w:header="0" w:footer="708" w:gutter="0"/>
          <w:cols w:space="708"/>
          <w:docGrid w:linePitch="360"/>
        </w:sectPr>
      </w:pPr>
    </w:p>
    <w:p w:rsidR="00E1749D" w:rsidRPr="00B36E07" w:rsidP="00E1749D">
      <w:pPr>
        <w:bidi/>
        <w:spacing w:after="0" w:line="240" w:lineRule="auto"/>
        <w:rPr>
          <w:rFonts w:ascii="Sakkal Majalla" w:eastAsia="Calibri" w:hAnsi="Sakkal Majalla" w:cs="Sakkal Majalla"/>
          <w:sz w:val="22"/>
          <w:szCs w:val="22"/>
          <w:lang w:val="fr-FR" w:eastAsia="en-US" w:bidi="ar-SA"/>
        </w:rPr>
      </w:pPr>
      <w:r w:rsidRPr="00B36E07">
        <w:rPr>
          <w:rFonts w:ascii="Sakkal Majalla" w:eastAsia="Calibri" w:hAnsi="Sakkal Majalla" w:cs="Sakkal Majalla"/>
          <w:noProof/>
          <w:lang w:eastAsia="fr-FR"/>
        </w:rPr>
        <mc:AlternateContent>
          <mc:Choice Requires="wps">
            <w:drawing>
              <wp:anchor distT="0" distB="0" distL="114300" distR="114300" simplePos="0" relativeHeight="251662336" behindDoc="0" locked="0" layoutInCell="1" allowOverlap="1">
                <wp:simplePos x="0" y="0"/>
                <wp:positionH relativeFrom="column">
                  <wp:posOffset>691515</wp:posOffset>
                </wp:positionH>
                <wp:positionV relativeFrom="paragraph">
                  <wp:posOffset>116205</wp:posOffset>
                </wp:positionV>
                <wp:extent cx="5943600" cy="1038225"/>
                <wp:effectExtent l="0" t="0" r="19050" b="28575"/>
                <wp:wrapNone/>
                <wp:docPr id="1602519038"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943600" cy="1038225"/>
                        </a:xfrm>
                        <a:prstGeom prst="rect">
                          <a:avLst/>
                        </a:prstGeom>
                        <a:solidFill>
                          <a:srgbClr val="FFFFFF"/>
                        </a:solidFill>
                        <a:ln w="9525">
                          <a:solidFill>
                            <a:srgbClr val="000000"/>
                          </a:solidFill>
                          <a:miter lim="800000"/>
                          <a:headEnd/>
                          <a:tailEnd/>
                        </a:ln>
                      </wps:spPr>
                      <wps:txbx>
                        <w:txbxContent>
                          <w:p w:rsidR="00E1749D" w:rsidRPr="00B36E07" w:rsidP="00E1749D">
                            <w:pPr>
                              <w:bidi/>
                              <w:spacing w:after="0" w:line="240" w:lineRule="auto"/>
                              <w:rPr>
                                <w:rFonts w:ascii="Sakkal Majalla" w:hAnsi="Sakkal Majalla" w:cs="Sakkal Majalla"/>
                                <w:sz w:val="28"/>
                                <w:szCs w:val="28"/>
                                <w:rtl/>
                              </w:rPr>
                            </w:pPr>
                            <w:r w:rsidRPr="00B36E07">
                              <w:rPr>
                                <w:rFonts w:ascii="Sakkal Majalla" w:hAnsi="Sakkal Majalla" w:cs="Sakkal Majalla"/>
                                <w:sz w:val="28"/>
                                <w:szCs w:val="28"/>
                                <w:rtl/>
                              </w:rPr>
                              <w:t>المكــــــــــــــــــــــــون: النصوص</w:t>
                            </w:r>
                            <w:r w:rsidRPr="00B36E07">
                              <w:rPr>
                                <w:rFonts w:ascii="Sakkal Majalla" w:hAnsi="Sakkal Majalla" w:cs="Sakkal Majalla"/>
                                <w:sz w:val="28"/>
                                <w:szCs w:val="28"/>
                                <w:rtl/>
                              </w:rPr>
                              <w:tab/>
                            </w:r>
                            <w:r w:rsidRPr="00B36E07">
                              <w:rPr>
                                <w:rFonts w:ascii="Sakkal Majalla" w:hAnsi="Sakkal Majalla" w:cs="Sakkal Majalla"/>
                                <w:sz w:val="28"/>
                                <w:szCs w:val="28"/>
                                <w:rtl/>
                              </w:rPr>
                              <w:tab/>
                            </w:r>
                            <w:r w:rsidRPr="00B36E07">
                              <w:rPr>
                                <w:rFonts w:ascii="Sakkal Majalla" w:hAnsi="Sakkal Majalla" w:cs="Sakkal Majalla"/>
                                <w:sz w:val="28"/>
                                <w:szCs w:val="28"/>
                                <w:rtl/>
                              </w:rPr>
                              <w:tab/>
                            </w:r>
                            <w:r w:rsidRPr="00B36E07">
                              <w:rPr>
                                <w:rFonts w:ascii="Sakkal Majalla" w:hAnsi="Sakkal Majalla" w:cs="Sakkal Majalla"/>
                                <w:sz w:val="28"/>
                                <w:szCs w:val="28"/>
                                <w:rtl/>
                              </w:rPr>
                              <w:tab/>
                            </w:r>
                            <w:r w:rsidRPr="00B36E07">
                              <w:rPr>
                                <w:rFonts w:ascii="Sakkal Majalla" w:hAnsi="Sakkal Majalla" w:cs="Sakkal Majalla"/>
                                <w:sz w:val="28"/>
                                <w:szCs w:val="28"/>
                                <w:rtl/>
                              </w:rPr>
                              <w:tab/>
                              <w:t xml:space="preserve">       الفئة</w:t>
                            </w:r>
                            <w:r w:rsidRPr="00B36E07" w:rsidR="00982B0E">
                              <w:rPr>
                                <w:rFonts w:ascii="Sakkal Majalla" w:hAnsi="Sakkal Majalla" w:cs="Sakkal Majalla"/>
                                <w:sz w:val="28"/>
                                <w:szCs w:val="28"/>
                                <w:rtl/>
                              </w:rPr>
                              <w:t xml:space="preserve"> المستهدفة: الأولى بكالوريا علوم</w:t>
                            </w:r>
                          </w:p>
                          <w:p w:rsidR="00E1749D" w:rsidRPr="00B36E07" w:rsidP="003A0E6E">
                            <w:pPr>
                              <w:bidi/>
                              <w:spacing w:after="0" w:line="240" w:lineRule="auto"/>
                              <w:rPr>
                                <w:rFonts w:ascii="Sakkal Majalla" w:hAnsi="Sakkal Majalla" w:cs="Sakkal Majalla"/>
                                <w:sz w:val="28"/>
                                <w:szCs w:val="28"/>
                                <w:rtl/>
                              </w:rPr>
                            </w:pPr>
                            <w:r w:rsidRPr="00B36E07">
                              <w:rPr>
                                <w:rFonts w:ascii="Sakkal Majalla" w:hAnsi="Sakkal Majalla" w:cs="Sakkal Majalla"/>
                                <w:sz w:val="28"/>
                                <w:szCs w:val="28"/>
                                <w:rtl/>
                              </w:rPr>
                              <w:t>عنوان الــــ</w:t>
                            </w:r>
                            <w:r w:rsidRPr="00B36E07" w:rsidR="003A0E6E">
                              <w:rPr>
                                <w:rFonts w:ascii="Sakkal Majalla" w:hAnsi="Sakkal Majalla" w:cs="Sakkal Majalla"/>
                                <w:sz w:val="28"/>
                                <w:szCs w:val="28"/>
                                <w:rtl/>
                              </w:rPr>
                              <w:t>ــــــ</w:t>
                            </w:r>
                            <w:r w:rsidRPr="00B36E07">
                              <w:rPr>
                                <w:rFonts w:ascii="Sakkal Majalla" w:hAnsi="Sakkal Majalla" w:cs="Sakkal Majalla"/>
                                <w:sz w:val="28"/>
                                <w:szCs w:val="28"/>
                                <w:rtl/>
                              </w:rPr>
                              <w:t xml:space="preserve">ــدرس: </w:t>
                            </w:r>
                            <w:r w:rsidRPr="00B36E07" w:rsidR="003A0E6E">
                              <w:rPr>
                                <w:rFonts w:ascii="Sakkal Majalla" w:hAnsi="Sakkal Majalla" w:cs="Sakkal Majalla"/>
                                <w:sz w:val="28"/>
                                <w:szCs w:val="28"/>
                                <w:rtl/>
                              </w:rPr>
                              <w:t>رأي في الحداثة</w:t>
                            </w:r>
                            <w:r w:rsidRPr="00B36E07">
                              <w:rPr>
                                <w:rFonts w:ascii="Sakkal Majalla" w:hAnsi="Sakkal Majalla" w:cs="Sakkal Majalla"/>
                                <w:sz w:val="28"/>
                                <w:szCs w:val="28"/>
                                <w:rtl/>
                              </w:rPr>
                              <w:tab/>
                            </w:r>
                            <w:r w:rsidRPr="00B36E07">
                              <w:rPr>
                                <w:rFonts w:ascii="Sakkal Majalla" w:hAnsi="Sakkal Majalla" w:cs="Sakkal Majalla"/>
                                <w:sz w:val="28"/>
                                <w:szCs w:val="28"/>
                                <w:rtl/>
                              </w:rPr>
                              <w:tab/>
                            </w:r>
                            <w:r w:rsidRPr="00B36E07">
                              <w:rPr>
                                <w:rFonts w:ascii="Sakkal Majalla" w:hAnsi="Sakkal Majalla" w:cs="Sakkal Majalla"/>
                                <w:sz w:val="28"/>
                                <w:szCs w:val="28"/>
                                <w:rtl/>
                              </w:rPr>
                              <w:tab/>
                            </w:r>
                            <w:r w:rsidRPr="00B36E07">
                              <w:rPr>
                                <w:rFonts w:ascii="Sakkal Majalla" w:hAnsi="Sakkal Majalla" w:cs="Sakkal Majalla"/>
                                <w:sz w:val="28"/>
                                <w:szCs w:val="28"/>
                                <w:rtl/>
                              </w:rPr>
                              <w:tab/>
                              <w:t xml:space="preserve">                    </w:t>
                            </w:r>
                            <w:r w:rsidRPr="00B36E07" w:rsidR="003A0E6E">
                              <w:rPr>
                                <w:rFonts w:ascii="Sakkal Majalla" w:hAnsi="Sakkal Majalla" w:cs="Sakkal Majalla"/>
                                <w:sz w:val="28"/>
                                <w:szCs w:val="28"/>
                                <w:rtl/>
                              </w:rPr>
                              <w:t xml:space="preserve">        </w:t>
                            </w:r>
                            <w:r w:rsidRPr="00B36E07">
                              <w:rPr>
                                <w:rFonts w:ascii="Sakkal Majalla" w:hAnsi="Sakkal Majalla" w:cs="Sakkal Majalla"/>
                                <w:sz w:val="28"/>
                                <w:szCs w:val="28"/>
                                <w:rtl/>
                              </w:rPr>
                              <w:t xml:space="preserve"> المرجـــــــــــــع: </w:t>
                            </w:r>
                            <w:r w:rsidRPr="00B36E07" w:rsidR="003A0E6E">
                              <w:rPr>
                                <w:rFonts w:ascii="Sakkal Majalla" w:hAnsi="Sakkal Majalla" w:cs="Sakkal Majalla"/>
                                <w:sz w:val="28"/>
                                <w:szCs w:val="28"/>
                                <w:rtl/>
                              </w:rPr>
                              <w:t>واحة</w:t>
                            </w:r>
                            <w:r w:rsidRPr="00B36E07">
                              <w:rPr>
                                <w:rFonts w:ascii="Sakkal Majalla" w:hAnsi="Sakkal Majalla" w:cs="Sakkal Majalla"/>
                                <w:sz w:val="28"/>
                                <w:szCs w:val="28"/>
                                <w:rtl/>
                              </w:rPr>
                              <w:t xml:space="preserve"> اللغة العربية.</w:t>
                            </w:r>
                          </w:p>
                          <w:p w:rsidR="00E1749D" w:rsidRPr="00B36E07" w:rsidP="00E1749D">
                            <w:pPr>
                              <w:bidi/>
                              <w:spacing w:after="0" w:line="240" w:lineRule="auto"/>
                              <w:jc w:val="center"/>
                              <w:rPr>
                                <w:rFonts w:ascii="Sakkal Majalla" w:hAnsi="Sakkal Majalla" w:cs="Sakkal Majalla"/>
                                <w:sz w:val="28"/>
                                <w:szCs w:val="28"/>
                                <w:rtl/>
                              </w:rPr>
                            </w:pPr>
                            <w:r w:rsidRPr="00B36E07">
                              <w:rPr>
                                <w:rFonts w:ascii="Sakkal Majalla" w:hAnsi="Sakkal Majalla" w:cs="Sakkal Majalla"/>
                                <w:sz w:val="28"/>
                                <w:szCs w:val="28"/>
                                <w:rtl/>
                              </w:rPr>
                              <w:t>محمد عابد الجابري</w:t>
                            </w:r>
                            <w:r w:rsidRPr="00B36E07">
                              <w:rPr>
                                <w:rFonts w:ascii="Sakkal Majalla" w:hAnsi="Sakkal Majalla" w:cs="Sakkal Majalla"/>
                                <w:sz w:val="28"/>
                                <w:szCs w:val="28"/>
                                <w:rtl/>
                              </w:rPr>
                              <w:t>.</w:t>
                            </w:r>
                          </w:p>
                          <w:p w:rsidR="00E1749D" w:rsidRPr="002776C7" w:rsidP="00E1749D">
                            <w:pPr>
                              <w:jc w:val="right"/>
                              <w:rPr>
                                <w:rFonts w:cs="AL-Battar"/>
                                <w:sz w:val="28"/>
                                <w:szCs w:val="28"/>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 o:spid="_x0000_s1055" type="#_x0000_t202" style="width:468pt;height:81.75pt;margin-top:9.15pt;margin-left:54.45pt;mso-height-percent:0;mso-height-relative:page;mso-width-percent:0;mso-width-relative:page;mso-wrap-distance-bottom:0;mso-wrap-distance-left:9pt;mso-wrap-distance-right:9pt;mso-wrap-distance-top:0;position:absolute;v-text-anchor:top;z-index:251661312" fillcolor="white" stroked="t" strokecolor="black" strokeweight="0.75pt">
                <v:textbox>
                  <w:txbxContent>
                    <w:p w:rsidR="00E1749D" w:rsidRPr="00B36E07" w:rsidP="00E1749D">
                      <w:pPr>
                        <w:bidi/>
                        <w:spacing w:after="0" w:line="240" w:lineRule="auto"/>
                        <w:rPr>
                          <w:rFonts w:ascii="Sakkal Majalla" w:hAnsi="Sakkal Majalla" w:cs="Sakkal Majalla"/>
                          <w:sz w:val="28"/>
                          <w:szCs w:val="28"/>
                          <w:rtl/>
                        </w:rPr>
                      </w:pPr>
                      <w:r w:rsidRPr="00B36E07">
                        <w:rPr>
                          <w:rFonts w:ascii="Sakkal Majalla" w:hAnsi="Sakkal Majalla" w:cs="Sakkal Majalla"/>
                          <w:sz w:val="28"/>
                          <w:szCs w:val="28"/>
                          <w:rtl/>
                        </w:rPr>
                        <w:t>المكــــــــــــــــــــــــون: النصوص</w:t>
                      </w:r>
                      <w:r w:rsidRPr="00B36E07">
                        <w:rPr>
                          <w:rFonts w:ascii="Sakkal Majalla" w:hAnsi="Sakkal Majalla" w:cs="Sakkal Majalla"/>
                          <w:sz w:val="28"/>
                          <w:szCs w:val="28"/>
                          <w:rtl/>
                        </w:rPr>
                        <w:tab/>
                      </w:r>
                      <w:r w:rsidRPr="00B36E07">
                        <w:rPr>
                          <w:rFonts w:ascii="Sakkal Majalla" w:hAnsi="Sakkal Majalla" w:cs="Sakkal Majalla"/>
                          <w:sz w:val="28"/>
                          <w:szCs w:val="28"/>
                          <w:rtl/>
                        </w:rPr>
                        <w:tab/>
                      </w:r>
                      <w:r w:rsidRPr="00B36E07">
                        <w:rPr>
                          <w:rFonts w:ascii="Sakkal Majalla" w:hAnsi="Sakkal Majalla" w:cs="Sakkal Majalla"/>
                          <w:sz w:val="28"/>
                          <w:szCs w:val="28"/>
                          <w:rtl/>
                        </w:rPr>
                        <w:tab/>
                      </w:r>
                      <w:r w:rsidRPr="00B36E07">
                        <w:rPr>
                          <w:rFonts w:ascii="Sakkal Majalla" w:hAnsi="Sakkal Majalla" w:cs="Sakkal Majalla"/>
                          <w:sz w:val="28"/>
                          <w:szCs w:val="28"/>
                          <w:rtl/>
                        </w:rPr>
                        <w:tab/>
                      </w:r>
                      <w:r w:rsidRPr="00B36E07">
                        <w:rPr>
                          <w:rFonts w:ascii="Sakkal Majalla" w:hAnsi="Sakkal Majalla" w:cs="Sakkal Majalla"/>
                          <w:sz w:val="28"/>
                          <w:szCs w:val="28"/>
                          <w:rtl/>
                        </w:rPr>
                        <w:tab/>
                        <w:t xml:space="preserve">       الفئة</w:t>
                      </w:r>
                      <w:r w:rsidRPr="00B36E07" w:rsidR="00982B0E">
                        <w:rPr>
                          <w:rFonts w:ascii="Sakkal Majalla" w:hAnsi="Sakkal Majalla" w:cs="Sakkal Majalla"/>
                          <w:sz w:val="28"/>
                          <w:szCs w:val="28"/>
                          <w:rtl/>
                        </w:rPr>
                        <w:t xml:space="preserve"> المستهدفة: الأولى بكالوريا علوم</w:t>
                      </w:r>
                    </w:p>
                    <w:p w:rsidR="00E1749D" w:rsidRPr="00B36E07" w:rsidP="003A0E6E">
                      <w:pPr>
                        <w:bidi/>
                        <w:spacing w:after="0" w:line="240" w:lineRule="auto"/>
                        <w:rPr>
                          <w:rFonts w:ascii="Sakkal Majalla" w:hAnsi="Sakkal Majalla" w:cs="Sakkal Majalla"/>
                          <w:sz w:val="28"/>
                          <w:szCs w:val="28"/>
                          <w:rtl/>
                        </w:rPr>
                      </w:pPr>
                      <w:r w:rsidRPr="00B36E07">
                        <w:rPr>
                          <w:rFonts w:ascii="Sakkal Majalla" w:hAnsi="Sakkal Majalla" w:cs="Sakkal Majalla"/>
                          <w:sz w:val="28"/>
                          <w:szCs w:val="28"/>
                          <w:rtl/>
                        </w:rPr>
                        <w:t>عنوان الــــ</w:t>
                      </w:r>
                      <w:r w:rsidRPr="00B36E07" w:rsidR="003A0E6E">
                        <w:rPr>
                          <w:rFonts w:ascii="Sakkal Majalla" w:hAnsi="Sakkal Majalla" w:cs="Sakkal Majalla"/>
                          <w:sz w:val="28"/>
                          <w:szCs w:val="28"/>
                          <w:rtl/>
                        </w:rPr>
                        <w:t>ــــــ</w:t>
                      </w:r>
                      <w:r w:rsidRPr="00B36E07">
                        <w:rPr>
                          <w:rFonts w:ascii="Sakkal Majalla" w:hAnsi="Sakkal Majalla" w:cs="Sakkal Majalla"/>
                          <w:sz w:val="28"/>
                          <w:szCs w:val="28"/>
                          <w:rtl/>
                        </w:rPr>
                        <w:t xml:space="preserve">ــدرس: </w:t>
                      </w:r>
                      <w:r w:rsidRPr="00B36E07" w:rsidR="003A0E6E">
                        <w:rPr>
                          <w:rFonts w:ascii="Sakkal Majalla" w:hAnsi="Sakkal Majalla" w:cs="Sakkal Majalla"/>
                          <w:sz w:val="28"/>
                          <w:szCs w:val="28"/>
                          <w:rtl/>
                        </w:rPr>
                        <w:t>رأي في الحداثة</w:t>
                      </w:r>
                      <w:r w:rsidRPr="00B36E07">
                        <w:rPr>
                          <w:rFonts w:ascii="Sakkal Majalla" w:hAnsi="Sakkal Majalla" w:cs="Sakkal Majalla"/>
                          <w:sz w:val="28"/>
                          <w:szCs w:val="28"/>
                          <w:rtl/>
                        </w:rPr>
                        <w:tab/>
                      </w:r>
                      <w:r w:rsidRPr="00B36E07">
                        <w:rPr>
                          <w:rFonts w:ascii="Sakkal Majalla" w:hAnsi="Sakkal Majalla" w:cs="Sakkal Majalla"/>
                          <w:sz w:val="28"/>
                          <w:szCs w:val="28"/>
                          <w:rtl/>
                        </w:rPr>
                        <w:tab/>
                      </w:r>
                      <w:r w:rsidRPr="00B36E07">
                        <w:rPr>
                          <w:rFonts w:ascii="Sakkal Majalla" w:hAnsi="Sakkal Majalla" w:cs="Sakkal Majalla"/>
                          <w:sz w:val="28"/>
                          <w:szCs w:val="28"/>
                          <w:rtl/>
                        </w:rPr>
                        <w:tab/>
                      </w:r>
                      <w:r w:rsidRPr="00B36E07">
                        <w:rPr>
                          <w:rFonts w:ascii="Sakkal Majalla" w:hAnsi="Sakkal Majalla" w:cs="Sakkal Majalla"/>
                          <w:sz w:val="28"/>
                          <w:szCs w:val="28"/>
                          <w:rtl/>
                        </w:rPr>
                        <w:tab/>
                        <w:t xml:space="preserve">                    </w:t>
                      </w:r>
                      <w:r w:rsidRPr="00B36E07" w:rsidR="003A0E6E">
                        <w:rPr>
                          <w:rFonts w:ascii="Sakkal Majalla" w:hAnsi="Sakkal Majalla" w:cs="Sakkal Majalla"/>
                          <w:sz w:val="28"/>
                          <w:szCs w:val="28"/>
                          <w:rtl/>
                        </w:rPr>
                        <w:t xml:space="preserve">        </w:t>
                      </w:r>
                      <w:r w:rsidRPr="00B36E07">
                        <w:rPr>
                          <w:rFonts w:ascii="Sakkal Majalla" w:hAnsi="Sakkal Majalla" w:cs="Sakkal Majalla"/>
                          <w:sz w:val="28"/>
                          <w:szCs w:val="28"/>
                          <w:rtl/>
                        </w:rPr>
                        <w:t xml:space="preserve"> المرجـــــــــــــع: </w:t>
                      </w:r>
                      <w:r w:rsidRPr="00B36E07" w:rsidR="003A0E6E">
                        <w:rPr>
                          <w:rFonts w:ascii="Sakkal Majalla" w:hAnsi="Sakkal Majalla" w:cs="Sakkal Majalla"/>
                          <w:sz w:val="28"/>
                          <w:szCs w:val="28"/>
                          <w:rtl/>
                        </w:rPr>
                        <w:t>واحة</w:t>
                      </w:r>
                      <w:r w:rsidRPr="00B36E07">
                        <w:rPr>
                          <w:rFonts w:ascii="Sakkal Majalla" w:hAnsi="Sakkal Majalla" w:cs="Sakkal Majalla"/>
                          <w:sz w:val="28"/>
                          <w:szCs w:val="28"/>
                          <w:rtl/>
                        </w:rPr>
                        <w:t xml:space="preserve"> اللغة العربية.</w:t>
                      </w:r>
                    </w:p>
                    <w:p w:rsidR="00E1749D" w:rsidRPr="00B36E07" w:rsidP="00E1749D">
                      <w:pPr>
                        <w:bidi/>
                        <w:spacing w:after="0" w:line="240" w:lineRule="auto"/>
                        <w:jc w:val="center"/>
                        <w:rPr>
                          <w:rFonts w:ascii="Sakkal Majalla" w:hAnsi="Sakkal Majalla" w:cs="Sakkal Majalla"/>
                          <w:sz w:val="28"/>
                          <w:szCs w:val="28"/>
                          <w:rtl/>
                        </w:rPr>
                      </w:pPr>
                      <w:r w:rsidRPr="00B36E07">
                        <w:rPr>
                          <w:rFonts w:ascii="Sakkal Majalla" w:hAnsi="Sakkal Majalla" w:cs="Sakkal Majalla"/>
                          <w:sz w:val="28"/>
                          <w:szCs w:val="28"/>
                          <w:rtl/>
                        </w:rPr>
                        <w:t>محمد عابد الجابري</w:t>
                      </w:r>
                      <w:r w:rsidRPr="00B36E07">
                        <w:rPr>
                          <w:rFonts w:ascii="Sakkal Majalla" w:hAnsi="Sakkal Majalla" w:cs="Sakkal Majalla"/>
                          <w:sz w:val="28"/>
                          <w:szCs w:val="28"/>
                          <w:rtl/>
                        </w:rPr>
                        <w:t>.</w:t>
                      </w:r>
                    </w:p>
                    <w:p w:rsidR="00E1749D" w:rsidRPr="002776C7" w:rsidP="00E1749D">
                      <w:pPr>
                        <w:jc w:val="right"/>
                        <w:rPr>
                          <w:rFonts w:cs="AL-Battar"/>
                          <w:sz w:val="28"/>
                          <w:szCs w:val="28"/>
                        </w:rPr>
                      </w:pPr>
                    </w:p>
                  </w:txbxContent>
                </v:textbox>
              </v:shape>
            </w:pict>
          </mc:Fallback>
        </mc:AlternateContent>
      </w:r>
    </w:p>
    <w:p w:rsidR="00E1749D" w:rsidRPr="00B36E07" w:rsidP="00E1749D">
      <w:pPr>
        <w:bidi/>
        <w:spacing w:after="0" w:line="240" w:lineRule="auto"/>
        <w:rPr>
          <w:rFonts w:ascii="Sakkal Majalla" w:eastAsia="Calibri" w:hAnsi="Sakkal Majalla" w:cs="Sakkal Majalla"/>
          <w:sz w:val="22"/>
          <w:szCs w:val="22"/>
          <w:lang w:val="fr-FR" w:eastAsia="en-US" w:bidi="ar-SA"/>
        </w:rPr>
      </w:pPr>
    </w:p>
    <w:p w:rsidR="00E1749D" w:rsidRPr="00B36E07" w:rsidP="00E1749D">
      <w:pPr>
        <w:bidi/>
        <w:spacing w:after="0" w:line="240" w:lineRule="auto"/>
        <w:rPr>
          <w:rFonts w:ascii="Sakkal Majalla" w:eastAsia="Calibri" w:hAnsi="Sakkal Majalla" w:cs="Sakkal Majalla"/>
          <w:sz w:val="26"/>
          <w:szCs w:val="26"/>
          <w:lang w:val="fr-FR" w:eastAsia="en-US" w:bidi="ar-SA"/>
        </w:rPr>
      </w:pPr>
    </w:p>
    <w:p w:rsidR="00E1749D" w:rsidRPr="00B36E07" w:rsidP="00E1749D">
      <w:pPr>
        <w:bidi/>
        <w:spacing w:after="0" w:line="240" w:lineRule="auto"/>
        <w:rPr>
          <w:rFonts w:ascii="Sakkal Majalla" w:eastAsia="Calibri" w:hAnsi="Sakkal Majalla" w:cs="Sakkal Majalla"/>
          <w:sz w:val="26"/>
          <w:szCs w:val="26"/>
          <w:lang w:val="fr-FR" w:eastAsia="en-US" w:bidi="ar-SA"/>
        </w:rPr>
      </w:pPr>
    </w:p>
    <w:p w:rsidR="00E1749D" w:rsidRPr="00B36E07" w:rsidP="00E1749D">
      <w:pPr>
        <w:bidi/>
        <w:spacing w:after="0" w:line="240" w:lineRule="auto"/>
        <w:rPr>
          <w:rFonts w:ascii="Sakkal Majalla" w:eastAsia="Calibri" w:hAnsi="Sakkal Majalla" w:cs="Sakkal Majalla"/>
          <w:sz w:val="26"/>
          <w:szCs w:val="26"/>
          <w:lang w:val="fr-FR" w:eastAsia="en-US" w:bidi="ar-SA"/>
        </w:rPr>
      </w:pPr>
    </w:p>
    <w:p w:rsidR="00E1749D" w:rsidRPr="00B36E07" w:rsidP="00E1749D">
      <w:pPr>
        <w:bidi/>
        <w:spacing w:after="0" w:line="240" w:lineRule="auto"/>
        <w:rPr>
          <w:rFonts w:ascii="Sakkal Majalla" w:eastAsia="Calibri" w:hAnsi="Sakkal Majalla" w:cs="Sakkal Majalla"/>
          <w:sz w:val="26"/>
          <w:szCs w:val="26"/>
          <w:rtl/>
          <w:lang w:val="fr-FR" w:eastAsia="en-US" w:bidi="ar-SA"/>
        </w:rPr>
      </w:pPr>
    </w:p>
    <w:p w:rsidR="00E1749D" w:rsidRPr="00B36E07" w:rsidP="00E1749D">
      <w:pPr>
        <w:bidi/>
        <w:spacing w:after="0" w:line="240" w:lineRule="auto"/>
        <w:rPr>
          <w:rFonts w:ascii="Sakkal Majalla" w:eastAsia="Calibri" w:hAnsi="Sakkal Majalla" w:cs="Sakkal Majalla"/>
          <w:sz w:val="26"/>
          <w:szCs w:val="26"/>
          <w:rtl/>
          <w:lang w:val="fr-FR" w:eastAsia="en-US" w:bidi="ar-SA"/>
        </w:rPr>
      </w:pPr>
      <w:r w:rsidRPr="00B36E07">
        <w:rPr>
          <w:rFonts w:ascii="Sakkal Majalla" w:eastAsia="Calibri" w:hAnsi="Sakkal Majalla" w:cs="Sakkal Majalla"/>
          <w:noProof/>
          <w:rtl/>
          <w:lang w:eastAsia="fr-FR"/>
        </w:rPr>
        <mc:AlternateContent>
          <mc:Choice Requires="wps">
            <w:drawing>
              <wp:anchor distT="0" distB="0" distL="114300" distR="114300" simplePos="0" relativeHeight="251668480" behindDoc="0" locked="0" layoutInCell="1" allowOverlap="1">
                <wp:simplePos x="0" y="0"/>
                <wp:positionH relativeFrom="column">
                  <wp:posOffset>1120775</wp:posOffset>
                </wp:positionH>
                <wp:positionV relativeFrom="paragraph">
                  <wp:posOffset>108584</wp:posOffset>
                </wp:positionV>
                <wp:extent cx="4495800" cy="1914525"/>
                <wp:effectExtent l="0" t="0" r="19050" b="28575"/>
                <wp:wrapNone/>
                <wp:docPr id="1578173558" name="Rectangle 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495800" cy="1914525"/>
                        </a:xfrm>
                        <a:prstGeom prst="rect">
                          <a:avLst/>
                        </a:prstGeom>
                        <a:solidFill>
                          <a:srgbClr val="FFFFFF"/>
                        </a:solidFill>
                        <a:ln w="9525">
                          <a:solidFill>
                            <a:srgbClr val="000000"/>
                          </a:solidFill>
                          <a:miter lim="800000"/>
                          <a:headEnd/>
                          <a:tailEnd/>
                        </a:ln>
                      </wps:spPr>
                      <wps:txbx>
                        <w:txbxContent>
                          <w:p w:rsidR="00E1749D" w:rsidRPr="00752E8C" w:rsidP="00E1749D">
                            <w:pPr>
                              <w:bidi/>
                              <w:spacing w:after="0" w:line="240" w:lineRule="auto"/>
                              <w:jc w:val="center"/>
                              <w:rPr>
                                <w:rFonts w:ascii="Sakkal Majalla" w:eastAsia="Times New Roman" w:hAnsi="Sakkal Majalla" w:cs="Sakkal Majalla"/>
                                <w:sz w:val="28"/>
                                <w:szCs w:val="28"/>
                                <w:u w:val="single"/>
                                <w:rtl/>
                                <w:lang w:eastAsia="fr-FR"/>
                              </w:rPr>
                            </w:pPr>
                            <w:r w:rsidRPr="00752E8C">
                              <w:rPr>
                                <w:rFonts w:ascii="Sakkal Majalla" w:eastAsia="Times New Roman" w:hAnsi="Sakkal Majalla" w:cs="Sakkal Majalla"/>
                                <w:sz w:val="28"/>
                                <w:szCs w:val="28"/>
                                <w:u w:val="single"/>
                                <w:rtl/>
                                <w:lang w:eastAsia="fr-FR"/>
                              </w:rPr>
                              <w:t xml:space="preserve">الكفايات </w:t>
                            </w:r>
                            <w:r w:rsidRPr="00752E8C">
                              <w:rPr>
                                <w:rFonts w:ascii="Sakkal Majalla" w:eastAsia="Times New Roman" w:hAnsi="Sakkal Majalla" w:cs="Sakkal Majalla"/>
                                <w:sz w:val="28"/>
                                <w:szCs w:val="28"/>
                                <w:u w:val="single"/>
                                <w:rtl/>
                                <w:lang w:eastAsia="fr-FR"/>
                              </w:rPr>
                              <w:t xml:space="preserve">المستهدفة </w:t>
                            </w:r>
                            <w:r w:rsidRPr="00752E8C">
                              <w:rPr>
                                <w:rFonts w:ascii="Sakkal Majalla" w:eastAsia="Times New Roman" w:hAnsi="Sakkal Majalla" w:cs="Sakkal Majalla"/>
                                <w:sz w:val="28"/>
                                <w:szCs w:val="28"/>
                                <w:rtl/>
                                <w:lang w:eastAsia="fr-FR"/>
                              </w:rPr>
                              <w:t>:</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 xml:space="preserve"> ـ </w:t>
                            </w:r>
                            <w:r w:rsidRPr="00752E8C">
                              <w:rPr>
                                <w:rFonts w:ascii="Sakkal Majalla" w:eastAsia="Times New Roman" w:hAnsi="Sakkal Majalla" w:cs="Sakkal Majalla"/>
                                <w:sz w:val="28"/>
                                <w:szCs w:val="28"/>
                                <w:rtl/>
                                <w:lang w:eastAsia="fr-FR"/>
                              </w:rPr>
                              <w:t>تواصلية  :</w:t>
                            </w:r>
                            <w:r w:rsidRPr="00752E8C">
                              <w:rPr>
                                <w:rFonts w:ascii="Sakkal Majalla" w:eastAsia="Times New Roman" w:hAnsi="Sakkal Majalla" w:cs="Sakkal Majalla"/>
                                <w:sz w:val="28"/>
                                <w:szCs w:val="28"/>
                                <w:rtl/>
                                <w:lang w:eastAsia="fr-FR"/>
                              </w:rPr>
                              <w:t xml:space="preserve"> القدرة على توظيف المعارف والضوابط اللغوية في سياقها التواصلي. </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 xml:space="preserve">     </w:t>
                            </w:r>
                            <w:r w:rsidRPr="00752E8C">
                              <w:rPr>
                                <w:rFonts w:ascii="Sakkal Majalla" w:eastAsia="Times New Roman" w:hAnsi="Sakkal Majalla" w:cs="Sakkal Majalla"/>
                                <w:sz w:val="28"/>
                                <w:szCs w:val="28"/>
                                <w:rtl/>
                                <w:lang w:eastAsia="fr-FR"/>
                              </w:rPr>
                              <w:tab/>
                              <w:t xml:space="preserve">  القدرة على التواصل مع أنواع النصوص المختلفة.</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 ـ منهجية </w:t>
                            </w:r>
                            <w:r w:rsidRPr="00752E8C">
                              <w:rPr>
                                <w:rFonts w:ascii="Sakkal Majalla" w:eastAsia="Times New Roman" w:hAnsi="Sakkal Majalla" w:cs="Sakkal Majalla"/>
                                <w:sz w:val="28"/>
                                <w:szCs w:val="28"/>
                                <w:rtl/>
                                <w:lang w:eastAsia="fr-FR"/>
                              </w:rPr>
                              <w:t>  :</w:t>
                            </w:r>
                            <w:r w:rsidRPr="00752E8C">
                              <w:rPr>
                                <w:rFonts w:ascii="Sakkal Majalla" w:eastAsia="Times New Roman" w:hAnsi="Sakkal Majalla" w:cs="Sakkal Majalla"/>
                                <w:sz w:val="28"/>
                                <w:szCs w:val="28"/>
                                <w:rtl/>
                                <w:lang w:eastAsia="fr-FR"/>
                              </w:rPr>
                              <w:t xml:space="preserve"> التمكن من خطوات القراءة المنهجية .</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ab/>
                              <w:t xml:space="preserve">استثمار المعارف اللغوية </w:t>
                            </w:r>
                            <w:r w:rsidRPr="00752E8C">
                              <w:rPr>
                                <w:rFonts w:ascii="Sakkal Majalla" w:eastAsia="Times New Roman" w:hAnsi="Sakkal Majalla" w:cs="Sakkal Majalla"/>
                                <w:sz w:val="28"/>
                                <w:szCs w:val="28"/>
                                <w:rtl/>
                                <w:lang w:eastAsia="fr-FR"/>
                              </w:rPr>
                              <w:t>و البلاغية</w:t>
                            </w:r>
                            <w:r w:rsidRPr="00752E8C">
                              <w:rPr>
                                <w:rFonts w:ascii="Sakkal Majalla" w:eastAsia="Times New Roman" w:hAnsi="Sakkal Majalla" w:cs="Sakkal Majalla"/>
                                <w:sz w:val="28"/>
                                <w:szCs w:val="28"/>
                                <w:rtl/>
                                <w:lang w:eastAsia="fr-FR"/>
                              </w:rPr>
                              <w:t xml:space="preserve"> في وضعيتي التلقي و الإنتاج.</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 ـ ثقافية  </w:t>
                            </w:r>
                            <w:r w:rsidRPr="00752E8C">
                              <w:rPr>
                                <w:rFonts w:ascii="Sakkal Majalla" w:eastAsia="Times New Roman" w:hAnsi="Sakkal Majalla" w:cs="Sakkal Majalla"/>
                                <w:sz w:val="28"/>
                                <w:szCs w:val="28"/>
                                <w:rtl/>
                                <w:lang w:eastAsia="fr-FR"/>
                              </w:rPr>
                              <w:t>  :</w:t>
                            </w:r>
                            <w:r w:rsidRPr="00752E8C">
                              <w:rPr>
                                <w:rFonts w:ascii="Sakkal Majalla" w:eastAsia="Times New Roman" w:hAnsi="Sakkal Majalla" w:cs="Sakkal Majalla"/>
                                <w:sz w:val="28"/>
                                <w:szCs w:val="28"/>
                                <w:rtl/>
                                <w:lang w:eastAsia="fr-FR"/>
                              </w:rPr>
                              <w:t xml:space="preserve"> التمكن من توظيف المدروس في وضعيات مختلفة.</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ab/>
                              <w:t>تعرف تقنيات إنتاج النصوص حسب مهارات محددة.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 o:spid="_x0000_s1056" type="#_x0000_t202" style="width:354pt;height:150.75pt;margin-top:8.55pt;margin-left:88.25pt;mso-height-percent:0;mso-height-relative:page;mso-width-percent:0;mso-width-relative:page;mso-wrap-distance-bottom:0;mso-wrap-distance-left:9pt;mso-wrap-distance-right:9pt;mso-wrap-distance-top:0;position:absolute;v-text-anchor:top;z-index:251667456" fillcolor="white" stroked="t" strokecolor="black" strokeweight="0.75pt">
                <v:textbox>
                  <w:txbxContent>
                    <w:p w:rsidR="00E1749D" w:rsidRPr="00752E8C" w:rsidP="00E1749D">
                      <w:pPr>
                        <w:bidi/>
                        <w:spacing w:after="0" w:line="240" w:lineRule="auto"/>
                        <w:jc w:val="center"/>
                        <w:rPr>
                          <w:rFonts w:ascii="Sakkal Majalla" w:eastAsia="Times New Roman" w:hAnsi="Sakkal Majalla" w:cs="Sakkal Majalla"/>
                          <w:sz w:val="28"/>
                          <w:szCs w:val="28"/>
                          <w:u w:val="single"/>
                          <w:rtl/>
                          <w:lang w:eastAsia="fr-FR"/>
                        </w:rPr>
                      </w:pPr>
                      <w:r w:rsidRPr="00752E8C">
                        <w:rPr>
                          <w:rFonts w:ascii="Sakkal Majalla" w:eastAsia="Times New Roman" w:hAnsi="Sakkal Majalla" w:cs="Sakkal Majalla"/>
                          <w:sz w:val="28"/>
                          <w:szCs w:val="28"/>
                          <w:u w:val="single"/>
                          <w:rtl/>
                          <w:lang w:eastAsia="fr-FR"/>
                        </w:rPr>
                        <w:t xml:space="preserve">الكفايات </w:t>
                      </w:r>
                      <w:r w:rsidRPr="00752E8C">
                        <w:rPr>
                          <w:rFonts w:ascii="Sakkal Majalla" w:eastAsia="Times New Roman" w:hAnsi="Sakkal Majalla" w:cs="Sakkal Majalla"/>
                          <w:sz w:val="28"/>
                          <w:szCs w:val="28"/>
                          <w:u w:val="single"/>
                          <w:rtl/>
                          <w:lang w:eastAsia="fr-FR"/>
                        </w:rPr>
                        <w:t xml:space="preserve">المستهدفة </w:t>
                      </w:r>
                      <w:r w:rsidRPr="00752E8C">
                        <w:rPr>
                          <w:rFonts w:ascii="Sakkal Majalla" w:eastAsia="Times New Roman" w:hAnsi="Sakkal Majalla" w:cs="Sakkal Majalla"/>
                          <w:sz w:val="28"/>
                          <w:szCs w:val="28"/>
                          <w:rtl/>
                          <w:lang w:eastAsia="fr-FR"/>
                        </w:rPr>
                        <w:t>:</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 xml:space="preserve"> ـ </w:t>
                      </w:r>
                      <w:r w:rsidRPr="00752E8C">
                        <w:rPr>
                          <w:rFonts w:ascii="Sakkal Majalla" w:eastAsia="Times New Roman" w:hAnsi="Sakkal Majalla" w:cs="Sakkal Majalla"/>
                          <w:sz w:val="28"/>
                          <w:szCs w:val="28"/>
                          <w:rtl/>
                          <w:lang w:eastAsia="fr-FR"/>
                        </w:rPr>
                        <w:t>تواصلية  :</w:t>
                      </w:r>
                      <w:r w:rsidRPr="00752E8C">
                        <w:rPr>
                          <w:rFonts w:ascii="Sakkal Majalla" w:eastAsia="Times New Roman" w:hAnsi="Sakkal Majalla" w:cs="Sakkal Majalla"/>
                          <w:sz w:val="28"/>
                          <w:szCs w:val="28"/>
                          <w:rtl/>
                          <w:lang w:eastAsia="fr-FR"/>
                        </w:rPr>
                        <w:t xml:space="preserve"> القدرة على توظيف المعارف والضوابط اللغوية في سياقها التواصلي. </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 xml:space="preserve">     </w:t>
                      </w:r>
                      <w:r w:rsidRPr="00752E8C">
                        <w:rPr>
                          <w:rFonts w:ascii="Sakkal Majalla" w:eastAsia="Times New Roman" w:hAnsi="Sakkal Majalla" w:cs="Sakkal Majalla"/>
                          <w:sz w:val="28"/>
                          <w:szCs w:val="28"/>
                          <w:rtl/>
                          <w:lang w:eastAsia="fr-FR"/>
                        </w:rPr>
                        <w:tab/>
                        <w:t xml:space="preserve">  القدرة على التواصل مع أنواع النصوص المختلفة.</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 ـ منهجية </w:t>
                      </w:r>
                      <w:r w:rsidRPr="00752E8C">
                        <w:rPr>
                          <w:rFonts w:ascii="Sakkal Majalla" w:eastAsia="Times New Roman" w:hAnsi="Sakkal Majalla" w:cs="Sakkal Majalla"/>
                          <w:sz w:val="28"/>
                          <w:szCs w:val="28"/>
                          <w:rtl/>
                          <w:lang w:eastAsia="fr-FR"/>
                        </w:rPr>
                        <w:t>  :</w:t>
                      </w:r>
                      <w:r w:rsidRPr="00752E8C">
                        <w:rPr>
                          <w:rFonts w:ascii="Sakkal Majalla" w:eastAsia="Times New Roman" w:hAnsi="Sakkal Majalla" w:cs="Sakkal Majalla"/>
                          <w:sz w:val="28"/>
                          <w:szCs w:val="28"/>
                          <w:rtl/>
                          <w:lang w:eastAsia="fr-FR"/>
                        </w:rPr>
                        <w:t xml:space="preserve"> التمكن من خطوات القراءة المنهجية .</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ab/>
                        <w:t xml:space="preserve">استثمار المعارف اللغوية </w:t>
                      </w:r>
                      <w:r w:rsidRPr="00752E8C">
                        <w:rPr>
                          <w:rFonts w:ascii="Sakkal Majalla" w:eastAsia="Times New Roman" w:hAnsi="Sakkal Majalla" w:cs="Sakkal Majalla"/>
                          <w:sz w:val="28"/>
                          <w:szCs w:val="28"/>
                          <w:rtl/>
                          <w:lang w:eastAsia="fr-FR"/>
                        </w:rPr>
                        <w:t>و البلاغية</w:t>
                      </w:r>
                      <w:r w:rsidRPr="00752E8C">
                        <w:rPr>
                          <w:rFonts w:ascii="Sakkal Majalla" w:eastAsia="Times New Roman" w:hAnsi="Sakkal Majalla" w:cs="Sakkal Majalla"/>
                          <w:sz w:val="28"/>
                          <w:szCs w:val="28"/>
                          <w:rtl/>
                          <w:lang w:eastAsia="fr-FR"/>
                        </w:rPr>
                        <w:t xml:space="preserve"> في وضعيتي التلقي و الإنتاج.</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 ـ ثقافية  </w:t>
                      </w:r>
                      <w:r w:rsidRPr="00752E8C">
                        <w:rPr>
                          <w:rFonts w:ascii="Sakkal Majalla" w:eastAsia="Times New Roman" w:hAnsi="Sakkal Majalla" w:cs="Sakkal Majalla"/>
                          <w:sz w:val="28"/>
                          <w:szCs w:val="28"/>
                          <w:rtl/>
                          <w:lang w:eastAsia="fr-FR"/>
                        </w:rPr>
                        <w:t>  :</w:t>
                      </w:r>
                      <w:r w:rsidRPr="00752E8C">
                        <w:rPr>
                          <w:rFonts w:ascii="Sakkal Majalla" w:eastAsia="Times New Roman" w:hAnsi="Sakkal Majalla" w:cs="Sakkal Majalla"/>
                          <w:sz w:val="28"/>
                          <w:szCs w:val="28"/>
                          <w:rtl/>
                          <w:lang w:eastAsia="fr-FR"/>
                        </w:rPr>
                        <w:t xml:space="preserve"> التمكن من توظيف المدروس في وضعيات مختلفة.</w:t>
                      </w:r>
                    </w:p>
                    <w:p w:rsidR="00E1749D" w:rsidRPr="00752E8C" w:rsidP="00E1749D">
                      <w:pPr>
                        <w:bidi/>
                        <w:spacing w:after="0" w:line="240" w:lineRule="auto"/>
                        <w:rPr>
                          <w:rFonts w:ascii="Sakkal Majalla" w:eastAsia="Times New Roman" w:hAnsi="Sakkal Majalla" w:cs="Sakkal Majalla"/>
                          <w:sz w:val="28"/>
                          <w:szCs w:val="28"/>
                          <w:rtl/>
                          <w:lang w:eastAsia="fr-FR"/>
                        </w:rPr>
                      </w:pPr>
                      <w:r w:rsidRPr="00752E8C">
                        <w:rPr>
                          <w:rFonts w:ascii="Sakkal Majalla" w:eastAsia="Times New Roman" w:hAnsi="Sakkal Majalla" w:cs="Sakkal Majalla"/>
                          <w:sz w:val="28"/>
                          <w:szCs w:val="28"/>
                          <w:rtl/>
                          <w:lang w:eastAsia="fr-FR"/>
                        </w:rPr>
                        <w:tab/>
                        <w:t>تعرف تقنيات إنتاج النصوص حسب مهارات محددة.</w:t>
                      </w:r>
                    </w:p>
                  </w:txbxContent>
                </v:textbox>
              </v:shape>
            </w:pict>
          </mc:Fallback>
        </mc:AlternateContent>
      </w:r>
    </w:p>
    <w:p w:rsidR="00E1749D" w:rsidRPr="00B36E07" w:rsidP="00E1749D">
      <w:pPr>
        <w:bidi/>
        <w:spacing w:after="0" w:line="240" w:lineRule="auto"/>
        <w:rPr>
          <w:rFonts w:ascii="Sakkal Majalla" w:eastAsia="Calibri" w:hAnsi="Sakkal Majalla" w:cs="Sakkal Majalla"/>
          <w:sz w:val="26"/>
          <w:szCs w:val="26"/>
          <w:rtl/>
          <w:lang w:val="fr-FR" w:eastAsia="en-US" w:bidi="ar-SA"/>
        </w:rPr>
      </w:pPr>
    </w:p>
    <w:p w:rsidR="00E1749D" w:rsidRPr="00B36E07" w:rsidP="00E1749D">
      <w:pPr>
        <w:bidi/>
        <w:spacing w:after="0" w:line="240" w:lineRule="auto"/>
        <w:rPr>
          <w:rFonts w:ascii="Sakkal Majalla" w:eastAsia="Calibri" w:hAnsi="Sakkal Majalla" w:cs="Sakkal Majalla"/>
          <w:sz w:val="26"/>
          <w:szCs w:val="26"/>
          <w:rtl/>
          <w:lang w:val="fr-FR" w:eastAsia="en-US" w:bidi="ar-SA"/>
        </w:rPr>
      </w:pPr>
    </w:p>
    <w:p w:rsidR="00E1749D" w:rsidRPr="00B36E07" w:rsidP="00E1749D">
      <w:pPr>
        <w:bidi/>
        <w:spacing w:after="0" w:line="240" w:lineRule="auto"/>
        <w:rPr>
          <w:rFonts w:ascii="Sakkal Majalla" w:eastAsia="Calibri" w:hAnsi="Sakkal Majalla" w:cs="Sakkal Majalla"/>
          <w:sz w:val="26"/>
          <w:szCs w:val="26"/>
          <w:rtl/>
          <w:lang w:val="fr-FR" w:eastAsia="en-US" w:bidi="ar-SA"/>
        </w:rPr>
      </w:pPr>
    </w:p>
    <w:p w:rsidR="00E1749D" w:rsidRPr="00B36E07" w:rsidP="00E1749D">
      <w:pPr>
        <w:bidi/>
        <w:spacing w:after="0" w:line="240" w:lineRule="auto"/>
        <w:rPr>
          <w:rFonts w:ascii="Sakkal Majalla" w:eastAsia="Calibri" w:hAnsi="Sakkal Majalla" w:cs="Sakkal Majalla"/>
          <w:sz w:val="26"/>
          <w:szCs w:val="26"/>
          <w:rtl/>
          <w:lang w:val="fr-FR" w:eastAsia="en-US" w:bidi="ar-SA"/>
        </w:rPr>
      </w:pPr>
    </w:p>
    <w:p w:rsidR="00E1749D" w:rsidRPr="00B36E07" w:rsidP="00E1749D">
      <w:pPr>
        <w:bidi/>
        <w:spacing w:after="0" w:line="240" w:lineRule="auto"/>
        <w:rPr>
          <w:rFonts w:ascii="Sakkal Majalla" w:eastAsia="Calibri" w:hAnsi="Sakkal Majalla" w:cs="Sakkal Majalla"/>
          <w:sz w:val="26"/>
          <w:szCs w:val="26"/>
          <w:rtl/>
          <w:lang w:val="fr-FR" w:eastAsia="en-US" w:bidi="ar-SA"/>
        </w:rPr>
      </w:pPr>
    </w:p>
    <w:p w:rsidR="00E1749D" w:rsidRPr="00B36E07" w:rsidP="00E1749D">
      <w:pPr>
        <w:bidi/>
        <w:spacing w:after="0" w:line="240" w:lineRule="auto"/>
        <w:rPr>
          <w:rFonts w:ascii="Sakkal Majalla" w:eastAsia="Calibri" w:hAnsi="Sakkal Majalla" w:cs="Sakkal Majalla"/>
          <w:sz w:val="26"/>
          <w:szCs w:val="26"/>
          <w:rtl/>
          <w:lang w:val="fr-FR" w:eastAsia="en-US" w:bidi="ar-SA"/>
        </w:rPr>
      </w:pPr>
    </w:p>
    <w:p w:rsidR="00E1749D" w:rsidRPr="00B36E07" w:rsidP="00E1749D">
      <w:pPr>
        <w:bidi/>
        <w:spacing w:after="0" w:line="240" w:lineRule="auto"/>
        <w:rPr>
          <w:rFonts w:ascii="Sakkal Majalla" w:eastAsia="Calibri" w:hAnsi="Sakkal Majalla" w:cs="Sakkal Majalla"/>
          <w:sz w:val="26"/>
          <w:szCs w:val="26"/>
          <w:rtl/>
          <w:lang w:val="fr-FR" w:eastAsia="en-US" w:bidi="ar-SA"/>
        </w:rPr>
      </w:pPr>
    </w:p>
    <w:p w:rsidR="00E1749D" w:rsidRPr="00B36E07" w:rsidP="00E1749D">
      <w:pPr>
        <w:bidi/>
        <w:spacing w:after="0" w:line="240" w:lineRule="auto"/>
        <w:rPr>
          <w:rFonts w:ascii="Sakkal Majalla" w:eastAsia="Calibri" w:hAnsi="Sakkal Majalla" w:cs="Sakkal Majalla"/>
          <w:sz w:val="26"/>
          <w:szCs w:val="26"/>
          <w:rtl/>
          <w:lang w:val="fr-FR" w:eastAsia="en-US" w:bidi="ar-SA"/>
        </w:rPr>
      </w:pPr>
    </w:p>
    <w:p w:rsidR="00E1749D" w:rsidRPr="00B36E07" w:rsidP="00E1749D">
      <w:pPr>
        <w:bidi/>
        <w:spacing w:after="0" w:line="240" w:lineRule="auto"/>
        <w:rPr>
          <w:rFonts w:ascii="Sakkal Majalla" w:eastAsia="Calibri" w:hAnsi="Sakkal Majalla" w:cs="Sakkal Majalla"/>
          <w:sz w:val="28"/>
          <w:szCs w:val="28"/>
          <w:u w:val="single"/>
          <w:rtl/>
          <w:lang w:val="fr-FR" w:eastAsia="en-US" w:bidi="ar-SA"/>
        </w:rPr>
      </w:pPr>
      <w:r w:rsidRPr="00B36E07">
        <w:rPr>
          <w:rFonts w:ascii="Sakkal Majalla" w:eastAsia="Calibri" w:hAnsi="Sakkal Majalla" w:cs="Sakkal Majalla"/>
          <w:sz w:val="28"/>
          <w:szCs w:val="28"/>
          <w:u w:val="single"/>
          <w:rtl/>
          <w:lang w:val="fr-FR" w:eastAsia="en-US" w:bidi="ar-SA"/>
        </w:rPr>
        <w:t>التمهيـــــد:</w:t>
      </w:r>
    </w:p>
    <w:p w:rsidR="009569AC" w:rsidRPr="00B36E07" w:rsidP="009569AC">
      <w:pPr>
        <w:bidi/>
        <w:spacing w:after="0" w:line="240" w:lineRule="auto"/>
        <w:ind w:firstLine="708"/>
        <w:jc w:val="both"/>
        <w:rPr>
          <w:rFonts w:ascii="Sakkal Majalla" w:eastAsia="Calibri" w:hAnsi="Sakkal Majalla" w:cs="Sakkal Majalla"/>
          <w:sz w:val="28"/>
          <w:szCs w:val="28"/>
          <w:rtl/>
          <w:lang w:val="fr-FR" w:eastAsia="en-US" w:bidi="ar-SA"/>
        </w:rPr>
      </w:pPr>
      <w:r w:rsidRPr="00B36E07">
        <w:rPr>
          <w:rFonts w:ascii="Sakkal Majalla" w:eastAsia="Calibri" w:hAnsi="Sakkal Majalla" w:cs="Sakkal Majalla"/>
          <w:sz w:val="28"/>
          <w:szCs w:val="28"/>
          <w:rtl/>
          <w:lang w:val="fr-FR" w:eastAsia="en-US" w:bidi="ar-SA"/>
        </w:rPr>
        <w:t>يرتكز المفكرون عادة في تعريف الحداثة الى فكرتين أساسيتين هما: الثورة ضد التقليد، وفكرة مركزية العقل. وفي هذا الصدد يعرف جابر عصفور الحداثة: بأنها البحث المستمر للتعرف على أسرار الكون من خلال التعمق في اكتشاف الطبيعة والسيطرة عليها وتطوير المعرفة بها، ومن ثم الارتقاء الدائم بموضع الانسان من الارض</w:t>
      </w:r>
      <w:r w:rsidRPr="00B36E07">
        <w:rPr>
          <w:rFonts w:ascii="Sakkal Majalla" w:eastAsia="Calibri" w:hAnsi="Sakkal Majalla" w:cs="Sakkal Majalla"/>
          <w:sz w:val="28"/>
          <w:szCs w:val="28"/>
          <w:lang w:val="fr-FR" w:eastAsia="en-US" w:bidi="ar-SA"/>
        </w:rPr>
        <w:t>.</w:t>
      </w:r>
    </w:p>
    <w:p w:rsidR="009569AC" w:rsidRPr="00B36E07" w:rsidP="009569AC">
      <w:pPr>
        <w:bidi/>
        <w:spacing w:after="0" w:line="240" w:lineRule="auto"/>
        <w:ind w:firstLine="708"/>
        <w:jc w:val="both"/>
        <w:rPr>
          <w:rFonts w:ascii="Sakkal Majalla" w:eastAsia="Calibri" w:hAnsi="Sakkal Majalla" w:cs="Sakkal Majalla"/>
          <w:sz w:val="28"/>
          <w:szCs w:val="28"/>
          <w:rtl/>
          <w:lang w:val="fr-FR" w:eastAsia="en-US" w:bidi="ar-SA"/>
        </w:rPr>
      </w:pPr>
      <w:r w:rsidRPr="00B36E07">
        <w:rPr>
          <w:rFonts w:ascii="Sakkal Majalla" w:eastAsia="Calibri" w:hAnsi="Sakkal Majalla" w:cs="Sakkal Majalla"/>
          <w:sz w:val="28"/>
          <w:szCs w:val="28"/>
          <w:rtl/>
          <w:lang w:val="fr-FR" w:eastAsia="en-US" w:bidi="ar-SA"/>
        </w:rPr>
        <w:t xml:space="preserve">أما سياسياً واجتماعياً فالحداثة تعني الصياغة المتجددة للمبادئ والأنظمة التي تنتقل بعلاقات المجتمع من مستوى الضرورة الى الحرية، ومن الاستغلال الى العدالة، ومن التبعية الى الاستقلال ومن الاستهلاك الى الإنتاج، ومن سطوة القبيلة أو العائلة أو الطائفة الى الدولة الحديثة ومن الدولة التسلطية الي الدولة الديمقراطية. </w:t>
      </w:r>
    </w:p>
    <w:p w:rsidR="009569AC" w:rsidRPr="00B36E07" w:rsidP="009569AC">
      <w:pPr>
        <w:bidi/>
        <w:spacing w:after="0" w:line="240" w:lineRule="auto"/>
        <w:ind w:firstLine="360"/>
        <w:jc w:val="both"/>
        <w:rPr>
          <w:rFonts w:ascii="Sakkal Majalla" w:eastAsia="Calibri" w:hAnsi="Sakkal Majalla" w:cs="Sakkal Majalla"/>
          <w:sz w:val="28"/>
          <w:szCs w:val="28"/>
          <w:rtl/>
          <w:lang w:val="fr-FR" w:eastAsia="en-US" w:bidi="ar-SA"/>
        </w:rPr>
      </w:pPr>
      <w:r w:rsidRPr="00B36E07">
        <w:rPr>
          <w:rFonts w:ascii="Sakkal Majalla" w:eastAsia="Calibri" w:hAnsi="Sakkal Majalla" w:cs="Sakkal Majalla"/>
          <w:sz w:val="28"/>
          <w:szCs w:val="28"/>
          <w:rtl/>
          <w:lang w:val="fr-FR" w:eastAsia="en-US" w:bidi="ar-SA"/>
        </w:rPr>
        <w:t xml:space="preserve">تعني الحداثةُ الإبداعَ الذي هو نقيض الإتباع، والعقل الذي هو نقيض النقل. والحداثة مفهومٌ متعددُ المعاني والصور، يمثل رؤية جديدة للعالم مرتبطة بمنهجية عقلية مرتبطة بزمانها </w:t>
      </w:r>
      <w:r w:rsidRPr="00B36E07">
        <w:rPr>
          <w:rFonts w:ascii="Sakkal Majalla" w:eastAsia="Calibri" w:hAnsi="Sakkal Majalla" w:cs="Sakkal Majalla"/>
          <w:sz w:val="28"/>
          <w:szCs w:val="28"/>
          <w:rtl/>
          <w:lang w:val="fr-FR" w:eastAsia="en-US" w:bidi="ar-SA"/>
        </w:rPr>
        <w:t>و مكانها</w:t>
      </w:r>
      <w:r w:rsidRPr="00B36E07">
        <w:rPr>
          <w:rFonts w:ascii="Sakkal Majalla" w:eastAsia="Calibri" w:hAnsi="Sakkal Majalla" w:cs="Sakkal Majalla"/>
          <w:sz w:val="28"/>
          <w:szCs w:val="28"/>
          <w:rtl/>
          <w:lang w:val="fr-FR" w:eastAsia="en-US" w:bidi="ar-SA"/>
        </w:rPr>
        <w:t xml:space="preserve">. فهي رفض للجمود والانغلاق والقبول بمبادئ الانفتاح والتفاعل مع الثقافات الإنسانية، وهي تعني </w:t>
      </w:r>
      <w:r w:rsidRPr="00B36E07">
        <w:rPr>
          <w:rFonts w:ascii="Sakkal Majalla" w:eastAsia="Calibri" w:hAnsi="Sakkal Majalla" w:cs="Sakkal Majalla"/>
          <w:sz w:val="28"/>
          <w:szCs w:val="28"/>
          <w:rtl/>
          <w:lang w:val="fr-FR" w:eastAsia="en-US" w:bidi="ar-SA"/>
        </w:rPr>
        <w:t>اطلاق</w:t>
      </w:r>
      <w:r w:rsidRPr="00B36E07">
        <w:rPr>
          <w:rFonts w:ascii="Sakkal Majalla" w:eastAsia="Calibri" w:hAnsi="Sakkal Majalla" w:cs="Sakkal Majalla"/>
          <w:sz w:val="28"/>
          <w:szCs w:val="28"/>
          <w:rtl/>
          <w:lang w:val="fr-FR" w:eastAsia="en-US" w:bidi="ar-SA"/>
        </w:rPr>
        <w:t xml:space="preserve"> الحرية وفسح المجال لكل التعبيرات الاجتماعية للقيام بدورها</w:t>
      </w:r>
      <w:r w:rsidRPr="00B36E07">
        <w:rPr>
          <w:rFonts w:ascii="Sakkal Majalla" w:eastAsia="Calibri" w:hAnsi="Sakkal Majalla" w:cs="Sakkal Majalla"/>
          <w:sz w:val="28"/>
          <w:szCs w:val="28"/>
          <w:lang w:val="fr-FR" w:eastAsia="en-US" w:bidi="ar-SA"/>
        </w:rPr>
        <w:t>.</w:t>
      </w:r>
    </w:p>
    <w:p w:rsidR="009569AC" w:rsidRPr="00B36E07" w:rsidP="009569AC">
      <w:pPr>
        <w:numPr>
          <w:ilvl w:val="0"/>
          <w:numId w:val="16"/>
        </w:numPr>
        <w:bidi/>
        <w:spacing w:after="0" w:line="240" w:lineRule="auto"/>
        <w:ind w:left="720" w:hanging="360"/>
        <w:contextualSpacing/>
        <w:jc w:val="both"/>
        <w:rPr>
          <w:rFonts w:ascii="Sakkal Majalla" w:eastAsia="Calibri" w:hAnsi="Sakkal Majalla" w:cs="Sakkal Majalla"/>
          <w:sz w:val="28"/>
          <w:szCs w:val="28"/>
          <w:u w:val="single"/>
          <w:rtl/>
          <w:lang w:val="fr-FR" w:eastAsia="en-US" w:bidi="ar-SA"/>
        </w:rPr>
      </w:pPr>
      <w:r w:rsidRPr="00B36E07">
        <w:rPr>
          <w:rFonts w:ascii="Sakkal Majalla" w:eastAsia="Calibri" w:hAnsi="Sakkal Majalla" w:cs="Sakkal Majalla"/>
          <w:sz w:val="28"/>
          <w:szCs w:val="28"/>
          <w:u w:val="single"/>
          <w:rtl/>
          <w:lang w:val="fr-FR" w:eastAsia="en-US" w:bidi="ar-SA"/>
        </w:rPr>
        <w:t>ملاحظة النص:</w:t>
      </w:r>
    </w:p>
    <w:p w:rsidR="009569AC" w:rsidRPr="00B36E07" w:rsidP="009569AC">
      <w:pPr>
        <w:bidi/>
        <w:spacing w:after="0" w:line="240" w:lineRule="auto"/>
        <w:ind w:left="708"/>
        <w:jc w:val="both"/>
        <w:rPr>
          <w:rFonts w:ascii="Sakkal Majalla" w:eastAsia="Calibri" w:hAnsi="Sakkal Majalla" w:cs="Sakkal Majalla"/>
          <w:sz w:val="28"/>
          <w:szCs w:val="28"/>
          <w:rtl/>
          <w:lang w:val="fr-FR" w:eastAsia="en-US" w:bidi="ar-SA"/>
        </w:rPr>
      </w:pPr>
      <w:r w:rsidRPr="00B36E07">
        <w:rPr>
          <w:rFonts w:ascii="Sakkal Majalla" w:eastAsia="Calibri" w:hAnsi="Sakkal Majalla" w:cs="Sakkal Majalla"/>
          <w:sz w:val="28"/>
          <w:szCs w:val="28"/>
          <w:rtl/>
          <w:lang w:val="fr-FR" w:eastAsia="en-US" w:bidi="ar-SA"/>
        </w:rPr>
        <w:t>ا- التأطير</w:t>
      </w:r>
      <w:r w:rsidRPr="00B36E07">
        <w:rPr>
          <w:rFonts w:ascii="Sakkal Majalla" w:eastAsia="Calibri" w:hAnsi="Sakkal Majalla" w:cs="Sakkal Majalla"/>
          <w:sz w:val="28"/>
          <w:szCs w:val="28"/>
          <w:rtl/>
          <w:lang w:val="fr-FR" w:eastAsia="en-US" w:bidi="ar-SA"/>
        </w:rPr>
        <w:t>:</w:t>
      </w:r>
    </w:p>
    <w:p w:rsidR="009569AC" w:rsidRPr="00B36E07" w:rsidP="009569AC">
      <w:pPr>
        <w:bidi/>
        <w:spacing w:after="0" w:line="240" w:lineRule="auto"/>
        <w:ind w:left="708"/>
        <w:jc w:val="both"/>
        <w:rPr>
          <w:rFonts w:ascii="Sakkal Majalla" w:eastAsia="Calibri" w:hAnsi="Sakkal Majalla" w:cs="Sakkal Majalla"/>
          <w:sz w:val="28"/>
          <w:szCs w:val="28"/>
          <w:rtl/>
          <w:lang w:val="fr-FR" w:eastAsia="en-US" w:bidi="ar-SA"/>
        </w:rPr>
      </w:pPr>
      <w:r w:rsidRPr="00B36E07">
        <w:rPr>
          <w:rFonts w:ascii="Sakkal Majalla" w:eastAsia="Calibri" w:hAnsi="Sakkal Majalla" w:cs="Sakkal Majalla"/>
          <w:sz w:val="28"/>
          <w:szCs w:val="28"/>
          <w:rtl/>
          <w:lang w:val="fr-FR" w:eastAsia="en-US" w:bidi="ar-SA"/>
        </w:rPr>
        <w:tab/>
      </w:r>
      <w:r w:rsidRPr="00B36E07">
        <w:rPr>
          <w:rFonts w:ascii="Wingdings" w:eastAsia="Calibri" w:hAnsi="Wingdings" w:cs="Sakkal Majalla"/>
          <w:sz w:val="28"/>
          <w:szCs w:val="28"/>
          <w:lang w:val="fr-FR" w:eastAsia="en-US" w:bidi="ar-SA"/>
        </w:rPr>
        <w:sym w:font="Wingdings" w:char="F0FB"/>
      </w:r>
      <w:r w:rsidRPr="00B36E07">
        <w:rPr>
          <w:rFonts w:ascii="Sakkal Majalla" w:eastAsia="Calibri" w:hAnsi="Sakkal Majalla" w:cs="Sakkal Majalla"/>
          <w:sz w:val="28"/>
          <w:szCs w:val="28"/>
          <w:rtl/>
          <w:lang w:val="fr-FR" w:eastAsia="en-US" w:bidi="ar-SA"/>
        </w:rPr>
        <w:t xml:space="preserve"> نوعية النص: نص نثري – مقالة فكرية</w:t>
      </w:r>
      <w:r w:rsidRPr="00B36E07" w:rsidR="00B2347B">
        <w:rPr>
          <w:rFonts w:ascii="Sakkal Majalla" w:eastAsia="Calibri" w:hAnsi="Sakkal Majalla" w:cs="Sakkal Majalla"/>
          <w:sz w:val="28"/>
          <w:szCs w:val="28"/>
          <w:rtl/>
          <w:lang w:val="fr-FR" w:eastAsia="en-US" w:bidi="ar-SA"/>
        </w:rPr>
        <w:t>.</w:t>
      </w:r>
    </w:p>
    <w:p w:rsidR="00B2347B" w:rsidRPr="00B36E07" w:rsidP="00B2347B">
      <w:pPr>
        <w:bidi/>
        <w:spacing w:after="0" w:line="240" w:lineRule="auto"/>
        <w:ind w:left="708"/>
        <w:jc w:val="both"/>
        <w:rPr>
          <w:rFonts w:ascii="Sakkal Majalla" w:eastAsia="Calibri" w:hAnsi="Sakkal Majalla" w:cs="Sakkal Majalla"/>
          <w:sz w:val="28"/>
          <w:szCs w:val="28"/>
          <w:rtl/>
          <w:lang w:val="fr-FR" w:eastAsia="en-US" w:bidi="ar-SA"/>
        </w:rPr>
      </w:pPr>
      <w:r w:rsidRPr="00B36E07">
        <w:rPr>
          <w:rFonts w:ascii="Sakkal Majalla" w:eastAsia="Calibri" w:hAnsi="Sakkal Majalla" w:cs="Sakkal Majalla"/>
          <w:sz w:val="28"/>
          <w:szCs w:val="28"/>
          <w:rtl/>
          <w:lang w:val="fr-FR" w:eastAsia="en-US" w:bidi="ar-SA"/>
        </w:rPr>
        <w:tab/>
      </w:r>
      <w:r w:rsidRPr="00B36E07">
        <w:rPr>
          <w:rFonts w:ascii="Wingdings" w:eastAsia="Calibri" w:hAnsi="Wingdings" w:cs="Sakkal Majalla"/>
          <w:sz w:val="28"/>
          <w:szCs w:val="28"/>
          <w:lang w:val="fr-FR" w:eastAsia="en-US" w:bidi="ar-SA"/>
        </w:rPr>
        <w:sym w:font="Wingdings" w:char="F0FB"/>
      </w:r>
      <w:r w:rsidRPr="00B36E07">
        <w:rPr>
          <w:rFonts w:ascii="Sakkal Majalla" w:eastAsia="Calibri" w:hAnsi="Sakkal Majalla" w:cs="Sakkal Majalla"/>
          <w:sz w:val="28"/>
          <w:szCs w:val="28"/>
          <w:rtl/>
          <w:lang w:val="fr-FR" w:eastAsia="en-US" w:bidi="ar-SA"/>
        </w:rPr>
        <w:t xml:space="preserve"> مصدر النص: التراث </w:t>
      </w:r>
      <w:r w:rsidRPr="00B36E07">
        <w:rPr>
          <w:rFonts w:ascii="Sakkal Majalla" w:eastAsia="Calibri" w:hAnsi="Sakkal Majalla" w:cs="Sakkal Majalla"/>
          <w:sz w:val="28"/>
          <w:szCs w:val="28"/>
          <w:rtl/>
          <w:lang w:val="fr-FR" w:eastAsia="en-US" w:bidi="ar-SA"/>
        </w:rPr>
        <w:t>و الحداثة</w:t>
      </w:r>
      <w:r w:rsidRPr="00B36E07">
        <w:rPr>
          <w:rFonts w:ascii="Sakkal Majalla" w:eastAsia="Calibri" w:hAnsi="Sakkal Majalla" w:cs="Sakkal Majalla"/>
          <w:sz w:val="28"/>
          <w:szCs w:val="28"/>
          <w:rtl/>
          <w:lang w:val="fr-FR" w:eastAsia="en-US" w:bidi="ar-SA"/>
        </w:rPr>
        <w:t xml:space="preserve"> – المركز الثقافي العربي: بيروت طـ 1/ 1991</w:t>
      </w:r>
    </w:p>
    <w:p w:rsidR="00B2347B" w:rsidRPr="00B36E07" w:rsidP="00B2347B">
      <w:pPr>
        <w:bidi/>
        <w:spacing w:after="0" w:line="240" w:lineRule="auto"/>
        <w:jc w:val="both"/>
        <w:rPr>
          <w:rFonts w:ascii="Sakkal Majalla" w:eastAsia="Calibri" w:hAnsi="Sakkal Majalla" w:cs="Sakkal Majalla"/>
          <w:sz w:val="28"/>
          <w:szCs w:val="28"/>
          <w:rtl/>
          <w:lang w:val="fr-FR" w:eastAsia="en-US" w:bidi="ar-SA"/>
        </w:rPr>
      </w:pPr>
      <w:r w:rsidRPr="00B36E07">
        <w:rPr>
          <w:rFonts w:ascii="Sakkal Majalla" w:eastAsia="Calibri" w:hAnsi="Sakkal Majalla" w:cs="Sakkal Majalla"/>
          <w:sz w:val="28"/>
          <w:szCs w:val="28"/>
          <w:rtl/>
          <w:lang w:val="fr-FR" w:eastAsia="en-US" w:bidi="ar-SA"/>
        </w:rPr>
        <w:tab/>
      </w:r>
      <w:r w:rsidRPr="00B36E07">
        <w:rPr>
          <w:rFonts w:ascii="Wingdings" w:eastAsia="Calibri" w:hAnsi="Wingdings" w:cs="Sakkal Majalla"/>
          <w:sz w:val="28"/>
          <w:szCs w:val="28"/>
          <w:lang w:val="fr-FR" w:eastAsia="en-US" w:bidi="ar-SA"/>
        </w:rPr>
        <w:sym w:font="Wingdings" w:char="F0FB"/>
      </w:r>
      <w:r w:rsidRPr="00B36E07">
        <w:rPr>
          <w:rFonts w:ascii="Sakkal Majalla" w:eastAsia="Calibri" w:hAnsi="Sakkal Majalla" w:cs="Sakkal Majalla"/>
          <w:sz w:val="28"/>
          <w:szCs w:val="28"/>
          <w:rtl/>
          <w:lang w:val="fr-FR" w:eastAsia="en-US" w:bidi="ar-SA"/>
        </w:rPr>
        <w:t xml:space="preserve"> صاحب النص: محمد عابد الجابري، </w:t>
      </w:r>
      <w:r w:rsidRPr="00B36E07">
        <w:rPr>
          <w:rFonts w:ascii="Sakkal Majalla" w:eastAsia="Calibri" w:hAnsi="Sakkal Majalla" w:cs="Sakkal Majalla"/>
          <w:b/>
          <w:bCs/>
          <w:sz w:val="28"/>
          <w:szCs w:val="28"/>
          <w:rtl/>
          <w:lang w:val="fr-FR" w:eastAsia="en-US" w:bidi="ar-SA"/>
        </w:rPr>
        <w:t>ولد سنة</w:t>
      </w:r>
      <w:r w:rsidRPr="00B36E07">
        <w:rPr>
          <w:rFonts w:ascii="Sakkal Majalla" w:eastAsia="Calibri" w:hAnsi="Sakkal Majalla" w:cs="Sakkal Majalla"/>
          <w:sz w:val="28"/>
          <w:szCs w:val="28"/>
          <w:lang w:val="fr-FR" w:eastAsia="en-US" w:bidi="ar-SA"/>
        </w:rPr>
        <w:t> </w:t>
      </w:r>
      <w:r w:rsidRPr="00B36E07">
        <w:rPr>
          <w:rFonts w:ascii="Sakkal Majalla" w:eastAsia="Calibri" w:hAnsi="Sakkal Majalla" w:cs="Sakkal Majalla"/>
          <w:sz w:val="28"/>
          <w:szCs w:val="28"/>
          <w:lang w:val="fr-FR" w:eastAsia="en-US" w:bidi="ar-SA"/>
        </w:rPr>
        <w:t>(</w:t>
      </w:r>
      <w:hyperlink r:id="rId11" w:tooltip="1936" w:history="1">
        <w:r w:rsidRPr="00B36E07">
          <w:rPr>
            <w:rFonts w:ascii="Sakkal Majalla" w:eastAsia="Calibri" w:hAnsi="Sakkal Majalla" w:cs="Sakkal Majalla"/>
            <w:sz w:val="28"/>
            <w:szCs w:val="28"/>
            <w:lang w:val="fr-FR" w:eastAsia="en-US" w:bidi="ar-SA"/>
          </w:rPr>
          <w:t>1936</w:t>
        </w:r>
      </w:hyperlink>
      <w:r w:rsidRPr="00B36E07">
        <w:rPr>
          <w:rFonts w:ascii="Sakkal Majalla" w:eastAsia="Calibri" w:hAnsi="Sakkal Majalla" w:cs="Sakkal Majalla"/>
          <w:sz w:val="28"/>
          <w:szCs w:val="28"/>
          <w:lang w:val="fr-FR" w:eastAsia="en-US" w:bidi="ar-SA"/>
        </w:rPr>
        <w:t> </w:t>
      </w:r>
      <w:hyperlink r:id="rId12" w:tooltip="فكيك" w:history="1">
        <w:r w:rsidRPr="00B36E07">
          <w:rPr>
            <w:rFonts w:ascii="Sakkal Majalla" w:eastAsia="Calibri" w:hAnsi="Sakkal Majalla" w:cs="Sakkal Majalla"/>
            <w:sz w:val="28"/>
            <w:szCs w:val="28"/>
            <w:rtl/>
            <w:lang w:val="fr-FR" w:eastAsia="en-US" w:bidi="ar-SA"/>
          </w:rPr>
          <w:t>بفكيك</w:t>
        </w:r>
      </w:hyperlink>
      <w:r w:rsidRPr="00B36E07">
        <w:rPr>
          <w:rFonts w:ascii="Sakkal Majalla" w:eastAsia="Calibri" w:hAnsi="Sakkal Majalla" w:cs="Sakkal Majalla"/>
          <w:sz w:val="28"/>
          <w:szCs w:val="28"/>
          <w:rtl/>
          <w:lang w:val="fr-FR" w:eastAsia="en-US" w:bidi="ar-SA"/>
        </w:rPr>
        <w:t>،</w:t>
      </w:r>
      <w:r w:rsidRPr="00B36E07">
        <w:rPr>
          <w:rFonts w:ascii="Sakkal Majalla" w:eastAsia="Calibri" w:hAnsi="Sakkal Majalla" w:cs="Sakkal Majalla"/>
          <w:sz w:val="28"/>
          <w:szCs w:val="28"/>
          <w:lang w:val="fr-FR" w:eastAsia="en-US" w:bidi="ar-SA"/>
        </w:rPr>
        <w:t> </w:t>
      </w:r>
      <w:hyperlink r:id="rId13" w:tooltip="الجهة الشرقية" w:history="1">
        <w:r w:rsidRPr="00B36E07">
          <w:rPr>
            <w:rFonts w:ascii="Sakkal Majalla" w:eastAsia="Calibri" w:hAnsi="Sakkal Majalla" w:cs="Sakkal Majalla"/>
            <w:sz w:val="28"/>
            <w:szCs w:val="28"/>
            <w:rtl/>
            <w:lang w:val="fr-FR" w:eastAsia="en-US" w:bidi="ar-SA"/>
          </w:rPr>
          <w:t>الجهة الشرقية</w:t>
        </w:r>
      </w:hyperlink>
      <w:r w:rsidRPr="00B36E07">
        <w:rPr>
          <w:rFonts w:ascii="Sakkal Majalla" w:eastAsia="Calibri" w:hAnsi="Sakkal Majalla" w:cs="Sakkal Majalla"/>
          <w:sz w:val="28"/>
          <w:szCs w:val="28"/>
          <w:lang w:val="fr-FR" w:eastAsia="en-US" w:bidi="ar-SA"/>
        </w:rPr>
        <w:t>  </w:t>
      </w:r>
      <w:r w:rsidRPr="00B36E07">
        <w:rPr>
          <w:rFonts w:ascii="Sakkal Majalla" w:eastAsia="Calibri" w:hAnsi="Sakkal Majalla" w:cs="Sakkal Majalla"/>
          <w:sz w:val="28"/>
          <w:szCs w:val="28"/>
          <w:rtl/>
          <w:lang w:val="fr-FR" w:eastAsia="en-US" w:bidi="ar-SA"/>
        </w:rPr>
        <w:t>،مفكر</w:t>
      </w:r>
      <w:r w:rsidRPr="00B36E07">
        <w:rPr>
          <w:rFonts w:ascii="Sakkal Majalla" w:eastAsia="Calibri" w:hAnsi="Sakkal Majalla" w:cs="Sakkal Majalla"/>
          <w:sz w:val="28"/>
          <w:szCs w:val="28"/>
          <w:lang w:val="fr-FR" w:eastAsia="en-US" w:bidi="ar-SA"/>
        </w:rPr>
        <w:t> </w:t>
      </w:r>
      <w:hyperlink r:id="rId14" w:tooltip="المغرب" w:history="1">
        <w:r w:rsidRPr="00B36E07">
          <w:rPr>
            <w:rFonts w:ascii="Sakkal Majalla" w:eastAsia="Calibri" w:hAnsi="Sakkal Majalla" w:cs="Sakkal Majalla"/>
            <w:sz w:val="28"/>
            <w:szCs w:val="28"/>
            <w:rtl/>
            <w:lang w:val="fr-FR" w:eastAsia="en-US" w:bidi="ar-SA"/>
          </w:rPr>
          <w:t>مغربي</w:t>
        </w:r>
      </w:hyperlink>
      <w:r w:rsidRPr="00B36E07">
        <w:rPr>
          <w:rFonts w:ascii="Sakkal Majalla" w:eastAsia="Calibri" w:hAnsi="Sakkal Majalla" w:cs="Sakkal Majalla"/>
          <w:sz w:val="28"/>
          <w:szCs w:val="28"/>
          <w:lang w:val="fr-FR" w:eastAsia="en-US" w:bidi="ar-SA"/>
        </w:rPr>
        <w:t> </w:t>
      </w:r>
      <w:r w:rsidRPr="00B36E07">
        <w:rPr>
          <w:rFonts w:ascii="Sakkal Majalla" w:eastAsia="Calibri" w:hAnsi="Sakkal Majalla" w:cs="Sakkal Majalla"/>
          <w:sz w:val="28"/>
          <w:szCs w:val="28"/>
          <w:rtl/>
          <w:lang w:val="fr-FR" w:eastAsia="en-US" w:bidi="ar-SA"/>
        </w:rPr>
        <w:t>وأستاذ الفلسفة والفكر العربي الإسلامي في كلية الآداب</w:t>
      </w:r>
      <w:r w:rsidRPr="00B36E07">
        <w:rPr>
          <w:rFonts w:ascii="Sakkal Majalla" w:eastAsia="Calibri" w:hAnsi="Sakkal Majalla" w:cs="Sakkal Majalla"/>
          <w:sz w:val="28"/>
          <w:szCs w:val="28"/>
          <w:lang w:val="fr-FR" w:eastAsia="en-US" w:bidi="ar-SA"/>
        </w:rPr>
        <w:t> </w:t>
      </w:r>
      <w:hyperlink r:id="rId15" w:tooltip="الرباط" w:history="1">
        <w:r w:rsidRPr="00B36E07">
          <w:rPr>
            <w:rFonts w:ascii="Sakkal Majalla" w:eastAsia="Calibri" w:hAnsi="Sakkal Majalla" w:cs="Sakkal Majalla"/>
            <w:sz w:val="28"/>
            <w:szCs w:val="28"/>
            <w:rtl/>
            <w:lang w:val="fr-FR" w:eastAsia="en-US" w:bidi="ar-SA"/>
          </w:rPr>
          <w:t>بالرباط</w:t>
        </w:r>
      </w:hyperlink>
      <w:r w:rsidRPr="00B36E07">
        <w:rPr>
          <w:rFonts w:ascii="Sakkal Majalla" w:eastAsia="Calibri" w:hAnsi="Sakkal Majalla" w:cs="Sakkal Majalla"/>
          <w:sz w:val="28"/>
          <w:szCs w:val="28"/>
          <w:lang w:val="fr-FR" w:eastAsia="en-US" w:bidi="ar-SA"/>
        </w:rPr>
        <w:t xml:space="preserve">. </w:t>
      </w:r>
      <w:r w:rsidRPr="00B36E07">
        <w:rPr>
          <w:rFonts w:ascii="Sakkal Majalla" w:eastAsia="Calibri" w:hAnsi="Sakkal Majalla" w:cs="Sakkal Majalla"/>
          <w:sz w:val="28"/>
          <w:szCs w:val="28"/>
          <w:rtl/>
          <w:lang w:val="fr-FR" w:eastAsia="en-US" w:bidi="ar-SA"/>
        </w:rPr>
        <w:t>حصل على دبلوم الدراسات العليا في الفلسفة في عام 1967 ثم دكتوراه الدولة في الفلسفة عام 1970 من</w:t>
      </w:r>
      <w:r w:rsidRPr="00B36E07">
        <w:rPr>
          <w:rFonts w:ascii="Sakkal Majalla" w:eastAsia="Calibri" w:hAnsi="Sakkal Majalla" w:cs="Sakkal Majalla"/>
          <w:sz w:val="28"/>
          <w:szCs w:val="28"/>
          <w:lang w:val="fr-FR" w:eastAsia="en-US" w:bidi="ar-SA"/>
        </w:rPr>
        <w:t> </w:t>
      </w:r>
      <w:hyperlink r:id="rId16" w:tooltip="جامعة محمد الخامس" w:history="1">
        <w:r w:rsidRPr="00B36E07">
          <w:rPr>
            <w:rFonts w:ascii="Sakkal Majalla" w:eastAsia="Calibri" w:hAnsi="Sakkal Majalla" w:cs="Sakkal Majalla"/>
            <w:sz w:val="28"/>
            <w:szCs w:val="28"/>
            <w:rtl/>
            <w:lang w:val="fr-FR" w:eastAsia="en-US" w:bidi="ar-SA"/>
          </w:rPr>
          <w:t>كلية الآداب بالرباط</w:t>
        </w:r>
      </w:hyperlink>
      <w:r w:rsidRPr="00B36E07">
        <w:rPr>
          <w:rFonts w:ascii="Sakkal Majalla" w:eastAsia="Calibri" w:hAnsi="Sakkal Majalla" w:cs="Sakkal Majalla"/>
          <w:sz w:val="28"/>
          <w:szCs w:val="28"/>
          <w:lang w:val="fr-FR" w:eastAsia="en-US" w:bidi="ar-SA"/>
        </w:rPr>
        <w:t xml:space="preserve">. </w:t>
      </w:r>
      <w:r w:rsidRPr="00B36E07">
        <w:rPr>
          <w:rFonts w:ascii="Sakkal Majalla" w:eastAsia="Calibri" w:hAnsi="Sakkal Majalla" w:cs="Sakkal Majalla"/>
          <w:sz w:val="28"/>
          <w:szCs w:val="28"/>
          <w:rtl/>
          <w:lang w:val="fr-FR" w:eastAsia="en-US" w:bidi="ar-SA"/>
        </w:rPr>
        <w:t>عمل أستاذ فلسفة عضو مجلس أمناء</w:t>
      </w:r>
      <w:r w:rsidRPr="00B36E07">
        <w:rPr>
          <w:rFonts w:ascii="Sakkal Majalla" w:eastAsia="Calibri" w:hAnsi="Sakkal Majalla" w:cs="Sakkal Majalla"/>
          <w:sz w:val="28"/>
          <w:szCs w:val="28"/>
          <w:lang w:val="fr-FR" w:eastAsia="en-US" w:bidi="ar-SA"/>
        </w:rPr>
        <w:t> </w:t>
      </w:r>
      <w:hyperlink r:id="rId17" w:tooltip="المؤسسة العربية للديمقراطية" w:history="1">
        <w:r w:rsidRPr="00B36E07">
          <w:rPr>
            <w:rFonts w:ascii="Sakkal Majalla" w:eastAsia="Calibri" w:hAnsi="Sakkal Majalla" w:cs="Sakkal Majalla"/>
            <w:sz w:val="28"/>
            <w:szCs w:val="28"/>
            <w:rtl/>
            <w:lang w:val="fr-FR" w:eastAsia="en-US" w:bidi="ar-SA"/>
          </w:rPr>
          <w:t>المؤسسة العربية للديمقراطية</w:t>
        </w:r>
      </w:hyperlink>
      <w:r w:rsidRPr="00B36E07">
        <w:rPr>
          <w:rFonts w:ascii="Sakkal Majalla" w:eastAsia="Calibri" w:hAnsi="Sakkal Majalla" w:cs="Sakkal Majalla"/>
          <w:sz w:val="28"/>
          <w:szCs w:val="28"/>
          <w:lang w:val="fr-FR" w:eastAsia="en-US" w:bidi="ar-SA"/>
        </w:rPr>
        <w:t>.</w:t>
      </w:r>
    </w:p>
    <w:p w:rsidR="00B2347B" w:rsidRPr="00B36E07" w:rsidP="00B2347B">
      <w:pPr>
        <w:bidi/>
        <w:spacing w:before="0" w:beforeAutospacing="0" w:after="0" w:afterAutospacing="0" w:line="240" w:lineRule="auto"/>
        <w:jc w:val="both"/>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حمل الجابري عددا من المشاريع الفكرية، صاحب صدورَها جدل ونقاش لم يتوقف حولها، فكانت</w:t>
      </w:r>
      <w:r w:rsidRPr="00B36E07">
        <w:rPr>
          <w:rFonts w:ascii="Sakkal Majalla" w:hAnsi="Sakkal Majalla" w:cs="Sakkal Majalla"/>
          <w:sz w:val="28"/>
          <w:szCs w:val="28"/>
          <w:lang w:val="fr-FR" w:eastAsia="fr-FR" w:bidi="ar-SA"/>
        </w:rPr>
        <w:t xml:space="preserve"> "</w:t>
      </w:r>
      <w:hyperlink r:id="rId18" w:tooltip="ثلاثية نقد العقل العربي (الصفحة غير موجودة)" w:history="1">
        <w:r w:rsidRPr="00B36E07">
          <w:rPr>
            <w:rFonts w:ascii="Sakkal Majalla" w:hAnsi="Sakkal Majalla" w:cs="Sakkal Majalla"/>
            <w:sz w:val="28"/>
            <w:szCs w:val="28"/>
            <w:rtl/>
            <w:lang w:val="fr-FR" w:eastAsia="fr-FR" w:bidi="ar-SA"/>
          </w:rPr>
          <w:t>ثلاثية نقد العقل العربي</w:t>
        </w:r>
      </w:hyperlink>
      <w:r w:rsidRPr="00B36E07">
        <w:rPr>
          <w:rFonts w:ascii="Sakkal Majalla" w:hAnsi="Sakkal Majalla" w:cs="Sakkal Majalla"/>
          <w:sz w:val="28"/>
          <w:szCs w:val="28"/>
          <w:lang w:val="fr-FR" w:eastAsia="fr-FR" w:bidi="ar-SA"/>
        </w:rPr>
        <w:t xml:space="preserve">" </w:t>
      </w:r>
      <w:r w:rsidRPr="00B36E07">
        <w:rPr>
          <w:rFonts w:ascii="Sakkal Majalla" w:hAnsi="Sakkal Majalla" w:cs="Sakkal Majalla"/>
          <w:sz w:val="28"/>
          <w:szCs w:val="28"/>
          <w:rtl/>
          <w:lang w:val="fr-FR" w:eastAsia="fr-FR" w:bidi="ar-SA"/>
        </w:rPr>
        <w:t>والتي تكونت من ثلاثة إصدارات رئيسية كانت باكورة أعمال الجابري، أعطى فيها للعقل دورا محوريا في إعادة قراءة العقل العربي</w:t>
      </w:r>
      <w:r w:rsidRPr="00B36E07">
        <w:rPr>
          <w:rFonts w:ascii="Sakkal Majalla" w:hAnsi="Sakkal Majalla" w:cs="Sakkal Majalla"/>
          <w:sz w:val="28"/>
          <w:szCs w:val="28"/>
          <w:lang w:val="fr-FR" w:eastAsia="fr-FR" w:bidi="ar-SA"/>
        </w:rPr>
        <w:t>.</w:t>
      </w:r>
    </w:p>
    <w:p w:rsidR="00B2347B" w:rsidRPr="00B36E07" w:rsidP="00B2347B">
      <w:pPr>
        <w:bidi/>
        <w:spacing w:before="0" w:beforeAutospacing="0" w:after="0" w:afterAutospacing="0" w:line="240" w:lineRule="auto"/>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تلك الإصدارات الثلاثة هي</w:t>
      </w: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lang w:val="fr-FR" w:eastAsia="fr-FR" w:bidi="ar-SA"/>
        </w:rPr>
        <w:t> </w:t>
      </w:r>
      <w:hyperlink r:id="rId19" w:tooltip="تكوين العقل العربي (الصفحة غير موجودة)" w:history="1">
        <w:r w:rsidRPr="00B36E07">
          <w:rPr>
            <w:rFonts w:ascii="Sakkal Majalla" w:hAnsi="Sakkal Majalla" w:cs="Sakkal Majalla"/>
            <w:sz w:val="28"/>
            <w:szCs w:val="28"/>
            <w:rtl/>
            <w:lang w:val="fr-FR" w:eastAsia="fr-FR" w:bidi="ar-SA"/>
          </w:rPr>
          <w:t>تكوين العقل العربي</w:t>
        </w:r>
      </w:hyperlink>
      <w:r w:rsidRPr="00B36E07">
        <w:rPr>
          <w:rFonts w:ascii="Sakkal Majalla" w:hAnsi="Sakkal Majalla" w:cs="Sakkal Majalla"/>
          <w:sz w:val="28"/>
          <w:szCs w:val="28"/>
          <w:rtl/>
          <w:lang w:val="fr-FR" w:eastAsia="fr-FR" w:bidi="ar-SA"/>
        </w:rPr>
        <w:t>،</w:t>
      </w:r>
      <w:r w:rsidRPr="00B36E07">
        <w:rPr>
          <w:rFonts w:ascii="Sakkal Majalla" w:hAnsi="Sakkal Majalla" w:cs="Sakkal Majalla"/>
          <w:sz w:val="28"/>
          <w:szCs w:val="28"/>
          <w:lang w:val="fr-FR" w:eastAsia="fr-FR" w:bidi="ar-SA"/>
        </w:rPr>
        <w:t> </w:t>
      </w:r>
      <w:hyperlink r:id="rId20" w:tooltip="بنية العقل العربي (الصفحة غير موجودة)" w:history="1">
        <w:r w:rsidRPr="00B36E07">
          <w:rPr>
            <w:rFonts w:ascii="Sakkal Majalla" w:hAnsi="Sakkal Majalla" w:cs="Sakkal Majalla"/>
            <w:sz w:val="28"/>
            <w:szCs w:val="28"/>
            <w:rtl/>
            <w:lang w:val="fr-FR" w:eastAsia="fr-FR" w:bidi="ar-SA"/>
          </w:rPr>
          <w:t>وبنية العقل العربي</w:t>
        </w:r>
      </w:hyperlink>
      <w:r w:rsidRPr="00B36E07">
        <w:rPr>
          <w:rFonts w:ascii="Sakkal Majalla" w:hAnsi="Sakkal Majalla" w:cs="Sakkal Majalla"/>
          <w:sz w:val="28"/>
          <w:szCs w:val="28"/>
          <w:rtl/>
          <w:lang w:val="fr-FR" w:eastAsia="fr-FR" w:bidi="ar-SA"/>
        </w:rPr>
        <w:t>،</w:t>
      </w:r>
      <w:r w:rsidRPr="00B36E07">
        <w:rPr>
          <w:rFonts w:ascii="Sakkal Majalla" w:hAnsi="Sakkal Majalla" w:cs="Sakkal Majalla"/>
          <w:sz w:val="28"/>
          <w:szCs w:val="28"/>
          <w:lang w:val="fr-FR" w:eastAsia="fr-FR" w:bidi="ar-SA"/>
        </w:rPr>
        <w:t> </w:t>
      </w:r>
      <w:hyperlink r:id="rId21" w:tooltip="العقل السياسي العربي (الصفحة غير موجودة)" w:history="1">
        <w:r w:rsidRPr="00B36E07">
          <w:rPr>
            <w:rFonts w:ascii="Sakkal Majalla" w:hAnsi="Sakkal Majalla" w:cs="Sakkal Majalla"/>
            <w:sz w:val="28"/>
            <w:szCs w:val="28"/>
            <w:rtl/>
            <w:lang w:val="fr-FR" w:eastAsia="fr-FR" w:bidi="ar-SA"/>
          </w:rPr>
          <w:t>والعقل السياسي العربي</w:t>
        </w:r>
      </w:hyperlink>
      <w:r w:rsidRPr="00B36E07">
        <w:rPr>
          <w:rFonts w:ascii="Sakkal Majalla" w:hAnsi="Sakkal Majalla" w:cs="Sakkal Majalla"/>
          <w:sz w:val="28"/>
          <w:szCs w:val="28"/>
          <w:rtl/>
          <w:lang w:val="fr-FR" w:eastAsia="fr-FR" w:bidi="ar-SA"/>
        </w:rPr>
        <w:t>، وقد أحدثت هزة في الأوساط الفكرية العربية</w:t>
      </w:r>
      <w:r w:rsidRPr="00B36E07">
        <w:rPr>
          <w:rFonts w:ascii="Sakkal Majalla" w:hAnsi="Sakkal Majalla" w:cs="Sakkal Majalla"/>
          <w:sz w:val="28"/>
          <w:szCs w:val="28"/>
          <w:lang w:val="fr-FR" w:eastAsia="fr-FR" w:bidi="ar-SA"/>
        </w:rPr>
        <w:t>.</w:t>
      </w:r>
    </w:p>
    <w:p w:rsidR="00B2347B" w:rsidP="00B2347B">
      <w:pPr>
        <w:bidi/>
        <w:spacing w:after="0" w:line="240" w:lineRule="auto"/>
        <w:rPr>
          <w:rFonts w:ascii="Sakkal Majalla" w:hAnsi="Sakkal Majalla" w:cs="Sakkal Majalla"/>
          <w:color w:val="000000"/>
          <w:sz w:val="28"/>
          <w:szCs w:val="28"/>
          <w:rtl/>
          <w:lang w:val="fr-FR" w:eastAsia="fr-FR" w:bidi="ar-SA"/>
        </w:rPr>
      </w:pPr>
      <w:r w:rsidRPr="00B36E07">
        <w:rPr>
          <w:rFonts w:ascii="Sakkal Majalla" w:hAnsi="Sakkal Majalla" w:cs="Sakkal Majalla"/>
          <w:color w:val="000000"/>
          <w:sz w:val="28"/>
          <w:szCs w:val="28"/>
          <w:rtl/>
          <w:lang w:val="fr-FR" w:eastAsia="fr-FR" w:bidi="ar-SA"/>
        </w:rPr>
        <w:t xml:space="preserve">له العديد من الكتب </w:t>
      </w:r>
      <w:r w:rsidRPr="00B36E07">
        <w:rPr>
          <w:rFonts w:ascii="Sakkal Majalla" w:hAnsi="Sakkal Majalla" w:cs="Sakkal Majalla"/>
          <w:color w:val="000000"/>
          <w:sz w:val="28"/>
          <w:szCs w:val="28"/>
          <w:rtl/>
          <w:lang w:val="fr-FR" w:eastAsia="fr-FR" w:bidi="ar-SA"/>
        </w:rPr>
        <w:t>المنشورة</w:t>
      </w:r>
      <w:r w:rsidRPr="00B36E07">
        <w:rPr>
          <w:rFonts w:ascii="Sakkal Majalla" w:hAnsi="Sakkal Majalla" w:cs="Sakkal Majalla"/>
          <w:color w:val="000000"/>
          <w:sz w:val="28"/>
          <w:szCs w:val="28"/>
          <w:lang w:val="fr-FR" w:eastAsia="fr-FR" w:bidi="ar-SA"/>
        </w:rPr>
        <w:t> :</w:t>
      </w:r>
    </w:p>
    <w:p w:rsidR="00752E8C" w:rsidP="00752E8C">
      <w:pPr>
        <w:bidi/>
        <w:spacing w:after="0" w:line="240" w:lineRule="auto"/>
        <w:rPr>
          <w:rFonts w:ascii="Sakkal Majalla" w:hAnsi="Sakkal Majalla" w:cs="Sakkal Majalla"/>
          <w:color w:val="000000"/>
          <w:sz w:val="28"/>
          <w:szCs w:val="28"/>
          <w:rtl/>
          <w:lang w:val="fr-FR" w:eastAsia="fr-FR" w:bidi="ar-SA"/>
        </w:rPr>
      </w:pPr>
    </w:p>
    <w:p w:rsidR="00752E8C" w:rsidRPr="00B36E07" w:rsidP="00752E8C">
      <w:pPr>
        <w:bidi/>
        <w:spacing w:after="0" w:line="240" w:lineRule="auto"/>
        <w:rPr>
          <w:rFonts w:ascii="Sakkal Majalla" w:hAnsi="Sakkal Majalla" w:cs="Sakkal Majalla" w:hint="cs"/>
          <w:color w:val="000000"/>
          <w:sz w:val="28"/>
          <w:szCs w:val="28"/>
          <w:rtl/>
          <w:lang w:val="fr-FR" w:eastAsia="fr-FR" w:bidi="ar-SA"/>
        </w:rPr>
      </w:pPr>
    </w:p>
    <w:p w:rsidR="00D66378" w:rsidRPr="00B36E07" w:rsidP="00D66378">
      <w:pPr>
        <w:bidi/>
        <w:spacing w:after="0" w:line="240" w:lineRule="auto"/>
        <w:rPr>
          <w:rFonts w:ascii="Sakkal Majalla" w:hAnsi="Sakkal Majalla" w:cs="Sakkal Majalla"/>
          <w:color w:val="000000"/>
          <w:sz w:val="28"/>
          <w:szCs w:val="28"/>
          <w:rtl/>
          <w:lang w:val="fr-FR" w:eastAsia="fr-FR" w:bidi="ar-SA"/>
        </w:rPr>
      </w:pPr>
    </w:p>
    <w:p w:rsidR="00D66378" w:rsidRPr="00B36E07" w:rsidP="00D66378">
      <w:pPr>
        <w:bidi/>
        <w:spacing w:after="0" w:line="240" w:lineRule="auto"/>
        <w:rPr>
          <w:rFonts w:ascii="Sakkal Majalla" w:hAnsi="Sakkal Majalla" w:cs="Sakkal Majalla"/>
          <w:color w:val="000000"/>
          <w:sz w:val="28"/>
          <w:szCs w:val="28"/>
          <w:lang w:val="fr-FR" w:eastAsia="fr-FR" w:bidi="ar-SA"/>
        </w:rPr>
      </w:pPr>
    </w:p>
    <w:p w:rsidR="00D66378" w:rsidRPr="00B36E07" w:rsidP="00B36E07">
      <w:pPr>
        <w:bidi/>
        <w:spacing w:after="0" w:line="240" w:lineRule="auto"/>
        <w:rPr>
          <w:rFonts w:ascii="Sakkal Majalla" w:hAnsi="Sakkal Majalla" w:cs="Sakkal Majalla"/>
          <w:sz w:val="28"/>
          <w:szCs w:val="28"/>
          <w:rtl/>
          <w:lang w:val="fr-FR" w:eastAsia="fr-FR" w:bidi="ar-SA"/>
        </w:rPr>
        <w:sectPr w:rsidSect="00D66378">
          <w:footerReference w:type="default" r:id="rId22"/>
          <w:type w:val="continuous"/>
          <w:pgSz w:w="11906" w:h="16838"/>
          <w:pgMar w:top="567" w:right="567" w:bottom="567" w:left="425" w:header="227" w:footer="0" w:gutter="0"/>
          <w:cols w:space="708"/>
          <w:docGrid w:linePitch="360"/>
        </w:sectPr>
      </w:pPr>
    </w:p>
    <w:p w:rsidR="00B2347B" w:rsidRPr="00B36E07" w:rsidP="00B36E07">
      <w:pPr>
        <w:bidi/>
        <w:spacing w:after="0" w:line="240" w:lineRule="auto"/>
        <w:jc w:val="center"/>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 xml:space="preserve">نحن </w:t>
      </w:r>
      <w:r w:rsidRPr="00B36E07">
        <w:rPr>
          <w:rFonts w:ascii="Sakkal Majalla" w:hAnsi="Sakkal Majalla" w:cs="Sakkal Majalla"/>
          <w:sz w:val="28"/>
          <w:szCs w:val="28"/>
          <w:rtl/>
          <w:lang w:val="fr-FR" w:eastAsia="fr-FR" w:bidi="ar-SA"/>
        </w:rPr>
        <w:t>والتراث :</w:t>
      </w:r>
      <w:r w:rsidRPr="00B36E07">
        <w:rPr>
          <w:rFonts w:ascii="Sakkal Majalla" w:hAnsi="Sakkal Majalla" w:cs="Sakkal Majalla"/>
          <w:sz w:val="28"/>
          <w:szCs w:val="28"/>
          <w:rtl/>
          <w:lang w:val="fr-FR" w:eastAsia="fr-FR" w:bidi="ar-SA"/>
        </w:rPr>
        <w:t xml:space="preserve"> قراءات معاصرة في تراثنا الفلسفي (1980</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 xml:space="preserve">العصبية </w:t>
      </w:r>
      <w:r w:rsidRPr="00B36E07">
        <w:rPr>
          <w:rFonts w:ascii="Sakkal Majalla" w:hAnsi="Sakkal Majalla" w:cs="Sakkal Majalla"/>
          <w:sz w:val="28"/>
          <w:szCs w:val="28"/>
          <w:rtl/>
          <w:lang w:val="fr-FR" w:eastAsia="fr-FR" w:bidi="ar-SA"/>
        </w:rPr>
        <w:t>والدولة :</w:t>
      </w:r>
      <w:r w:rsidRPr="00B36E07">
        <w:rPr>
          <w:rFonts w:ascii="Sakkal Majalla" w:hAnsi="Sakkal Majalla" w:cs="Sakkal Majalla"/>
          <w:sz w:val="28"/>
          <w:szCs w:val="28"/>
          <w:rtl/>
          <w:lang w:val="fr-FR" w:eastAsia="fr-FR" w:bidi="ar-SA"/>
        </w:rPr>
        <w:t xml:space="preserve"> معالم نظرية </w:t>
      </w:r>
      <w:r w:rsidRPr="00B36E07">
        <w:rPr>
          <w:rFonts w:ascii="Sakkal Majalla" w:hAnsi="Sakkal Majalla" w:cs="Sakkal Majalla"/>
          <w:sz w:val="28"/>
          <w:szCs w:val="28"/>
          <w:rtl/>
          <w:lang w:val="fr-FR" w:eastAsia="fr-FR" w:bidi="ar-SA"/>
        </w:rPr>
        <w:t>خلدونية</w:t>
      </w:r>
      <w:r w:rsidRPr="00B36E07">
        <w:rPr>
          <w:rFonts w:ascii="Sakkal Majalla" w:hAnsi="Sakkal Majalla" w:cs="Sakkal Majalla"/>
          <w:sz w:val="28"/>
          <w:szCs w:val="28"/>
          <w:rtl/>
          <w:lang w:val="fr-FR" w:eastAsia="fr-FR" w:bidi="ar-SA"/>
        </w:rPr>
        <w:t xml:space="preserve"> في التاريخ العربي الإسلامي (1971</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تكوين العقل العربي (نقد العقل العربي 1</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بنية العقل العربي (نقد العقل العربي 2</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العقل السياسي العربي (نقد العقل العربي 3</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العقل الأخلاقي العربي (نقد العقل العربي 4</w:t>
      </w:r>
      <w:r w:rsidRPr="00B36E07" w:rsidR="00D66378">
        <w:rPr>
          <w:rFonts w:ascii="Sakkal Majalla" w:hAnsi="Sakkal Majalla" w:cs="Sakkal Majalla"/>
          <w:sz w:val="28"/>
          <w:szCs w:val="28"/>
          <w:rtl/>
          <w:lang w:val="fr-FR" w:eastAsia="fr-FR" w:bidi="ar-SA"/>
        </w:rPr>
        <w:t>)</w:t>
      </w:r>
    </w:p>
    <w:p w:rsidR="00B2347B" w:rsidRPr="00B36E07" w:rsidP="00B2347B">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كما صدرت له سلسلة مواقف</w:t>
      </w:r>
      <w:r w:rsidRPr="00B36E07">
        <w:rPr>
          <w:rFonts w:ascii="Sakkal Majalla" w:hAnsi="Sakkal Majalla" w:cs="Sakkal Majalla"/>
          <w:sz w:val="28"/>
          <w:szCs w:val="28"/>
          <w:lang w:val="fr-FR" w:eastAsia="fr-FR" w:bidi="ar-SA"/>
        </w:rPr>
        <w:t>.</w:t>
      </w:r>
    </w:p>
    <w:p w:rsidR="00B2347B" w:rsidRPr="00B36E07" w:rsidP="00B2347B">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مدخل إلى القرآن</w:t>
      </w:r>
    </w:p>
    <w:p w:rsidR="00B2347B" w:rsidRPr="00B36E07" w:rsidP="00B2347B">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مدخل إلى فلسفة العلوم: العقلانية المعاصرة وتطور الفكر العلمي</w:t>
      </w:r>
      <w:r w:rsidRPr="00B36E07">
        <w:rPr>
          <w:rFonts w:ascii="Sakkal Majalla" w:hAnsi="Sakkal Majalla" w:cs="Sakkal Majalla"/>
          <w:sz w:val="28"/>
          <w:szCs w:val="28"/>
          <w:lang w:val="fr-FR" w:eastAsia="fr-FR" w:bidi="ar-SA"/>
        </w:rPr>
        <w:t>.</w:t>
      </w:r>
    </w:p>
    <w:p w:rsidR="00B2347B" w:rsidRPr="00B36E07" w:rsidP="00B2347B">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 xml:space="preserve">معرفة القرآن الحكيم أو التفسير الواضح حسب أسباب </w:t>
      </w:r>
      <w:r w:rsidRPr="00B36E07">
        <w:rPr>
          <w:rFonts w:ascii="Sakkal Majalla" w:hAnsi="Sakkal Majalla" w:cs="Sakkal Majalla"/>
          <w:sz w:val="28"/>
          <w:szCs w:val="28"/>
          <w:rtl/>
          <w:lang w:val="fr-FR" w:eastAsia="fr-FR" w:bidi="ar-SA"/>
        </w:rPr>
        <w:t>النزول :</w:t>
      </w:r>
      <w:r w:rsidRPr="00B36E07">
        <w:rPr>
          <w:rFonts w:ascii="Sakkal Majalla" w:hAnsi="Sakkal Majalla" w:cs="Sakkal Majalla"/>
          <w:sz w:val="28"/>
          <w:szCs w:val="28"/>
          <w:rtl/>
          <w:lang w:val="fr-FR" w:eastAsia="fr-FR" w:bidi="ar-SA"/>
        </w:rPr>
        <w:t xml:space="preserve"> في ثلاث أجزاء</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أضواء على مشكلة التعليم بالمغرب" (1973</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من أجل رؤية تقدمية لبعض مشكلاتنا الفكرية والتربوية" (1977</w:t>
      </w:r>
      <w:r w:rsidRPr="00B36E07" w:rsidR="00D66378">
        <w:rPr>
          <w:rFonts w:ascii="Sakkal Majalla" w:hAnsi="Sakkal Majalla" w:cs="Sakkal Majalla"/>
          <w:sz w:val="28"/>
          <w:szCs w:val="28"/>
          <w:rtl/>
          <w:lang w:val="fr-FR" w:eastAsia="fr-FR" w:bidi="ar-SA"/>
        </w:rPr>
        <w:t>)</w:t>
      </w:r>
      <w:r w:rsidRPr="00B36E07">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المنهاج التجريبي وتطور الفكر العلمي" (1982</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إشكاليات الفكر العربي المعاصر" (1986</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وحدة المغرب العربي" (1987</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التراث والحداثة : دراسات ومناقشات" (1991</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الخطاب العربي المعاصر" (1994</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وجهة نظر : نحو إعادة بناء قضايا الفكر العربي المعاصر" (1992</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المسألة الثقافية" (1994</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الديمقراطية وحقوق الإنسان" (1994</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مسألة الهوية : العروبة والإسلام والغرب" (1995</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المثقفون في الحضارة العربية : محنة ابن حنبل ونكبة ابن رشد" (1995</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الدين والدولة وتطبيق الشريعة" (1996</w:t>
      </w:r>
      <w:r w:rsidRPr="00B36E07" w:rsidR="00D66378">
        <w:rPr>
          <w:rFonts w:ascii="Sakkal Majalla" w:hAnsi="Sakkal Majalla" w:cs="Sakkal Majalla"/>
          <w:sz w:val="28"/>
          <w:szCs w:val="28"/>
          <w:rtl/>
          <w:lang w:val="fr-FR" w:eastAsia="fr-FR" w:bidi="ar-SA"/>
        </w:rPr>
        <w:t>)</w:t>
      </w:r>
    </w:p>
    <w:p w:rsidR="00B2347B" w:rsidRPr="00B36E07" w:rsidP="00D66378">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lang w:val="fr-FR" w:eastAsia="fr-FR" w:bidi="ar-SA"/>
        </w:rPr>
        <w:t>"</w:t>
      </w:r>
      <w:r w:rsidRPr="00B36E07">
        <w:rPr>
          <w:rFonts w:ascii="Sakkal Majalla" w:hAnsi="Sakkal Majalla" w:cs="Sakkal Majalla"/>
          <w:sz w:val="28"/>
          <w:szCs w:val="28"/>
          <w:rtl/>
          <w:lang w:val="fr-FR" w:eastAsia="fr-FR" w:bidi="ar-SA"/>
        </w:rPr>
        <w:t>المشروع النهضوي العربي : مراجعة نقدية" (1996</w:t>
      </w:r>
      <w:r w:rsidRPr="00B36E07" w:rsidR="00D66378">
        <w:rPr>
          <w:rFonts w:ascii="Sakkal Majalla" w:hAnsi="Sakkal Majalla" w:cs="Sakkal Majalla"/>
          <w:sz w:val="28"/>
          <w:szCs w:val="28"/>
          <w:rtl/>
          <w:lang w:val="fr-FR" w:eastAsia="fr-FR" w:bidi="ar-SA"/>
        </w:rPr>
        <w:t>)</w:t>
      </w:r>
    </w:p>
    <w:p w:rsidR="00B2347B" w:rsidRPr="00B36E07" w:rsidP="00B2347B">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سلسلة "نقد العقل العربي</w:t>
      </w:r>
      <w:r w:rsidRPr="00B36E07">
        <w:rPr>
          <w:rFonts w:ascii="Sakkal Majalla" w:hAnsi="Sakkal Majalla" w:cs="Sakkal Majalla"/>
          <w:sz w:val="28"/>
          <w:szCs w:val="28"/>
          <w:lang w:val="fr-FR" w:eastAsia="fr-FR" w:bidi="ar-SA"/>
        </w:rPr>
        <w:t>"</w:t>
      </w:r>
    </w:p>
    <w:p w:rsidR="00B2347B" w:rsidRPr="00B36E07" w:rsidP="00B2347B">
      <w:pPr>
        <w:numPr>
          <w:ilvl w:val="0"/>
          <w:numId w:val="17"/>
        </w:numPr>
        <w:tabs>
          <w:tab w:val="num" w:pos="720"/>
        </w:tabs>
        <w:bidi/>
        <w:spacing w:after="0" w:line="240" w:lineRule="auto"/>
        <w:ind w:left="0" w:firstLine="0"/>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صدر له في</w:t>
      </w:r>
      <w:r w:rsidRPr="00B36E07">
        <w:rPr>
          <w:rFonts w:ascii="Sakkal Majalla" w:hAnsi="Sakkal Majalla" w:cs="Sakkal Majalla"/>
          <w:sz w:val="28"/>
          <w:szCs w:val="28"/>
          <w:lang w:val="fr-FR" w:eastAsia="fr-FR" w:bidi="ar-SA"/>
        </w:rPr>
        <w:t> </w:t>
      </w:r>
      <w:hyperlink r:id="rId23" w:tooltip="آذار" w:history="1">
        <w:r w:rsidRPr="00B36E07">
          <w:rPr>
            <w:rFonts w:ascii="Sakkal Majalla" w:hAnsi="Sakkal Majalla" w:cs="Sakkal Majalla"/>
            <w:sz w:val="28"/>
            <w:szCs w:val="28"/>
            <w:u w:val="single"/>
            <w:rtl/>
            <w:lang w:val="fr-FR" w:eastAsia="fr-FR" w:bidi="ar-SA"/>
          </w:rPr>
          <w:t>آذار</w:t>
        </w:r>
      </w:hyperlink>
      <w:r w:rsidRPr="00B36E07">
        <w:rPr>
          <w:rFonts w:ascii="Sakkal Majalla" w:hAnsi="Sakkal Majalla" w:cs="Sakkal Majalla"/>
          <w:sz w:val="28"/>
          <w:szCs w:val="28"/>
          <w:lang w:val="fr-FR" w:eastAsia="fr-FR" w:bidi="ar-SA"/>
        </w:rPr>
        <w:t> 2010</w:t>
      </w:r>
      <w:r w:rsidRPr="00B36E07">
        <w:rPr>
          <w:rFonts w:ascii="Sakkal Majalla" w:hAnsi="Sakkal Majalla" w:cs="Sakkal Majalla"/>
          <w:sz w:val="28"/>
          <w:szCs w:val="28"/>
          <w:rtl/>
          <w:lang w:val="fr-FR" w:eastAsia="fr-FR" w:bidi="ar-SA"/>
        </w:rPr>
        <w:t xml:space="preserve">، الكتاب الثالث من سلسلة "مواقف" والمعنون بـ "في غمار </w:t>
      </w:r>
      <w:r w:rsidRPr="00B36E07">
        <w:rPr>
          <w:rFonts w:ascii="Sakkal Majalla" w:hAnsi="Sakkal Majalla" w:cs="Sakkal Majalla"/>
          <w:sz w:val="28"/>
          <w:szCs w:val="28"/>
          <w:rtl/>
          <w:lang w:val="fr-FR" w:eastAsia="fr-FR" w:bidi="ar-SA"/>
        </w:rPr>
        <w:t>السياسة :</w:t>
      </w:r>
      <w:r w:rsidRPr="00B36E07">
        <w:rPr>
          <w:rFonts w:ascii="Sakkal Majalla" w:hAnsi="Sakkal Majalla" w:cs="Sakkal Majalla"/>
          <w:sz w:val="28"/>
          <w:szCs w:val="28"/>
          <w:rtl/>
          <w:lang w:val="fr-FR" w:eastAsia="fr-FR" w:bidi="ar-SA"/>
        </w:rPr>
        <w:t xml:space="preserve"> فكراً وممارسة" عن الشبكة العربية للأبحاث والنشر في</w:t>
      </w:r>
      <w:r w:rsidRPr="00B36E07">
        <w:rPr>
          <w:rFonts w:ascii="Sakkal Majalla" w:hAnsi="Sakkal Majalla" w:cs="Sakkal Majalla"/>
          <w:sz w:val="28"/>
          <w:szCs w:val="28"/>
          <w:lang w:val="fr-FR" w:eastAsia="fr-FR" w:bidi="ar-SA"/>
        </w:rPr>
        <w:t> </w:t>
      </w:r>
      <w:hyperlink r:id="rId24" w:tooltip="بيروت" w:history="1">
        <w:r w:rsidRPr="00B36E07">
          <w:rPr>
            <w:rFonts w:ascii="Sakkal Majalla" w:hAnsi="Sakkal Majalla" w:cs="Sakkal Majalla"/>
            <w:sz w:val="28"/>
            <w:szCs w:val="28"/>
            <w:u w:val="single"/>
            <w:rtl/>
            <w:lang w:val="fr-FR" w:eastAsia="fr-FR" w:bidi="ar-SA"/>
          </w:rPr>
          <w:t>بيروت</w:t>
        </w:r>
      </w:hyperlink>
      <w:r w:rsidRPr="00B36E07">
        <w:rPr>
          <w:rFonts w:ascii="Sakkal Majalla" w:hAnsi="Sakkal Majalla" w:cs="Sakkal Majalla"/>
          <w:sz w:val="28"/>
          <w:szCs w:val="28"/>
          <w:lang w:val="fr-FR" w:eastAsia="fr-FR" w:bidi="ar-SA"/>
        </w:rPr>
        <w:t>.</w:t>
      </w:r>
    </w:p>
    <w:p w:rsidR="00B2347B" w:rsidRPr="00B36E07" w:rsidP="00B2347B">
      <w:pPr>
        <w:bidi/>
        <w:spacing w:before="0" w:beforeAutospacing="0" w:after="0" w:afterAutospacing="0" w:line="240" w:lineRule="auto"/>
        <w:jc w:val="both"/>
        <w:rPr>
          <w:rFonts w:ascii="Sakkal Majalla" w:hAnsi="Sakkal Majalla" w:cs="Sakkal Majalla"/>
          <w:sz w:val="28"/>
          <w:szCs w:val="28"/>
          <w:rtl/>
          <w:lang w:val="fr-FR" w:eastAsia="fr-FR" w:bidi="ar-SA"/>
        </w:rPr>
        <w:sectPr w:rsidSect="00813AB4">
          <w:type w:val="continuous"/>
          <w:pgSz w:w="11906" w:h="16838"/>
          <w:pgMar w:top="567" w:right="567" w:bottom="567" w:left="425" w:header="113" w:footer="0" w:gutter="0"/>
          <w:cols w:num="3" w:space="708"/>
          <w:docGrid w:linePitch="360"/>
        </w:sectPr>
      </w:pPr>
    </w:p>
    <w:p w:rsidR="00B2347B" w:rsidRPr="00B36E07" w:rsidP="00D66378">
      <w:pPr>
        <w:bidi/>
        <w:spacing w:before="0" w:beforeAutospacing="0" w:after="0" w:afterAutospacing="0" w:line="240" w:lineRule="auto"/>
        <w:ind w:left="36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ب- عنوان</w:t>
      </w:r>
      <w:r w:rsidRPr="00B36E07">
        <w:rPr>
          <w:rFonts w:ascii="Sakkal Majalla" w:hAnsi="Sakkal Majalla" w:cs="Sakkal Majalla"/>
          <w:sz w:val="28"/>
          <w:szCs w:val="28"/>
          <w:rtl/>
          <w:lang w:val="fr-FR" w:eastAsia="fr-FR" w:bidi="ar-SA"/>
        </w:rPr>
        <w:t xml:space="preserve"> النص:</w:t>
      </w:r>
    </w:p>
    <w:p w:rsidR="00D66378" w:rsidRPr="00B36E07" w:rsidP="00D66378">
      <w:pPr>
        <w:bidi/>
        <w:spacing w:before="0" w:beforeAutospacing="0" w:after="0" w:afterAutospacing="0" w:line="240" w:lineRule="auto"/>
        <w:ind w:left="36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 xml:space="preserve">يتألف عنوان النص من ثلاث وحدات معنوية، اسمان </w:t>
      </w:r>
      <w:r w:rsidRPr="00B36E07">
        <w:rPr>
          <w:rFonts w:ascii="Sakkal Majalla" w:hAnsi="Sakkal Majalla" w:cs="Sakkal Majalla"/>
          <w:sz w:val="28"/>
          <w:szCs w:val="28"/>
          <w:rtl/>
          <w:lang w:val="fr-FR" w:eastAsia="fr-FR" w:bidi="ar-SA"/>
        </w:rPr>
        <w:t>و حرف</w:t>
      </w:r>
      <w:r w:rsidRPr="00B36E07">
        <w:rPr>
          <w:rFonts w:ascii="Sakkal Majalla" w:hAnsi="Sakkal Majalla" w:cs="Sakkal Majalla"/>
          <w:sz w:val="28"/>
          <w:szCs w:val="28"/>
          <w:rtl/>
          <w:lang w:val="fr-FR" w:eastAsia="fr-FR" w:bidi="ar-SA"/>
        </w:rPr>
        <w:t xml:space="preserve"> جر، الأول نكرة مفرد و مذكر و الثاني معرف مؤنث و مفرد أيضا. </w:t>
      </w:r>
      <w:r w:rsidRPr="00B36E07">
        <w:rPr>
          <w:rFonts w:ascii="Sakkal Majalla" w:hAnsi="Sakkal Majalla" w:cs="Sakkal Majalla"/>
          <w:sz w:val="28"/>
          <w:szCs w:val="28"/>
          <w:rtl/>
          <w:lang w:val="fr-FR" w:eastAsia="fr-FR" w:bidi="ar-SA"/>
        </w:rPr>
        <w:t>و قد</w:t>
      </w:r>
      <w:r w:rsidRPr="00B36E07">
        <w:rPr>
          <w:rFonts w:ascii="Sakkal Majalla" w:hAnsi="Sakkal Majalla" w:cs="Sakkal Majalla"/>
          <w:sz w:val="28"/>
          <w:szCs w:val="28"/>
          <w:rtl/>
          <w:lang w:val="fr-FR" w:eastAsia="fr-FR" w:bidi="ar-SA"/>
        </w:rPr>
        <w:t xml:space="preserve"> ألفت هذه الوحدات جملة اسمية غير تامة حذف المبتدأ منها تقديره اسم الإشارة " هذا ".</w:t>
      </w:r>
    </w:p>
    <w:p w:rsidR="00D66378" w:rsidRPr="00B36E07" w:rsidP="00D66378">
      <w:pPr>
        <w:bidi/>
        <w:spacing w:before="0" w:beforeAutospacing="0" w:after="0" w:afterAutospacing="0" w:line="240" w:lineRule="auto"/>
        <w:ind w:left="36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أما من حيث الدلالة، فإن العنوان يحيل على وجهة نظر صاحب النص في واحد من المفاهيم المعاصرة الذي أثار كثيرا من الجدل في الأوساط الثقافية.</w:t>
      </w:r>
    </w:p>
    <w:p w:rsidR="00D66378" w:rsidRPr="00B36E07" w:rsidP="00D66378">
      <w:pPr>
        <w:numPr>
          <w:ilvl w:val="0"/>
          <w:numId w:val="16"/>
        </w:numPr>
        <w:bidi/>
        <w:spacing w:before="0" w:beforeAutospacing="0" w:after="0" w:afterAutospacing="0" w:line="240" w:lineRule="auto"/>
        <w:ind w:left="720" w:hanging="360"/>
        <w:jc w:val="both"/>
        <w:rPr>
          <w:rFonts w:ascii="Sakkal Majalla" w:hAnsi="Sakkal Majalla" w:cs="Sakkal Majalla"/>
          <w:sz w:val="28"/>
          <w:szCs w:val="28"/>
          <w:u w:val="single"/>
          <w:lang w:val="fr-FR" w:eastAsia="fr-FR" w:bidi="ar-SA"/>
        </w:rPr>
      </w:pPr>
      <w:r w:rsidRPr="00B36E07">
        <w:rPr>
          <w:rFonts w:ascii="Sakkal Majalla" w:hAnsi="Sakkal Majalla" w:cs="Sakkal Majalla"/>
          <w:sz w:val="28"/>
          <w:szCs w:val="28"/>
          <w:u w:val="single"/>
          <w:rtl/>
          <w:lang w:val="fr-FR" w:eastAsia="fr-FR" w:bidi="ar-SA"/>
        </w:rPr>
        <w:t>الفهــــــــــــــــــم:</w:t>
      </w:r>
    </w:p>
    <w:p w:rsidR="00B535D4" w:rsidRPr="00B36E07" w:rsidP="00B535D4">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ا- القضية</w:t>
      </w:r>
      <w:r w:rsidRPr="00B36E07">
        <w:rPr>
          <w:rFonts w:ascii="Sakkal Majalla" w:hAnsi="Sakkal Majalla" w:cs="Sakkal Majalla"/>
          <w:sz w:val="28"/>
          <w:szCs w:val="28"/>
          <w:rtl/>
          <w:lang w:val="fr-FR" w:eastAsia="fr-FR" w:bidi="ar-SA"/>
        </w:rPr>
        <w:t xml:space="preserve"> المحورية في النص: </w:t>
      </w:r>
      <w:r w:rsidRPr="00B36E07">
        <w:rPr>
          <w:rFonts w:ascii="Sakkal Majalla" w:hAnsi="Sakkal Majalla" w:cs="Sakkal Majalla"/>
          <w:sz w:val="28"/>
          <w:szCs w:val="28"/>
          <w:rtl/>
          <w:lang w:val="fr-FR" w:eastAsia="fr-FR" w:bidi="ar-SA"/>
        </w:rPr>
        <w:t>مقاربة المفكر المغربي محمد عابد الجابري لمفهوم الحداثة.</w:t>
      </w:r>
    </w:p>
    <w:p w:rsidR="00B535D4" w:rsidRPr="00B36E07" w:rsidP="00B535D4">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ب- تقسيم</w:t>
      </w:r>
      <w:r w:rsidRPr="00B36E07">
        <w:rPr>
          <w:rFonts w:ascii="Sakkal Majalla" w:hAnsi="Sakkal Majalla" w:cs="Sakkal Majalla"/>
          <w:sz w:val="28"/>
          <w:szCs w:val="28"/>
          <w:rtl/>
          <w:lang w:val="fr-FR" w:eastAsia="fr-FR" w:bidi="ar-SA"/>
        </w:rPr>
        <w:t xml:space="preserve"> النص إلى وحداته المعنوية:</w:t>
      </w:r>
    </w:p>
    <w:p w:rsidR="00D66378" w:rsidRPr="00B36E07" w:rsidP="00B535D4">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ab/>
      </w:r>
      <w:r w:rsidRPr="00B36E07">
        <w:rPr>
          <w:rFonts w:ascii="Wingdings" w:hAnsi="Wingdings" w:cs="Sakkal Majalla"/>
          <w:sz w:val="28"/>
          <w:szCs w:val="28"/>
          <w:lang w:val="fr-FR" w:eastAsia="fr-FR" w:bidi="ar-SA"/>
        </w:rPr>
        <w:sym w:font="Wingdings" w:char="F076"/>
      </w:r>
      <w:r w:rsidRPr="00B36E07">
        <w:rPr>
          <w:rFonts w:ascii="Sakkal Majalla" w:hAnsi="Sakkal Majalla" w:cs="Sakkal Majalla"/>
          <w:sz w:val="28"/>
          <w:szCs w:val="28"/>
          <w:rtl/>
          <w:lang w:val="fr-FR" w:eastAsia="fr-FR" w:bidi="ar-SA"/>
        </w:rPr>
        <w:t xml:space="preserve"> من بداية النص إلى: </w:t>
      </w:r>
      <w:r w:rsidRPr="00B36E07">
        <w:rPr>
          <w:rFonts w:ascii="Sakkal Majalla" w:hAnsi="Sakkal Majalla" w:cs="Sakkal Majalla"/>
          <w:sz w:val="28"/>
          <w:szCs w:val="28"/>
          <w:rtl/>
          <w:lang w:val="fr-FR" w:eastAsia="fr-FR" w:bidi="ar-SA"/>
        </w:rPr>
        <w:t>و ليس</w:t>
      </w:r>
      <w:r w:rsidRPr="00B36E07">
        <w:rPr>
          <w:rFonts w:ascii="Sakkal Majalla" w:hAnsi="Sakkal Majalla" w:cs="Sakkal Majalla"/>
          <w:sz w:val="28"/>
          <w:szCs w:val="28"/>
          <w:rtl/>
          <w:lang w:val="fr-FR" w:eastAsia="fr-FR" w:bidi="ar-SA"/>
        </w:rPr>
        <w:t xml:space="preserve"> كمجرد منفعلين: تعدد الحداثة، و التأكيد على ارتباطها الوثيق بالعقلانية و الديمقراطية.</w:t>
      </w:r>
    </w:p>
    <w:p w:rsidR="00B535D4" w:rsidRPr="00B36E07" w:rsidP="00710105">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ab/>
      </w:r>
      <w:r w:rsidRPr="00B36E07">
        <w:rPr>
          <w:rFonts w:ascii="Wingdings" w:hAnsi="Wingdings" w:cs="Sakkal Majalla"/>
          <w:sz w:val="28"/>
          <w:szCs w:val="28"/>
          <w:lang w:val="fr-FR" w:eastAsia="fr-FR" w:bidi="ar-SA"/>
        </w:rPr>
        <w:sym w:font="Wingdings" w:char="F076"/>
      </w:r>
      <w:r w:rsidRPr="00B36E07">
        <w:rPr>
          <w:rFonts w:ascii="Sakkal Majalla" w:hAnsi="Sakkal Majalla" w:cs="Sakkal Majalla"/>
          <w:sz w:val="28"/>
          <w:szCs w:val="28"/>
          <w:rtl/>
          <w:lang w:val="fr-FR" w:eastAsia="fr-FR" w:bidi="ar-SA"/>
        </w:rPr>
        <w:t xml:space="preserve"> من: قد يكون هناك إلى: تحديث المعايير العقلية </w:t>
      </w:r>
      <w:r w:rsidRPr="00B36E07">
        <w:rPr>
          <w:rFonts w:ascii="Sakkal Majalla" w:hAnsi="Sakkal Majalla" w:cs="Sakkal Majalla"/>
          <w:sz w:val="28"/>
          <w:szCs w:val="28"/>
          <w:rtl/>
          <w:lang w:val="fr-FR" w:eastAsia="fr-FR" w:bidi="ar-SA"/>
        </w:rPr>
        <w:t>و الوجدانية</w:t>
      </w:r>
      <w:r w:rsidRPr="00B36E07">
        <w:rPr>
          <w:rFonts w:ascii="Sakkal Majalla" w:hAnsi="Sakkal Majalla" w:cs="Sakkal Majalla"/>
          <w:sz w:val="28"/>
          <w:szCs w:val="28"/>
          <w:rtl/>
          <w:lang w:val="fr-FR" w:eastAsia="fr-FR" w:bidi="ar-SA"/>
        </w:rPr>
        <w:t>:</w:t>
      </w:r>
      <w:r w:rsidRPr="00B36E07" w:rsidR="00710105">
        <w:rPr>
          <w:rFonts w:ascii="Sakkal Majalla" w:hAnsi="Sakkal Majalla" w:cs="Sakkal Majalla"/>
          <w:sz w:val="28"/>
          <w:szCs w:val="28"/>
          <w:rtl/>
          <w:lang w:val="fr-FR" w:eastAsia="fr-FR" w:bidi="ar-SA"/>
        </w:rPr>
        <w:t xml:space="preserve"> الحداثة ليست موقفا فرديا و ليست موقفا سلبيا انعزاليا.</w:t>
      </w:r>
    </w:p>
    <w:p w:rsidR="00710105" w:rsidRPr="00B36E07" w:rsidP="00710105">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ab/>
      </w:r>
      <w:r w:rsidRPr="00B36E07">
        <w:rPr>
          <w:rFonts w:ascii="Wingdings" w:hAnsi="Wingdings" w:cs="Sakkal Majalla"/>
          <w:sz w:val="28"/>
          <w:szCs w:val="28"/>
          <w:lang w:val="fr-FR" w:eastAsia="fr-FR" w:bidi="ar-SA"/>
        </w:rPr>
        <w:sym w:font="Wingdings" w:char="F076"/>
      </w:r>
      <w:r w:rsidRPr="00B36E07">
        <w:rPr>
          <w:rFonts w:ascii="Sakkal Majalla" w:hAnsi="Sakkal Majalla" w:cs="Sakkal Majalla"/>
          <w:sz w:val="28"/>
          <w:szCs w:val="28"/>
          <w:rtl/>
          <w:lang w:val="fr-FR" w:eastAsia="fr-FR" w:bidi="ar-SA"/>
        </w:rPr>
        <w:t xml:space="preserve"> من: بعض مدَّعي الحداثة، إلى: على الفكر </w:t>
      </w:r>
      <w:r w:rsidRPr="00B36E07">
        <w:rPr>
          <w:rFonts w:ascii="Sakkal Majalla" w:hAnsi="Sakkal Majalla" w:cs="Sakkal Majalla"/>
          <w:sz w:val="28"/>
          <w:szCs w:val="28"/>
          <w:rtl/>
          <w:lang w:val="fr-FR" w:eastAsia="fr-FR" w:bidi="ar-SA"/>
        </w:rPr>
        <w:t>و السلوك</w:t>
      </w:r>
      <w:r w:rsidRPr="00B36E07">
        <w:rPr>
          <w:rFonts w:ascii="Sakkal Majalla" w:hAnsi="Sakkal Majalla" w:cs="Sakkal Majalla"/>
          <w:sz w:val="28"/>
          <w:szCs w:val="28"/>
          <w:rtl/>
          <w:lang w:val="fr-FR" w:eastAsia="fr-FR" w:bidi="ar-SA"/>
        </w:rPr>
        <w:t>: الحداثة ليست إطلاقا للحرية الفردية، و رفضا للعقلانية.</w:t>
      </w:r>
    </w:p>
    <w:p w:rsidR="00710105" w:rsidRPr="00B36E07" w:rsidP="00710105">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ab/>
      </w:r>
      <w:r w:rsidRPr="00B36E07">
        <w:rPr>
          <w:rFonts w:ascii="Wingdings" w:hAnsi="Wingdings" w:cs="Sakkal Majalla"/>
          <w:sz w:val="28"/>
          <w:szCs w:val="28"/>
          <w:lang w:val="fr-FR" w:eastAsia="fr-FR" w:bidi="ar-SA"/>
        </w:rPr>
        <w:sym w:font="Wingdings" w:char="F076"/>
      </w:r>
      <w:r w:rsidRPr="00B36E07">
        <w:rPr>
          <w:rFonts w:ascii="Sakkal Majalla" w:hAnsi="Sakkal Majalla" w:cs="Sakkal Majalla"/>
          <w:sz w:val="28"/>
          <w:szCs w:val="28"/>
          <w:rtl/>
          <w:lang w:val="fr-FR" w:eastAsia="fr-FR" w:bidi="ar-SA"/>
        </w:rPr>
        <w:t xml:space="preserve"> من: إن التنظيم العقلاني، إلى: آخر النص: عدم وجاهة مقارنة الواقع العربي بما حدث في الغرب، لنبذ العقلانية.</w:t>
      </w:r>
    </w:p>
    <w:p w:rsidR="00710105" w:rsidRPr="00B36E07" w:rsidP="00813AB4">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 xml:space="preserve">لقد رفض الكاتب أن تكون الحداثة مطلقة، لأنها في نظره ظاهرة تاريخية مشروطة بظروفها، </w:t>
      </w:r>
      <w:r w:rsidRPr="00B36E07" w:rsidR="00813AB4">
        <w:rPr>
          <w:rFonts w:ascii="Sakkal Majalla" w:hAnsi="Sakkal Majalla" w:cs="Sakkal Majalla"/>
          <w:sz w:val="28"/>
          <w:szCs w:val="28"/>
          <w:rtl/>
          <w:lang w:val="fr-FR" w:eastAsia="fr-FR" w:bidi="ar-SA"/>
        </w:rPr>
        <w:t xml:space="preserve">إنها تختلف من مكان إلى آخر، </w:t>
      </w:r>
      <w:r w:rsidRPr="00B36E07" w:rsidR="00813AB4">
        <w:rPr>
          <w:rFonts w:ascii="Sakkal Majalla" w:hAnsi="Sakkal Majalla" w:cs="Sakkal Majalla"/>
          <w:sz w:val="28"/>
          <w:szCs w:val="28"/>
          <w:rtl/>
          <w:lang w:val="fr-FR" w:eastAsia="fr-FR" w:bidi="ar-SA"/>
        </w:rPr>
        <w:t>و من</w:t>
      </w:r>
      <w:r w:rsidRPr="00B36E07" w:rsidR="00813AB4">
        <w:rPr>
          <w:rFonts w:ascii="Sakkal Majalla" w:hAnsi="Sakkal Majalla" w:cs="Sakkal Majalla"/>
          <w:sz w:val="28"/>
          <w:szCs w:val="28"/>
          <w:rtl/>
          <w:lang w:val="fr-FR" w:eastAsia="fr-FR" w:bidi="ar-SA"/>
        </w:rPr>
        <w:t xml:space="preserve"> تجربة إلى أخرى.</w:t>
      </w:r>
    </w:p>
    <w:p w:rsidR="00813AB4" w:rsidRPr="00B36E07" w:rsidP="00813AB4">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و حسب</w:t>
      </w:r>
      <w:r w:rsidRPr="00B36E07">
        <w:rPr>
          <w:rFonts w:ascii="Sakkal Majalla" w:hAnsi="Sakkal Majalla" w:cs="Sakkal Majalla"/>
          <w:sz w:val="28"/>
          <w:szCs w:val="28"/>
          <w:rtl/>
          <w:lang w:val="fr-FR" w:eastAsia="fr-FR" w:bidi="ar-SA"/>
        </w:rPr>
        <w:t xml:space="preserve"> رأيه دائما هناك في العالم العربي فريقان من مدَّعي الحداثة:</w:t>
      </w:r>
    </w:p>
    <w:p w:rsidR="00813AB4" w:rsidRPr="00B36E07" w:rsidP="00813AB4">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Wingdings" w:hAnsi="Wingdings" w:cs="Sakkal Majalla"/>
          <w:sz w:val="28"/>
          <w:szCs w:val="28"/>
          <w:lang w:val="fr-FR" w:eastAsia="fr-FR" w:bidi="ar-SA"/>
        </w:rPr>
        <w:sym w:font="Wingdings" w:char="F0FC"/>
      </w:r>
      <w:r w:rsidRPr="00B36E07">
        <w:rPr>
          <w:rFonts w:ascii="Sakkal Majalla" w:hAnsi="Sakkal Majalla" w:cs="Sakkal Majalla"/>
          <w:sz w:val="28"/>
          <w:szCs w:val="28"/>
          <w:rtl/>
          <w:lang w:val="fr-FR" w:eastAsia="fr-FR" w:bidi="ar-SA"/>
        </w:rPr>
        <w:t xml:space="preserve"> فريق يعتبرها أمرا فرديا.</w:t>
      </w:r>
    </w:p>
    <w:p w:rsidR="00813AB4" w:rsidRPr="00B36E07" w:rsidP="00813AB4">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Wingdings" w:hAnsi="Wingdings" w:cs="Sakkal Majalla"/>
          <w:sz w:val="28"/>
          <w:szCs w:val="28"/>
          <w:lang w:val="fr-FR" w:eastAsia="fr-FR" w:bidi="ar-SA"/>
        </w:rPr>
        <w:sym w:font="Wingdings" w:char="F0FC"/>
      </w:r>
      <w:r w:rsidRPr="00B36E07">
        <w:rPr>
          <w:rFonts w:ascii="Sakkal Majalla" w:hAnsi="Sakkal Majalla" w:cs="Sakkal Majalla"/>
          <w:sz w:val="28"/>
          <w:szCs w:val="28"/>
          <w:rtl/>
          <w:lang w:val="fr-FR" w:eastAsia="fr-FR" w:bidi="ar-SA"/>
        </w:rPr>
        <w:t xml:space="preserve"> ثانٍ، </w:t>
      </w:r>
      <w:r w:rsidRPr="00B36E07">
        <w:rPr>
          <w:rFonts w:ascii="Sakkal Majalla" w:hAnsi="Sakkal Majalla" w:cs="Sakkal Majalla"/>
          <w:sz w:val="28"/>
          <w:szCs w:val="28"/>
          <w:rtl/>
          <w:lang w:val="fr-FR" w:eastAsia="fr-FR" w:bidi="ar-SA"/>
        </w:rPr>
        <w:t>يعتبر  الديمقراطية</w:t>
      </w:r>
      <w:r w:rsidRPr="00B36E07">
        <w:rPr>
          <w:rFonts w:ascii="Sakkal Majalla" w:hAnsi="Sakkal Majalla" w:cs="Sakkal Majalla"/>
          <w:sz w:val="28"/>
          <w:szCs w:val="28"/>
          <w:rtl/>
          <w:lang w:val="fr-FR" w:eastAsia="fr-FR" w:bidi="ar-SA"/>
        </w:rPr>
        <w:t xml:space="preserve"> حرية فردية و يرفضون العقلانية.</w:t>
      </w:r>
    </w:p>
    <w:p w:rsidR="00813AB4" w:rsidRPr="00B36E07" w:rsidP="00813AB4">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و قد</w:t>
      </w:r>
      <w:r w:rsidRPr="00B36E07">
        <w:rPr>
          <w:rFonts w:ascii="Sakkal Majalla" w:hAnsi="Sakkal Majalla" w:cs="Sakkal Majalla"/>
          <w:sz w:val="28"/>
          <w:szCs w:val="28"/>
          <w:rtl/>
          <w:lang w:val="fr-FR" w:eastAsia="fr-FR" w:bidi="ar-SA"/>
        </w:rPr>
        <w:t xml:space="preserve"> خط</w:t>
      </w:r>
      <w:r w:rsidRPr="00B36E07" w:rsidR="00EE5B6F">
        <w:rPr>
          <w:rFonts w:ascii="Sakkal Majalla" w:hAnsi="Sakkal Majalla" w:cs="Sakkal Majalla"/>
          <w:sz w:val="28"/>
          <w:szCs w:val="28"/>
          <w:rtl/>
          <w:lang w:val="fr-FR" w:eastAsia="fr-FR" w:bidi="ar-SA"/>
        </w:rPr>
        <w:t>َّ</w:t>
      </w:r>
      <w:r w:rsidRPr="00B36E07">
        <w:rPr>
          <w:rFonts w:ascii="Sakkal Majalla" w:hAnsi="Sakkal Majalla" w:cs="Sakkal Majalla"/>
          <w:sz w:val="28"/>
          <w:szCs w:val="28"/>
          <w:rtl/>
          <w:lang w:val="fr-FR" w:eastAsia="fr-FR" w:bidi="ar-SA"/>
        </w:rPr>
        <w:t>أ الكاتب رأي الفريقين، لأنها عنده من أجل عموم الثقافة، إنها سعي إلى تحديث الذهنية و المعايير العقلية و الوجدانية.</w:t>
      </w:r>
    </w:p>
    <w:p w:rsidR="00EE5B6F" w:rsidRPr="00B36E07" w:rsidP="00EE5B6F">
      <w:pPr>
        <w:numPr>
          <w:ilvl w:val="0"/>
          <w:numId w:val="16"/>
        </w:numPr>
        <w:bidi/>
        <w:spacing w:before="0" w:beforeAutospacing="0" w:after="0" w:afterAutospacing="0" w:line="240" w:lineRule="auto"/>
        <w:ind w:left="720" w:hanging="360"/>
        <w:jc w:val="both"/>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التحليل:</w:t>
      </w:r>
    </w:p>
    <w:p w:rsidR="00EE5B6F" w:rsidP="00EE5B6F">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ا- المستوى</w:t>
      </w:r>
      <w:r w:rsidRPr="00B36E07">
        <w:rPr>
          <w:rFonts w:ascii="Sakkal Majalla" w:hAnsi="Sakkal Majalla" w:cs="Sakkal Majalla"/>
          <w:sz w:val="28"/>
          <w:szCs w:val="28"/>
          <w:rtl/>
          <w:lang w:val="fr-FR" w:eastAsia="fr-FR" w:bidi="ar-SA"/>
        </w:rPr>
        <w:t xml:space="preserve"> المعجمي و الحقول الدلالية: يهيمن في النص معجم  فلسفي و ثان سياسي، و في الجدول أسفله، جرد لأهم الألفاظ و العبارات المرتبطة بهما:</w:t>
      </w:r>
    </w:p>
    <w:p w:rsidR="00752E8C" w:rsidRPr="00B36E07" w:rsidP="00752E8C">
      <w:pPr>
        <w:bidi/>
        <w:spacing w:before="0" w:beforeAutospacing="0" w:after="0" w:afterAutospacing="0" w:line="240" w:lineRule="auto"/>
        <w:ind w:left="720"/>
        <w:jc w:val="both"/>
        <w:rPr>
          <w:rFonts w:ascii="Sakkal Majalla" w:hAnsi="Sakkal Majalla" w:cs="Sakkal Majalla"/>
          <w:sz w:val="28"/>
          <w:szCs w:val="28"/>
          <w:rtl/>
          <w:lang w:val="fr-FR" w:eastAsia="fr-FR" w:bidi="ar-SA"/>
        </w:rPr>
      </w:pPr>
    </w:p>
    <w:tbl>
      <w:tblPr>
        <w:tblStyle w:val="TableGrid6"/>
        <w:bidiVisual/>
        <w:tblW w:w="0" w:type="auto"/>
        <w:tblInd w:w="1426" w:type="dxa"/>
        <w:tblLook w:val="04A0"/>
      </w:tblPr>
      <w:tblGrid>
        <w:gridCol w:w="4209"/>
        <w:gridCol w:w="3729"/>
      </w:tblGrid>
      <w:tr w:rsidTr="00491293">
        <w:tblPrEx>
          <w:tblW w:w="0" w:type="auto"/>
          <w:tblInd w:w="1426" w:type="dxa"/>
          <w:tblLook w:val="04A0"/>
        </w:tblPrEx>
        <w:tc>
          <w:tcPr>
            <w:tcW w:w="4209" w:type="dxa"/>
          </w:tcPr>
          <w:p w:rsidR="00EE5B6F" w:rsidRPr="00B36E07" w:rsidP="00EE5B6F">
            <w:pPr>
              <w:bidi/>
              <w:spacing w:before="0" w:beforeAutospacing="0" w:after="0" w:afterAutospacing="0" w:line="240" w:lineRule="auto"/>
              <w:jc w:val="center"/>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الحقل الفلسفي</w:t>
            </w:r>
          </w:p>
        </w:tc>
        <w:tc>
          <w:tcPr>
            <w:tcW w:w="3729" w:type="dxa"/>
          </w:tcPr>
          <w:p w:rsidR="00EE5B6F" w:rsidRPr="00B36E07" w:rsidP="00EE5B6F">
            <w:pPr>
              <w:bidi/>
              <w:spacing w:before="0" w:beforeAutospacing="0" w:after="0" w:afterAutospacing="0" w:line="240" w:lineRule="auto"/>
              <w:jc w:val="center"/>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الحقل السياسي</w:t>
            </w:r>
          </w:p>
        </w:tc>
      </w:tr>
      <w:tr w:rsidTr="00491293">
        <w:tblPrEx>
          <w:tblW w:w="0" w:type="auto"/>
          <w:tblInd w:w="1426" w:type="dxa"/>
          <w:tblLook w:val="04A0"/>
        </w:tblPrEx>
        <w:tc>
          <w:tcPr>
            <w:tcW w:w="4209" w:type="dxa"/>
          </w:tcPr>
          <w:p w:rsidR="00EE5B6F" w:rsidRPr="00B36E07" w:rsidP="00EE5B6F">
            <w:pPr>
              <w:numPr>
                <w:ilvl w:val="0"/>
                <w:numId w:val="18"/>
              </w:numPr>
              <w:bidi/>
              <w:spacing w:before="0" w:beforeAutospacing="0" w:after="0" w:afterAutospacing="0" w:line="240" w:lineRule="auto"/>
              <w:ind w:left="0" w:firstLine="0"/>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 xml:space="preserve">حداثة – الأنوار – العقلانية – الموقف الحداثي </w:t>
            </w:r>
            <w:r w:rsidRPr="00B36E07">
              <w:rPr>
                <w:rFonts w:ascii="Sakkal Majalla" w:hAnsi="Sakkal Majalla" w:cs="Sakkal Majalla"/>
                <w:sz w:val="28"/>
                <w:szCs w:val="28"/>
                <w:rtl/>
                <w:lang w:eastAsia="fr-FR"/>
              </w:rPr>
              <w:t xml:space="preserve">-  </w:t>
            </w:r>
            <w:r w:rsidRPr="00B36E07">
              <w:rPr>
                <w:rFonts w:ascii="Sakkal Majalla" w:hAnsi="Sakkal Majalla" w:cs="Sakkal Majalla"/>
                <w:sz w:val="28"/>
                <w:szCs w:val="28"/>
                <w:rtl/>
                <w:lang w:eastAsia="fr-FR"/>
              </w:rPr>
              <w:t xml:space="preserve">الموقف الفردي – الفرد كقيمة – الحرية الفردية </w:t>
            </w:r>
            <w:r w:rsidRPr="00B36E07" w:rsidR="00491293">
              <w:rPr>
                <w:rFonts w:ascii="Sakkal Majalla" w:hAnsi="Sakkal Majalla" w:cs="Sakkal Majalla"/>
                <w:sz w:val="28"/>
                <w:szCs w:val="28"/>
                <w:rtl/>
                <w:lang w:eastAsia="fr-FR"/>
              </w:rPr>
              <w:t>–</w:t>
            </w:r>
            <w:r w:rsidRPr="00B36E07">
              <w:rPr>
                <w:rFonts w:ascii="Sakkal Majalla" w:hAnsi="Sakkal Majalla" w:cs="Sakkal Majalla"/>
                <w:sz w:val="28"/>
                <w:szCs w:val="28"/>
                <w:rtl/>
                <w:lang w:eastAsia="fr-FR"/>
              </w:rPr>
              <w:t xml:space="preserve"> </w:t>
            </w:r>
            <w:r w:rsidRPr="00B36E07" w:rsidR="00491293">
              <w:rPr>
                <w:rFonts w:ascii="Sakkal Majalla" w:hAnsi="Sakkal Majalla" w:cs="Sakkal Majalla"/>
                <w:sz w:val="28"/>
                <w:szCs w:val="28"/>
                <w:rtl/>
                <w:lang w:eastAsia="fr-FR"/>
              </w:rPr>
              <w:t>العقلانية الغربية – الفعل الإنساني -  الغير - اللاعقلانية –  تحديث الذهنية - اكتمال كينونته...</w:t>
            </w:r>
          </w:p>
        </w:tc>
        <w:tc>
          <w:tcPr>
            <w:tcW w:w="3729" w:type="dxa"/>
          </w:tcPr>
          <w:p w:rsidR="00EE5B6F" w:rsidRPr="00B36E07" w:rsidP="00EE62AB">
            <w:pPr>
              <w:numPr>
                <w:ilvl w:val="0"/>
                <w:numId w:val="18"/>
              </w:numPr>
              <w:bidi/>
              <w:spacing w:before="0" w:beforeAutospacing="0" w:after="0" w:afterAutospacing="0" w:line="240" w:lineRule="auto"/>
              <w:ind w:left="0" w:firstLine="0"/>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 xml:space="preserve">الديمقراطية – النظام </w:t>
            </w:r>
            <w:r w:rsidRPr="00B36E07" w:rsidR="00491293">
              <w:rPr>
                <w:rFonts w:ascii="Sakkal Majalla" w:hAnsi="Sakkal Majalla" w:cs="Sakkal Majalla"/>
                <w:sz w:val="28"/>
                <w:szCs w:val="28"/>
                <w:rtl/>
                <w:lang w:eastAsia="fr-FR"/>
              </w:rPr>
              <w:t>–</w:t>
            </w:r>
            <w:r w:rsidRPr="00B36E07">
              <w:rPr>
                <w:rFonts w:ascii="Sakkal Majalla" w:hAnsi="Sakkal Majalla" w:cs="Sakkal Majalla"/>
                <w:sz w:val="28"/>
                <w:szCs w:val="28"/>
                <w:rtl/>
                <w:lang w:eastAsia="fr-FR"/>
              </w:rPr>
              <w:t xml:space="preserve"> </w:t>
            </w:r>
            <w:r w:rsidRPr="00B36E07" w:rsidR="00491293">
              <w:rPr>
                <w:rFonts w:ascii="Sakkal Majalla" w:hAnsi="Sakkal Majalla" w:cs="Sakkal Majalla"/>
                <w:sz w:val="28"/>
                <w:szCs w:val="28"/>
                <w:rtl/>
                <w:lang w:eastAsia="fr-FR"/>
              </w:rPr>
              <w:t>حقوق الشعب – أصول الاستبداد</w:t>
            </w:r>
            <w:r w:rsidRPr="00B36E07" w:rsidR="00EE62AB">
              <w:rPr>
                <w:rFonts w:ascii="Sakkal Majalla" w:hAnsi="Sakkal Majalla" w:cs="Sakkal Majalla"/>
                <w:sz w:val="28"/>
                <w:szCs w:val="28"/>
                <w:rtl/>
                <w:lang w:eastAsia="fr-FR"/>
              </w:rPr>
              <w:t xml:space="preserve"> – سلوك القطيع </w:t>
            </w:r>
            <w:r w:rsidRPr="00B36E07" w:rsidR="00EE62AB">
              <w:rPr>
                <w:rFonts w:ascii="Sakkal Majalla" w:hAnsi="Sakkal Majalla" w:cs="Sakkal Majalla"/>
                <w:sz w:val="28"/>
                <w:szCs w:val="28"/>
                <w:rtl/>
                <w:lang w:eastAsia="fr-FR"/>
              </w:rPr>
              <w:t>و عصا</w:t>
            </w:r>
            <w:r w:rsidRPr="00B36E07" w:rsidR="00EE62AB">
              <w:rPr>
                <w:rFonts w:ascii="Sakkal Majalla" w:hAnsi="Sakkal Majalla" w:cs="Sakkal Majalla"/>
                <w:sz w:val="28"/>
                <w:szCs w:val="28"/>
                <w:rtl/>
                <w:lang w:eastAsia="fr-FR"/>
              </w:rPr>
              <w:t xml:space="preserve"> الراعي...</w:t>
            </w:r>
          </w:p>
        </w:tc>
      </w:tr>
    </w:tbl>
    <w:p w:rsidR="00491293" w:rsidRPr="00B36E07" w:rsidP="00491293">
      <w:pPr>
        <w:bidi/>
        <w:spacing w:before="0" w:beforeAutospacing="0" w:after="0" w:afterAutospacing="0" w:line="240" w:lineRule="auto"/>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 xml:space="preserve">يهيمن الحقل الفلسفي في النص، </w:t>
      </w:r>
      <w:r w:rsidRPr="00B36E07">
        <w:rPr>
          <w:rFonts w:ascii="Sakkal Majalla" w:hAnsi="Sakkal Majalla" w:cs="Sakkal Majalla"/>
          <w:sz w:val="28"/>
          <w:szCs w:val="28"/>
          <w:rtl/>
          <w:lang w:val="fr-FR" w:eastAsia="fr-FR" w:bidi="ar-SA"/>
        </w:rPr>
        <w:t>و هيمنته</w:t>
      </w:r>
      <w:r w:rsidRPr="00B36E07">
        <w:rPr>
          <w:rFonts w:ascii="Sakkal Majalla" w:hAnsi="Sakkal Majalla" w:cs="Sakkal Majalla"/>
          <w:sz w:val="28"/>
          <w:szCs w:val="28"/>
          <w:rtl/>
          <w:lang w:val="fr-FR" w:eastAsia="fr-FR" w:bidi="ar-SA"/>
        </w:rPr>
        <w:t xml:space="preserve"> ترتبط باعتبار مفهوم الحداثة مفهوم فلسفي أولا، و يرتبط الحقلان بعلاقة تكاملية، إذ الفكر الحداثي قادر على بناء نظام سياسي حداثي و ديمقراطي، ينظر فيه إلى الفرد كإنسان.</w:t>
      </w:r>
    </w:p>
    <w:p w:rsidR="00B2347B" w:rsidRPr="00B36E07" w:rsidP="00491293">
      <w:pPr>
        <w:bidi/>
        <w:spacing w:before="0" w:beforeAutospacing="0" w:after="0" w:afterAutospacing="0" w:line="240" w:lineRule="auto"/>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ab/>
      </w:r>
      <w:r w:rsidRPr="00B36E07">
        <w:rPr>
          <w:rFonts w:ascii="Sakkal Majalla" w:hAnsi="Sakkal Majalla" w:cs="Sakkal Majalla"/>
          <w:sz w:val="28"/>
          <w:szCs w:val="28"/>
          <w:rtl/>
          <w:lang w:val="fr-FR" w:eastAsia="fr-FR" w:bidi="ar-SA"/>
        </w:rPr>
        <w:t>ب- المستوى</w:t>
      </w:r>
      <w:r w:rsidRPr="00B36E07">
        <w:rPr>
          <w:rFonts w:ascii="Sakkal Majalla" w:hAnsi="Sakkal Majalla" w:cs="Sakkal Majalla"/>
          <w:sz w:val="28"/>
          <w:szCs w:val="28"/>
          <w:rtl/>
          <w:lang w:val="fr-FR" w:eastAsia="fr-FR" w:bidi="ar-SA"/>
        </w:rPr>
        <w:t xml:space="preserve"> التركيبي:</w:t>
      </w:r>
    </w:p>
    <w:p w:rsidR="00491293" w:rsidRPr="00B36E07" w:rsidP="00491293">
      <w:pPr>
        <w:bidi/>
        <w:spacing w:before="0" w:beforeAutospacing="0" w:after="0" w:afterAutospacing="0" w:line="240" w:lineRule="auto"/>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ab/>
      </w:r>
      <w:r w:rsidRPr="00B36E07">
        <w:rPr>
          <w:rFonts w:ascii="Sakkal Majalla" w:hAnsi="Sakkal Majalla" w:cs="Sakkal Majalla"/>
          <w:sz w:val="28"/>
          <w:szCs w:val="28"/>
          <w:rtl/>
          <w:lang w:val="fr-FR" w:eastAsia="fr-FR" w:bidi="ar-SA"/>
        </w:rPr>
        <w:tab/>
      </w:r>
      <w:r w:rsidRPr="00B36E07">
        <w:rPr>
          <w:rFonts w:ascii="Wingdings" w:hAnsi="Wingdings" w:cs="Sakkal Majalla"/>
          <w:sz w:val="28"/>
          <w:szCs w:val="28"/>
          <w:lang w:val="fr-FR" w:eastAsia="fr-FR" w:bidi="ar-SA"/>
        </w:rPr>
        <w:sym w:font="Wingdings" w:char="F0FB"/>
      </w:r>
      <w:r w:rsidRPr="00B36E07">
        <w:rPr>
          <w:rFonts w:ascii="Sakkal Majalla" w:hAnsi="Sakkal Majalla" w:cs="Sakkal Majalla"/>
          <w:sz w:val="28"/>
          <w:szCs w:val="28"/>
          <w:rtl/>
          <w:lang w:val="fr-FR" w:eastAsia="fr-FR" w:bidi="ar-SA"/>
        </w:rPr>
        <w:t xml:space="preserve"> الجملة في النص: تهيمن الجملة الاسمية في النص، </w:t>
      </w:r>
      <w:r w:rsidRPr="00B36E07">
        <w:rPr>
          <w:rFonts w:ascii="Sakkal Majalla" w:hAnsi="Sakkal Majalla" w:cs="Sakkal Majalla"/>
          <w:sz w:val="28"/>
          <w:szCs w:val="28"/>
          <w:rtl/>
          <w:lang w:val="fr-FR" w:eastAsia="fr-FR" w:bidi="ar-SA"/>
        </w:rPr>
        <w:t>و هيمنتها</w:t>
      </w:r>
      <w:r w:rsidRPr="00B36E07">
        <w:rPr>
          <w:rFonts w:ascii="Sakkal Majalla" w:hAnsi="Sakkal Majalla" w:cs="Sakkal Majalla"/>
          <w:sz w:val="28"/>
          <w:szCs w:val="28"/>
          <w:rtl/>
          <w:lang w:val="fr-FR" w:eastAsia="fr-FR" w:bidi="ar-SA"/>
        </w:rPr>
        <w:t xml:space="preserve"> تؤكد على معنى الثبات و الاستقرار في النص، إذ يسعى الكاتب إلى تثبيت وجهة نظره، و التأكيد عليها.</w:t>
      </w:r>
    </w:p>
    <w:p w:rsidR="00491293" w:rsidRPr="00B36E07" w:rsidP="00491293">
      <w:pPr>
        <w:bidi/>
        <w:spacing w:before="0" w:beforeAutospacing="0" w:after="0" w:afterAutospacing="0" w:line="240" w:lineRule="auto"/>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ab/>
      </w:r>
      <w:r w:rsidRPr="00B36E07">
        <w:rPr>
          <w:rFonts w:ascii="Sakkal Majalla" w:hAnsi="Sakkal Majalla" w:cs="Sakkal Majalla"/>
          <w:sz w:val="28"/>
          <w:szCs w:val="28"/>
          <w:rtl/>
          <w:lang w:val="fr-FR" w:eastAsia="fr-FR" w:bidi="ar-SA"/>
        </w:rPr>
        <w:tab/>
      </w:r>
      <w:r w:rsidRPr="00B36E07">
        <w:rPr>
          <w:rFonts w:ascii="Wingdings" w:hAnsi="Wingdings" w:cs="Sakkal Majalla"/>
          <w:sz w:val="28"/>
          <w:szCs w:val="28"/>
          <w:lang w:val="fr-FR" w:eastAsia="fr-FR" w:bidi="ar-SA"/>
        </w:rPr>
        <w:sym w:font="Wingdings" w:char="F0FB"/>
      </w:r>
      <w:r w:rsidRPr="00B36E07">
        <w:rPr>
          <w:rFonts w:ascii="Sakkal Majalla" w:hAnsi="Sakkal Majalla" w:cs="Sakkal Majalla"/>
          <w:sz w:val="28"/>
          <w:szCs w:val="28"/>
          <w:rtl/>
          <w:lang w:val="fr-FR" w:eastAsia="fr-FR" w:bidi="ar-SA"/>
        </w:rPr>
        <w:t xml:space="preserve"> أما من حيث المعنى، يهيمن الأسلوب الخبري، </w:t>
      </w:r>
      <w:r w:rsidRPr="00B36E07">
        <w:rPr>
          <w:rFonts w:ascii="Sakkal Majalla" w:hAnsi="Sakkal Majalla" w:cs="Sakkal Majalla"/>
          <w:sz w:val="28"/>
          <w:szCs w:val="28"/>
          <w:rtl/>
          <w:lang w:val="fr-FR" w:eastAsia="fr-FR" w:bidi="ar-SA"/>
        </w:rPr>
        <w:t>و هو</w:t>
      </w:r>
      <w:r w:rsidRPr="00B36E07">
        <w:rPr>
          <w:rFonts w:ascii="Sakkal Majalla" w:hAnsi="Sakkal Majalla" w:cs="Sakkal Majalla"/>
          <w:sz w:val="28"/>
          <w:szCs w:val="28"/>
          <w:rtl/>
          <w:lang w:val="fr-FR" w:eastAsia="fr-FR" w:bidi="ar-SA"/>
        </w:rPr>
        <w:t xml:space="preserve"> أمر يؤكد على كون النص يطرح وجهة نظر صاحبه. </w:t>
      </w:r>
      <w:r w:rsidRPr="00B36E07">
        <w:rPr>
          <w:rFonts w:ascii="Sakkal Majalla" w:hAnsi="Sakkal Majalla" w:cs="Sakkal Majalla"/>
          <w:sz w:val="28"/>
          <w:szCs w:val="28"/>
          <w:rtl/>
          <w:lang w:val="fr-FR" w:eastAsia="fr-FR" w:bidi="ar-SA"/>
        </w:rPr>
        <w:t>و الملاحظ</w:t>
      </w:r>
      <w:r w:rsidRPr="00B36E07">
        <w:rPr>
          <w:rFonts w:ascii="Sakkal Majalla" w:hAnsi="Sakkal Majalla" w:cs="Sakkal Majalla"/>
          <w:sz w:val="28"/>
          <w:szCs w:val="28"/>
          <w:rtl/>
          <w:lang w:val="fr-FR" w:eastAsia="fr-FR" w:bidi="ar-SA"/>
        </w:rPr>
        <w:t xml:space="preserve"> أن </w:t>
      </w:r>
      <w:r w:rsidRPr="00B36E07" w:rsidR="004A4A6C">
        <w:rPr>
          <w:rFonts w:ascii="Sakkal Majalla" w:hAnsi="Sakkal Majalla" w:cs="Sakkal Majalla"/>
          <w:sz w:val="28"/>
          <w:szCs w:val="28"/>
          <w:rtl/>
          <w:lang w:val="fr-FR" w:eastAsia="fr-FR" w:bidi="ar-SA"/>
        </w:rPr>
        <w:t>الكاتب نوع في نوع الخبر؛ فجاء ابتدائيا و طلبيا.</w:t>
      </w:r>
    </w:p>
    <w:p w:rsidR="004A4A6C" w:rsidRPr="00B36E07" w:rsidP="004A4A6C">
      <w:pPr>
        <w:bidi/>
        <w:spacing w:before="0" w:beforeAutospacing="0" w:after="0" w:afterAutospacing="0" w:line="240" w:lineRule="auto"/>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ab/>
      </w:r>
      <w:r w:rsidRPr="00B36E07">
        <w:rPr>
          <w:rFonts w:ascii="Sakkal Majalla" w:hAnsi="Sakkal Majalla" w:cs="Sakkal Majalla"/>
          <w:sz w:val="28"/>
          <w:szCs w:val="28"/>
          <w:rtl/>
          <w:lang w:val="fr-FR" w:eastAsia="fr-FR" w:bidi="ar-SA"/>
        </w:rPr>
        <w:tab/>
      </w:r>
      <w:r w:rsidRPr="00B36E07">
        <w:rPr>
          <w:rFonts w:ascii="Wingdings" w:hAnsi="Wingdings" w:cs="Sakkal Majalla"/>
          <w:sz w:val="28"/>
          <w:szCs w:val="28"/>
          <w:lang w:val="fr-FR" w:eastAsia="fr-FR" w:bidi="ar-SA"/>
        </w:rPr>
        <w:sym w:font="Wingdings" w:char="F0FB"/>
      </w:r>
      <w:r w:rsidRPr="00B36E07">
        <w:rPr>
          <w:rFonts w:ascii="Sakkal Majalla" w:hAnsi="Sakkal Majalla" w:cs="Sakkal Majalla"/>
          <w:sz w:val="28"/>
          <w:szCs w:val="28"/>
          <w:rtl/>
          <w:lang w:val="fr-FR" w:eastAsia="fr-FR" w:bidi="ar-SA"/>
        </w:rPr>
        <w:t xml:space="preserve"> اعتمد الكاتب في النص على أسلوب حجاجي، من أهم مظاهره، التعريف </w:t>
      </w:r>
      <w:r w:rsidRPr="00B36E07">
        <w:rPr>
          <w:rFonts w:ascii="Sakkal Majalla" w:hAnsi="Sakkal Majalla" w:cs="Sakkal Majalla"/>
          <w:sz w:val="28"/>
          <w:szCs w:val="28"/>
          <w:rtl/>
          <w:lang w:val="fr-FR" w:eastAsia="fr-FR" w:bidi="ar-SA"/>
        </w:rPr>
        <w:t>و الشرح</w:t>
      </w:r>
      <w:r w:rsidRPr="00B36E07">
        <w:rPr>
          <w:rFonts w:ascii="Sakkal Majalla" w:hAnsi="Sakkal Majalla" w:cs="Sakkal Majalla"/>
          <w:sz w:val="28"/>
          <w:szCs w:val="28"/>
          <w:rtl/>
          <w:lang w:val="fr-FR" w:eastAsia="fr-FR" w:bidi="ar-SA"/>
        </w:rPr>
        <w:t xml:space="preserve"> و التفسير و المقارنة.</w:t>
      </w:r>
    </w:p>
    <w:p w:rsidR="004A4A6C" w:rsidRPr="00B36E07" w:rsidP="004A4A6C">
      <w:pPr>
        <w:bidi/>
        <w:spacing w:before="0" w:beforeAutospacing="0" w:after="0" w:afterAutospacing="0" w:line="240" w:lineRule="auto"/>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و قد</w:t>
      </w:r>
      <w:r w:rsidRPr="00B36E07">
        <w:rPr>
          <w:rFonts w:ascii="Sakkal Majalla" w:hAnsi="Sakkal Majalla" w:cs="Sakkal Majalla"/>
          <w:sz w:val="28"/>
          <w:szCs w:val="28"/>
          <w:rtl/>
          <w:lang w:val="fr-FR" w:eastAsia="fr-FR" w:bidi="ar-SA"/>
        </w:rPr>
        <w:t xml:space="preserve"> اعتمد الكاتب أيضا مجموعة من الروابط التي تؤكد على أنه يدافع على وجهة نظره: أما في العالم – كلا – بعض مدعي – قد يكون – هذا الموقف – تلك وجهة نظرنا.</w:t>
      </w:r>
    </w:p>
    <w:tbl>
      <w:tblPr>
        <w:tblStyle w:val="TableGrid6"/>
        <w:bidiVisual/>
        <w:tblW w:w="0" w:type="auto"/>
        <w:tblLook w:val="04A0"/>
      </w:tblPr>
      <w:tblGrid>
        <w:gridCol w:w="2722"/>
        <w:gridCol w:w="2734"/>
        <w:gridCol w:w="2720"/>
        <w:gridCol w:w="2728"/>
      </w:tblGrid>
      <w:tr w:rsidTr="004A4A6C">
        <w:tblPrEx>
          <w:tblW w:w="0" w:type="auto"/>
          <w:tblLook w:val="04A0"/>
        </w:tblPrEx>
        <w:tc>
          <w:tcPr>
            <w:tcW w:w="2757" w:type="dxa"/>
          </w:tcPr>
          <w:p w:rsidR="004A4A6C" w:rsidRPr="00B36E07" w:rsidP="004A4A6C">
            <w:pPr>
              <w:bidi/>
              <w:spacing w:before="0" w:beforeAutospacing="0" w:after="0" w:afterAutospacing="0" w:line="240" w:lineRule="auto"/>
              <w:jc w:val="center"/>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أطروحة الكاتب</w:t>
            </w:r>
          </w:p>
        </w:tc>
        <w:tc>
          <w:tcPr>
            <w:tcW w:w="2769" w:type="dxa"/>
          </w:tcPr>
          <w:p w:rsidR="004A4A6C" w:rsidRPr="00B36E07" w:rsidP="004A4A6C">
            <w:pPr>
              <w:bidi/>
              <w:spacing w:before="0" w:beforeAutospacing="0" w:after="0" w:afterAutospacing="0" w:line="240" w:lineRule="auto"/>
              <w:jc w:val="center"/>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الأطروحة النقيض</w:t>
            </w:r>
          </w:p>
        </w:tc>
        <w:tc>
          <w:tcPr>
            <w:tcW w:w="2764" w:type="dxa"/>
          </w:tcPr>
          <w:p w:rsidR="004A4A6C" w:rsidRPr="00B36E07" w:rsidP="004A4A6C">
            <w:pPr>
              <w:bidi/>
              <w:spacing w:before="0" w:beforeAutospacing="0" w:after="0" w:afterAutospacing="0" w:line="240" w:lineRule="auto"/>
              <w:jc w:val="center"/>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حجج الكاتب</w:t>
            </w:r>
          </w:p>
        </w:tc>
        <w:tc>
          <w:tcPr>
            <w:tcW w:w="2764" w:type="dxa"/>
          </w:tcPr>
          <w:p w:rsidR="004A4A6C" w:rsidRPr="00B36E07" w:rsidP="004A4A6C">
            <w:pPr>
              <w:bidi/>
              <w:spacing w:before="0" w:beforeAutospacing="0" w:after="0" w:afterAutospacing="0" w:line="240" w:lineRule="auto"/>
              <w:jc w:val="center"/>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 xml:space="preserve">النتيجة </w:t>
            </w:r>
            <w:r w:rsidRPr="00B36E07">
              <w:rPr>
                <w:rFonts w:ascii="Sakkal Majalla" w:hAnsi="Sakkal Majalla" w:cs="Sakkal Majalla"/>
                <w:sz w:val="28"/>
                <w:szCs w:val="28"/>
                <w:rtl/>
                <w:lang w:eastAsia="fr-FR"/>
              </w:rPr>
              <w:t>المتوصل</w:t>
            </w:r>
            <w:r w:rsidRPr="00B36E07">
              <w:rPr>
                <w:rFonts w:ascii="Sakkal Majalla" w:hAnsi="Sakkal Majalla" w:cs="Sakkal Majalla"/>
                <w:sz w:val="28"/>
                <w:szCs w:val="28"/>
                <w:rtl/>
                <w:lang w:eastAsia="fr-FR"/>
              </w:rPr>
              <w:t xml:space="preserve"> إليها</w:t>
            </w:r>
          </w:p>
        </w:tc>
      </w:tr>
      <w:tr w:rsidTr="00EE62AB">
        <w:tblPrEx>
          <w:tblW w:w="0" w:type="auto"/>
          <w:tblLook w:val="04A0"/>
        </w:tblPrEx>
        <w:trPr>
          <w:trHeight w:val="2375"/>
        </w:trPr>
        <w:tc>
          <w:tcPr>
            <w:tcW w:w="2757" w:type="dxa"/>
          </w:tcPr>
          <w:p w:rsidR="004A4A6C" w:rsidRPr="00B36E07" w:rsidP="004A4A6C">
            <w:pPr>
              <w:bidi/>
              <w:spacing w:before="0" w:beforeAutospacing="0" w:after="0" w:afterAutospacing="0" w:line="240" w:lineRule="auto"/>
              <w:jc w:val="both"/>
              <w:rPr>
                <w:rFonts w:ascii="Sakkal Majalla" w:hAnsi="Sakkal Majalla" w:cs="Sakkal Majalla"/>
                <w:sz w:val="28"/>
                <w:szCs w:val="28"/>
                <w:rtl/>
                <w:lang w:eastAsia="fr-FR"/>
              </w:rPr>
            </w:pPr>
            <w:r w:rsidRPr="00B36E07">
              <w:rPr>
                <w:rFonts w:ascii="Wingdings" w:hAnsi="Wingdings" w:cs="Sakkal Majalla"/>
                <w:sz w:val="28"/>
                <w:szCs w:val="28"/>
                <w:lang w:eastAsia="fr-FR"/>
              </w:rPr>
              <w:sym w:font="Wingdings" w:char="F0FC"/>
            </w:r>
            <w:r w:rsidRPr="00B36E07">
              <w:rPr>
                <w:rFonts w:ascii="Sakkal Majalla" w:hAnsi="Sakkal Majalla" w:cs="Sakkal Majalla"/>
                <w:sz w:val="28"/>
                <w:szCs w:val="28"/>
                <w:rtl/>
                <w:lang w:eastAsia="fr-FR"/>
              </w:rPr>
              <w:t xml:space="preserve"> الحداثة ظاهرة تاريخية تتأثر بظروفها المختلفة.</w:t>
            </w:r>
          </w:p>
          <w:p w:rsidR="004A4A6C" w:rsidRPr="00B36E07" w:rsidP="004A4A6C">
            <w:pPr>
              <w:bidi/>
              <w:spacing w:before="0" w:beforeAutospacing="0" w:after="0" w:afterAutospacing="0" w:line="240" w:lineRule="auto"/>
              <w:jc w:val="both"/>
              <w:rPr>
                <w:rFonts w:ascii="Sakkal Majalla" w:hAnsi="Sakkal Majalla" w:cs="Sakkal Majalla"/>
                <w:sz w:val="28"/>
                <w:szCs w:val="28"/>
                <w:rtl/>
                <w:lang w:eastAsia="fr-FR"/>
              </w:rPr>
            </w:pPr>
            <w:r w:rsidRPr="00B36E07">
              <w:rPr>
                <w:rFonts w:ascii="Wingdings" w:hAnsi="Wingdings" w:cs="Sakkal Majalla"/>
                <w:sz w:val="28"/>
                <w:szCs w:val="28"/>
                <w:lang w:eastAsia="fr-FR"/>
              </w:rPr>
              <w:sym w:font="Wingdings" w:char="F0FC"/>
            </w:r>
            <w:r w:rsidRPr="00B36E07">
              <w:rPr>
                <w:rFonts w:ascii="Sakkal Majalla" w:hAnsi="Sakkal Majalla" w:cs="Sakkal Majalla"/>
                <w:sz w:val="28"/>
                <w:szCs w:val="28"/>
                <w:rtl/>
                <w:lang w:eastAsia="fr-FR"/>
              </w:rPr>
              <w:t xml:space="preserve"> الحداثة جمع بين العقلانية </w:t>
            </w:r>
          </w:p>
          <w:p w:rsidR="00EE62AB" w:rsidRPr="00B36E07" w:rsidP="00EE62AB">
            <w:pPr>
              <w:bidi/>
              <w:spacing w:before="0" w:beforeAutospacing="0" w:after="0" w:afterAutospacing="0" w:line="240" w:lineRule="auto"/>
              <w:jc w:val="both"/>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و الديمقراطية</w:t>
            </w:r>
            <w:r w:rsidRPr="00B36E07">
              <w:rPr>
                <w:rFonts w:ascii="Sakkal Majalla" w:hAnsi="Sakkal Majalla" w:cs="Sakkal Majalla"/>
                <w:sz w:val="28"/>
                <w:szCs w:val="28"/>
                <w:rtl/>
                <w:lang w:eastAsia="fr-FR"/>
              </w:rPr>
              <w:t>.</w:t>
            </w:r>
          </w:p>
        </w:tc>
        <w:tc>
          <w:tcPr>
            <w:tcW w:w="2769" w:type="dxa"/>
          </w:tcPr>
          <w:p w:rsidR="004A4A6C" w:rsidRPr="00B36E07" w:rsidP="004A4A6C">
            <w:pPr>
              <w:bidi/>
              <w:spacing w:before="0" w:beforeAutospacing="0" w:after="0" w:afterAutospacing="0" w:line="240" w:lineRule="auto"/>
              <w:jc w:val="both"/>
              <w:rPr>
                <w:rFonts w:ascii="Sakkal Majalla" w:hAnsi="Sakkal Majalla" w:cs="Sakkal Majalla"/>
                <w:sz w:val="28"/>
                <w:szCs w:val="28"/>
                <w:rtl/>
                <w:lang w:eastAsia="fr-FR"/>
              </w:rPr>
            </w:pPr>
            <w:r w:rsidRPr="00B36E07">
              <w:rPr>
                <w:rFonts w:ascii="Wingdings" w:hAnsi="Wingdings" w:cs="Sakkal Majalla"/>
                <w:sz w:val="28"/>
                <w:szCs w:val="28"/>
                <w:lang w:eastAsia="fr-FR"/>
              </w:rPr>
              <w:sym w:font="Wingdings" w:char="F0FC"/>
            </w:r>
            <w:r w:rsidRPr="00B36E07">
              <w:rPr>
                <w:rFonts w:ascii="Sakkal Majalla" w:hAnsi="Sakkal Majalla" w:cs="Sakkal Majalla"/>
                <w:sz w:val="28"/>
                <w:szCs w:val="28"/>
                <w:rtl/>
                <w:lang w:eastAsia="fr-FR"/>
              </w:rPr>
              <w:t xml:space="preserve"> </w:t>
            </w:r>
            <w:r w:rsidRPr="00B36E07">
              <w:rPr>
                <w:rFonts w:ascii="Sakkal Majalla" w:hAnsi="Sakkal Majalla" w:cs="Sakkal Majalla"/>
                <w:sz w:val="28"/>
                <w:szCs w:val="28"/>
                <w:rtl/>
                <w:lang w:eastAsia="fr-FR"/>
              </w:rPr>
              <w:t>الحداثةشأن</w:t>
            </w:r>
            <w:r w:rsidRPr="00B36E07">
              <w:rPr>
                <w:rFonts w:ascii="Sakkal Majalla" w:hAnsi="Sakkal Majalla" w:cs="Sakkal Majalla"/>
                <w:sz w:val="28"/>
                <w:szCs w:val="28"/>
                <w:rtl/>
                <w:lang w:eastAsia="fr-FR"/>
              </w:rPr>
              <w:t xml:space="preserve"> فردي.</w:t>
            </w:r>
          </w:p>
          <w:p w:rsidR="004A4A6C" w:rsidRPr="00B36E07" w:rsidP="004A4A6C">
            <w:pPr>
              <w:bidi/>
              <w:spacing w:before="0" w:beforeAutospacing="0" w:after="0" w:afterAutospacing="0" w:line="240" w:lineRule="auto"/>
              <w:jc w:val="both"/>
              <w:rPr>
                <w:rFonts w:ascii="Sakkal Majalla" w:hAnsi="Sakkal Majalla" w:cs="Sakkal Majalla"/>
                <w:sz w:val="28"/>
                <w:szCs w:val="28"/>
                <w:rtl/>
                <w:lang w:eastAsia="fr-FR"/>
              </w:rPr>
            </w:pPr>
            <w:r w:rsidRPr="00B36E07">
              <w:rPr>
                <w:rFonts w:ascii="Wingdings" w:hAnsi="Wingdings" w:cs="Sakkal Majalla"/>
                <w:sz w:val="28"/>
                <w:szCs w:val="28"/>
                <w:lang w:eastAsia="fr-FR"/>
              </w:rPr>
              <w:sym w:font="Wingdings" w:char="F0FC"/>
            </w:r>
            <w:r w:rsidRPr="00B36E07">
              <w:rPr>
                <w:rFonts w:ascii="Sakkal Majalla" w:hAnsi="Sakkal Majalla" w:cs="Sakkal Majalla"/>
                <w:sz w:val="28"/>
                <w:szCs w:val="28"/>
                <w:rtl/>
                <w:lang w:eastAsia="fr-FR"/>
              </w:rPr>
              <w:t xml:space="preserve"> الحداثة تكون بمعزل عن العقلانية </w:t>
            </w:r>
            <w:r w:rsidRPr="00B36E07">
              <w:rPr>
                <w:rFonts w:ascii="Sakkal Majalla" w:hAnsi="Sakkal Majalla" w:cs="Sakkal Majalla"/>
                <w:sz w:val="28"/>
                <w:szCs w:val="28"/>
                <w:rtl/>
                <w:lang w:eastAsia="fr-FR"/>
              </w:rPr>
              <w:t>و الديمقراطية</w:t>
            </w:r>
            <w:r w:rsidRPr="00B36E07">
              <w:rPr>
                <w:rFonts w:ascii="Sakkal Majalla" w:hAnsi="Sakkal Majalla" w:cs="Sakkal Majalla"/>
                <w:sz w:val="28"/>
                <w:szCs w:val="28"/>
                <w:rtl/>
                <w:lang w:eastAsia="fr-FR"/>
              </w:rPr>
              <w:t>.</w:t>
            </w:r>
          </w:p>
        </w:tc>
        <w:tc>
          <w:tcPr>
            <w:tcW w:w="2764" w:type="dxa"/>
          </w:tcPr>
          <w:p w:rsidR="004A4A6C" w:rsidRPr="00B36E07" w:rsidP="004A4A6C">
            <w:pPr>
              <w:bidi/>
              <w:spacing w:before="0" w:beforeAutospacing="0" w:after="0" w:afterAutospacing="0" w:line="240" w:lineRule="auto"/>
              <w:jc w:val="both"/>
              <w:rPr>
                <w:rFonts w:ascii="Sakkal Majalla" w:hAnsi="Sakkal Majalla" w:cs="Sakkal Majalla"/>
                <w:sz w:val="28"/>
                <w:szCs w:val="28"/>
                <w:rtl/>
                <w:lang w:eastAsia="fr-FR"/>
              </w:rPr>
            </w:pPr>
            <w:r w:rsidRPr="00B36E07">
              <w:rPr>
                <w:rFonts w:ascii="Wingdings" w:hAnsi="Wingdings" w:cs="Sakkal Majalla"/>
                <w:sz w:val="28"/>
                <w:szCs w:val="28"/>
                <w:lang w:eastAsia="fr-FR"/>
              </w:rPr>
              <w:sym w:font="Wingdings" w:char="F0FC"/>
            </w:r>
            <w:r w:rsidRPr="00B36E07">
              <w:rPr>
                <w:rFonts w:ascii="Sakkal Majalla" w:hAnsi="Sakkal Majalla" w:cs="Sakkal Majalla"/>
                <w:sz w:val="28"/>
                <w:szCs w:val="28"/>
                <w:rtl/>
                <w:lang w:eastAsia="fr-FR"/>
              </w:rPr>
              <w:t xml:space="preserve"> التأكيد على تعدد الحداثة </w:t>
            </w:r>
          </w:p>
          <w:p w:rsidR="004A4A6C" w:rsidRPr="00B36E07" w:rsidP="004A4A6C">
            <w:pPr>
              <w:bidi/>
              <w:spacing w:before="0" w:beforeAutospacing="0" w:after="0" w:afterAutospacing="0" w:line="240" w:lineRule="auto"/>
              <w:jc w:val="both"/>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 الصين</w:t>
            </w:r>
            <w:r w:rsidRPr="00B36E07">
              <w:rPr>
                <w:rFonts w:ascii="Sakkal Majalla" w:hAnsi="Sakkal Majalla" w:cs="Sakkal Majalla"/>
                <w:sz w:val="28"/>
                <w:szCs w:val="28"/>
                <w:rtl/>
                <w:lang w:eastAsia="fr-FR"/>
              </w:rPr>
              <w:t xml:space="preserve"> – اليابان – العالم العربي ).</w:t>
            </w:r>
          </w:p>
          <w:p w:rsidR="004A4A6C" w:rsidRPr="00B36E07" w:rsidP="004A4A6C">
            <w:pPr>
              <w:bidi/>
              <w:spacing w:before="0" w:beforeAutospacing="0" w:after="0" w:afterAutospacing="0" w:line="240" w:lineRule="auto"/>
              <w:jc w:val="both"/>
              <w:rPr>
                <w:rFonts w:ascii="Sakkal Majalla" w:hAnsi="Sakkal Majalla" w:cs="Sakkal Majalla"/>
                <w:sz w:val="28"/>
                <w:szCs w:val="28"/>
                <w:rtl/>
                <w:lang w:eastAsia="fr-FR"/>
              </w:rPr>
            </w:pPr>
            <w:r w:rsidRPr="00B36E07">
              <w:rPr>
                <w:rFonts w:ascii="Wingdings" w:hAnsi="Wingdings" w:cs="Sakkal Majalla"/>
                <w:sz w:val="28"/>
                <w:szCs w:val="28"/>
                <w:lang w:eastAsia="fr-FR"/>
              </w:rPr>
              <w:sym w:font="Wingdings" w:char="F0FC"/>
            </w:r>
            <w:r w:rsidRPr="00B36E07">
              <w:rPr>
                <w:rFonts w:ascii="Sakkal Majalla" w:hAnsi="Sakkal Majalla" w:cs="Sakkal Majalla"/>
                <w:sz w:val="28"/>
                <w:szCs w:val="28"/>
                <w:rtl/>
                <w:lang w:eastAsia="fr-FR"/>
              </w:rPr>
              <w:t xml:space="preserve"> </w:t>
            </w:r>
            <w:r w:rsidRPr="00B36E07" w:rsidR="00EE62AB">
              <w:rPr>
                <w:rFonts w:ascii="Sakkal Majalla" w:hAnsi="Sakkal Majalla" w:cs="Sakkal Majalla"/>
                <w:sz w:val="28"/>
                <w:szCs w:val="28"/>
                <w:rtl/>
                <w:lang w:eastAsia="fr-FR"/>
              </w:rPr>
              <w:t xml:space="preserve">الفردي هو النقد </w:t>
            </w:r>
            <w:r w:rsidRPr="00B36E07" w:rsidR="00EE62AB">
              <w:rPr>
                <w:rFonts w:ascii="Sakkal Majalla" w:hAnsi="Sakkal Majalla" w:cs="Sakkal Majalla"/>
                <w:sz w:val="28"/>
                <w:szCs w:val="28"/>
                <w:rtl/>
                <w:lang w:eastAsia="fr-FR"/>
              </w:rPr>
              <w:t>و الإبداع</w:t>
            </w:r>
            <w:r w:rsidRPr="00B36E07" w:rsidR="00EE62AB">
              <w:rPr>
                <w:rFonts w:ascii="Sakkal Majalla" w:hAnsi="Sakkal Majalla" w:cs="Sakkal Majalla"/>
                <w:sz w:val="28"/>
                <w:szCs w:val="28"/>
                <w:rtl/>
                <w:lang w:eastAsia="fr-FR"/>
              </w:rPr>
              <w:t>.</w:t>
            </w:r>
          </w:p>
          <w:p w:rsidR="00EE62AB" w:rsidRPr="00B36E07" w:rsidP="00EE62AB">
            <w:pPr>
              <w:bidi/>
              <w:spacing w:before="0" w:beforeAutospacing="0" w:after="0" w:afterAutospacing="0" w:line="240" w:lineRule="auto"/>
              <w:jc w:val="both"/>
              <w:rPr>
                <w:rFonts w:ascii="Sakkal Majalla" w:hAnsi="Sakkal Majalla" w:cs="Sakkal Majalla"/>
                <w:sz w:val="28"/>
                <w:szCs w:val="28"/>
                <w:rtl/>
                <w:lang w:eastAsia="fr-FR"/>
              </w:rPr>
            </w:pPr>
            <w:r w:rsidRPr="00B36E07">
              <w:rPr>
                <w:rFonts w:ascii="Wingdings" w:hAnsi="Wingdings" w:cs="Sakkal Majalla"/>
                <w:sz w:val="28"/>
                <w:szCs w:val="28"/>
                <w:lang w:eastAsia="fr-FR"/>
              </w:rPr>
              <w:sym w:font="Wingdings" w:char="F0FC"/>
            </w:r>
            <w:r w:rsidRPr="00B36E07">
              <w:rPr>
                <w:rFonts w:ascii="Sakkal Majalla" w:hAnsi="Sakkal Majalla" w:cs="Sakkal Majalla"/>
                <w:sz w:val="28"/>
                <w:szCs w:val="28"/>
                <w:rtl/>
                <w:lang w:eastAsia="fr-FR"/>
              </w:rPr>
              <w:t xml:space="preserve"> </w:t>
            </w:r>
            <w:r w:rsidRPr="00B36E07">
              <w:rPr>
                <w:rFonts w:ascii="Sakkal Majalla" w:hAnsi="Sakkal Majalla" w:cs="Sakkal Majalla"/>
                <w:sz w:val="28"/>
                <w:szCs w:val="28"/>
                <w:rtl/>
                <w:lang w:eastAsia="fr-FR"/>
              </w:rPr>
              <w:t>لاجدوى</w:t>
            </w:r>
            <w:r w:rsidRPr="00B36E07">
              <w:rPr>
                <w:rFonts w:ascii="Sakkal Majalla" w:hAnsi="Sakkal Majalla" w:cs="Sakkal Majalla"/>
                <w:sz w:val="28"/>
                <w:szCs w:val="28"/>
                <w:rtl/>
                <w:lang w:eastAsia="fr-FR"/>
              </w:rPr>
              <w:t xml:space="preserve"> المقارنة بالغرب.</w:t>
            </w:r>
          </w:p>
          <w:p w:rsidR="004A4A6C" w:rsidRPr="00B36E07" w:rsidP="004A4A6C">
            <w:pPr>
              <w:bidi/>
              <w:spacing w:before="0" w:beforeAutospacing="0" w:after="0" w:afterAutospacing="0" w:line="240" w:lineRule="auto"/>
              <w:jc w:val="both"/>
              <w:rPr>
                <w:rFonts w:ascii="Sakkal Majalla" w:hAnsi="Sakkal Majalla" w:cs="Sakkal Majalla"/>
                <w:sz w:val="28"/>
                <w:szCs w:val="28"/>
                <w:rtl/>
                <w:lang w:eastAsia="fr-FR"/>
              </w:rPr>
            </w:pPr>
          </w:p>
        </w:tc>
        <w:tc>
          <w:tcPr>
            <w:tcW w:w="2764" w:type="dxa"/>
          </w:tcPr>
          <w:p w:rsidR="004A4A6C" w:rsidRPr="00B36E07" w:rsidP="004A4A6C">
            <w:pPr>
              <w:bidi/>
              <w:spacing w:before="0" w:beforeAutospacing="0" w:after="0" w:afterAutospacing="0" w:line="240" w:lineRule="auto"/>
              <w:jc w:val="both"/>
              <w:rPr>
                <w:rFonts w:ascii="Sakkal Majalla" w:hAnsi="Sakkal Majalla" w:cs="Sakkal Majalla"/>
                <w:sz w:val="28"/>
                <w:szCs w:val="28"/>
                <w:rtl/>
                <w:lang w:eastAsia="fr-FR"/>
              </w:rPr>
            </w:pPr>
            <w:r w:rsidRPr="00B36E07">
              <w:rPr>
                <w:rFonts w:ascii="Sakkal Majalla" w:hAnsi="Sakkal Majalla" w:cs="Sakkal Majalla"/>
                <w:sz w:val="28"/>
                <w:szCs w:val="28"/>
                <w:rtl/>
                <w:lang w:eastAsia="fr-FR"/>
              </w:rPr>
              <w:t xml:space="preserve">التأكيد على مركزية الديمقراطية </w:t>
            </w:r>
            <w:r w:rsidRPr="00B36E07">
              <w:rPr>
                <w:rFonts w:ascii="Sakkal Majalla" w:hAnsi="Sakkal Majalla" w:cs="Sakkal Majalla"/>
                <w:sz w:val="28"/>
                <w:szCs w:val="28"/>
                <w:rtl/>
                <w:lang w:eastAsia="fr-FR"/>
              </w:rPr>
              <w:t>و العقلانية</w:t>
            </w:r>
            <w:r w:rsidRPr="00B36E07">
              <w:rPr>
                <w:rFonts w:ascii="Sakkal Majalla" w:hAnsi="Sakkal Majalla" w:cs="Sakkal Majalla"/>
                <w:sz w:val="28"/>
                <w:szCs w:val="28"/>
                <w:rtl/>
                <w:lang w:eastAsia="fr-FR"/>
              </w:rPr>
              <w:t xml:space="preserve"> في الحداثة.</w:t>
            </w:r>
          </w:p>
        </w:tc>
      </w:tr>
    </w:tbl>
    <w:p w:rsidR="004A4A6C" w:rsidRPr="00B36E07" w:rsidP="00EE62AB">
      <w:pPr>
        <w:numPr>
          <w:ilvl w:val="0"/>
          <w:numId w:val="16"/>
        </w:numPr>
        <w:bidi/>
        <w:spacing w:before="0" w:beforeAutospacing="0" w:after="0" w:afterAutospacing="0" w:line="240" w:lineRule="auto"/>
        <w:ind w:left="720" w:hanging="360"/>
        <w:jc w:val="both"/>
        <w:rPr>
          <w:rFonts w:ascii="Sakkal Majalla" w:hAnsi="Sakkal Majalla" w:cs="Sakkal Majalla"/>
          <w:sz w:val="28"/>
          <w:szCs w:val="28"/>
          <w:lang w:val="fr-FR" w:eastAsia="fr-FR" w:bidi="ar-SA"/>
        </w:rPr>
      </w:pPr>
      <w:r w:rsidRPr="00B36E07">
        <w:rPr>
          <w:rFonts w:ascii="Sakkal Majalla" w:hAnsi="Sakkal Majalla" w:cs="Sakkal Majalla"/>
          <w:sz w:val="28"/>
          <w:szCs w:val="28"/>
          <w:rtl/>
          <w:lang w:val="fr-FR" w:eastAsia="fr-FR" w:bidi="ar-SA"/>
        </w:rPr>
        <w:t xml:space="preserve">تركيب </w:t>
      </w:r>
      <w:r w:rsidRPr="00B36E07">
        <w:rPr>
          <w:rFonts w:ascii="Sakkal Majalla" w:hAnsi="Sakkal Majalla" w:cs="Sakkal Majalla"/>
          <w:sz w:val="28"/>
          <w:szCs w:val="28"/>
          <w:rtl/>
          <w:lang w:val="fr-FR" w:eastAsia="fr-FR" w:bidi="ar-SA"/>
        </w:rPr>
        <w:t>و تقويم</w:t>
      </w:r>
      <w:r w:rsidRPr="00B36E07">
        <w:rPr>
          <w:rFonts w:ascii="Sakkal Majalla" w:hAnsi="Sakkal Majalla" w:cs="Sakkal Majalla"/>
          <w:sz w:val="28"/>
          <w:szCs w:val="28"/>
          <w:rtl/>
          <w:lang w:val="fr-FR" w:eastAsia="fr-FR" w:bidi="ar-SA"/>
        </w:rPr>
        <w:t>:</w:t>
      </w:r>
    </w:p>
    <w:p w:rsidR="00514EAC" w:rsidRPr="00B36E07" w:rsidP="00514EAC">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36E07">
        <w:rPr>
          <w:rFonts w:ascii="Sakkal Majalla" w:hAnsi="Sakkal Majalla" w:cs="Sakkal Majalla"/>
          <w:sz w:val="28"/>
          <w:szCs w:val="28"/>
          <w:rtl/>
          <w:lang w:val="fr-FR" w:eastAsia="fr-FR" w:bidi="ar-SA"/>
        </w:rPr>
        <w:t xml:space="preserve">يقوم التلاميذ بتلخيص مقتضب لمضامين النص، </w:t>
      </w:r>
      <w:r w:rsidRPr="00B36E07">
        <w:rPr>
          <w:rFonts w:ascii="Sakkal Majalla" w:hAnsi="Sakkal Majalla" w:cs="Sakkal Majalla"/>
          <w:sz w:val="28"/>
          <w:szCs w:val="28"/>
          <w:rtl/>
          <w:lang w:val="fr-FR" w:eastAsia="fr-FR" w:bidi="ar-SA"/>
        </w:rPr>
        <w:t>و مناقشة</w:t>
      </w:r>
      <w:r w:rsidRPr="00B36E07">
        <w:rPr>
          <w:rFonts w:ascii="Sakkal Majalla" w:hAnsi="Sakkal Majalla" w:cs="Sakkal Majalla"/>
          <w:sz w:val="28"/>
          <w:szCs w:val="28"/>
          <w:rtl/>
          <w:lang w:val="fr-FR" w:eastAsia="fr-FR" w:bidi="ar-SA"/>
        </w:rPr>
        <w:t xml:space="preserve"> فكرته المحورية.</w:t>
      </w:r>
    </w:p>
    <w:p w:rsidR="00E1749D" w:rsidRPr="00B36E07" w:rsidP="00E1749D">
      <w:pPr>
        <w:numPr>
          <w:ilvl w:val="0"/>
          <w:numId w:val="16"/>
        </w:numPr>
        <w:pBdr>
          <w:bottom w:val="single" w:sz="6" w:space="1" w:color="auto"/>
        </w:pBdr>
        <w:bidi/>
        <w:spacing w:after="0" w:line="240" w:lineRule="auto"/>
        <w:ind w:left="720" w:hanging="360"/>
        <w:contextualSpacing/>
        <w:rPr>
          <w:rFonts w:ascii="Sakkal Majalla" w:hAnsi="Sakkal Majalla" w:cs="Sakkal Majalla"/>
          <w:vanish/>
          <w:sz w:val="16"/>
          <w:szCs w:val="16"/>
          <w:lang w:val="fr-FR" w:eastAsia="fr-FR" w:bidi="ar-SA"/>
        </w:rPr>
      </w:pPr>
      <w:r w:rsidRPr="00B36E07">
        <w:rPr>
          <w:rFonts w:ascii="Sakkal Majalla" w:hAnsi="Sakkal Majalla" w:cs="Sakkal Majalla"/>
          <w:vanish/>
          <w:sz w:val="16"/>
          <w:szCs w:val="16"/>
          <w:lang w:val="fr-FR" w:eastAsia="fr-FR" w:bidi="ar-SA"/>
        </w:rPr>
        <w:t>Haut du formulaire</w:t>
      </w:r>
    </w:p>
    <w:p w:rsidR="00E1749D" w:rsidRPr="00B36E07" w:rsidP="00E1749D">
      <w:pPr>
        <w:pBdr>
          <w:top w:val="single" w:sz="6" w:space="1" w:color="auto"/>
        </w:pBdr>
        <w:bidi/>
        <w:spacing w:after="0" w:line="240" w:lineRule="auto"/>
        <w:jc w:val="center"/>
        <w:rPr>
          <w:rFonts w:ascii="Sakkal Majalla" w:hAnsi="Sakkal Majalla" w:cs="Sakkal Majalla"/>
          <w:vanish/>
          <w:sz w:val="16"/>
          <w:szCs w:val="16"/>
          <w:lang w:val="fr-FR" w:eastAsia="fr-FR" w:bidi="ar-SA"/>
        </w:rPr>
        <w:sectPr w:rsidSect="00813AB4">
          <w:type w:val="continuous"/>
          <w:pgSz w:w="11906" w:h="16838"/>
          <w:pgMar w:top="426" w:right="566" w:bottom="284" w:left="426" w:header="227" w:footer="0" w:gutter="0"/>
          <w:cols w:space="708"/>
          <w:docGrid w:linePitch="360"/>
        </w:sectPr>
      </w:pPr>
      <w:r w:rsidRPr="00B36E07">
        <w:rPr>
          <w:rFonts w:ascii="Sakkal Majalla" w:hAnsi="Sakkal Majalla" w:cs="Sakkal Majalla"/>
          <w:vanish/>
          <w:sz w:val="16"/>
          <w:szCs w:val="16"/>
          <w:lang w:val="fr-FR" w:eastAsia="fr-FR" w:bidi="ar-SA"/>
        </w:rPr>
        <w:t>Bas du formulaire</w:t>
      </w:r>
    </w:p>
    <w:tbl>
      <w:tblPr>
        <w:tblStyle w:val="TableGrid7"/>
        <w:tblpPr w:leftFromText="141" w:rightFromText="141" w:vertAnchor="text" w:horzAnchor="margin" w:tblpY="147"/>
        <w:bidiVisual/>
        <w:tblW w:w="11057" w:type="dxa"/>
        <w:tblInd w:w="-144" w:type="dxa"/>
        <w:tblLook w:val="04A0"/>
      </w:tblPr>
      <w:tblGrid>
        <w:gridCol w:w="3544"/>
        <w:gridCol w:w="283"/>
        <w:gridCol w:w="3969"/>
        <w:gridCol w:w="284"/>
        <w:gridCol w:w="2977"/>
      </w:tblGrid>
      <w:tr w:rsidTr="00AC31ED">
        <w:tblPrEx>
          <w:tblW w:w="11057" w:type="dxa"/>
          <w:tblInd w:w="-144" w:type="dxa"/>
          <w:tblLook w:val="04A0"/>
        </w:tblPrEx>
        <w:trPr>
          <w:trHeight w:val="1623"/>
        </w:trPr>
        <w:tc>
          <w:tcPr>
            <w:tcW w:w="3544" w:type="dxa"/>
          </w:tcPr>
          <w:p w:rsidR="00F9123D" w:rsidP="00F9123D">
            <w:pPr>
              <w:bidi/>
              <w:spacing w:after="0" w:line="240" w:lineRule="auto"/>
              <w:rPr>
                <w:rtl/>
                <w:lang w:bidi="ar-MA"/>
              </w:rPr>
            </w:pPr>
            <w:r>
              <w:rPr>
                <w:rFonts w:hint="cs"/>
                <w:rtl/>
                <w:lang w:bidi="ar-MA"/>
              </w:rPr>
              <w:t>المادة:</w:t>
            </w:r>
            <w:r>
              <w:rPr>
                <w:lang w:bidi="ar-MA"/>
              </w:rPr>
              <w:t xml:space="preserve"> </w:t>
            </w:r>
            <w:r>
              <w:rPr>
                <w:rFonts w:hint="cs"/>
                <w:rtl/>
                <w:lang w:bidi="ar-MA"/>
              </w:rPr>
              <w:t xml:space="preserve"> </w:t>
            </w:r>
            <w:r>
              <w:rPr>
                <w:rFonts w:hint="cs"/>
                <w:rtl/>
                <w:lang w:bidi="ar-MA"/>
              </w:rPr>
              <w:t>اللغة</w:t>
            </w:r>
            <w:r>
              <w:rPr>
                <w:rFonts w:hint="cs"/>
                <w:rtl/>
                <w:lang w:bidi="ar-MA"/>
              </w:rPr>
              <w:t xml:space="preserve"> العربية</w:t>
            </w:r>
          </w:p>
          <w:p w:rsidR="00F9123D" w:rsidP="006D670F">
            <w:pPr>
              <w:tabs>
                <w:tab w:val="left" w:pos="2078"/>
              </w:tabs>
              <w:bidi/>
              <w:spacing w:after="0" w:line="240" w:lineRule="auto"/>
              <w:rPr>
                <w:rtl/>
                <w:lang w:bidi="ar-MA"/>
              </w:rPr>
            </w:pPr>
            <w:r>
              <w:rPr>
                <w:rFonts w:hint="cs"/>
                <w:rtl/>
                <w:lang w:bidi="ar-MA"/>
              </w:rPr>
              <w:t xml:space="preserve">المكون: </w:t>
            </w:r>
            <w:r w:rsidR="006D670F">
              <w:rPr>
                <w:rFonts w:hint="cs"/>
                <w:rtl/>
                <w:lang w:bidi="ar-MA"/>
              </w:rPr>
              <w:t>النصوص</w:t>
            </w:r>
            <w:r w:rsidR="006D670F">
              <w:rPr>
                <w:rtl/>
                <w:lang w:bidi="ar-MA"/>
              </w:rPr>
              <w:tab/>
            </w:r>
          </w:p>
          <w:p w:rsidR="006D670F" w:rsidP="008D3131">
            <w:pPr>
              <w:bidi/>
              <w:spacing w:after="0" w:line="240" w:lineRule="auto"/>
              <w:rPr>
                <w:rtl/>
                <w:lang w:bidi="ar-MA"/>
              </w:rPr>
            </w:pPr>
            <w:r>
              <w:rPr>
                <w:rFonts w:hint="cs"/>
                <w:rtl/>
                <w:lang w:bidi="ar-MA"/>
              </w:rPr>
              <w:t>المجزوءة</w:t>
            </w:r>
            <w:r>
              <w:rPr>
                <w:rFonts w:hint="cs"/>
                <w:rtl/>
                <w:lang w:bidi="ar-MA"/>
              </w:rPr>
              <w:t xml:space="preserve">: </w:t>
            </w:r>
            <w:r>
              <w:rPr>
                <w:rFonts w:hint="cs"/>
                <w:rtl/>
                <w:lang w:bidi="ar-MA"/>
              </w:rPr>
              <w:t xml:space="preserve">الأولى: </w:t>
            </w:r>
            <w:r w:rsidR="008D3131">
              <w:rPr>
                <w:rFonts w:hint="cs"/>
                <w:rtl/>
                <w:lang w:bidi="ar-MA"/>
              </w:rPr>
              <w:t>أنواع الخطاب</w:t>
            </w:r>
          </w:p>
          <w:p w:rsidR="006D670F" w:rsidP="008D3131">
            <w:pPr>
              <w:bidi/>
              <w:spacing w:after="0" w:line="240" w:lineRule="auto"/>
              <w:rPr>
                <w:rtl/>
                <w:lang w:bidi="ar-MA"/>
              </w:rPr>
            </w:pPr>
            <w:r>
              <w:rPr>
                <w:rFonts w:hint="cs"/>
                <w:rtl/>
                <w:lang w:bidi="ar-MA"/>
              </w:rPr>
              <w:t>ا</w:t>
            </w:r>
            <w:r w:rsidR="001549A2">
              <w:rPr>
                <w:rFonts w:hint="cs"/>
                <w:rtl/>
                <w:lang w:bidi="ar-MA"/>
              </w:rPr>
              <w:t xml:space="preserve">لموضوع: </w:t>
            </w:r>
            <w:r w:rsidR="008D3131">
              <w:rPr>
                <w:rFonts w:hint="cs"/>
                <w:rtl/>
                <w:lang w:bidi="ar-MA"/>
              </w:rPr>
              <w:t>نظريات</w:t>
            </w:r>
            <w:r w:rsidR="008D3131">
              <w:rPr>
                <w:rFonts w:hint="cs"/>
                <w:rtl/>
                <w:lang w:bidi="ar-MA"/>
              </w:rPr>
              <w:t xml:space="preserve"> الإشهار</w:t>
            </w:r>
          </w:p>
          <w:p w:rsidR="00F9123D" w:rsidP="008D3131">
            <w:pPr>
              <w:bidi/>
              <w:spacing w:after="0" w:line="240" w:lineRule="auto"/>
              <w:rPr>
                <w:rtl/>
                <w:lang w:bidi="ar-MA"/>
              </w:rPr>
            </w:pPr>
            <w:r>
              <w:rPr>
                <w:rFonts w:hint="cs"/>
                <w:rtl/>
                <w:lang w:bidi="ar-MA"/>
              </w:rPr>
              <w:t xml:space="preserve">الفئة المستهدفة: </w:t>
            </w:r>
            <w:r w:rsidR="008D3131">
              <w:rPr>
                <w:rFonts w:hint="cs"/>
                <w:rtl/>
                <w:lang w:bidi="ar-MA"/>
              </w:rPr>
              <w:t>الأولى باكالوريا</w:t>
            </w:r>
            <w:r w:rsidR="00136161">
              <w:rPr>
                <w:rFonts w:hint="cs"/>
                <w:rtl/>
                <w:lang w:bidi="ar-MA"/>
              </w:rPr>
              <w:t xml:space="preserve"> علوم</w:t>
            </w:r>
          </w:p>
          <w:p w:rsidR="00C90701" w:rsidP="008D3131">
            <w:pPr>
              <w:tabs>
                <w:tab w:val="right" w:pos="3328"/>
              </w:tabs>
              <w:bidi/>
              <w:spacing w:after="0" w:line="240" w:lineRule="auto"/>
              <w:rPr>
                <w:rtl/>
                <w:lang w:bidi="ar-MA"/>
              </w:rPr>
            </w:pPr>
            <w:r>
              <w:rPr>
                <w:rFonts w:hint="cs"/>
                <w:rtl/>
                <w:lang w:bidi="ar-MA"/>
              </w:rPr>
              <w:t>المدة</w:t>
            </w:r>
            <w:r>
              <w:rPr>
                <w:rFonts w:hint="cs"/>
                <w:rtl/>
                <w:lang w:bidi="ar-MA"/>
              </w:rPr>
              <w:t xml:space="preserve"> الزمنية: </w:t>
            </w:r>
            <w:r w:rsidR="000203CE">
              <w:rPr>
                <w:rFonts w:hint="cs"/>
                <w:rtl/>
                <w:lang w:bidi="ar-MA"/>
              </w:rPr>
              <w:t>ساعتان</w:t>
            </w:r>
            <w:r w:rsidR="008D3131">
              <w:rPr>
                <w:rtl/>
                <w:lang w:bidi="ar-MA"/>
              </w:rPr>
              <w:tab/>
            </w:r>
          </w:p>
          <w:p w:rsidR="00F9123D" w:rsidP="00F9123D">
            <w:pPr>
              <w:bidi/>
              <w:spacing w:after="0" w:line="240" w:lineRule="auto"/>
              <w:rPr>
                <w:rtl/>
                <w:lang w:bidi="ar-MA"/>
              </w:rPr>
            </w:pPr>
            <w:r>
              <w:rPr>
                <w:rFonts w:hint="cs"/>
                <w:rtl/>
                <w:lang w:bidi="ar-MA"/>
              </w:rPr>
              <w:t>السنة الدراسية: 2017-2018</w:t>
            </w:r>
          </w:p>
          <w:p w:rsidR="00F9123D" w:rsidP="006D670F">
            <w:pPr>
              <w:bidi/>
              <w:spacing w:after="0" w:line="240" w:lineRule="auto"/>
              <w:rPr>
                <w:rtl/>
                <w:lang w:bidi="ar-MA"/>
              </w:rPr>
            </w:pPr>
            <w:r>
              <w:rPr>
                <w:rFonts w:hint="cs"/>
                <w:rtl/>
                <w:lang w:bidi="ar-MA"/>
              </w:rPr>
              <w:t xml:space="preserve">المؤسسة: </w:t>
            </w:r>
            <w:r w:rsidR="006D670F">
              <w:rPr>
                <w:rFonts w:hint="cs"/>
                <w:rtl/>
                <w:lang w:bidi="ar-MA"/>
              </w:rPr>
              <w:t>الثانوية التأهيلية الهاشمي الفيلالي</w:t>
            </w:r>
          </w:p>
          <w:p w:rsidR="00F9123D" w:rsidP="00F9123D">
            <w:pPr>
              <w:bidi/>
              <w:spacing w:after="0" w:line="240" w:lineRule="auto"/>
              <w:rPr>
                <w:rtl/>
                <w:lang w:bidi="ar-MA"/>
              </w:rPr>
            </w:pPr>
            <w:r>
              <w:rPr>
                <w:rFonts w:hint="cs"/>
                <w:rtl/>
                <w:lang w:bidi="ar-MA"/>
              </w:rPr>
              <w:t xml:space="preserve">الأستاذ: </w:t>
            </w:r>
            <w:r>
              <w:rPr>
                <w:rFonts w:hint="cs"/>
                <w:rtl/>
                <w:lang w:bidi="ar-MA"/>
              </w:rPr>
              <w:t>عبدالإلاه</w:t>
            </w:r>
            <w:r>
              <w:rPr>
                <w:rFonts w:hint="cs"/>
                <w:rtl/>
                <w:lang w:bidi="ar-MA"/>
              </w:rPr>
              <w:t xml:space="preserve"> القاضي</w:t>
            </w:r>
          </w:p>
          <w:p w:rsidR="00F9123D" w:rsidP="00F9123D">
            <w:pPr>
              <w:bidi/>
              <w:spacing w:after="0" w:line="240" w:lineRule="auto"/>
              <w:rPr>
                <w:rtl/>
                <w:lang w:bidi="ar-MA"/>
              </w:rPr>
            </w:pPr>
          </w:p>
        </w:tc>
        <w:tc>
          <w:tcPr>
            <w:tcW w:w="283" w:type="dxa"/>
            <w:tcBorders>
              <w:top w:val="nil"/>
              <w:bottom w:val="nil"/>
            </w:tcBorders>
          </w:tcPr>
          <w:p w:rsidR="00F9123D" w:rsidP="00F9123D">
            <w:pPr>
              <w:bidi/>
              <w:spacing w:after="0" w:line="240" w:lineRule="auto"/>
              <w:rPr>
                <w:rtl/>
                <w:lang w:bidi="ar-MA"/>
              </w:rPr>
            </w:pPr>
          </w:p>
        </w:tc>
        <w:tc>
          <w:tcPr>
            <w:tcW w:w="3969" w:type="dxa"/>
          </w:tcPr>
          <w:p w:rsidR="00F9123D" w:rsidP="00C90701">
            <w:pPr>
              <w:bidi/>
              <w:spacing w:after="0" w:line="240" w:lineRule="auto"/>
              <w:jc w:val="center"/>
              <w:rPr>
                <w:rtl/>
                <w:lang w:bidi="ar-MA"/>
              </w:rPr>
            </w:pPr>
            <w:r>
              <w:rPr>
                <w:rFonts w:hint="cs"/>
                <w:rtl/>
                <w:lang w:bidi="ar-MA"/>
              </w:rPr>
              <w:t xml:space="preserve">الكفايات </w:t>
            </w:r>
            <w:r w:rsidR="00C90701">
              <w:rPr>
                <w:rFonts w:hint="cs"/>
                <w:rtl/>
                <w:lang w:bidi="ar-MA"/>
              </w:rPr>
              <w:t>المستهدفة</w:t>
            </w:r>
            <w:r>
              <w:rPr>
                <w:rFonts w:hint="cs"/>
                <w:rtl/>
                <w:lang w:bidi="ar-MA"/>
              </w:rPr>
              <w:t>:</w:t>
            </w:r>
          </w:p>
          <w:p w:rsidR="00F9123D" w:rsidP="00F9123D">
            <w:pPr>
              <w:bidi/>
              <w:spacing w:after="0" w:line="240" w:lineRule="auto"/>
              <w:rPr>
                <w:rtl/>
                <w:lang w:bidi="ar-MA"/>
              </w:rPr>
            </w:pPr>
          </w:p>
          <w:p w:rsidR="00F9123D" w:rsidP="008D3131">
            <w:pPr>
              <w:bidi/>
              <w:spacing w:after="0" w:line="240" w:lineRule="auto"/>
              <w:rPr>
                <w:rtl/>
                <w:lang w:bidi="ar-MA"/>
              </w:rPr>
            </w:pPr>
            <w:r>
              <w:rPr>
                <w:rFonts w:hint="cs"/>
                <w:rtl/>
                <w:lang w:bidi="ar-MA"/>
              </w:rPr>
              <w:t>الكفاي</w:t>
            </w:r>
            <w:r w:rsidR="00B45DBD">
              <w:rPr>
                <w:rFonts w:hint="cs"/>
                <w:rtl/>
                <w:lang w:bidi="ar-MA"/>
              </w:rPr>
              <w:t xml:space="preserve">ة الثقافية: التعرف على خصائص </w:t>
            </w:r>
            <w:r w:rsidR="008D3131">
              <w:rPr>
                <w:rFonts w:hint="cs"/>
                <w:rtl/>
                <w:lang w:bidi="ar-MA"/>
              </w:rPr>
              <w:t>الخطاب الإشهاري ونظرياته</w:t>
            </w:r>
            <w:r w:rsidR="00B45DBD">
              <w:rPr>
                <w:rFonts w:hint="cs"/>
                <w:rtl/>
                <w:lang w:bidi="ar-MA"/>
              </w:rPr>
              <w:t>.</w:t>
            </w:r>
          </w:p>
          <w:p w:rsidR="00F9123D" w:rsidP="00F9123D">
            <w:pPr>
              <w:bidi/>
              <w:spacing w:after="0" w:line="240" w:lineRule="auto"/>
              <w:rPr>
                <w:rtl/>
                <w:lang w:bidi="ar-MA"/>
              </w:rPr>
            </w:pPr>
          </w:p>
          <w:p w:rsidR="00AC31ED" w:rsidP="008D3131">
            <w:pPr>
              <w:bidi/>
              <w:spacing w:after="0" w:line="240" w:lineRule="auto"/>
              <w:rPr>
                <w:rtl/>
                <w:lang w:bidi="ar-MA"/>
              </w:rPr>
            </w:pPr>
            <w:r>
              <w:rPr>
                <w:rFonts w:hint="cs"/>
                <w:rtl/>
                <w:lang w:bidi="ar-MA"/>
              </w:rPr>
              <w:t xml:space="preserve">الكفاية التواصلية: </w:t>
            </w:r>
            <w:r w:rsidR="00B45DBD">
              <w:rPr>
                <w:rFonts w:hint="cs"/>
                <w:rtl/>
              </w:rPr>
              <w:t xml:space="preserve"> </w:t>
            </w:r>
            <w:r w:rsidRPr="00B45DBD" w:rsidR="00B45DBD">
              <w:rPr>
                <w:rFonts w:hint="cs"/>
                <w:rtl/>
                <w:lang w:bidi="ar-MA"/>
              </w:rPr>
              <w:t>أن</w:t>
            </w:r>
            <w:r w:rsidRPr="00B45DBD" w:rsidR="00B45DBD">
              <w:rPr>
                <w:rtl/>
                <w:lang w:bidi="ar-MA"/>
              </w:rPr>
              <w:t xml:space="preserve"> </w:t>
            </w:r>
            <w:r w:rsidRPr="00B45DBD" w:rsidR="00B45DBD">
              <w:rPr>
                <w:rFonts w:hint="cs"/>
                <w:rtl/>
                <w:lang w:bidi="ar-MA"/>
              </w:rPr>
              <w:t>يتواصل</w:t>
            </w:r>
            <w:r w:rsidRPr="00B45DBD" w:rsidR="00B45DBD">
              <w:rPr>
                <w:rtl/>
                <w:lang w:bidi="ar-MA"/>
              </w:rPr>
              <w:t xml:space="preserve"> </w:t>
            </w:r>
            <w:r w:rsidRPr="00B45DBD" w:rsidR="00B45DBD">
              <w:rPr>
                <w:rFonts w:hint="cs"/>
                <w:rtl/>
                <w:lang w:bidi="ar-MA"/>
              </w:rPr>
              <w:t>مع</w:t>
            </w:r>
            <w:r w:rsidRPr="00B45DBD" w:rsidR="00B45DBD">
              <w:rPr>
                <w:rtl/>
                <w:lang w:bidi="ar-MA"/>
              </w:rPr>
              <w:t xml:space="preserve"> </w:t>
            </w:r>
            <w:r w:rsidRPr="00B45DBD" w:rsidR="00B45DBD">
              <w:rPr>
                <w:rFonts w:hint="cs"/>
                <w:rtl/>
                <w:lang w:bidi="ar-MA"/>
              </w:rPr>
              <w:t>النصوص</w:t>
            </w:r>
            <w:r w:rsidRPr="00B45DBD" w:rsidR="00B45DBD">
              <w:rPr>
                <w:rtl/>
                <w:lang w:bidi="ar-MA"/>
              </w:rPr>
              <w:t xml:space="preserve"> </w:t>
            </w:r>
            <w:r w:rsidR="008D3131">
              <w:rPr>
                <w:rFonts w:hint="cs"/>
                <w:rtl/>
                <w:lang w:bidi="ar-MA"/>
              </w:rPr>
              <w:t>المقالية</w:t>
            </w:r>
            <w:r w:rsidR="008D3131">
              <w:rPr>
                <w:rFonts w:hint="cs"/>
                <w:rtl/>
                <w:lang w:bidi="ar-MA"/>
              </w:rPr>
              <w:t xml:space="preserve"> والفكرية ومختلف الرسائل الإشهارية</w:t>
            </w:r>
            <w:r w:rsidRPr="00B45DBD" w:rsidR="00B45DBD">
              <w:rPr>
                <w:rtl/>
                <w:lang w:bidi="ar-MA"/>
              </w:rPr>
              <w:t>.</w:t>
            </w:r>
          </w:p>
          <w:p w:rsidR="00B45DBD" w:rsidP="000203CE">
            <w:pPr>
              <w:bidi/>
              <w:spacing w:after="0" w:line="240" w:lineRule="auto"/>
              <w:jc w:val="center"/>
              <w:rPr>
                <w:rtl/>
                <w:lang w:bidi="ar-MA"/>
              </w:rPr>
            </w:pPr>
          </w:p>
          <w:p w:rsidR="00AC31ED" w:rsidP="008D3131">
            <w:pPr>
              <w:bidi/>
              <w:spacing w:after="0" w:line="240" w:lineRule="auto"/>
              <w:rPr>
                <w:rFonts w:hint="cs"/>
                <w:rtl/>
                <w:lang w:bidi="ar-MA"/>
              </w:rPr>
            </w:pPr>
            <w:r>
              <w:rPr>
                <w:rFonts w:hint="cs"/>
                <w:rtl/>
                <w:lang w:bidi="ar-MA"/>
              </w:rPr>
              <w:t xml:space="preserve">الكفاية المنهجية: أن يتمكن التلميذ من منهجية تحليل النص </w:t>
            </w:r>
            <w:r w:rsidR="008D3131">
              <w:rPr>
                <w:rFonts w:hint="cs"/>
                <w:rtl/>
                <w:lang w:bidi="ar-MA"/>
              </w:rPr>
              <w:t>المقالي</w:t>
            </w:r>
            <w:r w:rsidR="000203CE">
              <w:rPr>
                <w:rFonts w:hint="cs"/>
                <w:rtl/>
                <w:lang w:bidi="ar-MA"/>
              </w:rPr>
              <w:t xml:space="preserve"> وأن يوظف مكتسباته اللغوية في ذلك</w:t>
            </w:r>
            <w:r>
              <w:rPr>
                <w:rFonts w:hint="cs"/>
                <w:rtl/>
                <w:lang w:bidi="ar-MA"/>
              </w:rPr>
              <w:t>.</w:t>
            </w:r>
          </w:p>
          <w:p w:rsidR="008D3131" w:rsidP="008D3131">
            <w:pPr>
              <w:bidi/>
              <w:spacing w:after="0" w:line="240" w:lineRule="auto"/>
              <w:rPr>
                <w:rtl/>
                <w:lang w:bidi="ar-MA"/>
              </w:rPr>
            </w:pPr>
          </w:p>
          <w:p w:rsidR="000203CE" w:rsidP="000203CE">
            <w:pPr>
              <w:bidi/>
              <w:spacing w:after="0" w:line="240" w:lineRule="auto"/>
              <w:rPr>
                <w:rtl/>
                <w:lang w:bidi="ar-MA"/>
              </w:rPr>
            </w:pPr>
            <w:r>
              <w:rPr>
                <w:rFonts w:hint="cs"/>
                <w:rtl/>
                <w:lang w:bidi="ar-MA"/>
              </w:rPr>
              <w:t xml:space="preserve">الكفاية الاستراتيجية: </w:t>
            </w:r>
            <w:r w:rsidR="008D3131">
              <w:rPr>
                <w:rFonts w:hint="cs"/>
                <w:rtl/>
                <w:lang w:bidi="ar-MA"/>
              </w:rPr>
              <w:t>أن يتعرف على البعد القيمي للخطاب الإشهاري ودوره في توجيه الاختيارات</w:t>
            </w:r>
            <w:r>
              <w:rPr>
                <w:rFonts w:hint="cs"/>
                <w:rtl/>
                <w:lang w:bidi="ar-MA"/>
              </w:rPr>
              <w:t>.</w:t>
            </w:r>
          </w:p>
          <w:p w:rsidR="000203CE" w:rsidP="000203CE">
            <w:pPr>
              <w:bidi/>
              <w:spacing w:after="0" w:line="240" w:lineRule="auto"/>
              <w:rPr>
                <w:rtl/>
                <w:lang w:bidi="ar-MA"/>
              </w:rPr>
            </w:pPr>
          </w:p>
        </w:tc>
        <w:tc>
          <w:tcPr>
            <w:tcW w:w="284" w:type="dxa"/>
            <w:tcBorders>
              <w:top w:val="nil"/>
              <w:bottom w:val="nil"/>
            </w:tcBorders>
          </w:tcPr>
          <w:p w:rsidR="00F9123D" w:rsidP="00F9123D">
            <w:pPr>
              <w:bidi/>
              <w:spacing w:after="0" w:line="240" w:lineRule="auto"/>
              <w:rPr>
                <w:rtl/>
                <w:lang w:bidi="ar-MA"/>
              </w:rPr>
            </w:pPr>
          </w:p>
        </w:tc>
        <w:tc>
          <w:tcPr>
            <w:tcW w:w="2977" w:type="dxa"/>
          </w:tcPr>
          <w:p w:rsidR="00F9123D" w:rsidP="00F9123D">
            <w:pPr>
              <w:bidi/>
              <w:spacing w:after="0" w:line="240" w:lineRule="auto"/>
              <w:rPr>
                <w:rtl/>
                <w:lang w:bidi="ar-MA"/>
              </w:rPr>
            </w:pPr>
            <w:r>
              <w:rPr>
                <w:rFonts w:hint="cs"/>
                <w:rtl/>
                <w:lang w:bidi="ar-MA"/>
              </w:rPr>
              <w:t xml:space="preserve">الوسائل </w:t>
            </w:r>
            <w:r>
              <w:rPr>
                <w:rFonts w:hint="cs"/>
                <w:rtl/>
                <w:lang w:bidi="ar-MA"/>
              </w:rPr>
              <w:t>الديداكتيكية</w:t>
            </w:r>
            <w:r>
              <w:rPr>
                <w:rFonts w:hint="cs"/>
                <w:rtl/>
                <w:lang w:bidi="ar-MA"/>
              </w:rPr>
              <w:t>:</w:t>
            </w:r>
          </w:p>
          <w:p w:rsidR="00F9123D" w:rsidP="00F9123D">
            <w:pPr>
              <w:bidi/>
              <w:spacing w:after="0" w:line="240" w:lineRule="auto"/>
              <w:rPr>
                <w:rtl/>
                <w:lang w:bidi="ar-MA"/>
              </w:rPr>
            </w:pPr>
            <w:r>
              <w:rPr>
                <w:rFonts w:hint="cs"/>
                <w:rtl/>
                <w:lang w:bidi="ar-MA"/>
              </w:rPr>
              <w:t xml:space="preserve">الكتاب المدرسي </w:t>
            </w:r>
            <w:r>
              <w:rPr>
                <w:rtl/>
                <w:lang w:bidi="ar-MA"/>
              </w:rPr>
              <w:t>–</w:t>
            </w:r>
            <w:r>
              <w:rPr>
                <w:rFonts w:hint="cs"/>
                <w:rtl/>
                <w:lang w:bidi="ar-MA"/>
              </w:rPr>
              <w:t xml:space="preserve"> السبورة </w:t>
            </w:r>
            <w:r>
              <w:rPr>
                <w:rtl/>
                <w:lang w:bidi="ar-MA"/>
              </w:rPr>
              <w:t>–</w:t>
            </w:r>
            <w:r>
              <w:rPr>
                <w:rFonts w:hint="cs"/>
                <w:rtl/>
                <w:lang w:bidi="ar-MA"/>
              </w:rPr>
              <w:t xml:space="preserve"> المعجم</w:t>
            </w:r>
          </w:p>
          <w:p w:rsidR="00AC31ED" w:rsidP="00F9123D">
            <w:pPr>
              <w:bidi/>
              <w:spacing w:after="0" w:line="240" w:lineRule="auto"/>
              <w:rPr>
                <w:rtl/>
                <w:lang w:bidi="ar-MA"/>
              </w:rPr>
            </w:pPr>
          </w:p>
          <w:p w:rsidR="000203CE" w:rsidP="000203CE">
            <w:pPr>
              <w:bidi/>
              <w:spacing w:after="0" w:line="240" w:lineRule="auto"/>
              <w:rPr>
                <w:rtl/>
                <w:lang w:bidi="ar-MA"/>
              </w:rPr>
            </w:pPr>
          </w:p>
          <w:p w:rsidR="000203CE" w:rsidP="000203CE">
            <w:pPr>
              <w:bidi/>
              <w:spacing w:after="0" w:line="240" w:lineRule="auto"/>
              <w:rPr>
                <w:rtl/>
                <w:lang w:bidi="ar-MA"/>
              </w:rPr>
            </w:pPr>
          </w:p>
          <w:p w:rsidR="000203CE" w:rsidP="000203CE">
            <w:pPr>
              <w:bidi/>
              <w:spacing w:after="0" w:line="240" w:lineRule="auto"/>
              <w:rPr>
                <w:rtl/>
                <w:lang w:bidi="ar-MA"/>
              </w:rPr>
            </w:pPr>
          </w:p>
          <w:p w:rsidR="00AC31ED" w:rsidP="00F9123D">
            <w:pPr>
              <w:bidi/>
              <w:spacing w:after="0" w:line="240" w:lineRule="auto"/>
              <w:rPr>
                <w:rtl/>
                <w:lang w:bidi="ar-MA"/>
              </w:rPr>
            </w:pPr>
          </w:p>
          <w:p w:rsidR="00F9123D" w:rsidP="000203CE">
            <w:pPr>
              <w:bidi/>
              <w:spacing w:after="0" w:line="240" w:lineRule="auto"/>
              <w:rPr>
                <w:rtl/>
                <w:lang w:bidi="ar-MA"/>
              </w:rPr>
            </w:pPr>
            <w:r>
              <w:rPr>
                <w:rFonts w:hint="cs"/>
                <w:rtl/>
                <w:lang w:bidi="ar-MA"/>
              </w:rPr>
              <w:t>طرائق التدريس:</w:t>
            </w:r>
          </w:p>
          <w:p w:rsidR="00F9123D" w:rsidP="00F9123D">
            <w:pPr>
              <w:bidi/>
              <w:spacing w:after="0" w:line="240" w:lineRule="auto"/>
              <w:rPr>
                <w:rtl/>
                <w:lang w:bidi="ar-MA"/>
              </w:rPr>
            </w:pPr>
            <w:r>
              <w:rPr>
                <w:rFonts w:hint="cs"/>
                <w:rtl/>
                <w:lang w:bidi="ar-MA"/>
              </w:rPr>
              <w:t xml:space="preserve">الطريقة الحوارية </w:t>
            </w:r>
            <w:r>
              <w:rPr>
                <w:rtl/>
                <w:lang w:bidi="ar-MA"/>
              </w:rPr>
              <w:t>–</w:t>
            </w:r>
            <w:r>
              <w:rPr>
                <w:rFonts w:hint="cs"/>
                <w:rtl/>
                <w:lang w:bidi="ar-MA"/>
              </w:rPr>
              <w:t xml:space="preserve"> الطريقة الجمعية </w:t>
            </w:r>
            <w:r>
              <w:rPr>
                <w:rtl/>
                <w:lang w:bidi="ar-MA"/>
              </w:rPr>
              <w:t>–</w:t>
            </w:r>
            <w:r>
              <w:rPr>
                <w:rFonts w:hint="cs"/>
                <w:rtl/>
                <w:lang w:bidi="ar-MA"/>
              </w:rPr>
              <w:t xml:space="preserve"> الطريقة </w:t>
            </w:r>
            <w:r w:rsidR="0093256E">
              <w:rPr>
                <w:rFonts w:hint="cs"/>
                <w:rtl/>
                <w:lang w:bidi="ar-MA"/>
              </w:rPr>
              <w:t>الإ</w:t>
            </w:r>
            <w:r>
              <w:rPr>
                <w:rFonts w:hint="cs"/>
                <w:rtl/>
                <w:lang w:bidi="ar-MA"/>
              </w:rPr>
              <w:t>لقائية</w:t>
            </w:r>
          </w:p>
          <w:p w:rsidR="00B45DBD" w:rsidP="00B45DBD">
            <w:pPr>
              <w:bidi/>
              <w:spacing w:after="0" w:line="240" w:lineRule="auto"/>
              <w:rPr>
                <w:rtl/>
                <w:lang w:bidi="ar-MA"/>
              </w:rPr>
            </w:pPr>
          </w:p>
          <w:p w:rsidR="00B45DBD" w:rsidP="00B45DBD">
            <w:pPr>
              <w:bidi/>
              <w:spacing w:after="0" w:line="240" w:lineRule="auto"/>
              <w:rPr>
                <w:rtl/>
                <w:lang w:bidi="ar-MA"/>
              </w:rPr>
            </w:pPr>
          </w:p>
        </w:tc>
      </w:tr>
    </w:tbl>
    <w:p w:rsidR="005A58B0" w:rsidRPr="008E6598" w:rsidP="00105A81">
      <w:pPr>
        <w:bidi/>
        <w:spacing w:after="200" w:line="276" w:lineRule="auto"/>
        <w:jc w:val="center"/>
        <w:rPr>
          <w:rFonts w:ascii="Calibri" w:eastAsia="Calibri" w:hAnsi="Calibri" w:cs="Arial"/>
          <w:b/>
          <w:bCs/>
          <w:sz w:val="22"/>
          <w:szCs w:val="22"/>
          <w:rtl/>
          <w:lang w:val="fr-FR" w:eastAsia="en-US" w:bidi="ar-MA"/>
        </w:rPr>
      </w:pPr>
    </w:p>
    <w:tbl>
      <w:tblPr>
        <w:tblStyle w:val="TableGrid7"/>
        <w:tblpPr w:leftFromText="141" w:rightFromText="141" w:vertAnchor="text" w:horzAnchor="margin" w:tblpY="-38"/>
        <w:bidiVisual/>
        <w:tblW w:w="0" w:type="auto"/>
        <w:tblLayout w:type="fixed"/>
        <w:tblLook w:val="04A0"/>
      </w:tblPr>
      <w:tblGrid>
        <w:gridCol w:w="947"/>
        <w:gridCol w:w="1537"/>
        <w:gridCol w:w="2268"/>
        <w:gridCol w:w="4215"/>
        <w:gridCol w:w="1053"/>
        <w:gridCol w:w="969"/>
      </w:tblGrid>
      <w:tr w:rsidTr="00D66181">
        <w:tblPrEx>
          <w:tblW w:w="0" w:type="auto"/>
          <w:tblLayout w:type="fixed"/>
          <w:tblLook w:val="04A0"/>
        </w:tblPrEx>
        <w:trPr>
          <w:trHeight w:val="416"/>
        </w:trPr>
        <w:tc>
          <w:tcPr>
            <w:tcW w:w="947" w:type="dxa"/>
            <w:shd w:val="clear" w:color="auto" w:fill="FFC000"/>
            <w:vAlign w:val="center"/>
          </w:tcPr>
          <w:p w:rsidR="00824A01" w:rsidRPr="00B45DBD" w:rsidP="00D66181">
            <w:pPr>
              <w:bidi/>
              <w:spacing w:after="0" w:line="240" w:lineRule="auto"/>
              <w:jc w:val="center"/>
              <w:rPr>
                <w:b/>
                <w:bCs/>
                <w:rtl/>
                <w:lang w:bidi="ar-MA"/>
              </w:rPr>
            </w:pPr>
            <w:r w:rsidRPr="00B45DBD">
              <w:rPr>
                <w:rFonts w:hint="cs"/>
                <w:b/>
                <w:bCs/>
                <w:rtl/>
                <w:lang w:bidi="ar-MA"/>
              </w:rPr>
              <w:t>المراحل</w:t>
            </w:r>
          </w:p>
        </w:tc>
        <w:tc>
          <w:tcPr>
            <w:tcW w:w="1537" w:type="dxa"/>
            <w:shd w:val="clear" w:color="auto" w:fill="FFC000"/>
            <w:vAlign w:val="center"/>
          </w:tcPr>
          <w:p w:rsidR="00824A01" w:rsidRPr="00105A81" w:rsidP="00D66181">
            <w:pPr>
              <w:bidi/>
              <w:spacing w:after="0" w:line="240" w:lineRule="auto"/>
              <w:jc w:val="center"/>
              <w:rPr>
                <w:b/>
                <w:bCs/>
                <w:rtl/>
                <w:lang w:bidi="ar-MA"/>
              </w:rPr>
            </w:pPr>
            <w:r w:rsidRPr="00105A81">
              <w:rPr>
                <w:rFonts w:hint="cs"/>
                <w:b/>
                <w:bCs/>
                <w:rtl/>
                <w:lang w:bidi="ar-MA"/>
              </w:rPr>
              <w:t>الأهداف الإجرائية</w:t>
            </w:r>
          </w:p>
        </w:tc>
        <w:tc>
          <w:tcPr>
            <w:tcW w:w="2268" w:type="dxa"/>
            <w:shd w:val="clear" w:color="auto" w:fill="FFC000"/>
            <w:vAlign w:val="center"/>
          </w:tcPr>
          <w:p w:rsidR="00824A01" w:rsidRPr="00105A81" w:rsidP="00D66181">
            <w:pPr>
              <w:bidi/>
              <w:spacing w:after="0" w:line="240" w:lineRule="auto"/>
              <w:jc w:val="center"/>
              <w:rPr>
                <w:b/>
                <w:bCs/>
                <w:rtl/>
                <w:lang w:bidi="ar-MA"/>
              </w:rPr>
            </w:pPr>
            <w:r>
              <w:rPr>
                <w:rFonts w:hint="cs"/>
                <w:b/>
                <w:bCs/>
                <w:rtl/>
                <w:lang w:bidi="ar-MA"/>
              </w:rPr>
              <w:t>ال</w:t>
            </w:r>
            <w:r w:rsidRPr="00105A81">
              <w:rPr>
                <w:rFonts w:hint="cs"/>
                <w:b/>
                <w:bCs/>
                <w:rtl/>
                <w:lang w:bidi="ar-MA"/>
              </w:rPr>
              <w:t>أنشطة التعل</w:t>
            </w:r>
            <w:r>
              <w:rPr>
                <w:rFonts w:hint="cs"/>
                <w:b/>
                <w:bCs/>
                <w:rtl/>
                <w:lang w:bidi="ar-MA"/>
              </w:rPr>
              <w:t>ي</w:t>
            </w:r>
            <w:r w:rsidRPr="00105A81">
              <w:rPr>
                <w:rFonts w:hint="cs"/>
                <w:b/>
                <w:bCs/>
                <w:rtl/>
                <w:lang w:bidi="ar-MA"/>
              </w:rPr>
              <w:t>م</w:t>
            </w:r>
            <w:r>
              <w:rPr>
                <w:rFonts w:hint="cs"/>
                <w:b/>
                <w:bCs/>
                <w:rtl/>
                <w:lang w:bidi="ar-MA"/>
              </w:rPr>
              <w:t>ية التعل</w:t>
            </w:r>
            <w:r w:rsidRPr="00105A81">
              <w:rPr>
                <w:rFonts w:hint="cs"/>
                <w:b/>
                <w:bCs/>
                <w:rtl/>
                <w:lang w:bidi="ar-MA"/>
              </w:rPr>
              <w:t>م</w:t>
            </w:r>
            <w:r>
              <w:rPr>
                <w:rFonts w:hint="cs"/>
                <w:b/>
                <w:bCs/>
                <w:rtl/>
                <w:lang w:bidi="ar-MA"/>
              </w:rPr>
              <w:t>ية</w:t>
            </w:r>
          </w:p>
        </w:tc>
        <w:tc>
          <w:tcPr>
            <w:tcW w:w="4215" w:type="dxa"/>
            <w:shd w:val="clear" w:color="auto" w:fill="FFC000"/>
            <w:vAlign w:val="center"/>
          </w:tcPr>
          <w:p w:rsidR="00824A01" w:rsidRPr="00105A81" w:rsidP="00D66181">
            <w:pPr>
              <w:bidi/>
              <w:spacing w:after="0" w:line="240" w:lineRule="auto"/>
              <w:jc w:val="center"/>
              <w:rPr>
                <w:b/>
                <w:bCs/>
                <w:rtl/>
                <w:lang w:bidi="ar-MA"/>
              </w:rPr>
            </w:pPr>
            <w:r>
              <w:rPr>
                <w:rFonts w:hint="cs"/>
                <w:b/>
                <w:bCs/>
                <w:rtl/>
                <w:lang w:bidi="ar-MA"/>
              </w:rPr>
              <w:t>المحتوى</w:t>
            </w:r>
          </w:p>
        </w:tc>
        <w:tc>
          <w:tcPr>
            <w:tcW w:w="1053" w:type="dxa"/>
            <w:shd w:val="clear" w:color="auto" w:fill="FFC000"/>
            <w:vAlign w:val="center"/>
          </w:tcPr>
          <w:p w:rsidR="00824A01" w:rsidRPr="00105A81" w:rsidP="00D66181">
            <w:pPr>
              <w:bidi/>
              <w:spacing w:after="0" w:line="240" w:lineRule="auto"/>
              <w:jc w:val="center"/>
              <w:rPr>
                <w:b/>
                <w:bCs/>
                <w:rtl/>
                <w:lang w:bidi="ar-MA"/>
              </w:rPr>
            </w:pPr>
            <w:r w:rsidRPr="00105A81">
              <w:rPr>
                <w:rFonts w:hint="cs"/>
                <w:b/>
                <w:bCs/>
                <w:rtl/>
                <w:lang w:bidi="ar-MA"/>
              </w:rPr>
              <w:t>التقويم</w:t>
            </w:r>
          </w:p>
        </w:tc>
        <w:tc>
          <w:tcPr>
            <w:tcW w:w="969" w:type="dxa"/>
            <w:shd w:val="clear" w:color="auto" w:fill="FFC000"/>
            <w:vAlign w:val="center"/>
          </w:tcPr>
          <w:p w:rsidR="00824A01" w:rsidRPr="00105A81" w:rsidP="00D66181">
            <w:pPr>
              <w:bidi/>
              <w:spacing w:after="0" w:line="240" w:lineRule="auto"/>
              <w:jc w:val="center"/>
              <w:rPr>
                <w:b/>
                <w:bCs/>
                <w:rtl/>
                <w:lang w:bidi="ar-MA"/>
              </w:rPr>
            </w:pPr>
            <w:r w:rsidRPr="00105A81">
              <w:rPr>
                <w:rFonts w:hint="cs"/>
                <w:b/>
                <w:bCs/>
                <w:rtl/>
                <w:lang w:bidi="ar-MA"/>
              </w:rPr>
              <w:t>الدعم</w:t>
            </w:r>
          </w:p>
        </w:tc>
      </w:tr>
      <w:tr w:rsidTr="00D66181">
        <w:tblPrEx>
          <w:tblW w:w="0" w:type="auto"/>
          <w:tblLayout w:type="fixed"/>
          <w:tblLook w:val="04A0"/>
        </w:tblPrEx>
        <w:tc>
          <w:tcPr>
            <w:tcW w:w="947" w:type="dxa"/>
            <w:vAlign w:val="center"/>
          </w:tcPr>
          <w:p w:rsidR="00824A01" w:rsidRPr="00B45DBD" w:rsidP="00D66181">
            <w:pPr>
              <w:bidi/>
              <w:spacing w:after="0" w:line="240" w:lineRule="auto"/>
              <w:jc w:val="center"/>
              <w:rPr>
                <w:b/>
                <w:bCs/>
                <w:rtl/>
                <w:lang w:bidi="ar-MA"/>
              </w:rPr>
            </w:pPr>
            <w:r w:rsidRPr="00B45DBD">
              <w:rPr>
                <w:rFonts w:hint="cs"/>
                <w:b/>
                <w:bCs/>
                <w:rtl/>
                <w:lang w:bidi="ar-MA"/>
              </w:rPr>
              <w:t>التمهيد</w:t>
            </w:r>
          </w:p>
        </w:tc>
        <w:tc>
          <w:tcPr>
            <w:tcW w:w="1537" w:type="dxa"/>
          </w:tcPr>
          <w:p w:rsidR="00824A01" w:rsidP="00D66181">
            <w:pPr>
              <w:bidi/>
              <w:spacing w:after="0" w:line="240" w:lineRule="auto"/>
              <w:rPr>
                <w:rtl/>
                <w:lang w:bidi="ar-MA"/>
              </w:rPr>
            </w:pPr>
          </w:p>
          <w:p w:rsidR="00824A01" w:rsidP="00D66181">
            <w:pPr>
              <w:bidi/>
              <w:spacing w:after="0" w:line="240" w:lineRule="auto"/>
              <w:rPr>
                <w:rtl/>
                <w:lang w:bidi="ar-MA"/>
              </w:rPr>
            </w:pPr>
          </w:p>
          <w:p w:rsidR="00824A01" w:rsidP="00D66181">
            <w:pPr>
              <w:bidi/>
              <w:spacing w:after="0" w:line="240" w:lineRule="auto"/>
              <w:rPr>
                <w:rtl/>
                <w:lang w:bidi="ar-MA"/>
              </w:rPr>
            </w:pPr>
            <w:r>
              <w:rPr>
                <w:rFonts w:hint="cs"/>
                <w:rtl/>
                <w:lang w:bidi="ar-MA"/>
              </w:rPr>
              <w:t>إثارة انتباه المتعلمين التلاميذ لمضوع الدرس الجديد.</w:t>
            </w:r>
          </w:p>
          <w:p w:rsidR="00824A01" w:rsidP="00D66181">
            <w:pPr>
              <w:bidi/>
              <w:spacing w:after="0" w:line="240" w:lineRule="auto"/>
              <w:rPr>
                <w:rtl/>
                <w:lang w:bidi="ar-MA"/>
              </w:rPr>
            </w:pPr>
          </w:p>
          <w:p w:rsidR="00824A01" w:rsidP="00E9330B">
            <w:pPr>
              <w:bidi/>
              <w:spacing w:after="0" w:line="240" w:lineRule="auto"/>
              <w:rPr>
                <w:rFonts w:hint="cs"/>
                <w:rtl/>
                <w:lang w:bidi="ar-MA"/>
              </w:rPr>
            </w:pPr>
            <w:r>
              <w:rPr>
                <w:rFonts w:hint="cs"/>
                <w:rtl/>
                <w:lang w:bidi="ar-MA"/>
              </w:rPr>
              <w:br/>
            </w:r>
            <w:r>
              <w:rPr>
                <w:rtl/>
                <w:lang w:bidi="ar-MA"/>
              </w:rPr>
              <w:br/>
            </w:r>
            <w:r>
              <w:rPr>
                <w:rFonts w:hint="cs"/>
                <w:rtl/>
                <w:lang w:bidi="ar-MA"/>
              </w:rPr>
              <w:br/>
            </w:r>
            <w:r>
              <w:rPr>
                <w:rFonts w:hint="cs"/>
                <w:rtl/>
                <w:lang w:bidi="ar-MA"/>
              </w:rPr>
              <w:t>أن</w:t>
            </w:r>
            <w:r>
              <w:rPr>
                <w:rFonts w:hint="cs"/>
                <w:rtl/>
                <w:lang w:bidi="ar-MA"/>
              </w:rPr>
              <w:t xml:space="preserve"> يحددوا مصطلح </w:t>
            </w:r>
            <w:r w:rsidR="00E9330B">
              <w:rPr>
                <w:rFonts w:hint="cs"/>
                <w:rtl/>
                <w:lang w:bidi="ar-MA"/>
              </w:rPr>
              <w:t>الخطاب</w:t>
            </w:r>
            <w:r>
              <w:rPr>
                <w:rFonts w:hint="cs"/>
                <w:rtl/>
                <w:lang w:bidi="ar-MA"/>
              </w:rPr>
              <w:t>.</w:t>
            </w:r>
          </w:p>
          <w:p w:rsidR="00E9330B" w:rsidP="00E9330B">
            <w:pPr>
              <w:bidi/>
              <w:spacing w:after="0" w:line="240" w:lineRule="auto"/>
              <w:rPr>
                <w:rFonts w:hint="cs"/>
                <w:rtl/>
                <w:lang w:bidi="ar-MA"/>
              </w:rPr>
            </w:pPr>
          </w:p>
          <w:p w:rsidR="00E9330B" w:rsidP="00E9330B">
            <w:pPr>
              <w:bidi/>
              <w:spacing w:after="0" w:line="240" w:lineRule="auto"/>
              <w:rPr>
                <w:rtl/>
                <w:lang w:bidi="ar-MA"/>
              </w:rPr>
            </w:pPr>
            <w:r>
              <w:rPr>
                <w:rFonts w:hint="cs"/>
                <w:rtl/>
                <w:lang w:bidi="ar-MA"/>
              </w:rPr>
              <w:t>أن يتعرفوا مفهوم الإشهار وخصائص الخطاب الإشهاري.</w:t>
            </w:r>
          </w:p>
        </w:tc>
        <w:tc>
          <w:tcPr>
            <w:tcW w:w="2268" w:type="dxa"/>
          </w:tcPr>
          <w:p w:rsidR="00824A01" w:rsidP="00D66181">
            <w:pPr>
              <w:bidi/>
              <w:spacing w:after="0" w:line="240" w:lineRule="auto"/>
              <w:rPr>
                <w:rtl/>
                <w:lang w:bidi="ar-MA"/>
              </w:rPr>
            </w:pPr>
          </w:p>
          <w:p w:rsidR="00824A01" w:rsidP="00D66181">
            <w:pPr>
              <w:tabs>
                <w:tab w:val="left" w:pos="4301"/>
              </w:tabs>
              <w:bidi/>
              <w:spacing w:after="0" w:line="240" w:lineRule="auto"/>
              <w:rPr>
                <w:rFonts w:hint="cs"/>
                <w:rtl/>
                <w:lang w:bidi="ar-MA"/>
              </w:rPr>
            </w:pPr>
            <w:r>
              <w:rPr>
                <w:rFonts w:hint="cs"/>
                <w:rtl/>
                <w:lang w:bidi="ar-MA"/>
              </w:rPr>
              <w:t>الانطلاق من التحضير القبلي للتلاميذ وطرح أسئلة من قبيل:</w:t>
            </w:r>
          </w:p>
          <w:p w:rsidR="00E9330B" w:rsidP="00E9330B">
            <w:pPr>
              <w:tabs>
                <w:tab w:val="left" w:pos="4301"/>
              </w:tabs>
              <w:bidi/>
              <w:spacing w:after="0" w:line="240" w:lineRule="auto"/>
              <w:rPr>
                <w:rFonts w:hint="cs"/>
                <w:rtl/>
                <w:lang w:bidi="ar-MA"/>
              </w:rPr>
            </w:pPr>
          </w:p>
          <w:p w:rsidR="00E9330B" w:rsidP="00E9330B">
            <w:pPr>
              <w:tabs>
                <w:tab w:val="left" w:pos="4301"/>
              </w:tabs>
              <w:bidi/>
              <w:spacing w:after="0" w:line="240" w:lineRule="auto"/>
              <w:rPr>
                <w:rFonts w:hint="cs"/>
                <w:rtl/>
                <w:lang w:bidi="ar-MA"/>
              </w:rPr>
            </w:pPr>
            <w:r>
              <w:rPr>
                <w:rFonts w:hint="cs"/>
                <w:rtl/>
                <w:lang w:bidi="ar-MA"/>
              </w:rPr>
              <w:t>ما المقصود بالخطاب؟</w:t>
            </w:r>
          </w:p>
          <w:p w:rsidR="00E9330B" w:rsidP="00E9330B">
            <w:pPr>
              <w:tabs>
                <w:tab w:val="left" w:pos="4301"/>
              </w:tabs>
              <w:bidi/>
              <w:spacing w:after="0" w:line="240" w:lineRule="auto"/>
              <w:rPr>
                <w:rFonts w:hint="cs"/>
                <w:rtl/>
                <w:lang w:bidi="ar-MA"/>
              </w:rPr>
            </w:pPr>
          </w:p>
          <w:p w:rsidR="00E9330B" w:rsidP="00E9330B">
            <w:pPr>
              <w:tabs>
                <w:tab w:val="left" w:pos="4301"/>
              </w:tabs>
              <w:bidi/>
              <w:spacing w:after="0" w:line="240" w:lineRule="auto"/>
              <w:rPr>
                <w:rFonts w:hint="cs"/>
                <w:rtl/>
                <w:lang w:bidi="ar-MA"/>
              </w:rPr>
            </w:pPr>
            <w:r>
              <w:rPr>
                <w:rFonts w:hint="cs"/>
                <w:rtl/>
                <w:lang w:bidi="ar-MA"/>
              </w:rPr>
              <w:t>ما هي أنواع الخطاب؟</w:t>
            </w:r>
          </w:p>
          <w:p w:rsidR="00E9330B" w:rsidP="00E9330B">
            <w:pPr>
              <w:tabs>
                <w:tab w:val="left" w:pos="4301"/>
              </w:tabs>
              <w:bidi/>
              <w:spacing w:after="0" w:line="240" w:lineRule="auto"/>
              <w:rPr>
                <w:rFonts w:hint="cs"/>
                <w:rtl/>
                <w:lang w:bidi="ar-MA"/>
              </w:rPr>
            </w:pPr>
          </w:p>
          <w:p w:rsidR="00E9330B" w:rsidP="00E9330B">
            <w:pPr>
              <w:tabs>
                <w:tab w:val="left" w:pos="4301"/>
              </w:tabs>
              <w:bidi/>
              <w:spacing w:after="0" w:line="240" w:lineRule="auto"/>
              <w:rPr>
                <w:rFonts w:hint="cs"/>
                <w:rtl/>
                <w:lang w:bidi="ar-MA"/>
              </w:rPr>
            </w:pPr>
            <w:r>
              <w:rPr>
                <w:rFonts w:hint="cs"/>
                <w:rtl/>
                <w:lang w:bidi="ar-MA"/>
              </w:rPr>
              <w:t>ماذا يعني الخطاب الإشهاري؟</w:t>
            </w:r>
          </w:p>
          <w:p w:rsidR="0040483C" w:rsidP="0040483C">
            <w:pPr>
              <w:tabs>
                <w:tab w:val="left" w:pos="4301"/>
              </w:tabs>
              <w:bidi/>
              <w:spacing w:after="0" w:line="240" w:lineRule="auto"/>
              <w:rPr>
                <w:rFonts w:hint="cs"/>
                <w:rtl/>
                <w:lang w:bidi="ar-MA"/>
              </w:rPr>
            </w:pPr>
          </w:p>
          <w:p w:rsidR="0040483C" w:rsidP="0040483C">
            <w:pPr>
              <w:tabs>
                <w:tab w:val="left" w:pos="4301"/>
              </w:tabs>
              <w:bidi/>
              <w:spacing w:after="0" w:line="240" w:lineRule="auto"/>
              <w:rPr>
                <w:rFonts w:hint="cs"/>
                <w:rtl/>
                <w:lang w:bidi="ar-MA"/>
              </w:rPr>
            </w:pPr>
            <w:r>
              <w:rPr>
                <w:rFonts w:hint="cs"/>
                <w:rtl/>
                <w:lang w:bidi="ar-MA"/>
              </w:rPr>
              <w:t>ما هي خصائصه؟</w:t>
            </w:r>
          </w:p>
          <w:p w:rsidR="0040483C" w:rsidP="0040483C">
            <w:pPr>
              <w:tabs>
                <w:tab w:val="left" w:pos="4301"/>
              </w:tabs>
              <w:bidi/>
              <w:spacing w:after="0" w:line="240" w:lineRule="auto"/>
              <w:rPr>
                <w:rFonts w:hint="cs"/>
                <w:rtl/>
                <w:lang w:bidi="ar-MA"/>
              </w:rPr>
            </w:pPr>
          </w:p>
          <w:p w:rsidR="0040483C" w:rsidP="0040483C">
            <w:pPr>
              <w:tabs>
                <w:tab w:val="left" w:pos="4301"/>
              </w:tabs>
              <w:bidi/>
              <w:spacing w:after="0" w:line="240" w:lineRule="auto"/>
              <w:rPr>
                <w:rFonts w:hint="cs"/>
                <w:rtl/>
                <w:lang w:bidi="ar-MA"/>
              </w:rPr>
            </w:pPr>
            <w:r>
              <w:rPr>
                <w:rFonts w:hint="cs"/>
                <w:rtl/>
                <w:lang w:bidi="ar-MA"/>
              </w:rPr>
              <w:t>أين تتجلى سلطة الخطاب الإشهاري؟</w:t>
            </w:r>
          </w:p>
          <w:p w:rsidR="0040483C" w:rsidP="0040483C">
            <w:pPr>
              <w:tabs>
                <w:tab w:val="left" w:pos="4301"/>
              </w:tabs>
              <w:bidi/>
              <w:spacing w:after="0" w:line="240" w:lineRule="auto"/>
              <w:rPr>
                <w:rFonts w:hint="cs"/>
                <w:rtl/>
                <w:lang w:bidi="ar-MA"/>
              </w:rPr>
            </w:pPr>
          </w:p>
          <w:p w:rsidR="0040483C" w:rsidRPr="001549A2" w:rsidP="0040483C">
            <w:pPr>
              <w:tabs>
                <w:tab w:val="left" w:pos="4301"/>
              </w:tabs>
              <w:bidi/>
              <w:spacing w:after="0" w:line="240" w:lineRule="auto"/>
              <w:rPr>
                <w:rtl/>
                <w:lang w:bidi="ar-MA"/>
              </w:rPr>
            </w:pPr>
            <w:r>
              <w:rPr>
                <w:rFonts w:hint="cs"/>
                <w:rtl/>
                <w:lang w:bidi="ar-MA"/>
              </w:rPr>
              <w:t>ما هي وظائفه؟</w:t>
            </w:r>
          </w:p>
        </w:tc>
        <w:tc>
          <w:tcPr>
            <w:tcW w:w="4215" w:type="dxa"/>
          </w:tcPr>
          <w:p w:rsidR="00824A01" w:rsidP="00D66181">
            <w:pPr>
              <w:spacing w:after="0" w:line="240" w:lineRule="auto"/>
              <w:rPr>
                <w:rtl/>
                <w:lang w:bidi="ar-MA"/>
              </w:rPr>
            </w:pPr>
          </w:p>
          <w:p w:rsidR="00824A01" w:rsidP="00D66181">
            <w:pPr>
              <w:tabs>
                <w:tab w:val="left" w:pos="4301"/>
              </w:tabs>
              <w:bidi/>
              <w:spacing w:after="0" w:line="240" w:lineRule="auto"/>
              <w:rPr>
                <w:rFonts w:hint="cs"/>
                <w:rtl/>
                <w:lang w:bidi="ar-MA"/>
              </w:rPr>
            </w:pPr>
            <w:r>
              <w:rPr>
                <w:rFonts w:hint="cs"/>
                <w:rtl/>
                <w:lang w:bidi="ar-MA"/>
              </w:rPr>
              <w:t xml:space="preserve">يفيد الخطاب لغو </w:t>
            </w:r>
            <w:r>
              <w:rPr>
                <w:rFonts w:hint="cs"/>
                <w:rtl/>
                <w:lang w:bidi="ar-MA"/>
              </w:rPr>
              <w:t>تبدال</w:t>
            </w:r>
            <w:r>
              <w:rPr>
                <w:rFonts w:hint="cs"/>
                <w:rtl/>
                <w:lang w:bidi="ar-MA"/>
              </w:rPr>
              <w:t xml:space="preserve"> الكلام والتواصل مع الآخر، أما اصطلاحا فيفيد ممارسة لغوية ناتجة عن ظروف خاصة بغية صياغة أطروحة ما، والتأثير بها على مخاطب ضمن وضعية تواصلية</w:t>
            </w:r>
            <w:r w:rsidR="0079362C">
              <w:rPr>
                <w:rFonts w:hint="cs"/>
                <w:rtl/>
                <w:lang w:bidi="ar-MA"/>
              </w:rPr>
              <w:t>، والخطاب هو الذي يمنح للغة الحياة ويحولها من مجرد قدرة إلى إنجاز فعلي، ونظرا لتعدد مجالات المعرفة الإنسانية فإن الخطابات تتعدد وتتنوع تضعنا إزاء خطاب إشهاري، وخطاب صحفي، وخطاب سياسي...</w:t>
            </w:r>
          </w:p>
          <w:p w:rsidR="002D150F" w:rsidP="002D150F">
            <w:pPr>
              <w:tabs>
                <w:tab w:val="left" w:pos="4301"/>
              </w:tabs>
              <w:bidi/>
              <w:spacing w:after="0" w:line="240" w:lineRule="auto"/>
              <w:rPr>
                <w:rFonts w:hint="cs"/>
                <w:rtl/>
                <w:lang w:bidi="ar-MA"/>
              </w:rPr>
            </w:pPr>
            <w:r w:rsidRPr="0079362C">
              <w:rPr>
                <w:rFonts w:hint="cs"/>
                <w:rtl/>
                <w:lang w:bidi="ar-MA"/>
              </w:rPr>
              <w:t>الإشهار</w:t>
            </w:r>
            <w:r>
              <w:rPr>
                <w:rFonts w:hint="cs"/>
                <w:rtl/>
                <w:lang w:bidi="ar-MA"/>
              </w:rPr>
              <w:t xml:space="preserve"> ظاهرة حضارية تفيد</w:t>
            </w:r>
            <w:r w:rsidRPr="0079362C">
              <w:rPr>
                <w:rtl/>
                <w:lang w:bidi="ar-MA"/>
              </w:rPr>
              <w:t xml:space="preserve"> </w:t>
            </w:r>
            <w:r w:rsidRPr="0079362C">
              <w:rPr>
                <w:rFonts w:hint="cs"/>
                <w:rtl/>
                <w:lang w:bidi="ar-MA"/>
              </w:rPr>
              <w:t>توفير</w:t>
            </w:r>
            <w:r w:rsidRPr="0079362C">
              <w:rPr>
                <w:rtl/>
                <w:lang w:bidi="ar-MA"/>
              </w:rPr>
              <w:t xml:space="preserve"> </w:t>
            </w:r>
            <w:r w:rsidRPr="0079362C">
              <w:rPr>
                <w:rFonts w:hint="cs"/>
                <w:rtl/>
                <w:lang w:bidi="ar-MA"/>
              </w:rPr>
              <w:t>معلومات</w:t>
            </w:r>
            <w:r w:rsidRPr="0079362C">
              <w:rPr>
                <w:rtl/>
                <w:lang w:bidi="ar-MA"/>
              </w:rPr>
              <w:t xml:space="preserve"> </w:t>
            </w:r>
            <w:r w:rsidRPr="0079362C">
              <w:rPr>
                <w:rFonts w:hint="cs"/>
                <w:rtl/>
                <w:lang w:bidi="ar-MA"/>
              </w:rPr>
              <w:t>حول</w:t>
            </w:r>
            <w:r w:rsidRPr="0079362C">
              <w:rPr>
                <w:rtl/>
                <w:lang w:bidi="ar-MA"/>
              </w:rPr>
              <w:t xml:space="preserve"> </w:t>
            </w:r>
            <w:r w:rsidRPr="0079362C">
              <w:rPr>
                <w:rFonts w:hint="cs"/>
                <w:rtl/>
                <w:lang w:bidi="ar-MA"/>
              </w:rPr>
              <w:t>شيء</w:t>
            </w:r>
            <w:r w:rsidRPr="0079362C">
              <w:rPr>
                <w:rtl/>
                <w:lang w:bidi="ar-MA"/>
              </w:rPr>
              <w:t xml:space="preserve"> </w:t>
            </w:r>
            <w:r w:rsidRPr="0079362C">
              <w:rPr>
                <w:rFonts w:hint="cs"/>
                <w:rtl/>
                <w:lang w:bidi="ar-MA"/>
              </w:rPr>
              <w:t>ما،</w:t>
            </w:r>
            <w:r w:rsidRPr="0079362C">
              <w:rPr>
                <w:rtl/>
                <w:lang w:bidi="ar-MA"/>
              </w:rPr>
              <w:t xml:space="preserve"> </w:t>
            </w:r>
            <w:r>
              <w:rPr>
                <w:rFonts w:hint="cs"/>
                <w:rtl/>
                <w:lang w:bidi="ar-MA"/>
              </w:rPr>
              <w:t>و</w:t>
            </w:r>
            <w:r w:rsidRPr="0079362C">
              <w:rPr>
                <w:rFonts w:hint="cs"/>
                <w:rtl/>
                <w:lang w:bidi="ar-MA"/>
              </w:rPr>
              <w:t>الدعاية</w:t>
            </w:r>
            <w:r w:rsidRPr="0079362C">
              <w:rPr>
                <w:rtl/>
                <w:lang w:bidi="ar-MA"/>
              </w:rPr>
              <w:t xml:space="preserve"> </w:t>
            </w:r>
            <w:r w:rsidRPr="0079362C">
              <w:rPr>
                <w:rFonts w:hint="cs"/>
                <w:rtl/>
                <w:lang w:bidi="ar-MA"/>
              </w:rPr>
              <w:t>له</w:t>
            </w:r>
            <w:r w:rsidRPr="0079362C">
              <w:rPr>
                <w:rtl/>
                <w:lang w:bidi="ar-MA"/>
              </w:rPr>
              <w:t xml:space="preserve"> </w:t>
            </w:r>
            <w:r w:rsidRPr="0079362C">
              <w:rPr>
                <w:rFonts w:hint="cs"/>
                <w:rtl/>
                <w:lang w:bidi="ar-MA"/>
              </w:rPr>
              <w:t>بوسائل</w:t>
            </w:r>
            <w:r w:rsidRPr="0079362C">
              <w:rPr>
                <w:rtl/>
                <w:lang w:bidi="ar-MA"/>
              </w:rPr>
              <w:t xml:space="preserve"> </w:t>
            </w:r>
            <w:r w:rsidRPr="0079362C">
              <w:rPr>
                <w:rFonts w:hint="cs"/>
                <w:rtl/>
                <w:lang w:bidi="ar-MA"/>
              </w:rPr>
              <w:t>معينة</w:t>
            </w:r>
            <w:r w:rsidR="00C23665">
              <w:rPr>
                <w:rFonts w:hint="cs"/>
                <w:rtl/>
                <w:lang w:bidi="ar-MA"/>
              </w:rPr>
              <w:t>، وقد اكتسى الخطاب الإشهاري في أيامنا سلطة قوية قادرة على التأثير في المستهلك وتغيير عاداته الاستهلاكية ويرجع الفضل في ذلك إلى جمعه بين مكونات عدة كاللغة والصوت والصورة... إضافة إلى مزاوجته بين البعدين الإجباري الذي يخاطب فكر المستهلك، والإيحائي الذي يخاطب لا شعوره</w:t>
            </w:r>
            <w:r>
              <w:rPr>
                <w:rFonts w:hint="cs"/>
                <w:rtl/>
                <w:lang w:bidi="ar-MA"/>
              </w:rPr>
              <w:t>... ولعل الخطاب الإشهاري له عدة طرق في التأثير أشهرها دراسة الفئة المستهدفة وخصائصها، ثم تحديد نقاط الجاذية عندها، بعد ذلك يتم شحن الرسالة الإشهارية بموحيات دالة تثير أحلام المستهلك، وبقيم تدغدغ فؤاده، واعتماد أساليب الإقناع والإمتاع...</w:t>
            </w:r>
          </w:p>
          <w:p w:rsidR="002D150F" w:rsidP="002D150F">
            <w:pPr>
              <w:tabs>
                <w:tab w:val="left" w:pos="4301"/>
              </w:tabs>
              <w:bidi/>
              <w:spacing w:after="0" w:line="240" w:lineRule="auto"/>
              <w:rPr>
                <w:rFonts w:hint="cs"/>
                <w:rtl/>
                <w:lang w:bidi="ar-MA"/>
              </w:rPr>
            </w:pPr>
            <w:r>
              <w:rPr>
                <w:rFonts w:hint="cs"/>
                <w:rtl/>
                <w:lang w:bidi="ar-MA"/>
              </w:rPr>
              <w:t>وعليه فإن الخطاب الإشهاري يضطلع بعدة وظائف هي:</w:t>
            </w:r>
          </w:p>
          <w:p w:rsidR="002D150F" w:rsidRPr="002D150F" w:rsidP="002D150F">
            <w:pPr>
              <w:tabs>
                <w:tab w:val="left" w:pos="4301"/>
              </w:tabs>
              <w:bidi/>
              <w:spacing w:after="0" w:line="240" w:lineRule="auto"/>
              <w:rPr>
                <w:rtl/>
                <w:lang w:bidi="ar-MA"/>
              </w:rPr>
            </w:pPr>
            <w:r>
              <w:rPr>
                <w:rFonts w:hint="cs"/>
                <w:rtl/>
                <w:lang w:bidi="ar-MA"/>
              </w:rPr>
              <w:t xml:space="preserve">و.  </w:t>
            </w:r>
            <w:r>
              <w:rPr>
                <w:rFonts w:hint="cs"/>
                <w:rtl/>
                <w:lang w:bidi="ar-MA"/>
              </w:rPr>
              <w:t>إقناعية</w:t>
            </w:r>
            <w:r>
              <w:rPr>
                <w:rFonts w:hint="cs"/>
                <w:rtl/>
                <w:lang w:bidi="ar-MA"/>
              </w:rPr>
              <w:t xml:space="preserve"> </w:t>
            </w:r>
            <w:r>
              <w:rPr>
                <w:rtl/>
                <w:lang w:bidi="ar-MA"/>
              </w:rPr>
              <w:t>–</w:t>
            </w:r>
            <w:r>
              <w:rPr>
                <w:rFonts w:hint="cs"/>
                <w:rtl/>
                <w:lang w:bidi="ar-MA"/>
              </w:rPr>
              <w:t xml:space="preserve"> و. جمالية </w:t>
            </w:r>
            <w:r>
              <w:rPr>
                <w:rtl/>
                <w:lang w:bidi="ar-MA"/>
              </w:rPr>
              <w:t>–</w:t>
            </w:r>
            <w:r>
              <w:rPr>
                <w:rFonts w:hint="cs"/>
                <w:rtl/>
                <w:lang w:bidi="ar-MA"/>
              </w:rPr>
              <w:t xml:space="preserve"> و. قيمية </w:t>
            </w:r>
            <w:r>
              <w:rPr>
                <w:rtl/>
                <w:lang w:bidi="ar-MA"/>
              </w:rPr>
              <w:t>–</w:t>
            </w:r>
            <w:r>
              <w:rPr>
                <w:rFonts w:hint="cs"/>
                <w:rtl/>
                <w:lang w:bidi="ar-MA"/>
              </w:rPr>
              <w:t xml:space="preserve"> و. سيكولوجية.</w:t>
            </w:r>
          </w:p>
          <w:p w:rsidR="00824A01" w:rsidP="00D66181">
            <w:pPr>
              <w:tabs>
                <w:tab w:val="left" w:pos="4301"/>
              </w:tabs>
              <w:bidi/>
              <w:spacing w:after="0" w:line="240" w:lineRule="auto"/>
              <w:jc w:val="center"/>
              <w:rPr>
                <w:rtl/>
                <w:lang w:bidi="ar-MA"/>
              </w:rPr>
            </w:pPr>
          </w:p>
          <w:p w:rsidR="00824A01" w:rsidRPr="001549A2" w:rsidP="00D66181">
            <w:pPr>
              <w:tabs>
                <w:tab w:val="left" w:pos="4301"/>
              </w:tabs>
              <w:bidi/>
              <w:spacing w:after="0" w:line="240" w:lineRule="auto"/>
              <w:rPr>
                <w:rtl/>
                <w:lang w:bidi="ar-MA"/>
              </w:rPr>
            </w:pPr>
          </w:p>
        </w:tc>
        <w:tc>
          <w:tcPr>
            <w:tcW w:w="1053" w:type="dxa"/>
          </w:tcPr>
          <w:p w:rsidR="00824A01" w:rsidP="00D66181">
            <w:pPr>
              <w:bidi/>
              <w:spacing w:after="0" w:line="240" w:lineRule="auto"/>
              <w:rPr>
                <w:rtl/>
                <w:lang w:bidi="ar-MA"/>
              </w:rPr>
            </w:pPr>
            <w:r>
              <w:rPr>
                <w:rFonts w:hint="cs"/>
                <w:rtl/>
                <w:lang w:bidi="ar-MA"/>
              </w:rPr>
              <w:t>قياس مدى ضبط التلاميذ لهذا المقطع البيداغوجي.</w:t>
            </w:r>
          </w:p>
          <w:p w:rsidR="00824A01" w:rsidP="00D66181">
            <w:pPr>
              <w:bidi/>
              <w:spacing w:after="0" w:line="240" w:lineRule="auto"/>
              <w:rPr>
                <w:rtl/>
                <w:lang w:bidi="ar-MA"/>
              </w:rPr>
            </w:pPr>
          </w:p>
          <w:p w:rsidR="00824A01" w:rsidP="00D66181">
            <w:pPr>
              <w:bidi/>
              <w:spacing w:after="0" w:line="240" w:lineRule="auto"/>
              <w:rPr>
                <w:rtl/>
                <w:lang w:bidi="ar-MA"/>
              </w:rPr>
            </w:pPr>
          </w:p>
          <w:p w:rsidR="00824A01" w:rsidP="00D66181">
            <w:pPr>
              <w:bidi/>
              <w:spacing w:after="0" w:line="240" w:lineRule="auto"/>
              <w:rPr>
                <w:rtl/>
                <w:lang w:bidi="ar-MA"/>
              </w:rPr>
            </w:pPr>
          </w:p>
          <w:p w:rsidR="00824A01" w:rsidP="00D66181">
            <w:pPr>
              <w:bidi/>
              <w:spacing w:after="0" w:line="240" w:lineRule="auto"/>
              <w:rPr>
                <w:rtl/>
                <w:lang w:bidi="ar-MA"/>
              </w:rPr>
            </w:pPr>
          </w:p>
          <w:p w:rsidR="00824A01" w:rsidP="00D66181">
            <w:pPr>
              <w:bidi/>
              <w:spacing w:after="0" w:line="240" w:lineRule="auto"/>
              <w:rPr>
                <w:rtl/>
                <w:lang w:bidi="ar-MA"/>
              </w:rPr>
            </w:pPr>
          </w:p>
          <w:p w:rsidR="00824A01" w:rsidP="00D66181">
            <w:pPr>
              <w:bidi/>
              <w:spacing w:after="0" w:line="240" w:lineRule="auto"/>
              <w:rPr>
                <w:rtl/>
                <w:lang w:bidi="ar-MA"/>
              </w:rPr>
            </w:pPr>
          </w:p>
        </w:tc>
        <w:tc>
          <w:tcPr>
            <w:tcW w:w="969" w:type="dxa"/>
          </w:tcPr>
          <w:p w:rsidR="00824A01" w:rsidP="00D66181">
            <w:pPr>
              <w:bidi/>
              <w:spacing w:after="0" w:line="240" w:lineRule="auto"/>
              <w:rPr>
                <w:rtl/>
                <w:lang w:bidi="ar-MA"/>
              </w:rPr>
            </w:pPr>
            <w:r>
              <w:rPr>
                <w:rFonts w:hint="cs"/>
                <w:rtl/>
                <w:lang w:bidi="ar-MA"/>
              </w:rPr>
              <w:t xml:space="preserve"> الوقوف عند التعثرات الممكنة للمتعلمين وتحديد الدعم المناسب لها.</w:t>
            </w:r>
          </w:p>
        </w:tc>
      </w:tr>
    </w:tbl>
    <w:p w:rsidR="004209EB" w:rsidRPr="00105A81" w:rsidP="004209EB">
      <w:pPr>
        <w:bidi/>
        <w:spacing w:after="200" w:line="276" w:lineRule="auto"/>
        <w:jc w:val="center"/>
        <w:rPr>
          <w:rFonts w:ascii="Calibri" w:eastAsia="Calibri" w:hAnsi="Calibri" w:cs="Arial"/>
          <w:b/>
          <w:bCs/>
          <w:sz w:val="22"/>
          <w:szCs w:val="22"/>
          <w:rtl/>
          <w:lang w:val="fr-FR" w:eastAsia="en-US" w:bidi="ar-MA"/>
        </w:rPr>
      </w:pPr>
    </w:p>
    <w:tbl>
      <w:tblPr>
        <w:tblStyle w:val="TableGrid7"/>
        <w:tblpPr w:leftFromText="141" w:rightFromText="141" w:vertAnchor="text" w:horzAnchor="margin" w:tblpY="-38"/>
        <w:bidiVisual/>
        <w:tblW w:w="0" w:type="auto"/>
        <w:tblLayout w:type="fixed"/>
        <w:tblLook w:val="04A0"/>
      </w:tblPr>
      <w:tblGrid>
        <w:gridCol w:w="947"/>
        <w:gridCol w:w="1537"/>
        <w:gridCol w:w="2268"/>
        <w:gridCol w:w="4215"/>
        <w:gridCol w:w="1053"/>
        <w:gridCol w:w="969"/>
      </w:tblGrid>
      <w:tr w:rsidTr="00887E63">
        <w:tblPrEx>
          <w:tblW w:w="0" w:type="auto"/>
          <w:tblLayout w:type="fixed"/>
          <w:tblLook w:val="04A0"/>
        </w:tblPrEx>
        <w:trPr>
          <w:trHeight w:val="416"/>
        </w:trPr>
        <w:tc>
          <w:tcPr>
            <w:tcW w:w="947" w:type="dxa"/>
            <w:shd w:val="clear" w:color="auto" w:fill="FFC000"/>
            <w:vAlign w:val="center"/>
          </w:tcPr>
          <w:p w:rsidR="001549A2" w:rsidRPr="00B45DBD" w:rsidP="00B45DBD">
            <w:pPr>
              <w:bidi/>
              <w:spacing w:after="0" w:line="240" w:lineRule="auto"/>
              <w:jc w:val="center"/>
              <w:rPr>
                <w:b/>
                <w:bCs/>
                <w:rtl/>
                <w:lang w:bidi="ar-MA"/>
              </w:rPr>
            </w:pPr>
            <w:r>
              <w:rPr>
                <w:rFonts w:hint="cs"/>
                <w:b/>
                <w:bCs/>
                <w:rtl/>
                <w:lang w:bidi="ar-MA"/>
              </w:rPr>
              <w:t>المراحل</w:t>
            </w:r>
          </w:p>
        </w:tc>
        <w:tc>
          <w:tcPr>
            <w:tcW w:w="1537" w:type="dxa"/>
            <w:shd w:val="clear" w:color="auto" w:fill="FFC000"/>
            <w:vAlign w:val="center"/>
          </w:tcPr>
          <w:p w:rsidR="001549A2" w:rsidRPr="00105A81" w:rsidP="00B45DBD">
            <w:pPr>
              <w:bidi/>
              <w:spacing w:after="0" w:line="240" w:lineRule="auto"/>
              <w:jc w:val="center"/>
              <w:rPr>
                <w:b/>
                <w:bCs/>
                <w:rtl/>
                <w:lang w:bidi="ar-MA"/>
              </w:rPr>
            </w:pPr>
            <w:r>
              <w:rPr>
                <w:rFonts w:hint="cs"/>
                <w:b/>
                <w:bCs/>
                <w:rtl/>
                <w:lang w:bidi="ar-MA"/>
              </w:rPr>
              <w:t>الأهداف الإجرائية</w:t>
            </w:r>
          </w:p>
        </w:tc>
        <w:tc>
          <w:tcPr>
            <w:tcW w:w="2268" w:type="dxa"/>
            <w:shd w:val="clear" w:color="auto" w:fill="FFC000"/>
            <w:vAlign w:val="center"/>
          </w:tcPr>
          <w:p w:rsidR="001549A2" w:rsidRPr="00105A81" w:rsidP="00B45DBD">
            <w:pPr>
              <w:bidi/>
              <w:spacing w:after="0" w:line="240" w:lineRule="auto"/>
              <w:jc w:val="center"/>
              <w:rPr>
                <w:b/>
                <w:bCs/>
                <w:rtl/>
                <w:lang w:bidi="ar-MA"/>
              </w:rPr>
            </w:pPr>
            <w:r>
              <w:rPr>
                <w:rFonts w:hint="cs"/>
                <w:b/>
                <w:bCs/>
                <w:rtl/>
                <w:lang w:bidi="ar-MA"/>
              </w:rPr>
              <w:t xml:space="preserve">الأنشطة التعليمية </w:t>
            </w:r>
            <w:r>
              <w:rPr>
                <w:rFonts w:hint="cs"/>
                <w:b/>
                <w:bCs/>
                <w:rtl/>
                <w:lang w:bidi="ar-MA"/>
              </w:rPr>
              <w:t>التعليمية</w:t>
            </w:r>
          </w:p>
        </w:tc>
        <w:tc>
          <w:tcPr>
            <w:tcW w:w="4215" w:type="dxa"/>
            <w:shd w:val="clear" w:color="auto" w:fill="FFC000"/>
            <w:vAlign w:val="center"/>
          </w:tcPr>
          <w:p w:rsidR="001549A2" w:rsidRPr="00105A81" w:rsidP="00B45DBD">
            <w:pPr>
              <w:bidi/>
              <w:spacing w:after="0" w:line="240" w:lineRule="auto"/>
              <w:jc w:val="center"/>
              <w:rPr>
                <w:b/>
                <w:bCs/>
                <w:rtl/>
                <w:lang w:bidi="ar-MA"/>
              </w:rPr>
            </w:pPr>
            <w:r>
              <w:rPr>
                <w:rFonts w:hint="cs"/>
                <w:b/>
                <w:bCs/>
                <w:rtl/>
                <w:lang w:bidi="ar-MA"/>
              </w:rPr>
              <w:t>المحتوى</w:t>
            </w:r>
          </w:p>
        </w:tc>
        <w:tc>
          <w:tcPr>
            <w:tcW w:w="1053" w:type="dxa"/>
            <w:shd w:val="clear" w:color="auto" w:fill="FFC000"/>
            <w:vAlign w:val="center"/>
          </w:tcPr>
          <w:p w:rsidR="001549A2" w:rsidRPr="00105A81" w:rsidP="00B45DBD">
            <w:pPr>
              <w:bidi/>
              <w:spacing w:after="0" w:line="240" w:lineRule="auto"/>
              <w:jc w:val="center"/>
              <w:rPr>
                <w:b/>
                <w:bCs/>
                <w:rtl/>
                <w:lang w:bidi="ar-MA"/>
              </w:rPr>
            </w:pPr>
            <w:r>
              <w:rPr>
                <w:rFonts w:hint="cs"/>
                <w:b/>
                <w:bCs/>
                <w:rtl/>
                <w:lang w:bidi="ar-MA"/>
              </w:rPr>
              <w:t>التقويم</w:t>
            </w:r>
          </w:p>
        </w:tc>
        <w:tc>
          <w:tcPr>
            <w:tcW w:w="969" w:type="dxa"/>
            <w:shd w:val="clear" w:color="auto" w:fill="FFC000"/>
            <w:vAlign w:val="center"/>
          </w:tcPr>
          <w:p w:rsidR="001549A2" w:rsidRPr="00105A81" w:rsidP="00B45DBD">
            <w:pPr>
              <w:bidi/>
              <w:spacing w:after="0" w:line="240" w:lineRule="auto"/>
              <w:jc w:val="center"/>
              <w:rPr>
                <w:b/>
                <w:bCs/>
                <w:rtl/>
                <w:lang w:bidi="ar-MA"/>
              </w:rPr>
            </w:pPr>
            <w:r>
              <w:rPr>
                <w:rFonts w:hint="cs"/>
                <w:b/>
                <w:bCs/>
                <w:rtl/>
                <w:lang w:bidi="ar-MA"/>
              </w:rPr>
              <w:t>الدعم</w:t>
            </w:r>
          </w:p>
        </w:tc>
      </w:tr>
      <w:tr w:rsidTr="00887E63">
        <w:tblPrEx>
          <w:tblW w:w="0" w:type="auto"/>
          <w:tblLayout w:type="fixed"/>
          <w:tblLook w:val="04A0"/>
        </w:tblPrEx>
        <w:tc>
          <w:tcPr>
            <w:tcW w:w="947" w:type="dxa"/>
            <w:vAlign w:val="center"/>
          </w:tcPr>
          <w:p w:rsidR="001549A2" w:rsidRPr="00B45DBD" w:rsidP="00B45DBD">
            <w:pPr>
              <w:bidi/>
              <w:spacing w:after="0" w:line="240" w:lineRule="auto"/>
              <w:jc w:val="center"/>
              <w:rPr>
                <w:b/>
                <w:bCs/>
                <w:rtl/>
                <w:lang w:bidi="ar-MA"/>
              </w:rPr>
            </w:pPr>
            <w:r>
              <w:rPr>
                <w:rFonts w:hint="cs"/>
                <w:b/>
                <w:bCs/>
                <w:rtl/>
                <w:lang w:bidi="ar-MA"/>
              </w:rPr>
              <w:t>الملاحظة</w:t>
            </w:r>
          </w:p>
        </w:tc>
        <w:tc>
          <w:tcPr>
            <w:tcW w:w="1537" w:type="dxa"/>
          </w:tcPr>
          <w:p w:rsidR="001549A2" w:rsidP="001549A2">
            <w:pPr>
              <w:bidi/>
              <w:spacing w:after="0" w:line="240" w:lineRule="auto"/>
              <w:rPr>
                <w:rtl/>
                <w:lang w:bidi="ar-MA"/>
              </w:rPr>
            </w:pPr>
          </w:p>
          <w:p w:rsidR="001549A2" w:rsidP="00E9330B">
            <w:pPr>
              <w:bidi/>
              <w:spacing w:after="0" w:line="240" w:lineRule="auto"/>
              <w:rPr>
                <w:rtl/>
                <w:lang w:bidi="ar-MA"/>
              </w:rPr>
            </w:pPr>
            <w:r>
              <w:rPr>
                <w:rFonts w:hint="cs"/>
                <w:rtl/>
                <w:lang w:bidi="ar-MA"/>
              </w:rPr>
              <w:t>أن</w:t>
            </w:r>
            <w:r>
              <w:rPr>
                <w:rFonts w:hint="cs"/>
                <w:rtl/>
                <w:lang w:bidi="ar-MA"/>
              </w:rPr>
              <w:t xml:space="preserve"> يحدد </w:t>
            </w:r>
            <w:r w:rsidR="00E9330B">
              <w:rPr>
                <w:rFonts w:hint="cs"/>
                <w:rtl/>
                <w:lang w:bidi="ar-MA"/>
              </w:rPr>
              <w:t>طبيعة النص قيد الدرس</w:t>
            </w:r>
          </w:p>
          <w:p w:rsidR="006D670F" w:rsidP="006D670F">
            <w:pPr>
              <w:bidi/>
              <w:spacing w:after="0" w:line="240" w:lineRule="auto"/>
              <w:rPr>
                <w:rtl/>
                <w:lang w:bidi="ar-MA"/>
              </w:rPr>
            </w:pPr>
          </w:p>
          <w:p w:rsidR="006D670F" w:rsidP="006D670F">
            <w:pPr>
              <w:bidi/>
              <w:spacing w:after="0" w:line="240" w:lineRule="auto"/>
              <w:rPr>
                <w:rtl/>
                <w:lang w:bidi="ar-MA"/>
              </w:rPr>
            </w:pPr>
            <w:r>
              <w:rPr>
                <w:rFonts w:hint="cs"/>
                <w:rtl/>
                <w:lang w:bidi="ar-MA"/>
              </w:rPr>
              <w:t xml:space="preserve">أن يدرس المشيرات الخارجية. </w:t>
            </w:r>
          </w:p>
          <w:p w:rsidR="006D670F" w:rsidP="006D670F">
            <w:pPr>
              <w:bidi/>
              <w:spacing w:after="0" w:line="240" w:lineRule="auto"/>
              <w:rPr>
                <w:rtl/>
                <w:lang w:bidi="ar-MA"/>
              </w:rPr>
            </w:pPr>
          </w:p>
          <w:p w:rsidR="006D670F" w:rsidP="006D670F">
            <w:pPr>
              <w:bidi/>
              <w:spacing w:after="0" w:line="240" w:lineRule="auto"/>
              <w:rPr>
                <w:rtl/>
                <w:lang w:bidi="ar-MA"/>
              </w:rPr>
            </w:pPr>
            <w:r>
              <w:rPr>
                <w:rFonts w:hint="cs"/>
                <w:rtl/>
                <w:lang w:bidi="ar-MA"/>
              </w:rPr>
              <w:t>أن يضع فرضية القراءة.</w:t>
            </w:r>
          </w:p>
        </w:tc>
        <w:tc>
          <w:tcPr>
            <w:tcW w:w="2268" w:type="dxa"/>
          </w:tcPr>
          <w:p w:rsidR="00404655" w:rsidP="00404655">
            <w:pPr>
              <w:bidi/>
              <w:spacing w:after="0" w:line="240" w:lineRule="auto"/>
              <w:rPr>
                <w:rtl/>
                <w:lang w:bidi="ar-MA"/>
              </w:rPr>
            </w:pPr>
          </w:p>
          <w:p w:rsidR="0040483C" w:rsidP="00404655">
            <w:pPr>
              <w:bidi/>
              <w:spacing w:after="0" w:line="240" w:lineRule="auto"/>
              <w:rPr>
                <w:rFonts w:hint="cs"/>
                <w:rtl/>
                <w:lang w:bidi="ar-MA"/>
              </w:rPr>
            </w:pPr>
            <w:r>
              <w:rPr>
                <w:rFonts w:hint="cs"/>
                <w:rtl/>
                <w:lang w:bidi="ar-MA"/>
              </w:rPr>
              <w:t xml:space="preserve">ما هي طبيعة النص؟ وما </w:t>
            </w:r>
            <w:r>
              <w:rPr>
                <w:rFonts w:hint="cs"/>
                <w:rtl/>
                <w:lang w:bidi="ar-MA"/>
              </w:rPr>
              <w:t>مصدره</w:t>
            </w:r>
            <w:r>
              <w:rPr>
                <w:rFonts w:hint="cs"/>
                <w:rtl/>
                <w:lang w:bidi="ar-MA"/>
              </w:rPr>
              <w:t>؟</w:t>
            </w:r>
          </w:p>
          <w:p w:rsidR="0040483C" w:rsidP="0040483C">
            <w:pPr>
              <w:bidi/>
              <w:spacing w:after="0" w:line="240" w:lineRule="auto"/>
              <w:rPr>
                <w:rFonts w:hint="cs"/>
                <w:rtl/>
                <w:lang w:bidi="ar-MA"/>
              </w:rPr>
            </w:pPr>
          </w:p>
          <w:p w:rsidR="00404655" w:rsidP="0040483C">
            <w:pPr>
              <w:bidi/>
              <w:spacing w:after="0" w:line="240" w:lineRule="auto"/>
              <w:rPr>
                <w:rFonts w:hint="cs"/>
                <w:rtl/>
                <w:lang w:bidi="ar-MA"/>
              </w:rPr>
            </w:pPr>
            <w:r>
              <w:rPr>
                <w:rFonts w:hint="cs"/>
                <w:rtl/>
                <w:lang w:bidi="ar-MA"/>
              </w:rPr>
              <w:t>من</w:t>
            </w:r>
            <w:r>
              <w:rPr>
                <w:rFonts w:hint="cs"/>
                <w:rtl/>
                <w:lang w:bidi="ar-MA"/>
              </w:rPr>
              <w:t xml:space="preserve"> هو صاحبه؟</w:t>
            </w:r>
          </w:p>
          <w:p w:rsidR="0040483C" w:rsidP="0040483C">
            <w:pPr>
              <w:bidi/>
              <w:spacing w:after="0" w:line="240" w:lineRule="auto"/>
              <w:rPr>
                <w:rFonts w:hint="cs"/>
                <w:rtl/>
                <w:lang w:bidi="ar-MA"/>
              </w:rPr>
            </w:pPr>
          </w:p>
          <w:p w:rsidR="0040483C" w:rsidP="0040483C">
            <w:pPr>
              <w:bidi/>
              <w:spacing w:after="0" w:line="240" w:lineRule="auto"/>
              <w:rPr>
                <w:rFonts w:hint="cs"/>
                <w:rtl/>
                <w:lang w:bidi="ar-MA"/>
              </w:rPr>
            </w:pPr>
            <w:r>
              <w:rPr>
                <w:rFonts w:hint="cs"/>
                <w:rtl/>
                <w:lang w:bidi="ar-MA"/>
              </w:rPr>
              <w:t>ما هي دلالة العنوان؟</w:t>
            </w:r>
          </w:p>
          <w:p w:rsidR="0040483C" w:rsidP="0040483C">
            <w:pPr>
              <w:bidi/>
              <w:spacing w:after="0" w:line="240" w:lineRule="auto"/>
              <w:rPr>
                <w:rFonts w:hint="cs"/>
                <w:rtl/>
                <w:lang w:bidi="ar-MA"/>
              </w:rPr>
            </w:pPr>
          </w:p>
          <w:p w:rsidR="0040483C" w:rsidP="0040483C">
            <w:pPr>
              <w:bidi/>
              <w:spacing w:after="0" w:line="240" w:lineRule="auto"/>
              <w:rPr>
                <w:rFonts w:hint="cs"/>
                <w:rtl/>
                <w:lang w:bidi="ar-MA"/>
              </w:rPr>
            </w:pPr>
            <w:r>
              <w:rPr>
                <w:rFonts w:hint="cs"/>
                <w:rtl/>
                <w:lang w:bidi="ar-MA"/>
              </w:rPr>
              <w:t xml:space="preserve">انطلاقا من هذه المؤشرات، ماهي فرضية القراءة المناسبة </w:t>
            </w:r>
            <w:r>
              <w:rPr>
                <w:rFonts w:hint="cs"/>
                <w:rtl/>
                <w:lang w:bidi="ar-MA"/>
              </w:rPr>
              <w:t>لللنص</w:t>
            </w:r>
            <w:r>
              <w:rPr>
                <w:rFonts w:hint="cs"/>
                <w:rtl/>
                <w:lang w:bidi="ar-MA"/>
              </w:rPr>
              <w:t>؟</w:t>
            </w:r>
          </w:p>
          <w:p w:rsidR="0040483C" w:rsidP="0040483C">
            <w:pPr>
              <w:bidi/>
              <w:spacing w:after="0" w:line="240" w:lineRule="auto"/>
              <w:rPr>
                <w:rFonts w:hint="cs"/>
                <w:rtl/>
                <w:lang w:bidi="ar-MA"/>
              </w:rPr>
            </w:pPr>
          </w:p>
          <w:p w:rsidR="0040483C" w:rsidP="0040483C">
            <w:pPr>
              <w:bidi/>
              <w:spacing w:after="0" w:line="240" w:lineRule="auto"/>
              <w:rPr>
                <w:rFonts w:hint="cs"/>
                <w:rtl/>
                <w:lang w:bidi="ar-MA"/>
              </w:rPr>
            </w:pPr>
          </w:p>
          <w:p w:rsidR="0040483C" w:rsidP="0040483C">
            <w:pPr>
              <w:bidi/>
              <w:spacing w:after="0" w:line="240" w:lineRule="auto"/>
              <w:rPr>
                <w:rtl/>
                <w:lang w:bidi="ar-MA"/>
              </w:rPr>
            </w:pPr>
          </w:p>
        </w:tc>
        <w:tc>
          <w:tcPr>
            <w:tcW w:w="4215" w:type="dxa"/>
          </w:tcPr>
          <w:p w:rsidR="00E97A01" w:rsidP="00E97A01">
            <w:pPr>
              <w:bidi/>
              <w:spacing w:after="0" w:line="240" w:lineRule="auto"/>
              <w:rPr>
                <w:rtl/>
                <w:lang w:bidi="ar-MA"/>
              </w:rPr>
            </w:pPr>
            <w:r>
              <w:rPr>
                <w:rFonts w:hint="cs"/>
                <w:rtl/>
                <w:lang w:bidi="ar-MA"/>
              </w:rPr>
              <w:t xml:space="preserve">طبيعة النص </w:t>
            </w:r>
            <w:r>
              <w:rPr>
                <w:rFonts w:hint="cs"/>
                <w:rtl/>
                <w:lang w:bidi="ar-MA"/>
              </w:rPr>
              <w:t>ومصدره</w:t>
            </w:r>
            <w:r>
              <w:rPr>
                <w:rFonts w:hint="cs"/>
                <w:rtl/>
                <w:lang w:bidi="ar-MA"/>
              </w:rPr>
              <w:t>:</w:t>
            </w:r>
          </w:p>
          <w:p w:rsidR="00E97A01" w:rsidP="002D150F">
            <w:pPr>
              <w:bidi/>
              <w:spacing w:after="0" w:line="240" w:lineRule="auto"/>
              <w:rPr>
                <w:rtl/>
                <w:lang w:bidi="ar-MA"/>
              </w:rPr>
            </w:pPr>
            <w:r>
              <w:rPr>
                <w:rFonts w:hint="cs"/>
                <w:rtl/>
                <w:lang w:bidi="ar-MA"/>
              </w:rPr>
              <w:t>النص</w:t>
            </w:r>
            <w:r>
              <w:rPr>
                <w:rFonts w:hint="cs"/>
                <w:rtl/>
                <w:lang w:bidi="ar-MA"/>
              </w:rPr>
              <w:t xml:space="preserve"> عن نص نثري يتكون من فقرات متعددة مقتطف من </w:t>
            </w:r>
            <w:r w:rsidR="002D150F">
              <w:rPr>
                <w:rFonts w:hint="cs"/>
                <w:rtl/>
                <w:lang w:bidi="ar-MA"/>
              </w:rPr>
              <w:t>كتاب: مدخل لدراسة الإشهار.</w:t>
            </w:r>
            <w:r>
              <w:rPr>
                <w:rFonts w:hint="cs"/>
                <w:rtl/>
                <w:lang w:bidi="ar-MA"/>
              </w:rPr>
              <w:t>.</w:t>
            </w:r>
          </w:p>
          <w:p w:rsidR="00E97A01" w:rsidP="002D150F">
            <w:pPr>
              <w:tabs>
                <w:tab w:val="center" w:pos="1999"/>
              </w:tabs>
              <w:bidi/>
              <w:spacing w:after="0" w:line="240" w:lineRule="auto"/>
              <w:rPr>
                <w:rtl/>
                <w:lang w:bidi="ar-MA"/>
              </w:rPr>
            </w:pPr>
            <w:r>
              <w:rPr>
                <w:rFonts w:hint="cs"/>
                <w:rtl/>
                <w:lang w:bidi="ar-MA"/>
              </w:rPr>
              <w:t>صاحب النص:</w:t>
            </w:r>
            <w:r w:rsidR="002D150F">
              <w:rPr>
                <w:rtl/>
                <w:lang w:bidi="ar-MA"/>
              </w:rPr>
              <w:tab/>
            </w:r>
          </w:p>
          <w:p w:rsidR="00760D1C" w:rsidP="008D3131">
            <w:pPr>
              <w:bidi/>
              <w:spacing w:after="0" w:line="240" w:lineRule="auto"/>
              <w:rPr>
                <w:rtl/>
                <w:lang w:bidi="ar-MA"/>
              </w:rPr>
            </w:pPr>
            <w:r>
              <w:rPr>
                <w:rFonts w:hint="cs"/>
                <w:rtl/>
                <w:lang w:bidi="ar-MA"/>
              </w:rPr>
              <w:t xml:space="preserve">هو </w:t>
            </w:r>
            <w:r w:rsidR="002D150F">
              <w:rPr>
                <w:rFonts w:hint="cs"/>
                <w:rtl/>
                <w:lang w:bidi="ar-MA"/>
              </w:rPr>
              <w:t xml:space="preserve">حميد </w:t>
            </w:r>
            <w:r w:rsidR="002D150F">
              <w:rPr>
                <w:rFonts w:hint="cs"/>
                <w:rtl/>
                <w:lang w:bidi="ar-MA"/>
              </w:rPr>
              <w:t>لحميداني</w:t>
            </w:r>
            <w:r w:rsidR="002D150F">
              <w:rPr>
                <w:rFonts w:hint="cs"/>
                <w:rtl/>
                <w:lang w:bidi="ar-MA"/>
              </w:rPr>
              <w:t>، كاتب وناقد مغربي</w:t>
            </w:r>
            <w:r>
              <w:rPr>
                <w:rFonts w:hint="cs"/>
                <w:rtl/>
                <w:lang w:bidi="ar-MA"/>
              </w:rPr>
              <w:t xml:space="preserve">، </w:t>
            </w:r>
            <w:r w:rsidR="008D3131">
              <w:rPr>
                <w:rFonts w:hint="cs"/>
                <w:rtl/>
                <w:lang w:bidi="ar-MA"/>
              </w:rPr>
              <w:t>من مواليد بوعرفة، يشتغل أستاذا بكلية الآداب بفاس، له العديد من الانتاجات الفكرية والأدبية أبرزها: رحلة خارج الطريق السيار، النقد الروائي والإيديولوجي..</w:t>
            </w:r>
            <w:r>
              <w:rPr>
                <w:rFonts w:hint="cs"/>
                <w:rtl/>
                <w:lang w:bidi="ar-MA"/>
              </w:rPr>
              <w:t>.</w:t>
            </w:r>
          </w:p>
          <w:p w:rsidR="00760D1C" w:rsidP="00760D1C">
            <w:pPr>
              <w:bidi/>
              <w:spacing w:after="0" w:line="240" w:lineRule="auto"/>
              <w:rPr>
                <w:rtl/>
                <w:lang w:bidi="ar-MA"/>
              </w:rPr>
            </w:pPr>
          </w:p>
          <w:p w:rsidR="0000653E" w:rsidP="0000653E">
            <w:pPr>
              <w:bidi/>
              <w:spacing w:after="0" w:line="240" w:lineRule="auto"/>
              <w:rPr>
                <w:rtl/>
                <w:lang w:bidi="ar-MA"/>
              </w:rPr>
            </w:pPr>
            <w:r>
              <w:rPr>
                <w:rFonts w:hint="cs"/>
                <w:rtl/>
                <w:lang w:bidi="ar-MA"/>
              </w:rPr>
              <w:t>العنوان</w:t>
            </w:r>
            <w:r>
              <w:rPr>
                <w:rtl/>
                <w:lang w:bidi="ar-MA"/>
              </w:rPr>
              <w:t xml:space="preserve">: </w:t>
            </w:r>
            <w:r>
              <w:rPr>
                <w:rFonts w:hint="cs"/>
                <w:rtl/>
                <w:lang w:bidi="ar-MA"/>
              </w:rPr>
              <w:t>من</w:t>
            </w:r>
            <w:r>
              <w:rPr>
                <w:rtl/>
                <w:lang w:bidi="ar-MA"/>
              </w:rPr>
              <w:t xml:space="preserve"> </w:t>
            </w:r>
            <w:r>
              <w:rPr>
                <w:rFonts w:hint="cs"/>
                <w:rtl/>
                <w:lang w:bidi="ar-MA"/>
              </w:rPr>
              <w:t>حيث</w:t>
            </w:r>
            <w:r>
              <w:rPr>
                <w:rtl/>
                <w:lang w:bidi="ar-MA"/>
              </w:rPr>
              <w:t xml:space="preserve"> </w:t>
            </w:r>
            <w:r>
              <w:rPr>
                <w:rFonts w:hint="cs"/>
                <w:rtl/>
                <w:lang w:bidi="ar-MA"/>
              </w:rPr>
              <w:t>تركيبه</w:t>
            </w:r>
            <w:r>
              <w:rPr>
                <w:rtl/>
                <w:lang w:bidi="ar-MA"/>
              </w:rPr>
              <w:t xml:space="preserve"> </w:t>
            </w:r>
            <w:r>
              <w:rPr>
                <w:rFonts w:hint="cs"/>
                <w:rtl/>
                <w:lang w:bidi="ar-MA"/>
              </w:rPr>
              <w:t>فقد</w:t>
            </w:r>
            <w:r>
              <w:rPr>
                <w:rtl/>
                <w:lang w:bidi="ar-MA"/>
              </w:rPr>
              <w:t xml:space="preserve"> </w:t>
            </w:r>
            <w:r>
              <w:rPr>
                <w:rFonts w:hint="cs"/>
                <w:rtl/>
                <w:lang w:bidi="ar-MA"/>
              </w:rPr>
              <w:t>جاء</w:t>
            </w:r>
            <w:r>
              <w:rPr>
                <w:rtl/>
                <w:lang w:bidi="ar-MA"/>
              </w:rPr>
              <w:t xml:space="preserve"> </w:t>
            </w:r>
            <w:r>
              <w:rPr>
                <w:rFonts w:hint="cs"/>
                <w:rtl/>
                <w:lang w:bidi="ar-MA"/>
              </w:rPr>
              <w:t>مركبا</w:t>
            </w:r>
            <w:r>
              <w:rPr>
                <w:rtl/>
                <w:lang w:bidi="ar-MA"/>
              </w:rPr>
              <w:t xml:space="preserve"> </w:t>
            </w:r>
            <w:r>
              <w:rPr>
                <w:rFonts w:hint="cs"/>
                <w:rtl/>
                <w:lang w:bidi="ar-MA"/>
              </w:rPr>
              <w:t>إضافيا</w:t>
            </w:r>
            <w:r>
              <w:rPr>
                <w:rtl/>
                <w:lang w:bidi="ar-MA"/>
              </w:rPr>
              <w:t xml:space="preserve"> </w:t>
            </w:r>
            <w:r>
              <w:rPr>
                <w:rFonts w:hint="cs"/>
                <w:rtl/>
                <w:lang w:bidi="ar-MA"/>
              </w:rPr>
              <w:t>يشتمل</w:t>
            </w:r>
            <w:r>
              <w:rPr>
                <w:rtl/>
                <w:lang w:bidi="ar-MA"/>
              </w:rPr>
              <w:t xml:space="preserve"> </w:t>
            </w:r>
            <w:r>
              <w:rPr>
                <w:rFonts w:hint="cs"/>
                <w:rtl/>
                <w:lang w:bidi="ar-MA"/>
              </w:rPr>
              <w:t>على</w:t>
            </w:r>
            <w:r>
              <w:rPr>
                <w:rtl/>
                <w:lang w:bidi="ar-MA"/>
              </w:rPr>
              <w:t xml:space="preserve"> </w:t>
            </w:r>
            <w:r>
              <w:rPr>
                <w:rFonts w:hint="cs"/>
                <w:rtl/>
                <w:lang w:bidi="ar-MA"/>
              </w:rPr>
              <w:t>خبر</w:t>
            </w:r>
            <w:r>
              <w:rPr>
                <w:rtl/>
                <w:lang w:bidi="ar-MA"/>
              </w:rPr>
              <w:t xml:space="preserve"> </w:t>
            </w:r>
            <w:r>
              <w:rPr>
                <w:rFonts w:hint="cs"/>
                <w:rtl/>
                <w:lang w:bidi="ar-MA"/>
              </w:rPr>
              <w:t>لمبتدأ</w:t>
            </w:r>
            <w:r>
              <w:rPr>
                <w:rtl/>
                <w:lang w:bidi="ar-MA"/>
              </w:rPr>
              <w:t xml:space="preserve"> </w:t>
            </w:r>
            <w:r>
              <w:rPr>
                <w:rFonts w:hint="cs"/>
                <w:rtl/>
                <w:lang w:bidi="ar-MA"/>
              </w:rPr>
              <w:t>محذوف،</w:t>
            </w:r>
            <w:r>
              <w:rPr>
                <w:rtl/>
                <w:lang w:bidi="ar-MA"/>
              </w:rPr>
              <w:t xml:space="preserve"> </w:t>
            </w:r>
            <w:r>
              <w:rPr>
                <w:rFonts w:hint="cs"/>
                <w:rtl/>
                <w:lang w:bidi="ar-MA"/>
              </w:rPr>
              <w:t>وهو</w:t>
            </w:r>
            <w:r>
              <w:rPr>
                <w:rtl/>
                <w:lang w:bidi="ar-MA"/>
              </w:rPr>
              <w:t xml:space="preserve"> </w:t>
            </w:r>
            <w:r>
              <w:rPr>
                <w:rFonts w:hint="cs"/>
                <w:rtl/>
                <w:lang w:bidi="ar-MA"/>
              </w:rPr>
              <w:t>مضاف</w:t>
            </w:r>
            <w:r>
              <w:rPr>
                <w:rtl/>
                <w:lang w:bidi="ar-MA"/>
              </w:rPr>
              <w:t xml:space="preserve"> </w:t>
            </w:r>
            <w:r>
              <w:rPr>
                <w:rFonts w:hint="cs"/>
                <w:rtl/>
                <w:lang w:bidi="ar-MA"/>
              </w:rPr>
              <w:t>إلى</w:t>
            </w:r>
            <w:r>
              <w:rPr>
                <w:rtl/>
                <w:lang w:bidi="ar-MA"/>
              </w:rPr>
              <w:t xml:space="preserve">  </w:t>
            </w:r>
            <w:r>
              <w:rPr>
                <w:rFonts w:hint="cs"/>
                <w:rtl/>
                <w:lang w:bidi="ar-MA"/>
              </w:rPr>
              <w:t>لفظ</w:t>
            </w:r>
            <w:r>
              <w:rPr>
                <w:rtl/>
                <w:lang w:bidi="ar-MA"/>
              </w:rPr>
              <w:t xml:space="preserve"> </w:t>
            </w:r>
            <w:r>
              <w:rPr>
                <w:rFonts w:hint="cs"/>
                <w:rtl/>
                <w:lang w:bidi="ar-MA"/>
              </w:rPr>
              <w:t>الإشهار،</w:t>
            </w:r>
            <w:r>
              <w:rPr>
                <w:rtl/>
                <w:lang w:bidi="ar-MA"/>
              </w:rPr>
              <w:t xml:space="preserve">  </w:t>
            </w:r>
            <w:r>
              <w:rPr>
                <w:rFonts w:hint="cs"/>
                <w:rtl/>
                <w:lang w:bidi="ar-MA"/>
              </w:rPr>
              <w:t>الشيء</w:t>
            </w:r>
            <w:r>
              <w:rPr>
                <w:rtl/>
                <w:lang w:bidi="ar-MA"/>
              </w:rPr>
              <w:t xml:space="preserve"> </w:t>
            </w:r>
            <w:r>
              <w:rPr>
                <w:rFonts w:hint="cs"/>
                <w:rtl/>
                <w:lang w:bidi="ar-MA"/>
              </w:rPr>
              <w:t>الذي</w:t>
            </w:r>
            <w:r>
              <w:rPr>
                <w:rtl/>
                <w:lang w:bidi="ar-MA"/>
              </w:rPr>
              <w:t xml:space="preserve"> </w:t>
            </w:r>
            <w:r>
              <w:rPr>
                <w:rFonts w:hint="cs"/>
                <w:rtl/>
                <w:lang w:bidi="ar-MA"/>
              </w:rPr>
              <w:t>يوحي</w:t>
            </w:r>
            <w:r>
              <w:rPr>
                <w:rtl/>
                <w:lang w:bidi="ar-MA"/>
              </w:rPr>
              <w:t xml:space="preserve"> </w:t>
            </w:r>
            <w:r>
              <w:rPr>
                <w:rFonts w:hint="cs"/>
                <w:rtl/>
                <w:lang w:bidi="ar-MA"/>
              </w:rPr>
              <w:t>دلاليا</w:t>
            </w:r>
            <w:r>
              <w:rPr>
                <w:rtl/>
                <w:lang w:bidi="ar-MA"/>
              </w:rPr>
              <w:t xml:space="preserve"> </w:t>
            </w:r>
            <w:r>
              <w:rPr>
                <w:rFonts w:hint="cs"/>
                <w:rtl/>
                <w:lang w:bidi="ar-MA"/>
              </w:rPr>
              <w:t>بأنها</w:t>
            </w:r>
            <w:r>
              <w:rPr>
                <w:rtl/>
                <w:lang w:bidi="ar-MA"/>
              </w:rPr>
              <w:t xml:space="preserve"> </w:t>
            </w:r>
            <w:r>
              <w:rPr>
                <w:rFonts w:hint="cs"/>
                <w:rtl/>
                <w:lang w:bidi="ar-MA"/>
              </w:rPr>
              <w:t>نظريات</w:t>
            </w:r>
            <w:r>
              <w:rPr>
                <w:rtl/>
                <w:lang w:bidi="ar-MA"/>
              </w:rPr>
              <w:t xml:space="preserve"> </w:t>
            </w:r>
            <w:r>
              <w:rPr>
                <w:rFonts w:hint="cs"/>
                <w:rtl/>
                <w:lang w:bidi="ar-MA"/>
              </w:rPr>
              <w:t>خاصة</w:t>
            </w:r>
            <w:r>
              <w:rPr>
                <w:rtl/>
                <w:lang w:bidi="ar-MA"/>
              </w:rPr>
              <w:t xml:space="preserve"> </w:t>
            </w:r>
            <w:r>
              <w:rPr>
                <w:rFonts w:hint="cs"/>
                <w:rtl/>
                <w:lang w:bidi="ar-MA"/>
              </w:rPr>
              <w:t>بمجال</w:t>
            </w:r>
            <w:r>
              <w:rPr>
                <w:rtl/>
                <w:lang w:bidi="ar-MA"/>
              </w:rPr>
              <w:t xml:space="preserve"> </w:t>
            </w:r>
            <w:r>
              <w:rPr>
                <w:rFonts w:hint="cs"/>
                <w:rtl/>
                <w:lang w:bidi="ar-MA"/>
              </w:rPr>
              <w:t>معين</w:t>
            </w:r>
            <w:r>
              <w:rPr>
                <w:rtl/>
                <w:lang w:bidi="ar-MA"/>
              </w:rPr>
              <w:t xml:space="preserve"> </w:t>
            </w:r>
            <w:r>
              <w:rPr>
                <w:rFonts w:hint="cs"/>
                <w:rtl/>
                <w:lang w:bidi="ar-MA"/>
              </w:rPr>
              <w:t>دون</w:t>
            </w:r>
            <w:r>
              <w:rPr>
                <w:rtl/>
                <w:lang w:bidi="ar-MA"/>
              </w:rPr>
              <w:t xml:space="preserve"> </w:t>
            </w:r>
            <w:r>
              <w:rPr>
                <w:rFonts w:hint="cs"/>
                <w:rtl/>
                <w:lang w:bidi="ar-MA"/>
              </w:rPr>
              <w:t>غيره</w:t>
            </w:r>
            <w:r>
              <w:rPr>
                <w:lang w:bidi="ar-MA"/>
              </w:rPr>
              <w:t>.</w:t>
            </w:r>
          </w:p>
          <w:p w:rsidR="00E97A01" w:rsidP="0000653E">
            <w:pPr>
              <w:bidi/>
              <w:spacing w:after="0" w:line="240" w:lineRule="auto"/>
              <w:rPr>
                <w:rtl/>
                <w:lang w:bidi="ar-MA"/>
              </w:rPr>
            </w:pPr>
            <w:r>
              <w:rPr>
                <w:rFonts w:hint="cs"/>
                <w:rtl/>
                <w:lang w:bidi="ar-MA"/>
              </w:rPr>
              <w:t>فرضية</w:t>
            </w:r>
            <w:r>
              <w:rPr>
                <w:rtl/>
                <w:lang w:bidi="ar-MA"/>
              </w:rPr>
              <w:t xml:space="preserve"> </w:t>
            </w:r>
            <w:r>
              <w:rPr>
                <w:rFonts w:hint="cs"/>
                <w:rtl/>
                <w:lang w:bidi="ar-MA"/>
              </w:rPr>
              <w:t>النص</w:t>
            </w:r>
            <w:r>
              <w:rPr>
                <w:rtl/>
                <w:lang w:bidi="ar-MA"/>
              </w:rPr>
              <w:t xml:space="preserve">: </w:t>
            </w:r>
            <w:r>
              <w:rPr>
                <w:rFonts w:hint="cs"/>
                <w:rtl/>
                <w:lang w:bidi="ar-MA"/>
              </w:rPr>
              <w:t>يمكن</w:t>
            </w:r>
            <w:r>
              <w:rPr>
                <w:rtl/>
                <w:lang w:bidi="ar-MA"/>
              </w:rPr>
              <w:t xml:space="preserve"> </w:t>
            </w:r>
            <w:r>
              <w:rPr>
                <w:rFonts w:hint="cs"/>
                <w:rtl/>
                <w:lang w:bidi="ar-MA"/>
              </w:rPr>
              <w:t>وضع</w:t>
            </w:r>
            <w:r>
              <w:rPr>
                <w:rtl/>
                <w:lang w:bidi="ar-MA"/>
              </w:rPr>
              <w:t xml:space="preserve"> </w:t>
            </w:r>
            <w:r>
              <w:rPr>
                <w:rFonts w:hint="cs"/>
                <w:rtl/>
                <w:lang w:bidi="ar-MA"/>
              </w:rPr>
              <w:t>فرضية</w:t>
            </w:r>
            <w:r>
              <w:rPr>
                <w:rtl/>
                <w:lang w:bidi="ar-MA"/>
              </w:rPr>
              <w:t xml:space="preserve"> </w:t>
            </w:r>
            <w:r>
              <w:rPr>
                <w:rFonts w:hint="cs"/>
                <w:rtl/>
                <w:lang w:bidi="ar-MA"/>
              </w:rPr>
              <w:t>مفادها</w:t>
            </w:r>
            <w:r>
              <w:rPr>
                <w:rtl/>
                <w:lang w:bidi="ar-MA"/>
              </w:rPr>
              <w:t xml:space="preserve"> </w:t>
            </w:r>
            <w:r>
              <w:rPr>
                <w:rFonts w:hint="cs"/>
                <w:rtl/>
                <w:lang w:bidi="ar-MA"/>
              </w:rPr>
              <w:t>أن</w:t>
            </w:r>
            <w:r>
              <w:rPr>
                <w:rtl/>
                <w:lang w:bidi="ar-MA"/>
              </w:rPr>
              <w:t xml:space="preserve"> </w:t>
            </w:r>
            <w:r>
              <w:rPr>
                <w:rFonts w:hint="cs"/>
                <w:rtl/>
                <w:lang w:bidi="ar-MA"/>
              </w:rPr>
              <w:t>النص</w:t>
            </w:r>
            <w:r>
              <w:rPr>
                <w:rtl/>
                <w:lang w:bidi="ar-MA"/>
              </w:rPr>
              <w:t xml:space="preserve"> </w:t>
            </w:r>
            <w:r>
              <w:rPr>
                <w:rFonts w:hint="cs"/>
                <w:rtl/>
                <w:lang w:bidi="ar-MA"/>
              </w:rPr>
              <w:t>يمثل</w:t>
            </w:r>
            <w:r>
              <w:rPr>
                <w:rtl/>
                <w:lang w:bidi="ar-MA"/>
              </w:rPr>
              <w:t xml:space="preserve"> </w:t>
            </w:r>
            <w:r>
              <w:rPr>
                <w:rFonts w:hint="cs"/>
                <w:rtl/>
                <w:lang w:bidi="ar-MA"/>
              </w:rPr>
              <w:t>نموذجا</w:t>
            </w:r>
            <w:r>
              <w:rPr>
                <w:rtl/>
                <w:lang w:bidi="ar-MA"/>
              </w:rPr>
              <w:t xml:space="preserve"> </w:t>
            </w:r>
            <w:r>
              <w:rPr>
                <w:rFonts w:hint="cs"/>
                <w:rtl/>
                <w:lang w:bidi="ar-MA"/>
              </w:rPr>
              <w:t>لنوع</w:t>
            </w:r>
            <w:r>
              <w:rPr>
                <w:rtl/>
                <w:lang w:bidi="ar-MA"/>
              </w:rPr>
              <w:t xml:space="preserve"> </w:t>
            </w:r>
            <w:r>
              <w:rPr>
                <w:rFonts w:hint="cs"/>
                <w:rtl/>
                <w:lang w:bidi="ar-MA"/>
              </w:rPr>
              <w:t>من</w:t>
            </w:r>
            <w:r>
              <w:rPr>
                <w:rtl/>
                <w:lang w:bidi="ar-MA"/>
              </w:rPr>
              <w:t xml:space="preserve"> </w:t>
            </w:r>
            <w:r>
              <w:rPr>
                <w:rFonts w:hint="cs"/>
                <w:rtl/>
                <w:lang w:bidi="ar-MA"/>
              </w:rPr>
              <w:t>أنواع</w:t>
            </w:r>
            <w:r>
              <w:rPr>
                <w:rtl/>
                <w:lang w:bidi="ar-MA"/>
              </w:rPr>
              <w:t xml:space="preserve"> </w:t>
            </w:r>
            <w:r>
              <w:rPr>
                <w:rFonts w:hint="cs"/>
                <w:rtl/>
                <w:lang w:bidi="ar-MA"/>
              </w:rPr>
              <w:t>الخطاب،</w:t>
            </w:r>
            <w:r>
              <w:rPr>
                <w:rtl/>
                <w:lang w:bidi="ar-MA"/>
              </w:rPr>
              <w:t xml:space="preserve"> </w:t>
            </w:r>
            <w:r>
              <w:rPr>
                <w:rFonts w:hint="cs"/>
                <w:rtl/>
                <w:lang w:bidi="ar-MA"/>
              </w:rPr>
              <w:t>الممثل</w:t>
            </w:r>
            <w:r>
              <w:rPr>
                <w:rtl/>
                <w:lang w:bidi="ar-MA"/>
              </w:rPr>
              <w:t xml:space="preserve"> </w:t>
            </w:r>
            <w:r>
              <w:rPr>
                <w:rFonts w:hint="cs"/>
                <w:rtl/>
                <w:lang w:bidi="ar-MA"/>
              </w:rPr>
              <w:t>في</w:t>
            </w:r>
            <w:r>
              <w:rPr>
                <w:rtl/>
                <w:lang w:bidi="ar-MA"/>
              </w:rPr>
              <w:t xml:space="preserve"> </w:t>
            </w:r>
            <w:r>
              <w:rPr>
                <w:rFonts w:hint="cs"/>
                <w:rtl/>
                <w:lang w:bidi="ar-MA"/>
              </w:rPr>
              <w:t>الخطاب</w:t>
            </w:r>
            <w:r>
              <w:rPr>
                <w:rtl/>
                <w:lang w:bidi="ar-MA"/>
              </w:rPr>
              <w:t xml:space="preserve"> </w:t>
            </w:r>
            <w:r>
              <w:rPr>
                <w:rFonts w:hint="cs"/>
                <w:rtl/>
                <w:lang w:bidi="ar-MA"/>
              </w:rPr>
              <w:t>الإشهاري</w:t>
            </w:r>
            <w:r>
              <w:rPr>
                <w:rtl/>
                <w:lang w:bidi="ar-MA"/>
              </w:rPr>
              <w:t xml:space="preserve"> </w:t>
            </w:r>
            <w:r>
              <w:rPr>
                <w:rFonts w:hint="cs"/>
                <w:rtl/>
                <w:lang w:bidi="ar-MA"/>
              </w:rPr>
              <w:t>والذي</w:t>
            </w:r>
            <w:r>
              <w:rPr>
                <w:rtl/>
                <w:lang w:bidi="ar-MA"/>
              </w:rPr>
              <w:t xml:space="preserve"> </w:t>
            </w:r>
            <w:r>
              <w:rPr>
                <w:rFonts w:hint="cs"/>
                <w:rtl/>
                <w:lang w:bidi="ar-MA"/>
              </w:rPr>
              <w:t>يمكن</w:t>
            </w:r>
            <w:r>
              <w:rPr>
                <w:rtl/>
                <w:lang w:bidi="ar-MA"/>
              </w:rPr>
              <w:t xml:space="preserve"> </w:t>
            </w:r>
            <w:r>
              <w:rPr>
                <w:rFonts w:hint="cs"/>
                <w:rtl/>
                <w:lang w:bidi="ar-MA"/>
              </w:rPr>
              <w:t>أن</w:t>
            </w:r>
            <w:r>
              <w:rPr>
                <w:rtl/>
                <w:lang w:bidi="ar-MA"/>
              </w:rPr>
              <w:t xml:space="preserve"> </w:t>
            </w:r>
            <w:r>
              <w:rPr>
                <w:rFonts w:hint="cs"/>
                <w:rtl/>
                <w:lang w:bidi="ar-MA"/>
              </w:rPr>
              <w:t>يتشارك</w:t>
            </w:r>
            <w:r>
              <w:rPr>
                <w:rtl/>
                <w:lang w:bidi="ar-MA"/>
              </w:rPr>
              <w:t xml:space="preserve"> </w:t>
            </w:r>
            <w:r>
              <w:rPr>
                <w:rFonts w:hint="cs"/>
                <w:rtl/>
                <w:lang w:bidi="ar-MA"/>
              </w:rPr>
              <w:t>مع</w:t>
            </w:r>
            <w:r>
              <w:rPr>
                <w:rtl/>
                <w:lang w:bidi="ar-MA"/>
              </w:rPr>
              <w:t xml:space="preserve"> </w:t>
            </w:r>
            <w:r>
              <w:rPr>
                <w:rFonts w:hint="cs"/>
                <w:rtl/>
                <w:lang w:bidi="ar-MA"/>
              </w:rPr>
              <w:t>أنواع</w:t>
            </w:r>
            <w:r>
              <w:rPr>
                <w:rtl/>
                <w:lang w:bidi="ar-MA"/>
              </w:rPr>
              <w:t xml:space="preserve"> </w:t>
            </w:r>
            <w:r>
              <w:rPr>
                <w:rFonts w:hint="cs"/>
                <w:rtl/>
                <w:lang w:bidi="ar-MA"/>
              </w:rPr>
              <w:t>أخرى</w:t>
            </w:r>
            <w:r>
              <w:rPr>
                <w:rtl/>
                <w:lang w:bidi="ar-MA"/>
              </w:rPr>
              <w:t xml:space="preserve"> </w:t>
            </w:r>
            <w:r>
              <w:rPr>
                <w:rFonts w:hint="cs"/>
                <w:rtl/>
                <w:lang w:bidi="ar-MA"/>
              </w:rPr>
              <w:t>من</w:t>
            </w:r>
            <w:r>
              <w:rPr>
                <w:rtl/>
                <w:lang w:bidi="ar-MA"/>
              </w:rPr>
              <w:t xml:space="preserve"> </w:t>
            </w:r>
            <w:r>
              <w:rPr>
                <w:rFonts w:hint="cs"/>
                <w:rtl/>
                <w:lang w:bidi="ar-MA"/>
              </w:rPr>
              <w:t>الخطابات</w:t>
            </w:r>
            <w:r>
              <w:rPr>
                <w:rtl/>
                <w:lang w:bidi="ar-MA"/>
              </w:rPr>
              <w:t xml:space="preserve"> </w:t>
            </w:r>
            <w:r>
              <w:rPr>
                <w:rFonts w:hint="cs"/>
                <w:rtl/>
                <w:lang w:bidi="ar-MA"/>
              </w:rPr>
              <w:t>في</w:t>
            </w:r>
            <w:r>
              <w:rPr>
                <w:rtl/>
                <w:lang w:bidi="ar-MA"/>
              </w:rPr>
              <w:t xml:space="preserve"> </w:t>
            </w:r>
            <w:r>
              <w:rPr>
                <w:rFonts w:hint="cs"/>
                <w:rtl/>
                <w:lang w:bidi="ar-MA"/>
              </w:rPr>
              <w:t>الطريقة</w:t>
            </w:r>
            <w:r>
              <w:rPr>
                <w:rtl/>
                <w:lang w:bidi="ar-MA"/>
              </w:rPr>
              <w:t xml:space="preserve"> </w:t>
            </w:r>
            <w:r>
              <w:rPr>
                <w:rFonts w:hint="cs"/>
                <w:rtl/>
                <w:lang w:bidi="ar-MA"/>
              </w:rPr>
              <w:t>والوسائل</w:t>
            </w:r>
            <w:r>
              <w:rPr>
                <w:rtl/>
                <w:lang w:bidi="ar-MA"/>
              </w:rPr>
              <w:t xml:space="preserve"> </w:t>
            </w:r>
            <w:r>
              <w:rPr>
                <w:rFonts w:hint="cs"/>
                <w:rtl/>
                <w:lang w:bidi="ar-MA"/>
              </w:rPr>
              <w:t>المعتمدة</w:t>
            </w:r>
            <w:r w:rsidR="00760D1C">
              <w:rPr>
                <w:rFonts w:hint="cs"/>
                <w:rtl/>
                <w:lang w:bidi="ar-MA"/>
              </w:rPr>
              <w:t>.</w:t>
            </w:r>
            <w:r>
              <w:rPr>
                <w:rFonts w:hint="cs"/>
                <w:rtl/>
                <w:lang w:bidi="ar-MA"/>
              </w:rPr>
              <w:t xml:space="preserve"> </w:t>
            </w:r>
          </w:p>
          <w:p w:rsidR="00F5664A" w:rsidP="00E97A01">
            <w:pPr>
              <w:tabs>
                <w:tab w:val="left" w:pos="1104"/>
              </w:tabs>
              <w:bidi/>
              <w:spacing w:after="0" w:line="240" w:lineRule="auto"/>
              <w:rPr>
                <w:rtl/>
                <w:lang w:bidi="ar-MA"/>
              </w:rPr>
            </w:pPr>
            <w:r>
              <w:rPr>
                <w:rFonts w:hint="cs"/>
                <w:rtl/>
                <w:lang w:bidi="ar-MA"/>
              </w:rPr>
              <w:t xml:space="preserve"> </w:t>
            </w:r>
            <w:r w:rsidR="00E97A01">
              <w:rPr>
                <w:rtl/>
                <w:lang w:bidi="ar-MA"/>
              </w:rPr>
              <w:tab/>
            </w:r>
          </w:p>
        </w:tc>
        <w:tc>
          <w:tcPr>
            <w:tcW w:w="1053" w:type="dxa"/>
          </w:tcPr>
          <w:p w:rsidR="001549A2" w:rsidP="001549A2">
            <w:pPr>
              <w:bidi/>
              <w:spacing w:after="0" w:line="240" w:lineRule="auto"/>
              <w:rPr>
                <w:rtl/>
                <w:lang w:bidi="ar-MA"/>
              </w:rPr>
            </w:pPr>
            <w:r>
              <w:rPr>
                <w:rFonts w:hint="cs"/>
                <w:rtl/>
                <w:lang w:bidi="ar-MA"/>
              </w:rPr>
              <w:t>قياس مدى فهم التلاميذ للنص.</w:t>
            </w:r>
          </w:p>
          <w:p w:rsidR="001549A2" w:rsidP="001549A2">
            <w:pPr>
              <w:bidi/>
              <w:spacing w:after="0" w:line="240" w:lineRule="auto"/>
              <w:rPr>
                <w:rtl/>
                <w:lang w:bidi="ar-MA"/>
              </w:rPr>
            </w:pPr>
          </w:p>
          <w:p w:rsidR="001549A2" w:rsidP="001549A2">
            <w:pPr>
              <w:bidi/>
              <w:spacing w:after="0" w:line="240" w:lineRule="auto"/>
              <w:rPr>
                <w:rtl/>
                <w:lang w:bidi="ar-MA"/>
              </w:rPr>
            </w:pPr>
          </w:p>
        </w:tc>
        <w:tc>
          <w:tcPr>
            <w:tcW w:w="969" w:type="dxa"/>
          </w:tcPr>
          <w:p w:rsidR="001549A2" w:rsidP="001549A2">
            <w:pPr>
              <w:bidi/>
              <w:spacing w:after="0" w:line="240" w:lineRule="auto"/>
              <w:rPr>
                <w:rtl/>
                <w:lang w:bidi="ar-MA"/>
              </w:rPr>
            </w:pPr>
          </w:p>
          <w:p w:rsidR="001549A2" w:rsidP="001549A2">
            <w:pPr>
              <w:bidi/>
              <w:spacing w:after="0" w:line="240" w:lineRule="auto"/>
              <w:rPr>
                <w:rtl/>
                <w:lang w:bidi="ar-MA"/>
              </w:rPr>
            </w:pPr>
          </w:p>
          <w:p w:rsidR="001549A2" w:rsidP="001549A2">
            <w:pPr>
              <w:bidi/>
              <w:spacing w:after="0" w:line="240" w:lineRule="auto"/>
              <w:rPr>
                <w:rtl/>
                <w:lang w:bidi="ar-MA"/>
              </w:rPr>
            </w:pPr>
          </w:p>
          <w:p w:rsidR="001549A2" w:rsidP="001549A2">
            <w:pPr>
              <w:bidi/>
              <w:spacing w:after="0" w:line="240" w:lineRule="auto"/>
              <w:rPr>
                <w:rtl/>
                <w:lang w:bidi="ar-MA"/>
              </w:rPr>
            </w:pPr>
          </w:p>
          <w:p w:rsidR="001549A2" w:rsidP="001549A2">
            <w:pPr>
              <w:bidi/>
              <w:spacing w:after="0" w:line="240" w:lineRule="auto"/>
              <w:rPr>
                <w:rtl/>
                <w:lang w:bidi="ar-MA"/>
              </w:rPr>
            </w:pPr>
          </w:p>
          <w:p w:rsidR="001549A2" w:rsidP="001549A2">
            <w:pPr>
              <w:bidi/>
              <w:spacing w:after="0" w:line="240" w:lineRule="auto"/>
              <w:rPr>
                <w:rtl/>
                <w:lang w:bidi="ar-MA"/>
              </w:rPr>
            </w:pPr>
            <w:r>
              <w:rPr>
                <w:rFonts w:hint="cs"/>
                <w:rtl/>
                <w:lang w:bidi="ar-MA"/>
              </w:rPr>
              <w:t>تقديم الدعم اللازم في حالت وجود تعثرات.</w:t>
            </w:r>
          </w:p>
        </w:tc>
      </w:tr>
      <w:tr w:rsidTr="00887E63">
        <w:tblPrEx>
          <w:tblW w:w="0" w:type="auto"/>
          <w:tblLayout w:type="fixed"/>
          <w:tblLook w:val="04A0"/>
        </w:tblPrEx>
        <w:tc>
          <w:tcPr>
            <w:tcW w:w="947" w:type="dxa"/>
            <w:vAlign w:val="center"/>
          </w:tcPr>
          <w:p w:rsidR="002F67C3" w:rsidP="00B45DBD">
            <w:pPr>
              <w:bidi/>
              <w:spacing w:after="0" w:line="240" w:lineRule="auto"/>
              <w:jc w:val="center"/>
              <w:rPr>
                <w:b/>
                <w:bCs/>
                <w:rtl/>
                <w:lang w:bidi="ar-MA"/>
              </w:rPr>
            </w:pPr>
            <w:r>
              <w:rPr>
                <w:rFonts w:hint="cs"/>
                <w:b/>
                <w:bCs/>
                <w:rtl/>
                <w:lang w:bidi="ar-MA"/>
              </w:rPr>
              <w:t>الفهم</w:t>
            </w:r>
          </w:p>
        </w:tc>
        <w:tc>
          <w:tcPr>
            <w:tcW w:w="1537" w:type="dxa"/>
          </w:tcPr>
          <w:p w:rsidR="006D670F" w:rsidRPr="006D670F" w:rsidP="006D670F">
            <w:pPr>
              <w:bidi/>
              <w:spacing w:after="0" w:line="240" w:lineRule="auto"/>
              <w:rPr>
                <w:rtl/>
                <w:lang w:bidi="ar-MA"/>
              </w:rPr>
            </w:pPr>
            <w:r w:rsidRPr="006D670F">
              <w:rPr>
                <w:rFonts w:hint="cs"/>
                <w:rtl/>
                <w:lang w:bidi="ar-MA"/>
              </w:rPr>
              <w:t>أن يقرأ التلميذ(ة) النص قراءة معبرة.</w:t>
            </w:r>
          </w:p>
          <w:p w:rsidR="006D670F" w:rsidRPr="006D670F" w:rsidP="006D670F">
            <w:pPr>
              <w:bidi/>
              <w:spacing w:after="0" w:line="240" w:lineRule="auto"/>
              <w:rPr>
                <w:rtl/>
                <w:lang w:bidi="ar-MA"/>
              </w:rPr>
            </w:pPr>
          </w:p>
          <w:p w:rsidR="006D670F" w:rsidRPr="006D670F" w:rsidP="006D670F">
            <w:pPr>
              <w:bidi/>
              <w:spacing w:after="0" w:line="240" w:lineRule="auto"/>
              <w:rPr>
                <w:rtl/>
                <w:lang w:bidi="ar-MA"/>
              </w:rPr>
            </w:pPr>
          </w:p>
          <w:p w:rsidR="006D670F" w:rsidRPr="006D670F" w:rsidP="006D670F">
            <w:pPr>
              <w:bidi/>
              <w:spacing w:after="0" w:line="240" w:lineRule="auto"/>
              <w:rPr>
                <w:rtl/>
                <w:lang w:bidi="ar-MA"/>
              </w:rPr>
            </w:pPr>
            <w:r w:rsidRPr="006D670F">
              <w:rPr>
                <w:rFonts w:hint="cs"/>
                <w:rtl/>
                <w:lang w:bidi="ar-MA"/>
              </w:rPr>
              <w:t xml:space="preserve">أن يفهم المقروء. </w:t>
            </w:r>
          </w:p>
          <w:p w:rsidR="002F67C3" w:rsidP="001549A2">
            <w:pPr>
              <w:bidi/>
              <w:spacing w:after="0" w:line="240" w:lineRule="auto"/>
              <w:rPr>
                <w:rtl/>
                <w:lang w:bidi="ar-MA"/>
              </w:rPr>
            </w:pPr>
          </w:p>
          <w:p w:rsidR="006D670F" w:rsidP="00E9330B">
            <w:pPr>
              <w:bidi/>
              <w:spacing w:after="0" w:line="240" w:lineRule="auto"/>
              <w:rPr>
                <w:rtl/>
                <w:lang w:bidi="ar-MA"/>
              </w:rPr>
            </w:pPr>
            <w:r>
              <w:rPr>
                <w:rFonts w:hint="cs"/>
                <w:rtl/>
                <w:lang w:bidi="ar-MA"/>
              </w:rPr>
              <w:t>أن</w:t>
            </w:r>
            <w:r>
              <w:rPr>
                <w:rFonts w:hint="cs"/>
                <w:rtl/>
                <w:lang w:bidi="ar-MA"/>
              </w:rPr>
              <w:t xml:space="preserve"> يحدد </w:t>
            </w:r>
            <w:r w:rsidR="00E9330B">
              <w:rPr>
                <w:rFonts w:hint="cs"/>
                <w:rtl/>
                <w:lang w:bidi="ar-MA"/>
              </w:rPr>
              <w:t>الفكرة العامة للنص وأفكاره الجزئية</w:t>
            </w:r>
            <w:r>
              <w:rPr>
                <w:rFonts w:hint="cs"/>
                <w:rtl/>
                <w:lang w:bidi="ar-MA"/>
              </w:rPr>
              <w:t>.</w:t>
            </w:r>
          </w:p>
        </w:tc>
        <w:tc>
          <w:tcPr>
            <w:tcW w:w="2268" w:type="dxa"/>
          </w:tcPr>
          <w:p w:rsidR="002F67C3" w:rsidP="00663A7C">
            <w:pPr>
              <w:bidi/>
              <w:spacing w:after="0" w:line="240" w:lineRule="auto"/>
              <w:rPr>
                <w:rtl/>
                <w:lang w:bidi="ar-MA"/>
              </w:rPr>
            </w:pPr>
            <w:r>
              <w:rPr>
                <w:rFonts w:hint="cs"/>
                <w:rtl/>
                <w:lang w:bidi="ar-MA"/>
              </w:rPr>
              <w:t xml:space="preserve">قراءة النص قراءة معبرة </w:t>
            </w:r>
          </w:p>
          <w:p w:rsidR="00663A7C" w:rsidP="002F67C3">
            <w:pPr>
              <w:bidi/>
              <w:spacing w:after="0" w:line="240" w:lineRule="auto"/>
              <w:rPr>
                <w:rtl/>
                <w:lang w:bidi="ar-MA"/>
              </w:rPr>
            </w:pPr>
          </w:p>
          <w:p w:rsidR="00663A7C" w:rsidP="00663A7C">
            <w:pPr>
              <w:bidi/>
              <w:spacing w:after="0" w:line="240" w:lineRule="auto"/>
              <w:rPr>
                <w:rtl/>
                <w:lang w:bidi="ar-MA"/>
              </w:rPr>
            </w:pPr>
            <w:r>
              <w:rPr>
                <w:rFonts w:hint="cs"/>
                <w:rtl/>
                <w:lang w:bidi="ar-MA"/>
              </w:rPr>
              <w:t>قراءات التلاميذ</w:t>
            </w:r>
            <w:r>
              <w:rPr>
                <w:rFonts w:hint="cs"/>
                <w:rtl/>
                <w:lang w:bidi="ar-MA"/>
              </w:rPr>
              <w:br/>
            </w:r>
          </w:p>
          <w:p w:rsidR="002F67C3" w:rsidP="00663A7C">
            <w:pPr>
              <w:bidi/>
              <w:spacing w:after="0" w:line="240" w:lineRule="auto"/>
              <w:rPr>
                <w:rtl/>
                <w:lang w:bidi="ar-MA"/>
              </w:rPr>
            </w:pPr>
            <w:r>
              <w:rPr>
                <w:rFonts w:hint="cs"/>
                <w:rtl/>
                <w:lang w:bidi="ar-MA"/>
              </w:rPr>
              <w:t xml:space="preserve">شرح </w:t>
            </w:r>
            <w:r>
              <w:rPr>
                <w:rFonts w:hint="cs"/>
                <w:rtl/>
                <w:lang w:bidi="ar-MA"/>
              </w:rPr>
              <w:t>المستغلقات</w:t>
            </w:r>
          </w:p>
          <w:p w:rsidR="002F67C3" w:rsidP="002F67C3">
            <w:pPr>
              <w:bidi/>
              <w:spacing w:after="0" w:line="240" w:lineRule="auto"/>
              <w:rPr>
                <w:rtl/>
                <w:lang w:bidi="ar-MA"/>
              </w:rPr>
            </w:pPr>
          </w:p>
          <w:p w:rsidR="00663A7C" w:rsidP="00663A7C">
            <w:pPr>
              <w:bidi/>
              <w:spacing w:after="0" w:line="240" w:lineRule="auto"/>
              <w:rPr>
                <w:rtl/>
                <w:lang w:bidi="ar-MA"/>
              </w:rPr>
            </w:pPr>
            <w:r>
              <w:rPr>
                <w:rFonts w:hint="cs"/>
                <w:rtl/>
                <w:lang w:bidi="ar-MA"/>
              </w:rPr>
              <w:t>الإجابة عن أسئلة الفهم:</w:t>
            </w:r>
          </w:p>
          <w:p w:rsidR="00663A7C" w:rsidP="00663A7C">
            <w:pPr>
              <w:bidi/>
              <w:spacing w:after="0" w:line="240" w:lineRule="auto"/>
              <w:rPr>
                <w:rFonts w:hint="cs"/>
                <w:rtl/>
                <w:lang w:bidi="ar-MA"/>
              </w:rPr>
            </w:pPr>
            <w:r>
              <w:rPr>
                <w:rFonts w:hint="cs"/>
                <w:rtl/>
                <w:lang w:bidi="ar-MA"/>
              </w:rPr>
              <w:t>ماهي الفكرة العامة للنص؟</w:t>
            </w:r>
          </w:p>
          <w:p w:rsidR="0040483C" w:rsidP="0040483C">
            <w:pPr>
              <w:bidi/>
              <w:spacing w:after="0" w:line="240" w:lineRule="auto"/>
              <w:rPr>
                <w:rtl/>
                <w:lang w:bidi="ar-MA"/>
              </w:rPr>
            </w:pPr>
          </w:p>
          <w:p w:rsidR="00663A7C" w:rsidP="00663A7C">
            <w:pPr>
              <w:bidi/>
              <w:spacing w:after="0" w:line="240" w:lineRule="auto"/>
              <w:rPr>
                <w:rFonts w:hint="cs"/>
                <w:rtl/>
                <w:lang w:bidi="ar-MA"/>
              </w:rPr>
            </w:pPr>
            <w:r>
              <w:rPr>
                <w:rFonts w:hint="cs"/>
                <w:rtl/>
                <w:lang w:bidi="ar-MA"/>
              </w:rPr>
              <w:t>ماهي الأفكار الجزئية للنص؟</w:t>
            </w:r>
          </w:p>
          <w:p w:rsidR="0040483C" w:rsidP="0040483C">
            <w:pPr>
              <w:bidi/>
              <w:spacing w:after="0" w:line="240" w:lineRule="auto"/>
              <w:rPr>
                <w:rtl/>
                <w:lang w:bidi="ar-MA"/>
              </w:rPr>
            </w:pPr>
          </w:p>
          <w:p w:rsidR="002F67C3" w:rsidP="002F67C3">
            <w:pPr>
              <w:bidi/>
              <w:spacing w:after="0" w:line="240" w:lineRule="auto"/>
              <w:rPr>
                <w:rFonts w:hint="cs"/>
                <w:rtl/>
                <w:lang w:bidi="ar-MA"/>
              </w:rPr>
            </w:pPr>
            <w:r>
              <w:rPr>
                <w:rFonts w:hint="cs"/>
                <w:rtl/>
                <w:lang w:bidi="ar-MA"/>
              </w:rPr>
              <w:t xml:space="preserve"> </w:t>
            </w:r>
            <w:r>
              <w:rPr>
                <w:rFonts w:hint="cs"/>
                <w:rtl/>
                <w:lang w:bidi="ar-MA"/>
              </w:rPr>
              <w:t>كم</w:t>
            </w:r>
            <w:r>
              <w:rPr>
                <w:rFonts w:hint="cs"/>
                <w:rtl/>
                <w:lang w:bidi="ar-MA"/>
              </w:rPr>
              <w:t xml:space="preserve"> نظرية يتكون منها الإشهار حسب النص؟</w:t>
            </w:r>
          </w:p>
          <w:p w:rsidR="0040483C" w:rsidP="0040483C">
            <w:pPr>
              <w:bidi/>
              <w:spacing w:after="0" w:line="240" w:lineRule="auto"/>
              <w:rPr>
                <w:rFonts w:hint="cs"/>
                <w:rtl/>
                <w:lang w:bidi="ar-MA"/>
              </w:rPr>
            </w:pPr>
          </w:p>
          <w:p w:rsidR="0040483C" w:rsidP="0040483C">
            <w:pPr>
              <w:bidi/>
              <w:spacing w:after="0" w:line="240" w:lineRule="auto"/>
              <w:rPr>
                <w:rFonts w:hint="cs"/>
                <w:rtl/>
                <w:lang w:bidi="ar-MA"/>
              </w:rPr>
            </w:pPr>
            <w:r>
              <w:rPr>
                <w:rFonts w:hint="cs"/>
                <w:rtl/>
                <w:lang w:bidi="ar-MA"/>
              </w:rPr>
              <w:t>كيف يعامل الخطاب الإشهاري هذه النظريات؟</w:t>
            </w:r>
          </w:p>
          <w:p w:rsidR="0040483C" w:rsidP="0040483C">
            <w:pPr>
              <w:bidi/>
              <w:spacing w:after="0" w:line="240" w:lineRule="auto"/>
              <w:rPr>
                <w:rtl/>
                <w:lang w:bidi="ar-MA"/>
              </w:rPr>
            </w:pPr>
          </w:p>
          <w:p w:rsidR="002F67C3" w:rsidP="002F67C3">
            <w:pPr>
              <w:bidi/>
              <w:spacing w:after="0" w:line="240" w:lineRule="auto"/>
              <w:rPr>
                <w:rtl/>
                <w:lang w:bidi="ar-MA"/>
              </w:rPr>
            </w:pPr>
          </w:p>
        </w:tc>
        <w:tc>
          <w:tcPr>
            <w:tcW w:w="4215" w:type="dxa"/>
          </w:tcPr>
          <w:p w:rsidR="00C06700" w:rsidP="00C06700">
            <w:pPr>
              <w:bidi/>
              <w:spacing w:after="0" w:line="240" w:lineRule="auto"/>
              <w:rPr>
                <w:rFonts w:hint="cs"/>
                <w:rtl/>
                <w:lang w:bidi="ar-MA"/>
              </w:rPr>
            </w:pPr>
            <w:r>
              <w:rPr>
                <w:rFonts w:hint="cs"/>
                <w:rtl/>
                <w:lang w:bidi="ar-MA"/>
              </w:rPr>
              <w:t xml:space="preserve">قسرا: </w:t>
            </w:r>
            <w:r w:rsidRPr="0000653E">
              <w:rPr>
                <w:rFonts w:hint="cs"/>
                <w:rtl/>
                <w:lang w:bidi="ar-MA"/>
              </w:rPr>
              <w:t>قَسَرَ</w:t>
            </w:r>
            <w:r w:rsidRPr="0000653E">
              <w:rPr>
                <w:rtl/>
                <w:lang w:bidi="ar-MA"/>
              </w:rPr>
              <w:t xml:space="preserve"> </w:t>
            </w:r>
            <w:r w:rsidRPr="0000653E">
              <w:rPr>
                <w:rFonts w:hint="cs"/>
                <w:rtl/>
                <w:lang w:bidi="ar-MA"/>
              </w:rPr>
              <w:t>فلاناً</w:t>
            </w:r>
            <w:r w:rsidRPr="0000653E">
              <w:rPr>
                <w:rtl/>
                <w:lang w:bidi="ar-MA"/>
              </w:rPr>
              <w:t xml:space="preserve"> : </w:t>
            </w:r>
            <w:r w:rsidRPr="0000653E">
              <w:rPr>
                <w:rFonts w:hint="cs"/>
                <w:rtl/>
                <w:lang w:bidi="ar-MA"/>
              </w:rPr>
              <w:t>قهره</w:t>
            </w:r>
            <w:r w:rsidRPr="0000653E">
              <w:rPr>
                <w:rtl/>
                <w:lang w:bidi="ar-MA"/>
              </w:rPr>
              <w:t xml:space="preserve"> </w:t>
            </w:r>
            <w:r w:rsidRPr="0000653E">
              <w:rPr>
                <w:rFonts w:hint="cs"/>
                <w:rtl/>
                <w:lang w:bidi="ar-MA"/>
              </w:rPr>
              <w:t>على</w:t>
            </w:r>
            <w:r w:rsidRPr="0000653E">
              <w:rPr>
                <w:rtl/>
                <w:lang w:bidi="ar-MA"/>
              </w:rPr>
              <w:t xml:space="preserve"> </w:t>
            </w:r>
            <w:r w:rsidRPr="0000653E">
              <w:rPr>
                <w:rFonts w:hint="cs"/>
                <w:rtl/>
                <w:lang w:bidi="ar-MA"/>
              </w:rPr>
              <w:t>كَرْه</w:t>
            </w:r>
            <w:r>
              <w:rPr>
                <w:rFonts w:hint="cs"/>
                <w:rtl/>
                <w:lang w:bidi="ar-MA"/>
              </w:rPr>
              <w:t xml:space="preserve"> - </w:t>
            </w:r>
            <w:r w:rsidRPr="0000653E">
              <w:rPr>
                <w:rFonts w:hint="cs"/>
                <w:rtl/>
                <w:lang w:bidi="ar-MA"/>
              </w:rPr>
              <w:t>النَّظَرِيَّةُ</w:t>
            </w:r>
            <w:r w:rsidRPr="0000653E">
              <w:rPr>
                <w:rtl/>
                <w:lang w:bidi="ar-MA"/>
              </w:rPr>
              <w:t xml:space="preserve"> : </w:t>
            </w:r>
            <w:r w:rsidRPr="0000653E">
              <w:rPr>
                <w:rFonts w:hint="cs"/>
                <w:rtl/>
                <w:lang w:bidi="ar-MA"/>
              </w:rPr>
              <w:t>قضيَّة</w:t>
            </w:r>
            <w:r w:rsidRPr="0000653E">
              <w:rPr>
                <w:rtl/>
                <w:lang w:bidi="ar-MA"/>
              </w:rPr>
              <w:t xml:space="preserve"> </w:t>
            </w:r>
            <w:r w:rsidRPr="0000653E">
              <w:rPr>
                <w:rFonts w:hint="cs"/>
                <w:rtl/>
                <w:lang w:bidi="ar-MA"/>
              </w:rPr>
              <w:t>تُثْبَت</w:t>
            </w:r>
            <w:r w:rsidRPr="0000653E">
              <w:rPr>
                <w:rtl/>
                <w:lang w:bidi="ar-MA"/>
              </w:rPr>
              <w:t xml:space="preserve"> </w:t>
            </w:r>
            <w:r w:rsidRPr="0000653E">
              <w:rPr>
                <w:rFonts w:hint="cs"/>
                <w:rtl/>
                <w:lang w:bidi="ar-MA"/>
              </w:rPr>
              <w:t>صحَّتُها</w:t>
            </w:r>
            <w:r w:rsidRPr="0000653E">
              <w:rPr>
                <w:rtl/>
                <w:lang w:bidi="ar-MA"/>
              </w:rPr>
              <w:t xml:space="preserve"> </w:t>
            </w:r>
            <w:r w:rsidRPr="0000653E">
              <w:rPr>
                <w:rFonts w:hint="cs"/>
                <w:rtl/>
                <w:lang w:bidi="ar-MA"/>
              </w:rPr>
              <w:t>بحجَّةٍ</w:t>
            </w:r>
            <w:r w:rsidRPr="0000653E">
              <w:rPr>
                <w:rtl/>
                <w:lang w:bidi="ar-MA"/>
              </w:rPr>
              <w:t xml:space="preserve"> </w:t>
            </w:r>
            <w:r w:rsidRPr="0000653E">
              <w:rPr>
                <w:rFonts w:hint="cs"/>
                <w:rtl/>
                <w:lang w:bidi="ar-MA"/>
              </w:rPr>
              <w:t>ودليل</w:t>
            </w:r>
            <w:r w:rsidRPr="0000653E">
              <w:rPr>
                <w:rtl/>
                <w:lang w:bidi="ar-MA"/>
              </w:rPr>
              <w:t xml:space="preserve"> </w:t>
            </w:r>
            <w:r w:rsidRPr="0000653E">
              <w:rPr>
                <w:rFonts w:hint="cs"/>
                <w:rtl/>
                <w:lang w:bidi="ar-MA"/>
              </w:rPr>
              <w:t>أو</w:t>
            </w:r>
            <w:r w:rsidRPr="0000653E">
              <w:rPr>
                <w:rtl/>
                <w:lang w:bidi="ar-MA"/>
              </w:rPr>
              <w:t xml:space="preserve"> </w:t>
            </w:r>
            <w:r w:rsidRPr="0000653E">
              <w:rPr>
                <w:rFonts w:hint="cs"/>
                <w:rtl/>
                <w:lang w:bidi="ar-MA"/>
              </w:rPr>
              <w:t>برهان</w:t>
            </w:r>
            <w:r w:rsidR="00E77803">
              <w:rPr>
                <w:rFonts w:hint="cs"/>
                <w:rtl/>
                <w:lang w:bidi="ar-MA"/>
              </w:rPr>
              <w:t xml:space="preserve"> </w:t>
            </w:r>
            <w:r w:rsidR="00E77803">
              <w:rPr>
                <w:rtl/>
                <w:lang w:bidi="ar-MA"/>
              </w:rPr>
              <w:t>–</w:t>
            </w:r>
            <w:r w:rsidR="00E77803">
              <w:rPr>
                <w:rFonts w:hint="cs"/>
                <w:rtl/>
                <w:lang w:bidi="ar-MA"/>
              </w:rPr>
              <w:t xml:space="preserve"> عادات </w:t>
            </w:r>
            <w:r w:rsidR="00E77803">
              <w:rPr>
                <w:rFonts w:hint="cs"/>
                <w:rtl/>
                <w:lang w:bidi="ar-MA"/>
              </w:rPr>
              <w:t>إقتنائية</w:t>
            </w:r>
            <w:r w:rsidR="00E77803">
              <w:rPr>
                <w:rFonts w:hint="cs"/>
                <w:rtl/>
                <w:lang w:bidi="ar-MA"/>
              </w:rPr>
              <w:t xml:space="preserve">: عادات المستهلك في </w:t>
            </w:r>
            <w:r w:rsidR="00E77803">
              <w:rPr>
                <w:rFonts w:hint="cs"/>
                <w:rtl/>
                <w:lang w:bidi="ar-MA"/>
              </w:rPr>
              <w:t>الإقتناء</w:t>
            </w:r>
            <w:r w:rsidR="00E77803">
              <w:rPr>
                <w:rFonts w:hint="cs"/>
                <w:rtl/>
                <w:lang w:bidi="ar-MA"/>
              </w:rPr>
              <w:t xml:space="preserve"> </w:t>
            </w:r>
            <w:r w:rsidR="00E77803">
              <w:rPr>
                <w:rtl/>
                <w:lang w:bidi="ar-MA"/>
              </w:rPr>
              <w:t>–</w:t>
            </w:r>
            <w:r w:rsidR="00E77803">
              <w:rPr>
                <w:rFonts w:hint="cs"/>
                <w:rtl/>
                <w:lang w:bidi="ar-MA"/>
              </w:rPr>
              <w:t xml:space="preserve"> </w:t>
            </w:r>
            <w:r w:rsidR="00E77803">
              <w:rPr>
                <w:rFonts w:hint="cs"/>
                <w:rtl/>
                <w:lang w:bidi="ar-MA"/>
              </w:rPr>
              <w:t>الاغترار</w:t>
            </w:r>
            <w:r w:rsidR="00E77803">
              <w:rPr>
                <w:rFonts w:hint="cs"/>
                <w:rtl/>
                <w:lang w:bidi="ar-MA"/>
              </w:rPr>
              <w:t xml:space="preserve">: الغرور - </w:t>
            </w:r>
            <w:r w:rsidR="005D0483">
              <w:rPr>
                <w:rFonts w:hint="cs"/>
                <w:rtl/>
                <w:lang w:bidi="ar-MA"/>
              </w:rPr>
              <w:t xml:space="preserve"> نمط: طريقة </w:t>
            </w:r>
            <w:r w:rsidR="008D3131">
              <w:rPr>
                <w:rtl/>
                <w:lang w:bidi="ar-MA"/>
              </w:rPr>
              <w:t>–</w:t>
            </w:r>
            <w:r w:rsidR="005D0483">
              <w:rPr>
                <w:rFonts w:hint="cs"/>
                <w:rtl/>
                <w:lang w:bidi="ar-MA"/>
              </w:rPr>
              <w:t xml:space="preserve"> </w:t>
            </w:r>
            <w:r w:rsidR="008D3131">
              <w:rPr>
                <w:rFonts w:hint="cs"/>
                <w:rtl/>
                <w:lang w:bidi="ar-MA"/>
              </w:rPr>
              <w:t>الإشراط</w:t>
            </w:r>
            <w:r w:rsidR="008D3131">
              <w:rPr>
                <w:rFonts w:hint="cs"/>
                <w:rtl/>
                <w:lang w:bidi="ar-MA"/>
              </w:rPr>
              <w:t xml:space="preserve">: </w:t>
            </w:r>
            <w:r w:rsidR="008D3131">
              <w:rPr>
                <w:rFonts w:hint="cs"/>
                <w:rtl/>
              </w:rPr>
              <w:t xml:space="preserve"> </w:t>
            </w:r>
            <w:r w:rsidRPr="008D3131" w:rsidR="008D3131">
              <w:rPr>
                <w:rFonts w:hint="cs"/>
                <w:rtl/>
                <w:lang w:bidi="ar-MA"/>
              </w:rPr>
              <w:t>إيجاد</w:t>
            </w:r>
            <w:r w:rsidRPr="008D3131" w:rsidR="008D3131">
              <w:rPr>
                <w:rtl/>
                <w:lang w:bidi="ar-MA"/>
              </w:rPr>
              <w:t xml:space="preserve"> </w:t>
            </w:r>
            <w:r w:rsidRPr="008D3131" w:rsidR="008D3131">
              <w:rPr>
                <w:rFonts w:hint="cs"/>
                <w:rtl/>
                <w:lang w:bidi="ar-MA"/>
              </w:rPr>
              <w:t>رابطة</w:t>
            </w:r>
            <w:r w:rsidRPr="008D3131" w:rsidR="008D3131">
              <w:rPr>
                <w:rtl/>
                <w:lang w:bidi="ar-MA"/>
              </w:rPr>
              <w:t xml:space="preserve"> </w:t>
            </w:r>
            <w:r w:rsidRPr="008D3131" w:rsidR="008D3131">
              <w:rPr>
                <w:rFonts w:hint="cs"/>
                <w:rtl/>
                <w:lang w:bidi="ar-MA"/>
              </w:rPr>
              <w:t>سلوكية</w:t>
            </w:r>
            <w:r w:rsidRPr="008D3131" w:rsidR="008D3131">
              <w:rPr>
                <w:rtl/>
                <w:lang w:bidi="ar-MA"/>
              </w:rPr>
              <w:t xml:space="preserve"> </w:t>
            </w:r>
            <w:r w:rsidRPr="008D3131" w:rsidR="008D3131">
              <w:rPr>
                <w:rFonts w:hint="cs"/>
                <w:rtl/>
                <w:lang w:bidi="ar-MA"/>
              </w:rPr>
              <w:t>بين</w:t>
            </w:r>
            <w:r w:rsidRPr="008D3131" w:rsidR="008D3131">
              <w:rPr>
                <w:rtl/>
                <w:lang w:bidi="ar-MA"/>
              </w:rPr>
              <w:t xml:space="preserve"> </w:t>
            </w:r>
            <w:r w:rsidRPr="008D3131" w:rsidR="008D3131">
              <w:rPr>
                <w:rFonts w:hint="cs"/>
                <w:rtl/>
                <w:lang w:bidi="ar-MA"/>
              </w:rPr>
              <w:t>المثير</w:t>
            </w:r>
            <w:r w:rsidRPr="008D3131" w:rsidR="008D3131">
              <w:rPr>
                <w:rtl/>
                <w:lang w:bidi="ar-MA"/>
              </w:rPr>
              <w:t xml:space="preserve"> </w:t>
            </w:r>
            <w:r w:rsidRPr="008D3131" w:rsidR="008D3131">
              <w:rPr>
                <w:rFonts w:hint="cs"/>
                <w:rtl/>
                <w:lang w:bidi="ar-MA"/>
              </w:rPr>
              <w:t>والاستجابة</w:t>
            </w:r>
            <w:r w:rsidR="008D3131">
              <w:rPr>
                <w:rtl/>
                <w:lang w:bidi="ar-MA"/>
              </w:rPr>
              <w:t xml:space="preserve"> </w:t>
            </w:r>
            <w:r w:rsidR="008D3131">
              <w:rPr>
                <w:rFonts w:hint="cs"/>
                <w:rtl/>
                <w:lang w:bidi="ar-MA"/>
              </w:rPr>
              <w:t>.</w:t>
            </w:r>
          </w:p>
          <w:p w:rsidR="008D3131" w:rsidP="008D3131">
            <w:pPr>
              <w:bidi/>
              <w:spacing w:after="0" w:line="240" w:lineRule="auto"/>
              <w:rPr>
                <w:rtl/>
                <w:lang w:bidi="ar-MA"/>
              </w:rPr>
            </w:pPr>
          </w:p>
          <w:p w:rsidR="00C06700" w:rsidP="005D0483">
            <w:pPr>
              <w:bidi/>
              <w:spacing w:after="0" w:line="240" w:lineRule="auto"/>
              <w:rPr>
                <w:rFonts w:hint="cs"/>
                <w:rtl/>
                <w:lang w:bidi="ar-MA"/>
              </w:rPr>
            </w:pPr>
            <w:r w:rsidRPr="005D0483">
              <w:rPr>
                <w:rtl/>
                <w:lang w:bidi="ar-MA"/>
              </w:rPr>
              <w:t>-</w:t>
            </w:r>
            <w:r w:rsidRPr="005D0483">
              <w:rPr>
                <w:rFonts w:hint="cs"/>
                <w:rtl/>
                <w:lang w:bidi="ar-MA"/>
              </w:rPr>
              <w:t>الفكرة</w:t>
            </w:r>
            <w:r w:rsidRPr="005D0483">
              <w:rPr>
                <w:rtl/>
                <w:lang w:bidi="ar-MA"/>
              </w:rPr>
              <w:t xml:space="preserve"> </w:t>
            </w:r>
            <w:r w:rsidRPr="005D0483">
              <w:rPr>
                <w:rFonts w:hint="cs"/>
                <w:rtl/>
                <w:lang w:bidi="ar-MA"/>
              </w:rPr>
              <w:t>العامة</w:t>
            </w:r>
            <w:r w:rsidRPr="005D0483">
              <w:rPr>
                <w:rtl/>
                <w:lang w:bidi="ar-MA"/>
              </w:rPr>
              <w:t xml:space="preserve"> :</w:t>
            </w:r>
            <w:r w:rsidRPr="005D0483">
              <w:rPr>
                <w:rtl/>
                <w:lang w:bidi="ar-MA"/>
              </w:rPr>
              <w:t xml:space="preserve"> </w:t>
            </w:r>
            <w:r w:rsidRPr="005D0483">
              <w:rPr>
                <w:rFonts w:hint="cs"/>
                <w:rtl/>
                <w:lang w:bidi="ar-MA"/>
              </w:rPr>
              <w:t>نظريات</w:t>
            </w:r>
            <w:r w:rsidRPr="005D0483">
              <w:rPr>
                <w:rtl/>
                <w:lang w:bidi="ar-MA"/>
              </w:rPr>
              <w:t xml:space="preserve"> </w:t>
            </w:r>
            <w:r w:rsidRPr="005D0483">
              <w:rPr>
                <w:rFonts w:hint="cs"/>
                <w:rtl/>
                <w:lang w:bidi="ar-MA"/>
              </w:rPr>
              <w:t>الإشهار</w:t>
            </w:r>
            <w:r w:rsidRPr="005D0483">
              <w:rPr>
                <w:rtl/>
                <w:lang w:bidi="ar-MA"/>
              </w:rPr>
              <w:t xml:space="preserve"> </w:t>
            </w:r>
            <w:r w:rsidRPr="005D0483">
              <w:rPr>
                <w:rFonts w:hint="cs"/>
                <w:rtl/>
                <w:lang w:bidi="ar-MA"/>
              </w:rPr>
              <w:t>وتعدد</w:t>
            </w:r>
            <w:r w:rsidRPr="005D0483">
              <w:rPr>
                <w:rtl/>
                <w:lang w:bidi="ar-MA"/>
              </w:rPr>
              <w:t xml:space="preserve"> </w:t>
            </w:r>
            <w:r w:rsidRPr="005D0483">
              <w:rPr>
                <w:rFonts w:hint="cs"/>
                <w:rtl/>
                <w:lang w:bidi="ar-MA"/>
              </w:rPr>
              <w:t>طرقها</w:t>
            </w:r>
            <w:r w:rsidRPr="005D0483">
              <w:rPr>
                <w:rtl/>
                <w:lang w:bidi="ar-MA"/>
              </w:rPr>
              <w:t xml:space="preserve"> </w:t>
            </w:r>
            <w:r w:rsidRPr="005D0483">
              <w:rPr>
                <w:rFonts w:hint="cs"/>
                <w:rtl/>
                <w:lang w:bidi="ar-MA"/>
              </w:rPr>
              <w:t>في</w:t>
            </w:r>
            <w:r w:rsidRPr="005D0483">
              <w:rPr>
                <w:rtl/>
                <w:lang w:bidi="ar-MA"/>
              </w:rPr>
              <w:t xml:space="preserve"> </w:t>
            </w:r>
            <w:r w:rsidRPr="005D0483">
              <w:rPr>
                <w:rFonts w:hint="cs"/>
                <w:rtl/>
                <w:lang w:bidi="ar-MA"/>
              </w:rPr>
              <w:t>إيصال</w:t>
            </w:r>
            <w:r w:rsidRPr="005D0483">
              <w:rPr>
                <w:rtl/>
                <w:lang w:bidi="ar-MA"/>
              </w:rPr>
              <w:t xml:space="preserve"> </w:t>
            </w:r>
            <w:r w:rsidRPr="005D0483">
              <w:rPr>
                <w:rFonts w:hint="cs"/>
                <w:rtl/>
                <w:lang w:bidi="ar-MA"/>
              </w:rPr>
              <w:t>الخبر</w:t>
            </w:r>
            <w:r w:rsidRPr="005D0483">
              <w:rPr>
                <w:rtl/>
                <w:lang w:bidi="ar-MA"/>
              </w:rPr>
              <w:t xml:space="preserve"> </w:t>
            </w:r>
            <w:r w:rsidRPr="005D0483">
              <w:rPr>
                <w:rFonts w:hint="cs"/>
                <w:rtl/>
                <w:lang w:bidi="ar-MA"/>
              </w:rPr>
              <w:t>والدعاية</w:t>
            </w:r>
            <w:r w:rsidRPr="005D0483">
              <w:rPr>
                <w:rtl/>
                <w:lang w:bidi="ar-MA"/>
              </w:rPr>
              <w:t>.</w:t>
            </w:r>
          </w:p>
          <w:p w:rsidR="005D0483" w:rsidRPr="005D0483" w:rsidP="005D0483">
            <w:pPr>
              <w:bidi/>
              <w:spacing w:after="0" w:line="240" w:lineRule="auto"/>
              <w:rPr>
                <w:rtl/>
                <w:lang w:bidi="ar-MA"/>
              </w:rPr>
            </w:pPr>
            <w:r>
              <w:rPr>
                <w:rFonts w:hint="cs"/>
                <w:rtl/>
                <w:lang w:bidi="ar-MA"/>
              </w:rPr>
              <w:t>الأفكار الجزئية</w:t>
            </w:r>
            <w:r w:rsidRPr="005D0483">
              <w:rPr>
                <w:rtl/>
                <w:lang w:bidi="ar-MA"/>
              </w:rPr>
              <w:t xml:space="preserve">:1- </w:t>
            </w:r>
            <w:r w:rsidRPr="005D0483">
              <w:rPr>
                <w:rFonts w:hint="cs"/>
                <w:rtl/>
                <w:lang w:bidi="ar-MA"/>
              </w:rPr>
              <w:t>أهمية</w:t>
            </w:r>
            <w:r w:rsidRPr="005D0483">
              <w:rPr>
                <w:rtl/>
                <w:lang w:bidi="ar-MA"/>
              </w:rPr>
              <w:t xml:space="preserve"> </w:t>
            </w:r>
            <w:r w:rsidRPr="005D0483">
              <w:rPr>
                <w:rFonts w:hint="cs"/>
                <w:rtl/>
                <w:lang w:bidi="ar-MA"/>
              </w:rPr>
              <w:t>الخطاب</w:t>
            </w:r>
            <w:r w:rsidRPr="005D0483">
              <w:rPr>
                <w:rtl/>
                <w:lang w:bidi="ar-MA"/>
              </w:rPr>
              <w:t xml:space="preserve"> </w:t>
            </w:r>
            <w:r w:rsidRPr="005D0483">
              <w:rPr>
                <w:rFonts w:hint="cs"/>
                <w:rtl/>
                <w:lang w:bidi="ar-MA"/>
              </w:rPr>
              <w:t>الإشهاري</w:t>
            </w:r>
            <w:r w:rsidRPr="005D0483">
              <w:rPr>
                <w:rtl/>
                <w:lang w:bidi="ar-MA"/>
              </w:rPr>
              <w:t xml:space="preserve"> </w:t>
            </w:r>
            <w:r w:rsidRPr="005D0483">
              <w:rPr>
                <w:rFonts w:hint="cs"/>
                <w:rtl/>
                <w:lang w:bidi="ar-MA"/>
              </w:rPr>
              <w:t>في</w:t>
            </w:r>
            <w:r w:rsidRPr="005D0483">
              <w:rPr>
                <w:rtl/>
                <w:lang w:bidi="ar-MA"/>
              </w:rPr>
              <w:t xml:space="preserve"> </w:t>
            </w:r>
            <w:r w:rsidRPr="005D0483">
              <w:rPr>
                <w:rFonts w:hint="cs"/>
                <w:rtl/>
                <w:lang w:bidi="ar-MA"/>
              </w:rPr>
              <w:t>حياتنا</w:t>
            </w:r>
            <w:r w:rsidRPr="005D0483">
              <w:rPr>
                <w:rtl/>
                <w:lang w:bidi="ar-MA"/>
              </w:rPr>
              <w:t xml:space="preserve"> </w:t>
            </w:r>
            <w:r w:rsidRPr="005D0483">
              <w:rPr>
                <w:rFonts w:hint="cs"/>
                <w:rtl/>
                <w:lang w:bidi="ar-MA"/>
              </w:rPr>
              <w:t>اليومية</w:t>
            </w:r>
            <w:r w:rsidRPr="005D0483">
              <w:rPr>
                <w:rtl/>
                <w:lang w:bidi="ar-MA"/>
              </w:rPr>
              <w:t xml:space="preserve"> </w:t>
            </w:r>
            <w:r w:rsidRPr="005D0483">
              <w:rPr>
                <w:rFonts w:hint="cs"/>
                <w:rtl/>
                <w:lang w:bidi="ar-MA"/>
              </w:rPr>
              <w:t>وتشارك</w:t>
            </w:r>
            <w:r w:rsidRPr="005D0483">
              <w:rPr>
                <w:rtl/>
                <w:lang w:bidi="ar-MA"/>
              </w:rPr>
              <w:t xml:space="preserve"> </w:t>
            </w:r>
            <w:r w:rsidRPr="005D0483">
              <w:rPr>
                <w:rFonts w:hint="cs"/>
                <w:rtl/>
                <w:lang w:bidi="ar-MA"/>
              </w:rPr>
              <w:t>وسائله</w:t>
            </w:r>
            <w:r w:rsidRPr="005D0483">
              <w:rPr>
                <w:rtl/>
                <w:lang w:bidi="ar-MA"/>
              </w:rPr>
              <w:t xml:space="preserve"> </w:t>
            </w:r>
            <w:r w:rsidRPr="005D0483">
              <w:rPr>
                <w:rFonts w:hint="cs"/>
                <w:rtl/>
                <w:lang w:bidi="ar-MA"/>
              </w:rPr>
              <w:t>التعبيرية</w:t>
            </w:r>
            <w:r w:rsidRPr="005D0483">
              <w:rPr>
                <w:rtl/>
                <w:lang w:bidi="ar-MA"/>
              </w:rPr>
              <w:t xml:space="preserve"> </w:t>
            </w:r>
            <w:r w:rsidRPr="005D0483">
              <w:rPr>
                <w:rFonts w:hint="cs"/>
                <w:rtl/>
                <w:lang w:bidi="ar-MA"/>
              </w:rPr>
              <w:t>مع</w:t>
            </w:r>
            <w:r w:rsidRPr="005D0483">
              <w:rPr>
                <w:rtl/>
                <w:lang w:bidi="ar-MA"/>
              </w:rPr>
              <w:t xml:space="preserve"> </w:t>
            </w:r>
            <w:r w:rsidRPr="005D0483">
              <w:rPr>
                <w:rFonts w:hint="cs"/>
                <w:rtl/>
                <w:lang w:bidi="ar-MA"/>
              </w:rPr>
              <w:t>باقي</w:t>
            </w:r>
            <w:r w:rsidRPr="005D0483">
              <w:rPr>
                <w:rtl/>
                <w:lang w:bidi="ar-MA"/>
              </w:rPr>
              <w:t xml:space="preserve"> </w:t>
            </w:r>
            <w:r w:rsidRPr="005D0483">
              <w:rPr>
                <w:rFonts w:hint="cs"/>
                <w:rtl/>
                <w:lang w:bidi="ar-MA"/>
              </w:rPr>
              <w:t>الفنون</w:t>
            </w:r>
            <w:r w:rsidRPr="005D0483">
              <w:rPr>
                <w:rtl/>
                <w:lang w:bidi="ar-MA"/>
              </w:rPr>
              <w:t xml:space="preserve"> </w:t>
            </w:r>
            <w:r w:rsidRPr="005D0483">
              <w:rPr>
                <w:rFonts w:hint="cs"/>
                <w:rtl/>
                <w:lang w:bidi="ar-MA"/>
              </w:rPr>
              <w:t>التصويرية</w:t>
            </w:r>
            <w:r w:rsidRPr="005D0483">
              <w:rPr>
                <w:rtl/>
                <w:lang w:bidi="ar-MA"/>
              </w:rPr>
              <w:t xml:space="preserve"> </w:t>
            </w:r>
            <w:r w:rsidRPr="005D0483">
              <w:rPr>
                <w:rFonts w:hint="cs"/>
                <w:rtl/>
                <w:lang w:bidi="ar-MA"/>
              </w:rPr>
              <w:t>والتعبيرية</w:t>
            </w:r>
            <w:r w:rsidRPr="005D0483">
              <w:rPr>
                <w:rtl/>
                <w:lang w:bidi="ar-MA"/>
              </w:rPr>
              <w:t xml:space="preserve"> </w:t>
            </w:r>
            <w:r w:rsidRPr="005D0483">
              <w:rPr>
                <w:rFonts w:hint="cs"/>
                <w:rtl/>
                <w:lang w:bidi="ar-MA"/>
              </w:rPr>
              <w:t>الأخرى</w:t>
            </w:r>
            <w:r w:rsidRPr="005D0483">
              <w:rPr>
                <w:lang w:bidi="ar-MA"/>
              </w:rPr>
              <w:t>.</w:t>
            </w:r>
          </w:p>
          <w:p w:rsidR="005D0483" w:rsidRPr="005D0483" w:rsidP="005D0483">
            <w:pPr>
              <w:bidi/>
              <w:spacing w:after="0" w:line="240" w:lineRule="auto"/>
              <w:rPr>
                <w:rtl/>
                <w:lang w:bidi="ar-MA"/>
              </w:rPr>
            </w:pPr>
            <w:r w:rsidRPr="005D0483">
              <w:rPr>
                <w:lang w:bidi="ar-MA"/>
              </w:rPr>
              <w:t xml:space="preserve">2- </w:t>
            </w:r>
            <w:r w:rsidRPr="005D0483">
              <w:rPr>
                <w:rFonts w:hint="cs"/>
                <w:rtl/>
                <w:lang w:bidi="ar-MA"/>
              </w:rPr>
              <w:t>نظريات</w:t>
            </w:r>
            <w:r w:rsidRPr="005D0483">
              <w:rPr>
                <w:rtl/>
                <w:lang w:bidi="ar-MA"/>
              </w:rPr>
              <w:t xml:space="preserve"> </w:t>
            </w:r>
            <w:r w:rsidRPr="005D0483">
              <w:rPr>
                <w:rFonts w:hint="cs"/>
                <w:rtl/>
                <w:lang w:bidi="ar-MA"/>
              </w:rPr>
              <w:t>الإشهار</w:t>
            </w:r>
            <w:r w:rsidRPr="005D0483">
              <w:rPr>
                <w:rtl/>
                <w:lang w:bidi="ar-MA"/>
              </w:rPr>
              <w:t xml:space="preserve"> </w:t>
            </w:r>
            <w:r w:rsidRPr="005D0483">
              <w:rPr>
                <w:rFonts w:hint="cs"/>
                <w:rtl/>
                <w:lang w:bidi="ar-MA"/>
              </w:rPr>
              <w:t>وخصائص</w:t>
            </w:r>
            <w:r w:rsidRPr="005D0483">
              <w:rPr>
                <w:rtl/>
                <w:lang w:bidi="ar-MA"/>
              </w:rPr>
              <w:t xml:space="preserve"> </w:t>
            </w:r>
            <w:r w:rsidRPr="005D0483">
              <w:rPr>
                <w:rFonts w:hint="cs"/>
                <w:rtl/>
                <w:lang w:bidi="ar-MA"/>
              </w:rPr>
              <w:t>كل</w:t>
            </w:r>
            <w:r w:rsidRPr="005D0483">
              <w:rPr>
                <w:rtl/>
                <w:lang w:bidi="ar-MA"/>
              </w:rPr>
              <w:t xml:space="preserve"> </w:t>
            </w:r>
            <w:r w:rsidRPr="005D0483">
              <w:rPr>
                <w:rFonts w:hint="cs"/>
                <w:rtl/>
                <w:lang w:bidi="ar-MA"/>
              </w:rPr>
              <w:t>واحدة</w:t>
            </w:r>
            <w:r w:rsidRPr="005D0483">
              <w:rPr>
                <w:rtl/>
                <w:lang w:bidi="ar-MA"/>
              </w:rPr>
              <w:t xml:space="preserve"> </w:t>
            </w:r>
            <w:r w:rsidRPr="005D0483">
              <w:rPr>
                <w:rFonts w:hint="cs"/>
                <w:rtl/>
                <w:lang w:bidi="ar-MA"/>
              </w:rPr>
              <w:t>منها</w:t>
            </w:r>
          </w:p>
          <w:p w:rsidR="005D0483" w:rsidP="005D0483">
            <w:pPr>
              <w:bidi/>
              <w:spacing w:after="0" w:line="240" w:lineRule="auto"/>
              <w:rPr>
                <w:rFonts w:hint="cs"/>
                <w:rtl/>
                <w:lang w:bidi="ar-MA"/>
              </w:rPr>
            </w:pPr>
            <w:r w:rsidRPr="005D0483">
              <w:rPr>
                <w:rtl/>
                <w:lang w:bidi="ar-MA"/>
              </w:rPr>
              <w:t xml:space="preserve">3- </w:t>
            </w:r>
            <w:r w:rsidRPr="005D0483">
              <w:rPr>
                <w:rFonts w:hint="cs"/>
                <w:rtl/>
                <w:lang w:bidi="ar-MA"/>
              </w:rPr>
              <w:t>إمكانية</w:t>
            </w:r>
            <w:r w:rsidRPr="005D0483">
              <w:rPr>
                <w:rtl/>
                <w:lang w:bidi="ar-MA"/>
              </w:rPr>
              <w:t xml:space="preserve"> </w:t>
            </w:r>
            <w:r w:rsidRPr="005D0483">
              <w:rPr>
                <w:rFonts w:hint="cs"/>
                <w:rtl/>
                <w:lang w:bidi="ar-MA"/>
              </w:rPr>
              <w:t>اعتماد</w:t>
            </w:r>
            <w:r w:rsidRPr="005D0483">
              <w:rPr>
                <w:rtl/>
                <w:lang w:bidi="ar-MA"/>
              </w:rPr>
              <w:t xml:space="preserve"> </w:t>
            </w:r>
            <w:r w:rsidRPr="005D0483">
              <w:rPr>
                <w:rFonts w:hint="cs"/>
                <w:rtl/>
                <w:lang w:bidi="ar-MA"/>
              </w:rPr>
              <w:t>مجموعة</w:t>
            </w:r>
            <w:r w:rsidRPr="005D0483">
              <w:rPr>
                <w:rtl/>
                <w:lang w:bidi="ar-MA"/>
              </w:rPr>
              <w:t xml:space="preserve"> </w:t>
            </w:r>
            <w:r w:rsidRPr="005D0483">
              <w:rPr>
                <w:rFonts w:hint="cs"/>
                <w:rtl/>
                <w:lang w:bidi="ar-MA"/>
              </w:rPr>
              <w:t>من</w:t>
            </w:r>
            <w:r w:rsidRPr="005D0483">
              <w:rPr>
                <w:rtl/>
                <w:lang w:bidi="ar-MA"/>
              </w:rPr>
              <w:t xml:space="preserve"> </w:t>
            </w:r>
            <w:r w:rsidRPr="005D0483">
              <w:rPr>
                <w:rFonts w:hint="cs"/>
                <w:rtl/>
                <w:lang w:bidi="ar-MA"/>
              </w:rPr>
              <w:t>النظريات</w:t>
            </w:r>
            <w:r w:rsidRPr="005D0483">
              <w:rPr>
                <w:rtl/>
                <w:lang w:bidi="ar-MA"/>
              </w:rPr>
              <w:t xml:space="preserve"> </w:t>
            </w:r>
            <w:r w:rsidRPr="005D0483">
              <w:rPr>
                <w:rFonts w:hint="cs"/>
                <w:rtl/>
                <w:lang w:bidi="ar-MA"/>
              </w:rPr>
              <w:t>في</w:t>
            </w:r>
            <w:r w:rsidRPr="005D0483">
              <w:rPr>
                <w:rtl/>
                <w:lang w:bidi="ar-MA"/>
              </w:rPr>
              <w:t xml:space="preserve"> </w:t>
            </w:r>
            <w:r w:rsidRPr="005D0483">
              <w:rPr>
                <w:rFonts w:hint="cs"/>
                <w:rtl/>
                <w:lang w:bidi="ar-MA"/>
              </w:rPr>
              <w:t>الدعاية</w:t>
            </w:r>
            <w:r w:rsidRPr="005D0483">
              <w:rPr>
                <w:rtl/>
                <w:lang w:bidi="ar-MA"/>
              </w:rPr>
              <w:t xml:space="preserve"> </w:t>
            </w:r>
            <w:r w:rsidRPr="005D0483">
              <w:rPr>
                <w:rFonts w:hint="cs"/>
                <w:rtl/>
                <w:lang w:bidi="ar-MA"/>
              </w:rPr>
              <w:t>لمنتوج</w:t>
            </w:r>
            <w:r w:rsidRPr="005D0483">
              <w:rPr>
                <w:rtl/>
                <w:lang w:bidi="ar-MA"/>
              </w:rPr>
              <w:t xml:space="preserve"> </w:t>
            </w:r>
            <w:r w:rsidRPr="005D0483">
              <w:rPr>
                <w:rFonts w:hint="cs"/>
                <w:rtl/>
                <w:lang w:bidi="ar-MA"/>
              </w:rPr>
              <w:t>معين</w:t>
            </w:r>
            <w:r w:rsidRPr="005D0483">
              <w:rPr>
                <w:rtl/>
                <w:lang w:bidi="ar-MA"/>
              </w:rPr>
              <w:t xml:space="preserve"> </w:t>
            </w:r>
            <w:r w:rsidRPr="005D0483">
              <w:rPr>
                <w:rFonts w:hint="cs"/>
                <w:rtl/>
                <w:lang w:bidi="ar-MA"/>
              </w:rPr>
              <w:t>دون</w:t>
            </w:r>
            <w:r w:rsidRPr="005D0483">
              <w:rPr>
                <w:rtl/>
                <w:lang w:bidi="ar-MA"/>
              </w:rPr>
              <w:t xml:space="preserve"> </w:t>
            </w:r>
            <w:r w:rsidRPr="005D0483">
              <w:rPr>
                <w:rFonts w:hint="cs"/>
                <w:rtl/>
                <w:lang w:bidi="ar-MA"/>
              </w:rPr>
              <w:t>تعارضها</w:t>
            </w:r>
            <w:r>
              <w:rPr>
                <w:rFonts w:hint="cs"/>
                <w:rtl/>
                <w:lang w:bidi="ar-MA"/>
              </w:rPr>
              <w:t>.</w:t>
            </w:r>
          </w:p>
          <w:p w:rsidR="005D0483" w:rsidP="005D0483">
            <w:pPr>
              <w:bidi/>
              <w:spacing w:after="0" w:line="240" w:lineRule="auto"/>
              <w:rPr>
                <w:rFonts w:hint="cs"/>
                <w:rtl/>
                <w:lang w:bidi="ar-MA"/>
              </w:rPr>
            </w:pPr>
            <w:r>
              <w:rPr>
                <w:rFonts w:hint="cs"/>
                <w:rtl/>
                <w:lang w:bidi="ar-MA"/>
              </w:rPr>
              <w:t xml:space="preserve">* </w:t>
            </w:r>
            <w:r>
              <w:rPr>
                <w:rFonts w:hint="cs"/>
                <w:rtl/>
                <w:lang w:bidi="ar-MA"/>
              </w:rPr>
              <w:t>النظريات</w:t>
            </w:r>
            <w:r>
              <w:rPr>
                <w:rFonts w:hint="cs"/>
                <w:rtl/>
                <w:lang w:bidi="ar-MA"/>
              </w:rPr>
              <w:t xml:space="preserve"> التي يقوم عليها الإشهار هي: نظرية القيمة، النظرية السلوكية، النظرية السيكولوجية، النظرية الاجتماعية، النظرية الاقتصادية.</w:t>
            </w:r>
          </w:p>
          <w:p w:rsidR="00A323B2" w:rsidP="00A323B2">
            <w:pPr>
              <w:bidi/>
              <w:spacing w:after="0" w:line="240" w:lineRule="auto"/>
              <w:rPr>
                <w:rFonts w:hint="cs"/>
                <w:rtl/>
                <w:lang w:bidi="ar-MA"/>
              </w:rPr>
            </w:pPr>
          </w:p>
          <w:p w:rsidR="00A323B2" w:rsidP="00A323B2">
            <w:pPr>
              <w:bidi/>
              <w:spacing w:after="0" w:line="240" w:lineRule="auto"/>
              <w:rPr>
                <w:rtl/>
                <w:lang w:bidi="ar-MA"/>
              </w:rPr>
            </w:pPr>
            <w:r>
              <w:rPr>
                <w:rFonts w:hint="cs"/>
                <w:rtl/>
                <w:lang w:bidi="ar-MA"/>
              </w:rPr>
              <w:t>* الخطاب الإشهاري قادر على أن يوظف مختلف هذه النظريات في الآن نفسه، وبقدر متفاوت، وبالتالي يحصل هناك تفاعل قوي بين هذه الوظائف، كل هذا بهدف دفع المستهلك إلى اقتناء المنتوجات المعروضة.</w:t>
            </w:r>
          </w:p>
        </w:tc>
        <w:tc>
          <w:tcPr>
            <w:tcW w:w="1053" w:type="dxa"/>
          </w:tcPr>
          <w:p w:rsidR="002F67C3" w:rsidP="001549A2">
            <w:pPr>
              <w:bidi/>
              <w:spacing w:after="0" w:line="240" w:lineRule="auto"/>
              <w:rPr>
                <w:rtl/>
                <w:lang w:bidi="ar-MA"/>
              </w:rPr>
            </w:pPr>
            <w:r>
              <w:rPr>
                <w:rFonts w:hint="cs"/>
                <w:rtl/>
                <w:lang w:bidi="ar-MA"/>
              </w:rPr>
              <w:t xml:space="preserve">تقويم </w:t>
            </w:r>
            <w:r>
              <w:rPr>
                <w:rFonts w:hint="cs"/>
                <w:rtl/>
                <w:lang w:bidi="ar-MA"/>
              </w:rPr>
              <w:t>تعلمات</w:t>
            </w:r>
            <w:r>
              <w:rPr>
                <w:rFonts w:hint="cs"/>
                <w:rtl/>
                <w:lang w:bidi="ar-MA"/>
              </w:rPr>
              <w:t xml:space="preserve"> التلاميذ في إطار هذا المقطع.</w:t>
            </w:r>
          </w:p>
        </w:tc>
        <w:tc>
          <w:tcPr>
            <w:tcW w:w="969" w:type="dxa"/>
          </w:tcPr>
          <w:p w:rsidR="002F67C3" w:rsidP="001549A2">
            <w:pPr>
              <w:bidi/>
              <w:spacing w:after="0" w:line="240" w:lineRule="auto"/>
              <w:rPr>
                <w:rtl/>
                <w:lang w:bidi="ar-MA"/>
              </w:rPr>
            </w:pPr>
            <w:r>
              <w:rPr>
                <w:rFonts w:hint="cs"/>
                <w:rtl/>
                <w:lang w:bidi="ar-MA"/>
              </w:rPr>
              <w:t>القيام بإجراءات الدعم اللازمة.</w:t>
            </w:r>
          </w:p>
        </w:tc>
      </w:tr>
      <w:tr w:rsidTr="00887E63">
        <w:tblPrEx>
          <w:tblW w:w="0" w:type="auto"/>
          <w:tblLayout w:type="fixed"/>
          <w:tblLook w:val="04A0"/>
        </w:tblPrEx>
        <w:tc>
          <w:tcPr>
            <w:tcW w:w="947" w:type="dxa"/>
            <w:vAlign w:val="center"/>
          </w:tcPr>
          <w:p w:rsidR="001F0401" w:rsidP="00B45DBD">
            <w:pPr>
              <w:bidi/>
              <w:spacing w:after="0" w:line="240" w:lineRule="auto"/>
              <w:jc w:val="center"/>
              <w:rPr>
                <w:b/>
                <w:bCs/>
                <w:rtl/>
                <w:lang w:bidi="ar-MA"/>
              </w:rPr>
            </w:pPr>
            <w:r>
              <w:rPr>
                <w:rFonts w:hint="cs"/>
                <w:b/>
                <w:bCs/>
                <w:rtl/>
                <w:lang w:bidi="ar-MA"/>
              </w:rPr>
              <w:t>التحليل</w:t>
            </w:r>
          </w:p>
        </w:tc>
        <w:tc>
          <w:tcPr>
            <w:tcW w:w="1537" w:type="dxa"/>
          </w:tcPr>
          <w:p w:rsidR="00136161" w:rsidP="001549A2">
            <w:pPr>
              <w:bidi/>
              <w:spacing w:after="0" w:line="240" w:lineRule="auto"/>
              <w:rPr>
                <w:rtl/>
                <w:lang w:bidi="ar-MA"/>
              </w:rPr>
            </w:pPr>
          </w:p>
          <w:p w:rsidR="00136161" w:rsidP="00136161">
            <w:pPr>
              <w:bidi/>
              <w:spacing w:after="0" w:line="240" w:lineRule="auto"/>
              <w:rPr>
                <w:rtl/>
                <w:lang w:bidi="ar-MA"/>
              </w:rPr>
            </w:pPr>
          </w:p>
          <w:p w:rsidR="00136161" w:rsidP="00E9330B">
            <w:pPr>
              <w:bidi/>
              <w:spacing w:after="0" w:line="240" w:lineRule="auto"/>
              <w:rPr>
                <w:rtl/>
                <w:lang w:bidi="ar-MA"/>
              </w:rPr>
            </w:pPr>
            <w:r>
              <w:rPr>
                <w:rFonts w:hint="cs"/>
                <w:rtl/>
                <w:lang w:bidi="ar-MA"/>
              </w:rPr>
              <w:t>أن</w:t>
            </w:r>
            <w:r>
              <w:rPr>
                <w:rFonts w:hint="cs"/>
                <w:rtl/>
                <w:lang w:bidi="ar-MA"/>
              </w:rPr>
              <w:t xml:space="preserve"> </w:t>
            </w:r>
            <w:r w:rsidR="00E9330B">
              <w:rPr>
                <w:rFonts w:hint="cs"/>
                <w:rtl/>
                <w:lang w:bidi="ar-MA"/>
              </w:rPr>
              <w:t>يحلل النص</w:t>
            </w:r>
            <w:r>
              <w:rPr>
                <w:rFonts w:hint="cs"/>
                <w:rtl/>
                <w:lang w:bidi="ar-MA"/>
              </w:rPr>
              <w:t>.</w:t>
            </w:r>
          </w:p>
          <w:p w:rsidR="00136161" w:rsidP="00136161">
            <w:pPr>
              <w:bidi/>
              <w:spacing w:after="0" w:line="240" w:lineRule="auto"/>
              <w:rPr>
                <w:rtl/>
                <w:lang w:bidi="ar-MA"/>
              </w:rPr>
            </w:pPr>
          </w:p>
          <w:p w:rsidR="00136161" w:rsidP="00136161">
            <w:pPr>
              <w:bidi/>
              <w:spacing w:after="0" w:line="240" w:lineRule="auto"/>
              <w:rPr>
                <w:rtl/>
                <w:lang w:bidi="ar-MA"/>
              </w:rPr>
            </w:pPr>
          </w:p>
          <w:p w:rsidR="00136161" w:rsidP="00136161">
            <w:pPr>
              <w:bidi/>
              <w:spacing w:after="0" w:line="240" w:lineRule="auto"/>
              <w:rPr>
                <w:rtl/>
                <w:lang w:bidi="ar-MA"/>
              </w:rPr>
            </w:pPr>
          </w:p>
          <w:p w:rsidR="001F0401" w:rsidP="00136161">
            <w:pPr>
              <w:bidi/>
              <w:spacing w:after="0" w:line="240" w:lineRule="auto"/>
              <w:rPr>
                <w:rtl/>
                <w:lang w:bidi="ar-MA"/>
              </w:rPr>
            </w:pPr>
            <w:r>
              <w:rPr>
                <w:rFonts w:hint="cs"/>
                <w:rtl/>
                <w:lang w:bidi="ar-MA"/>
              </w:rPr>
              <w:t>أن يدرس الخصائص البنائية للنص.</w:t>
            </w:r>
          </w:p>
          <w:p w:rsidR="006D670F" w:rsidP="006D670F">
            <w:pPr>
              <w:bidi/>
              <w:spacing w:after="0" w:line="240" w:lineRule="auto"/>
              <w:rPr>
                <w:rFonts w:hint="cs"/>
                <w:rtl/>
                <w:lang w:bidi="ar-MA"/>
              </w:rPr>
            </w:pPr>
          </w:p>
          <w:p w:rsidR="00E9330B" w:rsidP="00E9330B">
            <w:pPr>
              <w:bidi/>
              <w:spacing w:after="0" w:line="240" w:lineRule="auto"/>
              <w:rPr>
                <w:rtl/>
                <w:lang w:bidi="ar-MA"/>
              </w:rPr>
            </w:pPr>
          </w:p>
          <w:p w:rsidR="00136161" w:rsidP="00E9330B">
            <w:pPr>
              <w:bidi/>
              <w:spacing w:after="0" w:line="240" w:lineRule="auto"/>
              <w:rPr>
                <w:rtl/>
                <w:lang w:bidi="ar-MA"/>
              </w:rPr>
            </w:pPr>
            <w:r>
              <w:rPr>
                <w:rFonts w:hint="cs"/>
                <w:rtl/>
                <w:lang w:bidi="ar-MA"/>
              </w:rPr>
              <w:t>أن</w:t>
            </w:r>
            <w:r>
              <w:rPr>
                <w:rFonts w:hint="cs"/>
                <w:rtl/>
                <w:lang w:bidi="ar-MA"/>
              </w:rPr>
              <w:t xml:space="preserve"> يكشف عن </w:t>
            </w:r>
            <w:r w:rsidR="00E9330B">
              <w:rPr>
                <w:rFonts w:hint="cs"/>
                <w:rtl/>
                <w:lang w:bidi="ar-MA"/>
              </w:rPr>
              <w:t>الحقول الدلالية المكونة للنص</w:t>
            </w:r>
            <w:r>
              <w:rPr>
                <w:rFonts w:hint="cs"/>
                <w:rtl/>
                <w:lang w:bidi="ar-MA"/>
              </w:rPr>
              <w:t>.</w:t>
            </w:r>
          </w:p>
          <w:p w:rsidR="00136161" w:rsidP="00136161">
            <w:pPr>
              <w:bidi/>
              <w:spacing w:after="0" w:line="240" w:lineRule="auto"/>
              <w:rPr>
                <w:rtl/>
                <w:lang w:bidi="ar-MA"/>
              </w:rPr>
            </w:pPr>
          </w:p>
          <w:p w:rsidR="00136161" w:rsidP="00136161">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r>
              <w:rPr>
                <w:rFonts w:hint="cs"/>
                <w:rtl/>
                <w:lang w:bidi="ar-MA"/>
              </w:rPr>
              <w:t>أن</w:t>
            </w:r>
            <w:r>
              <w:rPr>
                <w:rFonts w:hint="cs"/>
                <w:rtl/>
                <w:lang w:bidi="ar-MA"/>
              </w:rPr>
              <w:t xml:space="preserve"> يدرس الأساليب الموظفة في بناء </w:t>
            </w:r>
            <w:r>
              <w:rPr>
                <w:rFonts w:hint="cs"/>
                <w:rtl/>
                <w:lang w:bidi="ar-MA"/>
              </w:rPr>
              <w:t>النص.</w:t>
            </w: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tc>
        <w:tc>
          <w:tcPr>
            <w:tcW w:w="2268" w:type="dxa"/>
          </w:tcPr>
          <w:p w:rsidR="005D4F0F" w:rsidP="005D4F0F">
            <w:pPr>
              <w:bidi/>
              <w:spacing w:after="0" w:line="240" w:lineRule="auto"/>
              <w:rPr>
                <w:rtl/>
                <w:lang w:bidi="ar-MA"/>
              </w:rPr>
            </w:pPr>
            <w:r>
              <w:rPr>
                <w:rFonts w:hint="cs"/>
                <w:rtl/>
                <w:lang w:bidi="ar-MA"/>
              </w:rPr>
              <w:t>ما المقصود بقول الكاتب: " إن الحاجة إلى الاستمرارية في هذا الاشراط الاشهاري باتت ضرورية لضمان ترويج السلع"؟</w:t>
            </w:r>
          </w:p>
          <w:p w:rsidR="001F0401" w:rsidP="001F0401">
            <w:pPr>
              <w:bidi/>
              <w:spacing w:after="0" w:line="240" w:lineRule="auto"/>
              <w:rPr>
                <w:rtl/>
                <w:lang w:bidi="ar-MA"/>
              </w:rPr>
            </w:pPr>
          </w:p>
          <w:p w:rsidR="001F0401" w:rsidP="001F0401">
            <w:pPr>
              <w:bidi/>
              <w:spacing w:after="0" w:line="240" w:lineRule="auto"/>
              <w:rPr>
                <w:rtl/>
                <w:lang w:bidi="ar-MA"/>
              </w:rPr>
            </w:pPr>
            <w:r>
              <w:rPr>
                <w:rFonts w:hint="cs"/>
                <w:rtl/>
                <w:lang w:bidi="ar-MA"/>
              </w:rPr>
              <w:t>اذكر القواسم المشتركة بين نظريات الاشهار.</w:t>
            </w:r>
          </w:p>
          <w:p w:rsidR="00D400F1" w:rsidP="00D400F1">
            <w:pPr>
              <w:bidi/>
              <w:spacing w:after="0" w:line="240" w:lineRule="auto"/>
              <w:rPr>
                <w:rtl/>
                <w:lang w:bidi="ar-MA"/>
              </w:rPr>
            </w:pPr>
          </w:p>
          <w:p w:rsidR="001F0401" w:rsidP="001F0401">
            <w:pPr>
              <w:bidi/>
              <w:spacing w:after="0" w:line="240" w:lineRule="auto"/>
              <w:rPr>
                <w:rtl/>
                <w:lang w:bidi="ar-MA"/>
              </w:rPr>
            </w:pPr>
            <w:r>
              <w:rPr>
                <w:rFonts w:hint="cs"/>
                <w:rtl/>
                <w:lang w:bidi="ar-MA"/>
              </w:rPr>
              <w:t>ماهي نقاط الاختلاف بينها؟</w:t>
            </w:r>
          </w:p>
          <w:p w:rsidR="001F0401" w:rsidP="001F0401">
            <w:pPr>
              <w:bidi/>
              <w:spacing w:after="0" w:line="240" w:lineRule="auto"/>
              <w:rPr>
                <w:rtl/>
                <w:lang w:bidi="ar-MA"/>
              </w:rPr>
            </w:pPr>
          </w:p>
          <w:p w:rsidR="00D400F1" w:rsidP="00D400F1">
            <w:pPr>
              <w:bidi/>
              <w:spacing w:after="0" w:line="240" w:lineRule="auto"/>
              <w:rPr>
                <w:rFonts w:hint="cs"/>
                <w:rtl/>
                <w:lang w:bidi="ar-MA"/>
              </w:rPr>
            </w:pPr>
          </w:p>
          <w:p w:rsidR="0040483C" w:rsidP="0040483C">
            <w:pPr>
              <w:bidi/>
              <w:spacing w:after="0" w:line="240" w:lineRule="auto"/>
              <w:rPr>
                <w:rFonts w:hint="cs"/>
                <w:rtl/>
                <w:lang w:bidi="ar-MA"/>
              </w:rPr>
            </w:pPr>
            <w:r>
              <w:rPr>
                <w:rFonts w:hint="cs"/>
                <w:rtl/>
                <w:lang w:bidi="ar-MA"/>
              </w:rPr>
              <w:t>ما هي المجالات المعرفية التي تستمد منها النظريات السابقة تصوراتها؟</w:t>
            </w:r>
          </w:p>
          <w:p w:rsidR="0040483C" w:rsidP="0040483C">
            <w:pPr>
              <w:bidi/>
              <w:spacing w:after="0" w:line="240" w:lineRule="auto"/>
              <w:rPr>
                <w:rFonts w:hint="cs"/>
                <w:rtl/>
                <w:lang w:bidi="ar-MA"/>
              </w:rPr>
            </w:pPr>
          </w:p>
          <w:p w:rsidR="00D400F1" w:rsidP="00D400F1">
            <w:pPr>
              <w:bidi/>
              <w:spacing w:after="0" w:line="240" w:lineRule="auto"/>
              <w:rPr>
                <w:rFonts w:hint="cs"/>
                <w:rtl/>
                <w:lang w:bidi="ar-MA"/>
              </w:rPr>
            </w:pPr>
          </w:p>
          <w:p w:rsidR="0040483C" w:rsidP="0040483C">
            <w:pPr>
              <w:bidi/>
              <w:spacing w:after="0" w:line="240" w:lineRule="auto"/>
              <w:rPr>
                <w:rFonts w:hint="cs"/>
                <w:rtl/>
                <w:lang w:bidi="ar-MA"/>
              </w:rPr>
            </w:pPr>
            <w:r>
              <w:rPr>
                <w:rFonts w:hint="cs"/>
                <w:rtl/>
                <w:lang w:bidi="ar-MA"/>
              </w:rPr>
              <w:t>كم</w:t>
            </w:r>
            <w:r>
              <w:rPr>
                <w:rFonts w:hint="cs"/>
                <w:rtl/>
                <w:lang w:bidi="ar-MA"/>
              </w:rPr>
              <w:t xml:space="preserve"> حقلا دلاليا يوجد في النص؟</w:t>
            </w:r>
          </w:p>
          <w:p w:rsidR="0040483C" w:rsidP="0040483C">
            <w:pPr>
              <w:bidi/>
              <w:spacing w:after="0" w:line="240" w:lineRule="auto"/>
              <w:rPr>
                <w:rtl/>
                <w:lang w:bidi="ar-MA"/>
              </w:rPr>
            </w:pPr>
            <w:r>
              <w:rPr>
                <w:rFonts w:hint="cs"/>
                <w:rtl/>
                <w:lang w:bidi="ar-MA"/>
              </w:rPr>
              <w:t>ماهي الألفاظ المكونة لها؟</w:t>
            </w:r>
          </w:p>
          <w:p w:rsidR="00D400F1" w:rsidP="00D400F1">
            <w:pPr>
              <w:bidi/>
              <w:spacing w:after="0" w:line="240" w:lineRule="auto"/>
              <w:rPr>
                <w:rtl/>
                <w:lang w:bidi="ar-MA"/>
              </w:rPr>
            </w:pPr>
          </w:p>
          <w:p w:rsidR="00D400F1" w:rsidP="00D400F1">
            <w:pPr>
              <w:bidi/>
              <w:spacing w:after="0" w:line="240" w:lineRule="auto"/>
              <w:rPr>
                <w:rFonts w:hint="cs"/>
                <w:rtl/>
                <w:lang w:bidi="ar-MA"/>
              </w:rPr>
            </w:pPr>
            <w:r>
              <w:rPr>
                <w:rFonts w:hint="cs"/>
                <w:rtl/>
                <w:lang w:bidi="ar-MA"/>
              </w:rPr>
              <w:t xml:space="preserve">ما هي الأساليب والحجج التي استخدمها الكاتب </w:t>
            </w:r>
            <w:r>
              <w:rPr>
                <w:rFonts w:hint="cs"/>
                <w:rtl/>
                <w:lang w:bidi="ar-MA"/>
              </w:rPr>
              <w:t>في</w:t>
            </w:r>
            <w:r>
              <w:rPr>
                <w:rFonts w:hint="cs"/>
                <w:rtl/>
                <w:lang w:bidi="ar-MA"/>
              </w:rPr>
              <w:t xml:space="preserve"> شرح نظريات الإشهار؟</w:t>
            </w:r>
          </w:p>
          <w:p w:rsidR="0040483C" w:rsidP="0040483C">
            <w:pPr>
              <w:bidi/>
              <w:spacing w:after="0" w:line="240" w:lineRule="auto"/>
              <w:rPr>
                <w:rFonts w:hint="cs"/>
                <w:rtl/>
                <w:lang w:bidi="ar-MA"/>
              </w:rPr>
            </w:pPr>
          </w:p>
          <w:p w:rsidR="0040483C" w:rsidP="0040483C">
            <w:pPr>
              <w:bidi/>
              <w:spacing w:after="0" w:line="240" w:lineRule="auto"/>
              <w:rPr>
                <w:rFonts w:hint="cs"/>
                <w:rtl/>
                <w:lang w:bidi="ar-MA"/>
              </w:rPr>
            </w:pPr>
          </w:p>
          <w:p w:rsidR="0040483C" w:rsidP="0040483C">
            <w:pPr>
              <w:bidi/>
              <w:spacing w:after="0" w:line="240" w:lineRule="auto"/>
              <w:rPr>
                <w:rFonts w:hint="cs"/>
                <w:rtl/>
                <w:lang w:bidi="ar-MA"/>
              </w:rPr>
            </w:pPr>
          </w:p>
          <w:p w:rsidR="0040483C" w:rsidP="0040483C">
            <w:pPr>
              <w:bidi/>
              <w:spacing w:after="0" w:line="240" w:lineRule="auto"/>
              <w:rPr>
                <w:rtl/>
                <w:lang w:bidi="ar-MA"/>
              </w:rPr>
            </w:pPr>
            <w:r>
              <w:rPr>
                <w:rFonts w:hint="cs"/>
                <w:rtl/>
                <w:lang w:bidi="ar-MA"/>
              </w:rPr>
              <w:t xml:space="preserve">أي نوع من الجمل يغلب </w:t>
            </w:r>
            <w:r>
              <w:rPr>
                <w:rFonts w:hint="cs"/>
                <w:rtl/>
                <w:lang w:bidi="ar-MA"/>
              </w:rPr>
              <w:t>على</w:t>
            </w:r>
            <w:r>
              <w:rPr>
                <w:rFonts w:hint="cs"/>
                <w:rtl/>
                <w:lang w:bidi="ar-MA"/>
              </w:rPr>
              <w:t xml:space="preserve"> النص؟ </w:t>
            </w:r>
            <w:r>
              <w:rPr>
                <w:rFonts w:hint="cs"/>
                <w:rtl/>
                <w:lang w:bidi="ar-MA"/>
              </w:rPr>
              <w:t>ولماذا</w:t>
            </w:r>
            <w:r>
              <w:rPr>
                <w:rFonts w:hint="cs"/>
                <w:rtl/>
                <w:lang w:bidi="ar-MA"/>
              </w:rPr>
              <w:t>؟</w:t>
            </w:r>
          </w:p>
          <w:p w:rsidR="001F0401" w:rsidP="001F0401">
            <w:pPr>
              <w:bidi/>
              <w:spacing w:after="0" w:line="240" w:lineRule="auto"/>
              <w:rPr>
                <w:rtl/>
                <w:lang w:bidi="ar-MA"/>
              </w:rPr>
            </w:pPr>
          </w:p>
          <w:p w:rsidR="001F0401" w:rsidP="001F0401">
            <w:pPr>
              <w:bidi/>
              <w:spacing w:after="0" w:line="240" w:lineRule="auto"/>
              <w:rPr>
                <w:rtl/>
                <w:lang w:bidi="ar-MA"/>
              </w:rPr>
            </w:pPr>
          </w:p>
        </w:tc>
        <w:tc>
          <w:tcPr>
            <w:tcW w:w="4215" w:type="dxa"/>
          </w:tcPr>
          <w:p w:rsidR="007A157E" w:rsidP="007A157E">
            <w:pPr>
              <w:bidi/>
              <w:spacing w:after="0" w:line="240" w:lineRule="auto"/>
              <w:rPr>
                <w:rFonts w:hint="cs"/>
                <w:rtl/>
                <w:lang w:bidi="ar-MA"/>
              </w:rPr>
            </w:pPr>
            <w:r>
              <w:rPr>
                <w:rFonts w:hint="cs"/>
                <w:rtl/>
                <w:lang w:bidi="ar-MA"/>
              </w:rPr>
              <w:t xml:space="preserve"> *</w:t>
            </w:r>
            <w:r w:rsidR="00354EFF">
              <w:rPr>
                <w:lang w:bidi="ar-MA"/>
              </w:rPr>
              <w:t xml:space="preserve"> </w:t>
            </w:r>
            <w:r w:rsidR="00354EFF">
              <w:rPr>
                <w:rFonts w:hint="cs"/>
                <w:rtl/>
                <w:lang w:bidi="ar-MA"/>
              </w:rPr>
              <w:t>المقصود بقول الكاتب هو أن استمرارية الخطاب الاشهاري مرهون بظاهرة الاشراط التي تجعل اقتناء المستهلك للمنتوجات مرهونا بمشاهدة الاشهار، وبالتالي أصبح المستهلك يرتبط بالشركة عن ط</w:t>
            </w:r>
            <w:r w:rsidR="00737C4F">
              <w:rPr>
                <w:rFonts w:hint="cs"/>
                <w:rtl/>
                <w:lang w:bidi="ar-MA"/>
              </w:rPr>
              <w:t>ريق هذه الظاهرة، ولضمان ترويج أنجع وربح أكثر للشركات فإنها تلجأ إلى هذه التقنية.</w:t>
            </w:r>
          </w:p>
          <w:p w:rsidR="00737C4F" w:rsidP="00737C4F">
            <w:pPr>
              <w:bidi/>
              <w:spacing w:after="0" w:line="240" w:lineRule="auto"/>
              <w:rPr>
                <w:rFonts w:hint="cs"/>
                <w:rtl/>
                <w:lang w:bidi="ar-MA"/>
              </w:rPr>
            </w:pPr>
            <w:r>
              <w:rPr>
                <w:rFonts w:hint="cs"/>
                <w:rtl/>
                <w:lang w:bidi="ar-MA"/>
              </w:rPr>
              <w:t>* القواسم المشتركة بين هذه النظريات هي دفع المستهلك وإقناعه باقتناء قبول الخدمات او الأفكار المعروضة.</w:t>
            </w:r>
          </w:p>
          <w:p w:rsidR="00737C4F" w:rsidP="00737C4F">
            <w:pPr>
              <w:bidi/>
              <w:spacing w:after="0" w:line="240" w:lineRule="auto"/>
              <w:rPr>
                <w:rFonts w:hint="cs"/>
                <w:rtl/>
                <w:lang w:bidi="ar-MA"/>
              </w:rPr>
            </w:pPr>
            <w:r>
              <w:rPr>
                <w:rFonts w:hint="cs"/>
                <w:rtl/>
                <w:lang w:bidi="ar-MA"/>
              </w:rPr>
              <w:t xml:space="preserve">* تختلف هذه النظريات في الجهة التي </w:t>
            </w:r>
            <w:r>
              <w:rPr>
                <w:rFonts w:hint="cs"/>
                <w:rtl/>
                <w:lang w:bidi="ar-MA"/>
              </w:rPr>
              <w:t>تركز</w:t>
            </w:r>
            <w:r>
              <w:rPr>
                <w:rFonts w:hint="cs"/>
                <w:rtl/>
                <w:lang w:bidi="ar-MA"/>
              </w:rPr>
              <w:t xml:space="preserve"> عليها: فهناك نظريات موجهة إلى المستهلك: كالنظرية السلوكية، والنظرية السيكولوجية. وهناك نظريات مرتبطة بالمنتوج: نظرية القيمة، النظري الاجتماعية، النظرية الاقتصادية.</w:t>
            </w:r>
          </w:p>
          <w:p w:rsidR="00737C4F" w:rsidP="00737C4F">
            <w:pPr>
              <w:bidi/>
              <w:spacing w:after="0" w:line="240" w:lineRule="auto"/>
              <w:rPr>
                <w:rFonts w:hint="cs"/>
                <w:rtl/>
                <w:lang w:bidi="ar-MA"/>
              </w:rPr>
            </w:pPr>
            <w:r>
              <w:rPr>
                <w:rFonts w:hint="cs"/>
                <w:rtl/>
                <w:lang w:bidi="ar-MA"/>
              </w:rPr>
              <w:t xml:space="preserve">* </w:t>
            </w:r>
            <w:r>
              <w:rPr>
                <w:rFonts w:hint="cs"/>
                <w:rtl/>
                <w:lang w:bidi="ar-MA"/>
              </w:rPr>
              <w:t>المجال</w:t>
            </w:r>
            <w:r>
              <w:rPr>
                <w:rFonts w:hint="cs"/>
                <w:rtl/>
                <w:lang w:bidi="ar-MA"/>
              </w:rPr>
              <w:t xml:space="preserve"> المعرفي الأول: علم الاجتماع</w:t>
            </w:r>
          </w:p>
          <w:p w:rsidR="00737C4F" w:rsidP="00737C4F">
            <w:pPr>
              <w:bidi/>
              <w:spacing w:after="0" w:line="240" w:lineRule="auto"/>
              <w:rPr>
                <w:rFonts w:hint="cs"/>
                <w:rtl/>
                <w:lang w:bidi="ar-MA"/>
              </w:rPr>
            </w:pPr>
            <w:r>
              <w:rPr>
                <w:rFonts w:hint="cs"/>
                <w:rtl/>
                <w:lang w:bidi="ar-MA"/>
              </w:rPr>
              <w:t>علم النفس</w:t>
            </w:r>
          </w:p>
          <w:p w:rsidR="00737C4F" w:rsidP="00737C4F">
            <w:pPr>
              <w:bidi/>
              <w:spacing w:after="0" w:line="240" w:lineRule="auto"/>
              <w:rPr>
                <w:rFonts w:hint="cs"/>
                <w:rtl/>
                <w:lang w:bidi="ar-MA"/>
              </w:rPr>
            </w:pPr>
            <w:r>
              <w:rPr>
                <w:rFonts w:hint="cs"/>
                <w:rtl/>
                <w:lang w:bidi="ar-MA"/>
              </w:rPr>
              <w:t>العلوم</w:t>
            </w:r>
            <w:r>
              <w:rPr>
                <w:rFonts w:hint="cs"/>
                <w:rtl/>
                <w:lang w:bidi="ar-MA"/>
              </w:rPr>
              <w:t xml:space="preserve"> الاقتصادية</w:t>
            </w:r>
          </w:p>
          <w:p w:rsidR="00737C4F" w:rsidP="00737C4F">
            <w:pPr>
              <w:bidi/>
              <w:spacing w:after="0" w:line="240" w:lineRule="auto"/>
              <w:rPr>
                <w:rFonts w:hint="cs"/>
                <w:rtl/>
                <w:lang w:bidi="ar-MA"/>
              </w:rPr>
            </w:pPr>
          </w:p>
          <w:p w:rsidR="00C40C17" w:rsidP="00C40C17">
            <w:pPr>
              <w:bidi/>
              <w:spacing w:after="0" w:line="240" w:lineRule="auto"/>
              <w:rPr>
                <w:rFonts w:hint="cs"/>
                <w:rtl/>
                <w:lang w:bidi="ar-MA"/>
              </w:rPr>
            </w:pPr>
            <w:r>
              <w:rPr>
                <w:rFonts w:hint="cs"/>
                <w:rtl/>
                <w:lang w:bidi="ar-MA"/>
              </w:rPr>
              <w:t>حقل</w:t>
            </w:r>
            <w:r>
              <w:rPr>
                <w:rtl/>
                <w:lang w:bidi="ar-MA"/>
              </w:rPr>
              <w:t xml:space="preserve"> </w:t>
            </w:r>
            <w:r>
              <w:rPr>
                <w:rFonts w:hint="cs"/>
                <w:rtl/>
                <w:lang w:bidi="ar-MA"/>
              </w:rPr>
              <w:t>اقتصادي</w:t>
            </w:r>
            <w:r>
              <w:rPr>
                <w:rFonts w:hint="cs"/>
                <w:rtl/>
                <w:lang w:bidi="ar-MA"/>
              </w:rPr>
              <w:t xml:space="preserve">: </w:t>
            </w:r>
            <w:r>
              <w:rPr>
                <w:rFonts w:hint="cs"/>
                <w:rtl/>
              </w:rPr>
              <w:t xml:space="preserve"> </w:t>
            </w:r>
            <w:r w:rsidRPr="00C40C17">
              <w:rPr>
                <w:rFonts w:hint="cs"/>
                <w:rtl/>
                <w:lang w:bidi="ar-MA"/>
              </w:rPr>
              <w:t>منافسة</w:t>
            </w:r>
            <w:r w:rsidRPr="00C40C17">
              <w:rPr>
                <w:rtl/>
                <w:lang w:bidi="ar-MA"/>
              </w:rPr>
              <w:t>-</w:t>
            </w:r>
            <w:r w:rsidRPr="00C40C17">
              <w:rPr>
                <w:rFonts w:hint="cs"/>
                <w:rtl/>
                <w:lang w:bidi="ar-MA"/>
              </w:rPr>
              <w:t>نفقات</w:t>
            </w:r>
            <w:r w:rsidRPr="00C40C17">
              <w:rPr>
                <w:rtl/>
                <w:lang w:bidi="ar-MA"/>
              </w:rPr>
              <w:t xml:space="preserve"> </w:t>
            </w:r>
            <w:r w:rsidRPr="00C40C17">
              <w:rPr>
                <w:rFonts w:hint="cs"/>
                <w:rtl/>
                <w:lang w:bidi="ar-MA"/>
              </w:rPr>
              <w:t>فردية</w:t>
            </w:r>
            <w:r w:rsidRPr="00C40C17">
              <w:rPr>
                <w:rtl/>
                <w:lang w:bidi="ar-MA"/>
              </w:rPr>
              <w:t xml:space="preserve">- </w:t>
            </w:r>
            <w:r w:rsidRPr="00C40C17">
              <w:rPr>
                <w:rFonts w:hint="cs"/>
                <w:rtl/>
                <w:lang w:bidi="ar-MA"/>
              </w:rPr>
              <w:t>السعر</w:t>
            </w:r>
            <w:r>
              <w:rPr>
                <w:rtl/>
                <w:lang w:bidi="ar-MA"/>
              </w:rPr>
              <w:t>...</w:t>
            </w:r>
          </w:p>
          <w:p w:rsidR="00C40C17" w:rsidP="00C40C17">
            <w:pPr>
              <w:bidi/>
              <w:spacing w:after="0" w:line="240" w:lineRule="auto"/>
              <w:rPr>
                <w:rFonts w:hint="cs"/>
                <w:rtl/>
                <w:lang w:bidi="ar-MA"/>
              </w:rPr>
            </w:pPr>
            <w:r>
              <w:rPr>
                <w:rFonts w:hint="cs"/>
                <w:rtl/>
                <w:lang w:bidi="ar-MA"/>
              </w:rPr>
              <w:t>حقل</w:t>
            </w:r>
            <w:r>
              <w:rPr>
                <w:rtl/>
                <w:lang w:bidi="ar-MA"/>
              </w:rPr>
              <w:t xml:space="preserve"> </w:t>
            </w:r>
            <w:r>
              <w:rPr>
                <w:rFonts w:hint="cs"/>
                <w:rtl/>
                <w:lang w:bidi="ar-MA"/>
              </w:rPr>
              <w:t>اجتماعي</w:t>
            </w:r>
            <w:r>
              <w:rPr>
                <w:rFonts w:hint="cs"/>
                <w:rtl/>
                <w:lang w:bidi="ar-MA"/>
              </w:rPr>
              <w:t>:</w:t>
            </w:r>
            <w:r>
              <w:rPr>
                <w:lang w:bidi="ar-MA"/>
              </w:rPr>
              <w:tab/>
            </w:r>
            <w:r>
              <w:rPr>
                <w:rFonts w:hint="cs"/>
                <w:rtl/>
              </w:rPr>
              <w:t xml:space="preserve"> </w:t>
            </w:r>
            <w:r w:rsidRPr="00C40C17">
              <w:rPr>
                <w:rFonts w:hint="cs"/>
                <w:rtl/>
                <w:lang w:bidi="ar-MA"/>
              </w:rPr>
              <w:t>عادات</w:t>
            </w:r>
            <w:r w:rsidRPr="00C40C17">
              <w:rPr>
                <w:rtl/>
                <w:lang w:bidi="ar-MA"/>
              </w:rPr>
              <w:t xml:space="preserve">- </w:t>
            </w:r>
            <w:r w:rsidRPr="00C40C17">
              <w:rPr>
                <w:rFonts w:hint="cs"/>
                <w:rtl/>
                <w:lang w:bidi="ar-MA"/>
              </w:rPr>
              <w:t>تقاليد</w:t>
            </w:r>
            <w:r w:rsidRPr="00C40C17">
              <w:rPr>
                <w:rtl/>
                <w:lang w:bidi="ar-MA"/>
              </w:rPr>
              <w:t>-</w:t>
            </w:r>
            <w:r w:rsidRPr="00C40C17">
              <w:rPr>
                <w:rFonts w:hint="cs"/>
                <w:rtl/>
                <w:lang w:bidi="ar-MA"/>
              </w:rPr>
              <w:t>انتماء</w:t>
            </w:r>
            <w:r w:rsidRPr="00C40C17">
              <w:rPr>
                <w:rtl/>
                <w:lang w:bidi="ar-MA"/>
              </w:rPr>
              <w:t>...</w:t>
            </w:r>
            <w:r>
              <w:rPr>
                <w:rFonts w:hint="cs"/>
                <w:rtl/>
                <w:lang w:bidi="ar-MA"/>
              </w:rPr>
              <w:t xml:space="preserve"> </w:t>
            </w:r>
          </w:p>
          <w:p w:rsidR="00B053FB" w:rsidRPr="00C40C17" w:rsidP="00C40C17">
            <w:pPr>
              <w:bidi/>
              <w:spacing w:after="0" w:line="240" w:lineRule="auto"/>
              <w:rPr>
                <w:rtl/>
                <w:lang w:bidi="ar-MA"/>
              </w:rPr>
            </w:pPr>
            <w:r>
              <w:rPr>
                <w:rFonts w:hint="cs"/>
                <w:rtl/>
                <w:lang w:bidi="ar-MA"/>
              </w:rPr>
              <w:t>حقل</w:t>
            </w:r>
            <w:r>
              <w:rPr>
                <w:rtl/>
                <w:lang w:bidi="ar-MA"/>
              </w:rPr>
              <w:t xml:space="preserve"> </w:t>
            </w:r>
            <w:r>
              <w:rPr>
                <w:rFonts w:hint="cs"/>
                <w:rtl/>
                <w:lang w:bidi="ar-MA"/>
              </w:rPr>
              <w:t>سيكولوجي</w:t>
            </w:r>
            <w:r>
              <w:rPr>
                <w:rFonts w:hint="cs"/>
                <w:rtl/>
                <w:lang w:bidi="ar-MA"/>
              </w:rPr>
              <w:t xml:space="preserve">: </w:t>
            </w:r>
            <w:r>
              <w:rPr>
                <w:rFonts w:hint="cs"/>
                <w:rtl/>
                <w:lang w:bidi="ar-MA"/>
              </w:rPr>
              <w:t>اللاوعي</w:t>
            </w:r>
            <w:r>
              <w:rPr>
                <w:rtl/>
                <w:lang w:bidi="ar-MA"/>
              </w:rPr>
              <w:t>-</w:t>
            </w:r>
            <w:r>
              <w:rPr>
                <w:rFonts w:hint="cs"/>
                <w:rtl/>
                <w:lang w:bidi="ar-MA"/>
              </w:rPr>
              <w:t>رغبات</w:t>
            </w:r>
            <w:r>
              <w:rPr>
                <w:rtl/>
                <w:lang w:bidi="ar-MA"/>
              </w:rPr>
              <w:t>-</w:t>
            </w:r>
            <w:r>
              <w:rPr>
                <w:rFonts w:hint="cs"/>
                <w:rtl/>
                <w:lang w:bidi="ar-MA"/>
              </w:rPr>
              <w:t>غريزية</w:t>
            </w:r>
            <w:r>
              <w:rPr>
                <w:rtl/>
                <w:lang w:bidi="ar-MA"/>
              </w:rPr>
              <w:t>-</w:t>
            </w:r>
            <w:r>
              <w:rPr>
                <w:rFonts w:hint="cs"/>
                <w:rtl/>
                <w:lang w:bidi="ar-MA"/>
              </w:rPr>
              <w:t>مشاعر</w:t>
            </w:r>
            <w:r>
              <w:rPr>
                <w:rtl/>
                <w:lang w:bidi="ar-MA"/>
              </w:rPr>
              <w:t>...</w:t>
            </w:r>
          </w:p>
          <w:p w:rsidR="007A157E" w:rsidP="007A157E">
            <w:pPr>
              <w:bidi/>
              <w:spacing w:after="0" w:line="240" w:lineRule="auto"/>
              <w:rPr>
                <w:rtl/>
                <w:lang w:bidi="ar-MA"/>
              </w:rPr>
            </w:pPr>
          </w:p>
          <w:p w:rsidR="00FB59EA" w:rsidP="00FB59EA">
            <w:pPr>
              <w:bidi/>
              <w:spacing w:after="0" w:line="240" w:lineRule="auto"/>
              <w:rPr>
                <w:rtl/>
                <w:lang w:bidi="ar-MA"/>
              </w:rPr>
            </w:pPr>
          </w:p>
          <w:p w:rsidR="00C40C17" w:rsidP="00C40C17">
            <w:pPr>
              <w:bidi/>
              <w:spacing w:after="0" w:line="240" w:lineRule="auto"/>
              <w:rPr>
                <w:rFonts w:hint="cs"/>
                <w:rtl/>
                <w:lang w:bidi="ar-MA"/>
              </w:rPr>
            </w:pPr>
            <w:r>
              <w:rPr>
                <w:rFonts w:hint="cs"/>
                <w:rtl/>
                <w:lang w:bidi="ar-MA"/>
              </w:rPr>
              <w:t>*</w:t>
            </w:r>
            <w:r>
              <w:rPr>
                <w:rFonts w:hint="cs"/>
                <w:rtl/>
                <w:lang w:bidi="ar-MA"/>
              </w:rPr>
              <w:t>توسل</w:t>
            </w:r>
            <w:r>
              <w:rPr>
                <w:rFonts w:hint="cs"/>
                <w:rtl/>
                <w:lang w:bidi="ar-MA"/>
              </w:rPr>
              <w:t xml:space="preserve"> الكاتب في شرح نظريات الإشهار بمجموعة من الوسائل والأساليب المتنوعة يمكن إجمالها في:</w:t>
            </w:r>
          </w:p>
          <w:p w:rsidR="00C40C17" w:rsidP="00C40C17">
            <w:pPr>
              <w:bidi/>
              <w:spacing w:after="0" w:line="240" w:lineRule="auto"/>
              <w:rPr>
                <w:rFonts w:hint="cs"/>
                <w:rtl/>
                <w:lang w:bidi="ar-MA"/>
              </w:rPr>
            </w:pPr>
            <w:r>
              <w:rPr>
                <w:rFonts w:hint="cs"/>
                <w:rtl/>
                <w:lang w:bidi="ar-MA"/>
              </w:rPr>
              <w:t xml:space="preserve">أسلوب التعريف: وهي تهدف </w:t>
            </w:r>
            <w:r>
              <w:rPr>
                <w:rFonts w:hint="cs"/>
                <w:rtl/>
                <w:lang w:bidi="ar-MA"/>
              </w:rPr>
              <w:t>ألى</w:t>
            </w:r>
            <w:r>
              <w:rPr>
                <w:rFonts w:hint="cs"/>
                <w:rtl/>
                <w:lang w:bidi="ar-MA"/>
              </w:rPr>
              <w:t xml:space="preserve"> تجسيد السلعة...</w:t>
            </w:r>
          </w:p>
          <w:p w:rsidR="00C40C17" w:rsidP="00C40C17">
            <w:pPr>
              <w:bidi/>
              <w:spacing w:after="0" w:line="240" w:lineRule="auto"/>
              <w:rPr>
                <w:rFonts w:hint="cs"/>
                <w:rtl/>
                <w:lang w:bidi="ar-MA"/>
              </w:rPr>
            </w:pPr>
            <w:r>
              <w:rPr>
                <w:rFonts w:hint="cs"/>
                <w:rtl/>
                <w:lang w:bidi="ar-MA"/>
              </w:rPr>
              <w:t>أسلوب</w:t>
            </w:r>
            <w:r>
              <w:rPr>
                <w:rFonts w:hint="cs"/>
                <w:rtl/>
                <w:lang w:bidi="ar-MA"/>
              </w:rPr>
              <w:t xml:space="preserve"> التوكيد: إن وجود هذه النظريات المختلفة...</w:t>
            </w:r>
          </w:p>
          <w:p w:rsidR="00C40C17" w:rsidP="00C40C17">
            <w:pPr>
              <w:bidi/>
              <w:spacing w:after="0" w:line="240" w:lineRule="auto"/>
              <w:rPr>
                <w:rFonts w:hint="cs"/>
                <w:rtl/>
                <w:lang w:bidi="ar-MA"/>
              </w:rPr>
            </w:pPr>
            <w:r>
              <w:rPr>
                <w:rFonts w:hint="cs"/>
                <w:rtl/>
                <w:lang w:bidi="ar-MA"/>
              </w:rPr>
              <w:t>أسلوب</w:t>
            </w:r>
            <w:r>
              <w:rPr>
                <w:rFonts w:hint="cs"/>
                <w:rtl/>
                <w:lang w:bidi="ar-MA"/>
              </w:rPr>
              <w:t xml:space="preserve"> الشرط: وإذا ما نحن تنبهنا... </w:t>
            </w:r>
            <w:r>
              <w:rPr>
                <w:rFonts w:hint="cs"/>
                <w:rtl/>
                <w:lang w:bidi="ar-MA"/>
              </w:rPr>
              <w:t>فإننا</w:t>
            </w:r>
            <w:r>
              <w:rPr>
                <w:rFonts w:hint="cs"/>
                <w:rtl/>
                <w:lang w:bidi="ar-MA"/>
              </w:rPr>
              <w:t>...</w:t>
            </w:r>
          </w:p>
          <w:p w:rsidR="00C40C17" w:rsidP="00C40C17">
            <w:pPr>
              <w:bidi/>
              <w:spacing w:after="0" w:line="240" w:lineRule="auto"/>
              <w:rPr>
                <w:rFonts w:hint="cs"/>
                <w:rtl/>
                <w:lang w:bidi="ar-MA"/>
              </w:rPr>
            </w:pPr>
            <w:r>
              <w:rPr>
                <w:rFonts w:hint="cs"/>
                <w:rtl/>
                <w:lang w:bidi="ar-MA"/>
              </w:rPr>
              <w:t>حجج واقعية: " اقتحام الاشهار لاهم الوسائط في حياة الانسان..."</w:t>
            </w:r>
          </w:p>
          <w:p w:rsidR="00C40C17" w:rsidP="00C40C17">
            <w:pPr>
              <w:bidi/>
              <w:spacing w:after="0" w:line="240" w:lineRule="auto"/>
              <w:rPr>
                <w:rFonts w:hint="cs"/>
                <w:rtl/>
                <w:lang w:bidi="ar-MA"/>
              </w:rPr>
            </w:pPr>
          </w:p>
          <w:p w:rsidR="00C40C17" w:rsidP="00C40C17">
            <w:pPr>
              <w:bidi/>
              <w:spacing w:after="0" w:line="240" w:lineRule="auto"/>
              <w:rPr>
                <w:lang w:bidi="ar-MA"/>
              </w:rPr>
            </w:pPr>
            <w:r>
              <w:rPr>
                <w:rFonts w:hint="cs"/>
                <w:rtl/>
                <w:lang w:bidi="ar-MA"/>
              </w:rPr>
              <w:t xml:space="preserve">* </w:t>
            </w:r>
            <w:r>
              <w:rPr>
                <w:rFonts w:hint="cs"/>
                <w:rtl/>
                <w:lang w:bidi="ar-MA"/>
              </w:rPr>
              <w:t>الجمل</w:t>
            </w:r>
            <w:r>
              <w:rPr>
                <w:rFonts w:hint="cs"/>
                <w:rtl/>
                <w:lang w:bidi="ar-MA"/>
              </w:rPr>
              <w:t xml:space="preserve"> الغالبة في النص هي الجمل الخبرية و</w:t>
            </w:r>
            <w:r w:rsidR="00E9330B">
              <w:rPr>
                <w:rFonts w:hint="cs"/>
                <w:rtl/>
                <w:lang w:bidi="ar-MA"/>
              </w:rPr>
              <w:t>لعل ذلك يرجع إلى الطابع الإخباري للنص باعتباره مقالة قبل كل شيء.</w:t>
            </w:r>
          </w:p>
          <w:p w:rsidR="00FB59EA" w:rsidP="00337222">
            <w:pPr>
              <w:bidi/>
              <w:spacing w:after="0" w:line="240" w:lineRule="auto"/>
              <w:rPr>
                <w:rtl/>
                <w:lang w:bidi="ar-MA"/>
              </w:rPr>
            </w:pPr>
            <w:r>
              <w:rPr>
                <w:rFonts w:hint="cs"/>
                <w:rtl/>
                <w:lang w:bidi="ar-MA"/>
              </w:rPr>
              <w:t>.</w:t>
            </w:r>
            <w:r w:rsidR="00337222">
              <w:rPr>
                <w:rFonts w:hint="cs"/>
                <w:rtl/>
                <w:lang w:bidi="ar-MA"/>
              </w:rPr>
              <w:t xml:space="preserve"> </w:t>
            </w:r>
            <w:r>
              <w:rPr>
                <w:rFonts w:hint="cs"/>
                <w:rtl/>
                <w:lang w:bidi="ar-MA"/>
              </w:rPr>
              <w:t xml:space="preserve"> </w:t>
            </w:r>
          </w:p>
        </w:tc>
        <w:tc>
          <w:tcPr>
            <w:tcW w:w="1053" w:type="dxa"/>
          </w:tcPr>
          <w:p w:rsidR="001F0401" w:rsidP="001549A2">
            <w:pPr>
              <w:bidi/>
              <w:spacing w:after="0" w:line="240" w:lineRule="auto"/>
              <w:rPr>
                <w:rtl/>
                <w:lang w:bidi="ar-MA"/>
              </w:rPr>
            </w:pPr>
            <w:r>
              <w:rPr>
                <w:rFonts w:hint="cs"/>
                <w:rtl/>
                <w:lang w:bidi="ar-MA"/>
              </w:rPr>
              <w:t xml:space="preserve">قياس مدى ضبط </w:t>
            </w:r>
            <w:r>
              <w:rPr>
                <w:rFonts w:hint="cs"/>
                <w:rtl/>
                <w:lang w:bidi="ar-MA"/>
              </w:rPr>
              <w:t>المتعلمين</w:t>
            </w:r>
            <w:r>
              <w:rPr>
                <w:rFonts w:hint="cs"/>
                <w:rtl/>
                <w:lang w:bidi="ar-MA"/>
              </w:rPr>
              <w:t xml:space="preserve"> لهذا المقطع</w:t>
            </w:r>
          </w:p>
        </w:tc>
        <w:tc>
          <w:tcPr>
            <w:tcW w:w="969" w:type="dxa"/>
          </w:tcPr>
          <w:p w:rsidR="001F0401" w:rsidP="001549A2">
            <w:pPr>
              <w:bidi/>
              <w:spacing w:after="0" w:line="240" w:lineRule="auto"/>
              <w:rPr>
                <w:rtl/>
                <w:lang w:bidi="ar-MA"/>
              </w:rPr>
            </w:pPr>
            <w:r>
              <w:rPr>
                <w:rFonts w:hint="cs"/>
                <w:rtl/>
                <w:lang w:bidi="ar-MA"/>
              </w:rPr>
              <w:t>اتخاذ</w:t>
            </w:r>
            <w:r>
              <w:rPr>
                <w:rFonts w:hint="cs"/>
                <w:rtl/>
                <w:lang w:bidi="ar-MA"/>
              </w:rPr>
              <w:t xml:space="preserve"> التدابير العلاجية المناسبة.</w:t>
            </w:r>
          </w:p>
        </w:tc>
      </w:tr>
      <w:tr w:rsidTr="00887E63">
        <w:tblPrEx>
          <w:tblW w:w="0" w:type="auto"/>
          <w:tblLayout w:type="fixed"/>
          <w:tblLook w:val="04A0"/>
        </w:tblPrEx>
        <w:tc>
          <w:tcPr>
            <w:tcW w:w="947" w:type="dxa"/>
            <w:vAlign w:val="center"/>
          </w:tcPr>
          <w:p w:rsidR="006D670F" w:rsidP="00B45DBD">
            <w:pPr>
              <w:bidi/>
              <w:spacing w:after="0" w:line="240" w:lineRule="auto"/>
              <w:jc w:val="center"/>
              <w:rPr>
                <w:b/>
                <w:bCs/>
                <w:rtl/>
                <w:lang w:bidi="ar-MA"/>
              </w:rPr>
            </w:pPr>
            <w:r>
              <w:rPr>
                <w:rFonts w:hint="cs"/>
                <w:b/>
                <w:bCs/>
                <w:rtl/>
                <w:lang w:bidi="ar-MA"/>
              </w:rPr>
              <w:t>التركيب والتقويم</w:t>
            </w:r>
          </w:p>
        </w:tc>
        <w:tc>
          <w:tcPr>
            <w:tcW w:w="1537" w:type="dxa"/>
          </w:tcPr>
          <w:p w:rsidR="00136161" w:rsidP="001549A2">
            <w:pPr>
              <w:bidi/>
              <w:spacing w:after="0" w:line="240" w:lineRule="auto"/>
              <w:rPr>
                <w:rtl/>
                <w:lang w:bidi="ar-MA"/>
              </w:rPr>
            </w:pPr>
          </w:p>
          <w:p w:rsidR="006D670F" w:rsidP="00E9330B">
            <w:pPr>
              <w:bidi/>
              <w:spacing w:after="0" w:line="240" w:lineRule="auto"/>
              <w:rPr>
                <w:rtl/>
                <w:lang w:bidi="ar-MA"/>
              </w:rPr>
            </w:pPr>
            <w:r>
              <w:rPr>
                <w:rFonts w:hint="cs"/>
                <w:rtl/>
                <w:lang w:bidi="ar-MA"/>
              </w:rPr>
              <w:t xml:space="preserve">أن يركب </w:t>
            </w:r>
            <w:r>
              <w:rPr>
                <w:rFonts w:hint="cs"/>
                <w:rtl/>
                <w:lang w:bidi="ar-MA"/>
              </w:rPr>
              <w:t>نتئج</w:t>
            </w:r>
            <w:r>
              <w:rPr>
                <w:rFonts w:hint="cs"/>
                <w:rtl/>
                <w:lang w:bidi="ar-MA"/>
              </w:rPr>
              <w:t xml:space="preserve"> التحليل والفهم ويكشف عن </w:t>
            </w:r>
            <w:r w:rsidR="00E9330B">
              <w:rPr>
                <w:rFonts w:hint="cs"/>
                <w:rtl/>
                <w:lang w:bidi="ar-MA"/>
              </w:rPr>
              <w:t>مغزى النص</w:t>
            </w:r>
            <w:r>
              <w:rPr>
                <w:rFonts w:hint="cs"/>
                <w:rtl/>
                <w:lang w:bidi="ar-MA"/>
              </w:rPr>
              <w:t>.</w:t>
            </w:r>
          </w:p>
        </w:tc>
        <w:tc>
          <w:tcPr>
            <w:tcW w:w="2268" w:type="dxa"/>
          </w:tcPr>
          <w:p w:rsidR="006D670F" w:rsidP="001549A2">
            <w:pPr>
              <w:bidi/>
              <w:spacing w:after="0" w:line="240" w:lineRule="auto"/>
              <w:rPr>
                <w:rtl/>
                <w:lang w:bidi="ar-MA"/>
              </w:rPr>
            </w:pPr>
          </w:p>
          <w:p w:rsidR="00D400F1" w:rsidP="00D400F1">
            <w:pPr>
              <w:bidi/>
              <w:spacing w:after="0" w:line="240" w:lineRule="auto"/>
              <w:rPr>
                <w:rtl/>
                <w:lang w:bidi="ar-MA"/>
              </w:rPr>
            </w:pPr>
            <w:r>
              <w:rPr>
                <w:rFonts w:hint="cs"/>
                <w:rtl/>
                <w:lang w:bidi="ar-MA"/>
              </w:rPr>
              <w:t>من</w:t>
            </w:r>
            <w:r>
              <w:rPr>
                <w:rFonts w:hint="cs"/>
                <w:rtl/>
                <w:lang w:bidi="ar-MA"/>
              </w:rPr>
              <w:t xml:space="preserve"> يقدم خلاصة تركيبية لما توصلنا</w:t>
            </w:r>
            <w:r>
              <w:rPr>
                <w:rFonts w:hint="cs"/>
                <w:rtl/>
                <w:lang w:bidi="ar-MA"/>
              </w:rPr>
              <w:t xml:space="preserve"> إليه من نتائج</w:t>
            </w:r>
            <w:r w:rsidR="0045591A">
              <w:rPr>
                <w:rFonts w:hint="cs"/>
                <w:rtl/>
                <w:lang w:bidi="ar-MA"/>
              </w:rPr>
              <w:t xml:space="preserve"> الفهم والتحليل.</w:t>
            </w:r>
          </w:p>
        </w:tc>
        <w:tc>
          <w:tcPr>
            <w:tcW w:w="4215" w:type="dxa"/>
          </w:tcPr>
          <w:p w:rsidR="0040483C" w:rsidP="006D670F">
            <w:pPr>
              <w:bidi/>
              <w:spacing w:after="0" w:line="240" w:lineRule="auto"/>
              <w:rPr>
                <w:rFonts w:hint="cs"/>
                <w:rtl/>
                <w:lang w:bidi="ar-MA"/>
              </w:rPr>
            </w:pPr>
            <w:r>
              <w:rPr>
                <w:rFonts w:hint="cs"/>
                <w:rtl/>
                <w:lang w:bidi="ar-MA"/>
              </w:rPr>
              <w:t>إجابات شفوية تضم:</w:t>
            </w:r>
          </w:p>
          <w:p w:rsidR="006D670F" w:rsidP="0040483C">
            <w:pPr>
              <w:bidi/>
              <w:spacing w:after="0" w:line="240" w:lineRule="auto"/>
              <w:rPr>
                <w:rFonts w:hint="cs"/>
                <w:rtl/>
                <w:lang w:bidi="ar-MA"/>
              </w:rPr>
            </w:pPr>
            <w:r>
              <w:rPr>
                <w:rFonts w:hint="cs"/>
                <w:rtl/>
                <w:lang w:bidi="ar-MA"/>
              </w:rPr>
              <w:t xml:space="preserve">فقرة مركزة </w:t>
            </w:r>
            <w:r>
              <w:rPr>
                <w:rFonts w:hint="cs"/>
                <w:rtl/>
                <w:lang w:bidi="ar-MA"/>
              </w:rPr>
              <w:t>حول</w:t>
            </w:r>
            <w:r>
              <w:rPr>
                <w:rFonts w:hint="cs"/>
                <w:rtl/>
                <w:lang w:bidi="ar-MA"/>
              </w:rPr>
              <w:t xml:space="preserve"> نتائج تحليل النص.</w:t>
            </w:r>
          </w:p>
          <w:p w:rsidR="0040483C" w:rsidP="0040483C">
            <w:pPr>
              <w:bidi/>
              <w:spacing w:after="0" w:line="240" w:lineRule="auto"/>
              <w:rPr>
                <w:rtl/>
                <w:lang w:bidi="ar-MA"/>
              </w:rPr>
            </w:pPr>
            <w:r>
              <w:rPr>
                <w:rFonts w:hint="cs"/>
                <w:rtl/>
                <w:lang w:bidi="ar-MA"/>
              </w:rPr>
              <w:t>التعبير عن الرأي الشخصي.</w:t>
            </w:r>
          </w:p>
        </w:tc>
        <w:tc>
          <w:tcPr>
            <w:tcW w:w="1053" w:type="dxa"/>
          </w:tcPr>
          <w:p w:rsidR="006D670F" w:rsidP="001549A2">
            <w:pPr>
              <w:bidi/>
              <w:spacing w:after="0" w:line="240" w:lineRule="auto"/>
              <w:rPr>
                <w:rtl/>
                <w:lang w:bidi="ar-MA"/>
              </w:rPr>
            </w:pPr>
            <w:r>
              <w:rPr>
                <w:rFonts w:hint="cs"/>
                <w:rtl/>
                <w:lang w:bidi="ar-MA"/>
              </w:rPr>
              <w:t>تقويم</w:t>
            </w:r>
            <w:r>
              <w:rPr>
                <w:rFonts w:hint="cs"/>
                <w:rtl/>
                <w:lang w:bidi="ar-MA"/>
              </w:rPr>
              <w:t xml:space="preserve"> ضبط التلاميذ لهذا المقطع.</w:t>
            </w:r>
          </w:p>
        </w:tc>
        <w:tc>
          <w:tcPr>
            <w:tcW w:w="969" w:type="dxa"/>
          </w:tcPr>
          <w:p w:rsidR="006D670F" w:rsidP="001549A2">
            <w:pPr>
              <w:bidi/>
              <w:spacing w:after="0" w:line="240" w:lineRule="auto"/>
              <w:rPr>
                <w:rtl/>
                <w:lang w:bidi="ar-MA"/>
              </w:rPr>
            </w:pPr>
            <w:r>
              <w:rPr>
                <w:rFonts w:hint="cs"/>
                <w:rtl/>
                <w:lang w:bidi="ar-MA"/>
              </w:rPr>
              <w:t>القيام بإجراءات الدعم والتقوية المناسبة.</w:t>
            </w:r>
          </w:p>
        </w:tc>
      </w:tr>
    </w:tbl>
    <w:p w:rsidR="005A58B0" w:rsidRPr="001F0401" w:rsidP="005A58B0">
      <w:pPr>
        <w:bidi/>
        <w:spacing w:after="200" w:line="276" w:lineRule="auto"/>
        <w:rPr>
          <w:rFonts w:ascii="Calibri" w:eastAsia="Calibri" w:hAnsi="Calibri" w:cs="Arial"/>
          <w:sz w:val="22"/>
          <w:szCs w:val="22"/>
          <w:rtl/>
          <w:lang w:val="fr-FR" w:eastAsia="en-US" w:bidi="ar-MA"/>
        </w:rPr>
      </w:pPr>
    </w:p>
    <w:p w:rsidR="005A58B0" w:rsidP="005A58B0">
      <w:pPr>
        <w:bidi/>
        <w:spacing w:after="200" w:line="276" w:lineRule="auto"/>
        <w:rPr>
          <w:rFonts w:ascii="Calibri" w:eastAsia="Calibri" w:hAnsi="Calibri" w:cs="Arial"/>
          <w:sz w:val="22"/>
          <w:szCs w:val="22"/>
          <w:rtl/>
          <w:lang w:val="fr-FR" w:eastAsia="en-US" w:bidi="ar-MA"/>
        </w:rPr>
      </w:pPr>
    </w:p>
    <w:p w:rsidR="005A58B0" w:rsidP="005A58B0">
      <w:pPr>
        <w:bidi/>
        <w:spacing w:after="200" w:line="276" w:lineRule="auto"/>
        <w:rPr>
          <w:rFonts w:ascii="Calibri" w:eastAsia="Calibri" w:hAnsi="Calibri" w:cs="Arial"/>
          <w:sz w:val="22"/>
          <w:szCs w:val="22"/>
          <w:rtl/>
          <w:lang w:val="fr-FR" w:eastAsia="en-US" w:bidi="ar-MA"/>
        </w:rPr>
      </w:pPr>
    </w:p>
    <w:p w:rsidR="005A58B0" w:rsidP="005A58B0">
      <w:pPr>
        <w:bidi/>
        <w:spacing w:after="200" w:line="276" w:lineRule="auto"/>
        <w:rPr>
          <w:rFonts w:ascii="Calibri" w:eastAsia="Calibri" w:hAnsi="Calibri" w:cs="Arial"/>
          <w:sz w:val="22"/>
          <w:szCs w:val="22"/>
          <w:rtl/>
          <w:lang w:val="fr-FR" w:eastAsia="en-US" w:bidi="ar-MA"/>
        </w:rPr>
        <w:sectPr w:rsidSect="003D6F28">
          <w:pgSz w:w="11906" w:h="16838"/>
          <w:pgMar w:top="851" w:right="707" w:bottom="568" w:left="426" w:header="708" w:footer="708" w:gutter="0"/>
          <w:cols w:space="708"/>
          <w:docGrid w:linePitch="360"/>
        </w:sectPr>
      </w:pPr>
    </w:p>
    <w:tbl>
      <w:tblPr>
        <w:tblStyle w:val="TableGrid8"/>
        <w:tblpPr w:leftFromText="141" w:rightFromText="141" w:vertAnchor="text" w:horzAnchor="margin" w:tblpY="147"/>
        <w:bidiVisual/>
        <w:tblW w:w="11057" w:type="dxa"/>
        <w:tblLook w:val="04A0"/>
      </w:tblPr>
      <w:tblGrid>
        <w:gridCol w:w="3544"/>
        <w:gridCol w:w="283"/>
        <w:gridCol w:w="3969"/>
        <w:gridCol w:w="284"/>
        <w:gridCol w:w="2977"/>
      </w:tblGrid>
      <w:tr w:rsidTr="00AC31ED">
        <w:tblPrEx>
          <w:tblW w:w="11057" w:type="dxa"/>
          <w:tblLook w:val="04A0"/>
        </w:tblPrEx>
        <w:trPr>
          <w:trHeight w:val="1623"/>
        </w:trPr>
        <w:tc>
          <w:tcPr>
            <w:tcW w:w="3544" w:type="dxa"/>
          </w:tcPr>
          <w:p w:rsidR="00F9123D" w:rsidP="00F9123D">
            <w:pPr>
              <w:bidi/>
              <w:spacing w:after="0" w:line="240" w:lineRule="auto"/>
              <w:rPr>
                <w:rtl/>
                <w:lang w:bidi="ar-MA"/>
              </w:rPr>
            </w:pPr>
            <w:r>
              <w:rPr>
                <w:rFonts w:hint="cs"/>
                <w:rtl/>
                <w:lang w:bidi="ar-MA"/>
              </w:rPr>
              <w:t>المادة:</w:t>
            </w:r>
            <w:r>
              <w:rPr>
                <w:lang w:bidi="ar-MA"/>
              </w:rPr>
              <w:t xml:space="preserve"> </w:t>
            </w:r>
            <w:r>
              <w:rPr>
                <w:rFonts w:hint="cs"/>
                <w:rtl/>
                <w:lang w:bidi="ar-MA"/>
              </w:rPr>
              <w:t xml:space="preserve"> اللغة العربية</w:t>
            </w:r>
          </w:p>
          <w:p w:rsidR="00F9123D" w:rsidP="006D670F">
            <w:pPr>
              <w:tabs>
                <w:tab w:val="left" w:pos="2078"/>
              </w:tabs>
              <w:bidi/>
              <w:spacing w:after="0" w:line="240" w:lineRule="auto"/>
              <w:rPr>
                <w:rtl/>
                <w:lang w:bidi="ar-MA"/>
              </w:rPr>
            </w:pPr>
            <w:r>
              <w:rPr>
                <w:rFonts w:hint="cs"/>
                <w:rtl/>
                <w:lang w:bidi="ar-MA"/>
              </w:rPr>
              <w:t xml:space="preserve">المكون: </w:t>
            </w:r>
            <w:r w:rsidR="006D670F">
              <w:rPr>
                <w:rFonts w:hint="cs"/>
                <w:rtl/>
                <w:lang w:bidi="ar-MA"/>
              </w:rPr>
              <w:t>النصوص</w:t>
            </w:r>
            <w:r w:rsidR="006D670F">
              <w:rPr>
                <w:rtl/>
                <w:lang w:bidi="ar-MA"/>
              </w:rPr>
              <w:tab/>
            </w:r>
          </w:p>
          <w:p w:rsidR="006D670F" w:rsidP="008D3131">
            <w:pPr>
              <w:bidi/>
              <w:spacing w:after="0" w:line="240" w:lineRule="auto"/>
              <w:rPr>
                <w:rtl/>
                <w:lang w:bidi="ar-MA"/>
              </w:rPr>
            </w:pPr>
            <w:r>
              <w:rPr>
                <w:rFonts w:hint="cs"/>
                <w:rtl/>
                <w:lang w:bidi="ar-MA"/>
              </w:rPr>
              <w:t xml:space="preserve">المجزوءة: </w:t>
            </w:r>
            <w:r>
              <w:rPr>
                <w:rFonts w:hint="cs"/>
                <w:rtl/>
                <w:lang w:bidi="ar-MA"/>
              </w:rPr>
              <w:t xml:space="preserve">الأولى: </w:t>
            </w:r>
            <w:r w:rsidR="008D3131">
              <w:rPr>
                <w:rFonts w:hint="cs"/>
                <w:rtl/>
                <w:lang w:bidi="ar-MA"/>
              </w:rPr>
              <w:t>أنواع الخطاب</w:t>
            </w:r>
          </w:p>
          <w:p w:rsidR="006D670F" w:rsidP="007E1CC4">
            <w:pPr>
              <w:bidi/>
              <w:spacing w:after="0" w:line="240" w:lineRule="auto"/>
              <w:rPr>
                <w:rtl/>
                <w:lang w:bidi="ar-MA"/>
              </w:rPr>
            </w:pPr>
            <w:r>
              <w:rPr>
                <w:rFonts w:hint="cs"/>
                <w:rtl/>
                <w:lang w:bidi="ar-MA"/>
              </w:rPr>
              <w:t>ا</w:t>
            </w:r>
            <w:r w:rsidR="001549A2">
              <w:rPr>
                <w:rFonts w:hint="cs"/>
                <w:rtl/>
                <w:lang w:bidi="ar-MA"/>
              </w:rPr>
              <w:t xml:space="preserve">لموضوع: </w:t>
            </w:r>
            <w:r w:rsidR="007E1CC4">
              <w:rPr>
                <w:rFonts w:hint="cs"/>
                <w:rtl/>
                <w:lang w:bidi="ar-MA"/>
              </w:rPr>
              <w:t>القدس العربي ( الخطاب الصحفي)</w:t>
            </w:r>
          </w:p>
          <w:p w:rsidR="00F9123D" w:rsidP="008D3131">
            <w:pPr>
              <w:bidi/>
              <w:spacing w:after="0" w:line="240" w:lineRule="auto"/>
              <w:rPr>
                <w:rtl/>
                <w:lang w:bidi="ar-MA"/>
              </w:rPr>
            </w:pPr>
            <w:r>
              <w:rPr>
                <w:rFonts w:hint="cs"/>
                <w:rtl/>
                <w:lang w:bidi="ar-MA"/>
              </w:rPr>
              <w:t xml:space="preserve">الفئة المستهدفة: </w:t>
            </w:r>
            <w:r w:rsidR="008D3131">
              <w:rPr>
                <w:rFonts w:hint="cs"/>
                <w:rtl/>
                <w:lang w:bidi="ar-MA"/>
              </w:rPr>
              <w:t>الأولى باكالوريا</w:t>
            </w:r>
            <w:r w:rsidR="00136161">
              <w:rPr>
                <w:rFonts w:hint="cs"/>
                <w:rtl/>
                <w:lang w:bidi="ar-MA"/>
              </w:rPr>
              <w:t xml:space="preserve"> علوم</w:t>
            </w:r>
          </w:p>
          <w:p w:rsidR="00C90701" w:rsidP="008D3131">
            <w:pPr>
              <w:tabs>
                <w:tab w:val="right" w:pos="3328"/>
              </w:tabs>
              <w:bidi/>
              <w:spacing w:after="0" w:line="240" w:lineRule="auto"/>
              <w:rPr>
                <w:rtl/>
                <w:lang w:bidi="ar-MA"/>
              </w:rPr>
            </w:pPr>
            <w:r>
              <w:rPr>
                <w:rFonts w:hint="cs"/>
                <w:rtl/>
                <w:lang w:bidi="ar-MA"/>
              </w:rPr>
              <w:t xml:space="preserve">المدة الزمنية: </w:t>
            </w:r>
            <w:r w:rsidR="000203CE">
              <w:rPr>
                <w:rFonts w:hint="cs"/>
                <w:rtl/>
                <w:lang w:bidi="ar-MA"/>
              </w:rPr>
              <w:t>ساعتان</w:t>
            </w:r>
            <w:r w:rsidR="008D3131">
              <w:rPr>
                <w:rtl/>
                <w:lang w:bidi="ar-MA"/>
              </w:rPr>
              <w:tab/>
            </w:r>
          </w:p>
          <w:p w:rsidR="00F9123D" w:rsidP="00F9123D">
            <w:pPr>
              <w:bidi/>
              <w:spacing w:after="0" w:line="240" w:lineRule="auto"/>
              <w:rPr>
                <w:rtl/>
                <w:lang w:bidi="ar-MA"/>
              </w:rPr>
            </w:pPr>
            <w:r>
              <w:rPr>
                <w:rFonts w:hint="cs"/>
                <w:rtl/>
                <w:lang w:bidi="ar-MA"/>
              </w:rPr>
              <w:t>السنة الدراسية: 2017-2018</w:t>
            </w:r>
          </w:p>
          <w:p w:rsidR="00F9123D" w:rsidP="006D670F">
            <w:pPr>
              <w:bidi/>
              <w:spacing w:after="0" w:line="240" w:lineRule="auto"/>
              <w:rPr>
                <w:rtl/>
                <w:lang w:bidi="ar-MA"/>
              </w:rPr>
            </w:pPr>
            <w:r>
              <w:rPr>
                <w:rFonts w:hint="cs"/>
                <w:rtl/>
                <w:lang w:bidi="ar-MA"/>
              </w:rPr>
              <w:t xml:space="preserve">المؤسسة: </w:t>
            </w:r>
            <w:r w:rsidR="006D670F">
              <w:rPr>
                <w:rFonts w:hint="cs"/>
                <w:rtl/>
                <w:lang w:bidi="ar-MA"/>
              </w:rPr>
              <w:t>الثانوية التأهيلية الهاشمي الفيلالي</w:t>
            </w:r>
          </w:p>
          <w:p w:rsidR="00F9123D" w:rsidP="00F9123D">
            <w:pPr>
              <w:bidi/>
              <w:spacing w:after="0" w:line="240" w:lineRule="auto"/>
              <w:rPr>
                <w:rtl/>
                <w:lang w:bidi="ar-MA"/>
              </w:rPr>
            </w:pPr>
            <w:r>
              <w:rPr>
                <w:rFonts w:hint="cs"/>
                <w:rtl/>
                <w:lang w:bidi="ar-MA"/>
              </w:rPr>
              <w:t>الأستاذ: عبدالإلاه القاضي</w:t>
            </w:r>
          </w:p>
          <w:p w:rsidR="00F9123D" w:rsidP="00F9123D">
            <w:pPr>
              <w:bidi/>
              <w:spacing w:after="0" w:line="240" w:lineRule="auto"/>
              <w:rPr>
                <w:rtl/>
                <w:lang w:bidi="ar-MA"/>
              </w:rPr>
            </w:pPr>
          </w:p>
        </w:tc>
        <w:tc>
          <w:tcPr>
            <w:tcW w:w="283" w:type="dxa"/>
            <w:tcBorders>
              <w:top w:val="nil"/>
              <w:bottom w:val="nil"/>
            </w:tcBorders>
          </w:tcPr>
          <w:p w:rsidR="00F9123D" w:rsidP="00F9123D">
            <w:pPr>
              <w:bidi/>
              <w:spacing w:after="0" w:line="240" w:lineRule="auto"/>
              <w:rPr>
                <w:rtl/>
                <w:lang w:bidi="ar-MA"/>
              </w:rPr>
            </w:pPr>
          </w:p>
        </w:tc>
        <w:tc>
          <w:tcPr>
            <w:tcW w:w="3969" w:type="dxa"/>
          </w:tcPr>
          <w:p w:rsidR="00F9123D" w:rsidP="00C90701">
            <w:pPr>
              <w:bidi/>
              <w:spacing w:after="0" w:line="240" w:lineRule="auto"/>
              <w:jc w:val="center"/>
              <w:rPr>
                <w:rtl/>
                <w:lang w:bidi="ar-MA"/>
              </w:rPr>
            </w:pPr>
            <w:r>
              <w:rPr>
                <w:rFonts w:hint="cs"/>
                <w:rtl/>
                <w:lang w:bidi="ar-MA"/>
              </w:rPr>
              <w:t xml:space="preserve">الكفايات </w:t>
            </w:r>
            <w:r w:rsidR="00C90701">
              <w:rPr>
                <w:rFonts w:hint="cs"/>
                <w:rtl/>
                <w:lang w:bidi="ar-MA"/>
              </w:rPr>
              <w:t>المستهدفة</w:t>
            </w:r>
            <w:r>
              <w:rPr>
                <w:rFonts w:hint="cs"/>
                <w:rtl/>
                <w:lang w:bidi="ar-MA"/>
              </w:rPr>
              <w:t>:</w:t>
            </w:r>
          </w:p>
          <w:p w:rsidR="00F9123D" w:rsidP="00F9123D">
            <w:pPr>
              <w:bidi/>
              <w:spacing w:after="0" w:line="240" w:lineRule="auto"/>
              <w:rPr>
                <w:rtl/>
                <w:lang w:bidi="ar-MA"/>
              </w:rPr>
            </w:pPr>
          </w:p>
          <w:p w:rsidR="00F9123D" w:rsidP="007E1CC4">
            <w:pPr>
              <w:bidi/>
              <w:spacing w:after="0" w:line="240" w:lineRule="auto"/>
              <w:rPr>
                <w:rtl/>
                <w:lang w:bidi="ar-MA"/>
              </w:rPr>
            </w:pPr>
            <w:r>
              <w:rPr>
                <w:rFonts w:hint="cs"/>
                <w:rtl/>
                <w:lang w:bidi="ar-MA"/>
              </w:rPr>
              <w:t>الكفاي</w:t>
            </w:r>
            <w:r w:rsidR="00B45DBD">
              <w:rPr>
                <w:rFonts w:hint="cs"/>
                <w:rtl/>
                <w:lang w:bidi="ar-MA"/>
              </w:rPr>
              <w:t xml:space="preserve">ة الثقافية: التعرف على خصائص </w:t>
            </w:r>
            <w:r w:rsidR="008D3131">
              <w:rPr>
                <w:rFonts w:hint="cs"/>
                <w:rtl/>
                <w:lang w:bidi="ar-MA"/>
              </w:rPr>
              <w:t xml:space="preserve">الخطاب </w:t>
            </w:r>
            <w:r w:rsidR="007E1CC4">
              <w:rPr>
                <w:rFonts w:hint="cs"/>
                <w:rtl/>
                <w:lang w:bidi="ar-MA"/>
              </w:rPr>
              <w:t>الصحفي وتقنياته</w:t>
            </w:r>
            <w:r w:rsidR="00B45DBD">
              <w:rPr>
                <w:rFonts w:hint="cs"/>
                <w:rtl/>
                <w:lang w:bidi="ar-MA"/>
              </w:rPr>
              <w:t>.</w:t>
            </w:r>
          </w:p>
          <w:p w:rsidR="00F9123D" w:rsidP="00F9123D">
            <w:pPr>
              <w:bidi/>
              <w:spacing w:after="0" w:line="240" w:lineRule="auto"/>
              <w:rPr>
                <w:rtl/>
                <w:lang w:bidi="ar-MA"/>
              </w:rPr>
            </w:pPr>
          </w:p>
          <w:p w:rsidR="00AC31ED" w:rsidP="007E1CC4">
            <w:pPr>
              <w:bidi/>
              <w:spacing w:after="0" w:line="240" w:lineRule="auto"/>
              <w:rPr>
                <w:rtl/>
                <w:lang w:bidi="ar-MA"/>
              </w:rPr>
            </w:pPr>
            <w:r>
              <w:rPr>
                <w:rFonts w:hint="cs"/>
                <w:rtl/>
                <w:lang w:bidi="ar-MA"/>
              </w:rPr>
              <w:t xml:space="preserve">الكفاية التواصلية: </w:t>
            </w:r>
            <w:r w:rsidR="00B45DBD">
              <w:rPr>
                <w:rFonts w:hint="cs"/>
                <w:rtl/>
              </w:rPr>
              <w:t xml:space="preserve"> </w:t>
            </w:r>
            <w:r w:rsidRPr="00B45DBD" w:rsidR="00B45DBD">
              <w:rPr>
                <w:rFonts w:hint="cs"/>
                <w:rtl/>
                <w:lang w:bidi="ar-MA"/>
              </w:rPr>
              <w:t>أن</w:t>
            </w:r>
            <w:r w:rsidRPr="00B45DBD" w:rsidR="00B45DBD">
              <w:rPr>
                <w:rtl/>
                <w:lang w:bidi="ar-MA"/>
              </w:rPr>
              <w:t xml:space="preserve"> </w:t>
            </w:r>
            <w:r w:rsidRPr="00B45DBD" w:rsidR="00B45DBD">
              <w:rPr>
                <w:rFonts w:hint="cs"/>
                <w:rtl/>
                <w:lang w:bidi="ar-MA"/>
              </w:rPr>
              <w:t>يتواصل</w:t>
            </w:r>
            <w:r w:rsidRPr="00B45DBD" w:rsidR="00B45DBD">
              <w:rPr>
                <w:rtl/>
                <w:lang w:bidi="ar-MA"/>
              </w:rPr>
              <w:t xml:space="preserve"> </w:t>
            </w:r>
            <w:r w:rsidRPr="00B45DBD" w:rsidR="00B45DBD">
              <w:rPr>
                <w:rFonts w:hint="cs"/>
                <w:rtl/>
                <w:lang w:bidi="ar-MA"/>
              </w:rPr>
              <w:t>مع</w:t>
            </w:r>
            <w:r w:rsidRPr="00B45DBD" w:rsidR="00B45DBD">
              <w:rPr>
                <w:rtl/>
                <w:lang w:bidi="ar-MA"/>
              </w:rPr>
              <w:t xml:space="preserve"> </w:t>
            </w:r>
            <w:r w:rsidRPr="00B45DBD" w:rsidR="00B45DBD">
              <w:rPr>
                <w:rFonts w:hint="cs"/>
                <w:rtl/>
                <w:lang w:bidi="ar-MA"/>
              </w:rPr>
              <w:t>النصوص</w:t>
            </w:r>
            <w:r w:rsidRPr="00B45DBD" w:rsidR="00B45DBD">
              <w:rPr>
                <w:rtl/>
                <w:lang w:bidi="ar-MA"/>
              </w:rPr>
              <w:t xml:space="preserve"> </w:t>
            </w:r>
            <w:r w:rsidR="007E1CC4">
              <w:rPr>
                <w:rFonts w:hint="cs"/>
                <w:rtl/>
                <w:lang w:bidi="ar-MA"/>
              </w:rPr>
              <w:t>المقالية والفكرية</w:t>
            </w:r>
            <w:r w:rsidRPr="00B45DBD" w:rsidR="00B45DBD">
              <w:rPr>
                <w:rtl/>
                <w:lang w:bidi="ar-MA"/>
              </w:rPr>
              <w:t>.</w:t>
            </w:r>
          </w:p>
          <w:p w:rsidR="00B45DBD" w:rsidP="000203CE">
            <w:pPr>
              <w:bidi/>
              <w:spacing w:after="0" w:line="240" w:lineRule="auto"/>
              <w:jc w:val="center"/>
              <w:rPr>
                <w:rtl/>
                <w:lang w:bidi="ar-MA"/>
              </w:rPr>
            </w:pPr>
          </w:p>
          <w:p w:rsidR="00AC31ED" w:rsidP="008D3131">
            <w:pPr>
              <w:bidi/>
              <w:spacing w:after="0" w:line="240" w:lineRule="auto"/>
              <w:rPr>
                <w:rtl/>
                <w:lang w:bidi="ar-MA"/>
              </w:rPr>
            </w:pPr>
            <w:r>
              <w:rPr>
                <w:rFonts w:hint="cs"/>
                <w:rtl/>
                <w:lang w:bidi="ar-MA"/>
              </w:rPr>
              <w:t xml:space="preserve">الكفاية المنهجية: أن يتمكن التلميذ من منهجية تحليل النص </w:t>
            </w:r>
            <w:r w:rsidR="008D3131">
              <w:rPr>
                <w:rFonts w:hint="cs"/>
                <w:rtl/>
                <w:lang w:bidi="ar-MA"/>
              </w:rPr>
              <w:t>المقالي</w:t>
            </w:r>
            <w:r w:rsidR="000203CE">
              <w:rPr>
                <w:rFonts w:hint="cs"/>
                <w:rtl/>
                <w:lang w:bidi="ar-MA"/>
              </w:rPr>
              <w:t xml:space="preserve"> وأن يوظف مكتسباته اللغوية في ذلك</w:t>
            </w:r>
            <w:r>
              <w:rPr>
                <w:rFonts w:hint="cs"/>
                <w:rtl/>
                <w:lang w:bidi="ar-MA"/>
              </w:rPr>
              <w:t>.</w:t>
            </w:r>
          </w:p>
          <w:p w:rsidR="008D3131" w:rsidP="008D3131">
            <w:pPr>
              <w:bidi/>
              <w:spacing w:after="0" w:line="240" w:lineRule="auto"/>
              <w:rPr>
                <w:rtl/>
                <w:lang w:bidi="ar-MA"/>
              </w:rPr>
            </w:pPr>
          </w:p>
          <w:p w:rsidR="000203CE" w:rsidP="000203CE">
            <w:pPr>
              <w:bidi/>
              <w:spacing w:after="0" w:line="240" w:lineRule="auto"/>
              <w:rPr>
                <w:rtl/>
                <w:lang w:bidi="ar-MA"/>
              </w:rPr>
            </w:pPr>
            <w:r>
              <w:rPr>
                <w:rFonts w:hint="cs"/>
                <w:rtl/>
                <w:lang w:bidi="ar-MA"/>
              </w:rPr>
              <w:t xml:space="preserve">الكفاية الاستراتيجية: </w:t>
            </w:r>
            <w:r w:rsidR="008D3131">
              <w:rPr>
                <w:rFonts w:hint="cs"/>
                <w:rtl/>
                <w:lang w:bidi="ar-MA"/>
              </w:rPr>
              <w:t xml:space="preserve">أن يتعرف </w:t>
            </w:r>
            <w:r w:rsidR="007E1CC4">
              <w:rPr>
                <w:rFonts w:hint="cs"/>
                <w:rtl/>
                <w:lang w:bidi="ar-MA"/>
              </w:rPr>
              <w:t>على البعد القيمي للخطاب الصحفي</w:t>
            </w:r>
            <w:r w:rsidR="008D3131">
              <w:rPr>
                <w:rFonts w:hint="cs"/>
                <w:rtl/>
                <w:lang w:bidi="ar-MA"/>
              </w:rPr>
              <w:t xml:space="preserve"> ودوره في توجيه الاختيارات</w:t>
            </w:r>
            <w:r>
              <w:rPr>
                <w:rFonts w:hint="cs"/>
                <w:rtl/>
                <w:lang w:bidi="ar-MA"/>
              </w:rPr>
              <w:t>.</w:t>
            </w:r>
          </w:p>
          <w:p w:rsidR="000203CE" w:rsidP="000203CE">
            <w:pPr>
              <w:bidi/>
              <w:spacing w:after="0" w:line="240" w:lineRule="auto"/>
              <w:rPr>
                <w:rtl/>
                <w:lang w:bidi="ar-MA"/>
              </w:rPr>
            </w:pPr>
          </w:p>
        </w:tc>
        <w:tc>
          <w:tcPr>
            <w:tcW w:w="284" w:type="dxa"/>
            <w:tcBorders>
              <w:top w:val="nil"/>
              <w:bottom w:val="nil"/>
            </w:tcBorders>
          </w:tcPr>
          <w:p w:rsidR="00F9123D" w:rsidP="00F9123D">
            <w:pPr>
              <w:bidi/>
              <w:spacing w:after="0" w:line="240" w:lineRule="auto"/>
              <w:rPr>
                <w:rtl/>
                <w:lang w:bidi="ar-MA"/>
              </w:rPr>
            </w:pPr>
          </w:p>
        </w:tc>
        <w:tc>
          <w:tcPr>
            <w:tcW w:w="2977" w:type="dxa"/>
          </w:tcPr>
          <w:p w:rsidR="00F9123D" w:rsidP="00F9123D">
            <w:pPr>
              <w:bidi/>
              <w:spacing w:after="0" w:line="240" w:lineRule="auto"/>
              <w:rPr>
                <w:rtl/>
                <w:lang w:bidi="ar-MA"/>
              </w:rPr>
            </w:pPr>
            <w:r>
              <w:rPr>
                <w:rFonts w:hint="cs"/>
                <w:rtl/>
                <w:lang w:bidi="ar-MA"/>
              </w:rPr>
              <w:t>الوسائل الديداكتيكية:</w:t>
            </w:r>
          </w:p>
          <w:p w:rsidR="00F9123D" w:rsidP="00F9123D">
            <w:pPr>
              <w:bidi/>
              <w:spacing w:after="0" w:line="240" w:lineRule="auto"/>
              <w:rPr>
                <w:rtl/>
                <w:lang w:bidi="ar-MA"/>
              </w:rPr>
            </w:pPr>
            <w:r>
              <w:rPr>
                <w:rFonts w:hint="cs"/>
                <w:rtl/>
                <w:lang w:bidi="ar-MA"/>
              </w:rPr>
              <w:t xml:space="preserve">الكتاب المدرسي </w:t>
            </w:r>
            <w:r>
              <w:rPr>
                <w:rtl/>
                <w:lang w:bidi="ar-MA"/>
              </w:rPr>
              <w:t>–</w:t>
            </w:r>
            <w:r>
              <w:rPr>
                <w:rFonts w:hint="cs"/>
                <w:rtl/>
                <w:lang w:bidi="ar-MA"/>
              </w:rPr>
              <w:t xml:space="preserve"> السبورة </w:t>
            </w:r>
            <w:r>
              <w:rPr>
                <w:rtl/>
                <w:lang w:bidi="ar-MA"/>
              </w:rPr>
              <w:t>–</w:t>
            </w:r>
            <w:r>
              <w:rPr>
                <w:rFonts w:hint="cs"/>
                <w:rtl/>
                <w:lang w:bidi="ar-MA"/>
              </w:rPr>
              <w:t xml:space="preserve"> المعجم</w:t>
            </w:r>
          </w:p>
          <w:p w:rsidR="00AC31ED" w:rsidP="00F9123D">
            <w:pPr>
              <w:bidi/>
              <w:spacing w:after="0" w:line="240" w:lineRule="auto"/>
              <w:rPr>
                <w:rtl/>
                <w:lang w:bidi="ar-MA"/>
              </w:rPr>
            </w:pPr>
          </w:p>
          <w:p w:rsidR="000203CE" w:rsidP="000203CE">
            <w:pPr>
              <w:bidi/>
              <w:spacing w:after="0" w:line="240" w:lineRule="auto"/>
              <w:rPr>
                <w:rtl/>
                <w:lang w:bidi="ar-MA"/>
              </w:rPr>
            </w:pPr>
          </w:p>
          <w:p w:rsidR="000203CE" w:rsidP="000203CE">
            <w:pPr>
              <w:bidi/>
              <w:spacing w:after="0" w:line="240" w:lineRule="auto"/>
              <w:rPr>
                <w:rtl/>
                <w:lang w:bidi="ar-MA"/>
              </w:rPr>
            </w:pPr>
          </w:p>
          <w:p w:rsidR="000203CE" w:rsidP="000203CE">
            <w:pPr>
              <w:bidi/>
              <w:spacing w:after="0" w:line="240" w:lineRule="auto"/>
              <w:rPr>
                <w:rtl/>
                <w:lang w:bidi="ar-MA"/>
              </w:rPr>
            </w:pPr>
          </w:p>
          <w:p w:rsidR="00AC31ED" w:rsidP="00F9123D">
            <w:pPr>
              <w:bidi/>
              <w:spacing w:after="0" w:line="240" w:lineRule="auto"/>
              <w:rPr>
                <w:rtl/>
                <w:lang w:bidi="ar-MA"/>
              </w:rPr>
            </w:pPr>
          </w:p>
          <w:p w:rsidR="00F9123D" w:rsidP="000203CE">
            <w:pPr>
              <w:bidi/>
              <w:spacing w:after="0" w:line="240" w:lineRule="auto"/>
              <w:rPr>
                <w:rtl/>
                <w:lang w:bidi="ar-MA"/>
              </w:rPr>
            </w:pPr>
            <w:r>
              <w:rPr>
                <w:rFonts w:hint="cs"/>
                <w:rtl/>
                <w:lang w:bidi="ar-MA"/>
              </w:rPr>
              <w:t>طرائق التدريس:</w:t>
            </w:r>
          </w:p>
          <w:p w:rsidR="00F9123D" w:rsidP="00F9123D">
            <w:pPr>
              <w:bidi/>
              <w:spacing w:after="0" w:line="240" w:lineRule="auto"/>
              <w:rPr>
                <w:rtl/>
                <w:lang w:bidi="ar-MA"/>
              </w:rPr>
            </w:pPr>
            <w:r>
              <w:rPr>
                <w:rFonts w:hint="cs"/>
                <w:rtl/>
                <w:lang w:bidi="ar-MA"/>
              </w:rPr>
              <w:t xml:space="preserve">الطريقة الحوارية </w:t>
            </w:r>
            <w:r>
              <w:rPr>
                <w:rtl/>
                <w:lang w:bidi="ar-MA"/>
              </w:rPr>
              <w:t>–</w:t>
            </w:r>
            <w:r>
              <w:rPr>
                <w:rFonts w:hint="cs"/>
                <w:rtl/>
                <w:lang w:bidi="ar-MA"/>
              </w:rPr>
              <w:t xml:space="preserve"> الطريقة الجمعية </w:t>
            </w:r>
            <w:r>
              <w:rPr>
                <w:rtl/>
                <w:lang w:bidi="ar-MA"/>
              </w:rPr>
              <w:t>–</w:t>
            </w:r>
            <w:r>
              <w:rPr>
                <w:rFonts w:hint="cs"/>
                <w:rtl/>
                <w:lang w:bidi="ar-MA"/>
              </w:rPr>
              <w:t xml:space="preserve"> الطريقة </w:t>
            </w:r>
            <w:r w:rsidR="0093256E">
              <w:rPr>
                <w:rFonts w:hint="cs"/>
                <w:rtl/>
                <w:lang w:bidi="ar-MA"/>
              </w:rPr>
              <w:t>الإ</w:t>
            </w:r>
            <w:r>
              <w:rPr>
                <w:rFonts w:hint="cs"/>
                <w:rtl/>
                <w:lang w:bidi="ar-MA"/>
              </w:rPr>
              <w:t>لقائية</w:t>
            </w:r>
          </w:p>
          <w:p w:rsidR="00B45DBD" w:rsidP="00B45DBD">
            <w:pPr>
              <w:bidi/>
              <w:spacing w:after="0" w:line="240" w:lineRule="auto"/>
              <w:rPr>
                <w:rtl/>
                <w:lang w:bidi="ar-MA"/>
              </w:rPr>
            </w:pPr>
          </w:p>
          <w:p w:rsidR="00B45DBD" w:rsidP="00B45DBD">
            <w:pPr>
              <w:bidi/>
              <w:spacing w:after="0" w:line="240" w:lineRule="auto"/>
              <w:rPr>
                <w:rtl/>
                <w:lang w:bidi="ar-MA"/>
              </w:rPr>
            </w:pPr>
          </w:p>
        </w:tc>
      </w:tr>
    </w:tbl>
    <w:p w:rsidR="005A58B0" w:rsidRPr="008E6598" w:rsidP="00105A81">
      <w:pPr>
        <w:bidi/>
        <w:spacing w:after="200" w:line="276" w:lineRule="auto"/>
        <w:jc w:val="center"/>
        <w:rPr>
          <w:rFonts w:ascii="Calibri" w:eastAsia="Calibri" w:hAnsi="Calibri" w:cs="Arial"/>
          <w:b/>
          <w:bCs/>
          <w:sz w:val="22"/>
          <w:szCs w:val="22"/>
          <w:rtl/>
          <w:lang w:val="fr-FR" w:eastAsia="en-US" w:bidi="ar-MA"/>
        </w:rPr>
      </w:pPr>
    </w:p>
    <w:tbl>
      <w:tblPr>
        <w:tblStyle w:val="TableGrid8"/>
        <w:tblpPr w:leftFromText="141" w:rightFromText="141" w:vertAnchor="text" w:horzAnchor="margin" w:tblpY="-38"/>
        <w:bidiVisual/>
        <w:tblW w:w="0" w:type="auto"/>
        <w:tblLayout w:type="fixed"/>
        <w:tblLook w:val="04A0"/>
      </w:tblPr>
      <w:tblGrid>
        <w:gridCol w:w="947"/>
        <w:gridCol w:w="1537"/>
        <w:gridCol w:w="2268"/>
        <w:gridCol w:w="4215"/>
        <w:gridCol w:w="1053"/>
        <w:gridCol w:w="969"/>
      </w:tblGrid>
      <w:tr w:rsidTr="00D66181">
        <w:tblPrEx>
          <w:tblW w:w="0" w:type="auto"/>
          <w:tblLayout w:type="fixed"/>
          <w:tblLook w:val="04A0"/>
        </w:tblPrEx>
        <w:trPr>
          <w:trHeight w:val="416"/>
        </w:trPr>
        <w:tc>
          <w:tcPr>
            <w:tcW w:w="947" w:type="dxa"/>
            <w:shd w:val="clear" w:color="auto" w:fill="FFC000"/>
            <w:vAlign w:val="center"/>
          </w:tcPr>
          <w:p w:rsidR="00824A01" w:rsidRPr="00B45DBD" w:rsidP="00D66181">
            <w:pPr>
              <w:bidi/>
              <w:spacing w:after="0" w:line="240" w:lineRule="auto"/>
              <w:jc w:val="center"/>
              <w:rPr>
                <w:b/>
                <w:bCs/>
                <w:rtl/>
                <w:lang w:bidi="ar-MA"/>
              </w:rPr>
            </w:pPr>
            <w:r w:rsidRPr="00B45DBD">
              <w:rPr>
                <w:rFonts w:hint="cs"/>
                <w:b/>
                <w:bCs/>
                <w:rtl/>
                <w:lang w:bidi="ar-MA"/>
              </w:rPr>
              <w:t>المراحل</w:t>
            </w:r>
          </w:p>
        </w:tc>
        <w:tc>
          <w:tcPr>
            <w:tcW w:w="1537" w:type="dxa"/>
            <w:shd w:val="clear" w:color="auto" w:fill="FFC000"/>
            <w:vAlign w:val="center"/>
          </w:tcPr>
          <w:p w:rsidR="00824A01" w:rsidRPr="00105A81" w:rsidP="00D66181">
            <w:pPr>
              <w:bidi/>
              <w:spacing w:after="0" w:line="240" w:lineRule="auto"/>
              <w:jc w:val="center"/>
              <w:rPr>
                <w:b/>
                <w:bCs/>
                <w:rtl/>
                <w:lang w:bidi="ar-MA"/>
              </w:rPr>
            </w:pPr>
            <w:r>
              <w:rPr>
                <w:rFonts w:hint="cs"/>
                <w:b/>
                <w:bCs/>
                <w:rtl/>
                <w:lang w:bidi="ar-MA"/>
              </w:rPr>
              <w:t>القدرات والمهارات</w:t>
            </w:r>
          </w:p>
        </w:tc>
        <w:tc>
          <w:tcPr>
            <w:tcW w:w="2268" w:type="dxa"/>
            <w:shd w:val="clear" w:color="auto" w:fill="FFC000"/>
            <w:vAlign w:val="center"/>
          </w:tcPr>
          <w:p w:rsidR="00824A01" w:rsidRPr="00105A81" w:rsidP="00D66181">
            <w:pPr>
              <w:bidi/>
              <w:spacing w:after="0" w:line="240" w:lineRule="auto"/>
              <w:jc w:val="center"/>
              <w:rPr>
                <w:b/>
                <w:bCs/>
                <w:rtl/>
                <w:lang w:bidi="ar-MA"/>
              </w:rPr>
            </w:pPr>
            <w:r>
              <w:rPr>
                <w:rFonts w:hint="cs"/>
                <w:b/>
                <w:bCs/>
                <w:rtl/>
                <w:lang w:bidi="ar-MA"/>
              </w:rPr>
              <w:t>ال</w:t>
            </w:r>
            <w:r w:rsidRPr="00105A81">
              <w:rPr>
                <w:rFonts w:hint="cs"/>
                <w:b/>
                <w:bCs/>
                <w:rtl/>
                <w:lang w:bidi="ar-MA"/>
              </w:rPr>
              <w:t>أنشطة التعل</w:t>
            </w:r>
            <w:r>
              <w:rPr>
                <w:rFonts w:hint="cs"/>
                <w:b/>
                <w:bCs/>
                <w:rtl/>
                <w:lang w:bidi="ar-MA"/>
              </w:rPr>
              <w:t>ي</w:t>
            </w:r>
            <w:r w:rsidRPr="00105A81">
              <w:rPr>
                <w:rFonts w:hint="cs"/>
                <w:b/>
                <w:bCs/>
                <w:rtl/>
                <w:lang w:bidi="ar-MA"/>
              </w:rPr>
              <w:t>م</w:t>
            </w:r>
            <w:r>
              <w:rPr>
                <w:rFonts w:hint="cs"/>
                <w:b/>
                <w:bCs/>
                <w:rtl/>
                <w:lang w:bidi="ar-MA"/>
              </w:rPr>
              <w:t>ية التعل</w:t>
            </w:r>
            <w:r w:rsidRPr="00105A81">
              <w:rPr>
                <w:rFonts w:hint="cs"/>
                <w:b/>
                <w:bCs/>
                <w:rtl/>
                <w:lang w:bidi="ar-MA"/>
              </w:rPr>
              <w:t>م</w:t>
            </w:r>
            <w:r>
              <w:rPr>
                <w:rFonts w:hint="cs"/>
                <w:b/>
                <w:bCs/>
                <w:rtl/>
                <w:lang w:bidi="ar-MA"/>
              </w:rPr>
              <w:t>ية</w:t>
            </w:r>
          </w:p>
        </w:tc>
        <w:tc>
          <w:tcPr>
            <w:tcW w:w="4215" w:type="dxa"/>
            <w:shd w:val="clear" w:color="auto" w:fill="FFC000"/>
            <w:vAlign w:val="center"/>
          </w:tcPr>
          <w:p w:rsidR="00824A01" w:rsidRPr="00105A81" w:rsidP="00D66181">
            <w:pPr>
              <w:bidi/>
              <w:spacing w:after="0" w:line="240" w:lineRule="auto"/>
              <w:jc w:val="center"/>
              <w:rPr>
                <w:b/>
                <w:bCs/>
                <w:rtl/>
                <w:lang w:bidi="ar-MA"/>
              </w:rPr>
            </w:pPr>
            <w:r>
              <w:rPr>
                <w:rFonts w:hint="cs"/>
                <w:b/>
                <w:bCs/>
                <w:rtl/>
                <w:lang w:bidi="ar-MA"/>
              </w:rPr>
              <w:t>المحتوى</w:t>
            </w:r>
          </w:p>
        </w:tc>
        <w:tc>
          <w:tcPr>
            <w:tcW w:w="1053" w:type="dxa"/>
            <w:shd w:val="clear" w:color="auto" w:fill="FFC000"/>
            <w:vAlign w:val="center"/>
          </w:tcPr>
          <w:p w:rsidR="00824A01" w:rsidRPr="00105A81" w:rsidP="00D66181">
            <w:pPr>
              <w:bidi/>
              <w:spacing w:after="0" w:line="240" w:lineRule="auto"/>
              <w:jc w:val="center"/>
              <w:rPr>
                <w:b/>
                <w:bCs/>
                <w:rtl/>
                <w:lang w:bidi="ar-MA"/>
              </w:rPr>
            </w:pPr>
            <w:r w:rsidRPr="00105A81">
              <w:rPr>
                <w:rFonts w:hint="cs"/>
                <w:b/>
                <w:bCs/>
                <w:rtl/>
                <w:lang w:bidi="ar-MA"/>
              </w:rPr>
              <w:t>التقويم</w:t>
            </w:r>
          </w:p>
        </w:tc>
        <w:tc>
          <w:tcPr>
            <w:tcW w:w="969" w:type="dxa"/>
            <w:shd w:val="clear" w:color="auto" w:fill="FFC000"/>
            <w:vAlign w:val="center"/>
          </w:tcPr>
          <w:p w:rsidR="00824A01" w:rsidRPr="00105A81" w:rsidP="00D66181">
            <w:pPr>
              <w:bidi/>
              <w:spacing w:after="0" w:line="240" w:lineRule="auto"/>
              <w:jc w:val="center"/>
              <w:rPr>
                <w:b/>
                <w:bCs/>
                <w:rtl/>
                <w:lang w:bidi="ar-MA"/>
              </w:rPr>
            </w:pPr>
            <w:r w:rsidRPr="00105A81">
              <w:rPr>
                <w:rFonts w:hint="cs"/>
                <w:b/>
                <w:bCs/>
                <w:rtl/>
                <w:lang w:bidi="ar-MA"/>
              </w:rPr>
              <w:t>الدعم</w:t>
            </w:r>
          </w:p>
        </w:tc>
      </w:tr>
      <w:tr w:rsidTr="00D66181">
        <w:tblPrEx>
          <w:tblW w:w="0" w:type="auto"/>
          <w:tblLayout w:type="fixed"/>
          <w:tblLook w:val="04A0"/>
        </w:tblPrEx>
        <w:tc>
          <w:tcPr>
            <w:tcW w:w="947" w:type="dxa"/>
            <w:vAlign w:val="center"/>
          </w:tcPr>
          <w:p w:rsidR="00824A01" w:rsidRPr="00B45DBD" w:rsidP="00D66181">
            <w:pPr>
              <w:bidi/>
              <w:spacing w:after="0" w:line="240" w:lineRule="auto"/>
              <w:jc w:val="center"/>
              <w:rPr>
                <w:b/>
                <w:bCs/>
                <w:rtl/>
                <w:lang w:bidi="ar-MA"/>
              </w:rPr>
            </w:pPr>
            <w:r w:rsidRPr="00B45DBD">
              <w:rPr>
                <w:rFonts w:hint="cs"/>
                <w:b/>
                <w:bCs/>
                <w:rtl/>
                <w:lang w:bidi="ar-MA"/>
              </w:rPr>
              <w:t>التمهيد</w:t>
            </w:r>
          </w:p>
        </w:tc>
        <w:tc>
          <w:tcPr>
            <w:tcW w:w="1537" w:type="dxa"/>
          </w:tcPr>
          <w:p w:rsidR="00824A01" w:rsidP="00D66181">
            <w:pPr>
              <w:bidi/>
              <w:spacing w:after="0" w:line="240" w:lineRule="auto"/>
              <w:rPr>
                <w:rtl/>
                <w:lang w:bidi="ar-MA"/>
              </w:rPr>
            </w:pPr>
          </w:p>
          <w:p w:rsidR="00824A01" w:rsidP="00D66181">
            <w:pPr>
              <w:bidi/>
              <w:spacing w:after="0" w:line="240" w:lineRule="auto"/>
              <w:rPr>
                <w:rtl/>
                <w:lang w:bidi="ar-MA"/>
              </w:rPr>
            </w:pPr>
          </w:p>
          <w:p w:rsidR="00824A01" w:rsidP="00D66181">
            <w:pPr>
              <w:bidi/>
              <w:spacing w:after="0" w:line="240" w:lineRule="auto"/>
              <w:rPr>
                <w:rtl/>
                <w:lang w:bidi="ar-MA"/>
              </w:rPr>
            </w:pPr>
            <w:r>
              <w:rPr>
                <w:rFonts w:hint="cs"/>
                <w:rtl/>
                <w:lang w:bidi="ar-MA"/>
              </w:rPr>
              <w:t>إثارة انتباه المتعلمين التلاميذ لمضوع الدرس الجديد.</w:t>
            </w:r>
          </w:p>
          <w:p w:rsidR="00824A01" w:rsidP="00D66181">
            <w:pPr>
              <w:bidi/>
              <w:spacing w:after="0" w:line="240" w:lineRule="auto"/>
              <w:rPr>
                <w:rtl/>
                <w:lang w:bidi="ar-MA"/>
              </w:rPr>
            </w:pPr>
          </w:p>
          <w:p w:rsidR="00824A01" w:rsidP="00E9330B">
            <w:pPr>
              <w:bidi/>
              <w:spacing w:after="0" w:line="240" w:lineRule="auto"/>
              <w:rPr>
                <w:rtl/>
                <w:lang w:bidi="ar-MA"/>
              </w:rPr>
            </w:pPr>
            <w:r>
              <w:rPr>
                <w:rFonts w:hint="cs"/>
                <w:rtl/>
                <w:lang w:bidi="ar-MA"/>
              </w:rPr>
              <w:br/>
            </w:r>
            <w:r>
              <w:rPr>
                <w:rtl/>
                <w:lang w:bidi="ar-MA"/>
              </w:rPr>
              <w:br/>
            </w:r>
            <w:r>
              <w:rPr>
                <w:rFonts w:hint="cs"/>
                <w:rtl/>
                <w:lang w:bidi="ar-MA"/>
              </w:rPr>
              <w:br/>
              <w:t xml:space="preserve">أن يحددوا مصطلح </w:t>
            </w:r>
            <w:r w:rsidR="00E9330B">
              <w:rPr>
                <w:rFonts w:hint="cs"/>
                <w:rtl/>
                <w:lang w:bidi="ar-MA"/>
              </w:rPr>
              <w:t>الخطاب</w:t>
            </w:r>
            <w:r>
              <w:rPr>
                <w:rFonts w:hint="cs"/>
                <w:rtl/>
                <w:lang w:bidi="ar-MA"/>
              </w:rPr>
              <w:t>.</w:t>
            </w:r>
          </w:p>
          <w:p w:rsidR="00E9330B" w:rsidP="00E9330B">
            <w:pPr>
              <w:bidi/>
              <w:spacing w:after="0" w:line="240" w:lineRule="auto"/>
              <w:rPr>
                <w:rtl/>
                <w:lang w:bidi="ar-MA"/>
              </w:rPr>
            </w:pPr>
          </w:p>
          <w:p w:rsidR="00E9330B" w:rsidP="00E9330B">
            <w:pPr>
              <w:bidi/>
              <w:spacing w:after="0" w:line="240" w:lineRule="auto"/>
              <w:rPr>
                <w:rtl/>
                <w:lang w:bidi="ar-MA"/>
              </w:rPr>
            </w:pPr>
            <w:r>
              <w:rPr>
                <w:rFonts w:hint="cs"/>
                <w:rtl/>
                <w:lang w:bidi="ar-MA"/>
              </w:rPr>
              <w:t>أن يتعرفوا مفهوم الإشهار وخصائص الخطاب الإشهاري.</w:t>
            </w:r>
          </w:p>
        </w:tc>
        <w:tc>
          <w:tcPr>
            <w:tcW w:w="2268" w:type="dxa"/>
          </w:tcPr>
          <w:p w:rsidR="00824A01" w:rsidP="00D66181">
            <w:pPr>
              <w:bidi/>
              <w:spacing w:after="0" w:line="240" w:lineRule="auto"/>
              <w:rPr>
                <w:rtl/>
                <w:lang w:bidi="ar-MA"/>
              </w:rPr>
            </w:pPr>
          </w:p>
          <w:p w:rsidR="00E9330B" w:rsidP="00E9330B">
            <w:pPr>
              <w:tabs>
                <w:tab w:val="left" w:pos="4301"/>
              </w:tabs>
              <w:bidi/>
              <w:spacing w:after="0" w:line="240" w:lineRule="auto"/>
              <w:rPr>
                <w:rtl/>
                <w:lang w:bidi="ar-MA"/>
              </w:rPr>
            </w:pPr>
          </w:p>
          <w:p w:rsidR="00E9330B" w:rsidP="00E9330B">
            <w:pPr>
              <w:tabs>
                <w:tab w:val="left" w:pos="4301"/>
              </w:tabs>
              <w:bidi/>
              <w:spacing w:after="0" w:line="240" w:lineRule="auto"/>
              <w:rPr>
                <w:rtl/>
                <w:lang w:bidi="ar-MA"/>
              </w:rPr>
            </w:pPr>
            <w:r>
              <w:rPr>
                <w:rFonts w:hint="cs"/>
                <w:rtl/>
                <w:lang w:bidi="ar-MA"/>
              </w:rPr>
              <w:t>ما المقصود بالخطاب؟</w:t>
            </w:r>
          </w:p>
          <w:p w:rsidR="00E9330B" w:rsidP="00E9330B">
            <w:pPr>
              <w:tabs>
                <w:tab w:val="left" w:pos="4301"/>
              </w:tabs>
              <w:bidi/>
              <w:spacing w:after="0" w:line="240" w:lineRule="auto"/>
              <w:rPr>
                <w:rtl/>
                <w:lang w:bidi="ar-MA"/>
              </w:rPr>
            </w:pPr>
          </w:p>
          <w:p w:rsidR="00E9330B" w:rsidP="00E9330B">
            <w:pPr>
              <w:tabs>
                <w:tab w:val="left" w:pos="4301"/>
              </w:tabs>
              <w:bidi/>
              <w:spacing w:after="0" w:line="240" w:lineRule="auto"/>
              <w:rPr>
                <w:rtl/>
                <w:lang w:bidi="ar-MA"/>
              </w:rPr>
            </w:pPr>
          </w:p>
          <w:p w:rsidR="004439D5" w:rsidP="004439D5">
            <w:pPr>
              <w:tabs>
                <w:tab w:val="left" w:pos="4301"/>
              </w:tabs>
              <w:bidi/>
              <w:spacing w:after="0" w:line="240" w:lineRule="auto"/>
              <w:rPr>
                <w:rtl/>
                <w:lang w:bidi="ar-MA"/>
              </w:rPr>
            </w:pPr>
          </w:p>
          <w:p w:rsidR="004439D5" w:rsidP="004439D5">
            <w:pPr>
              <w:tabs>
                <w:tab w:val="left" w:pos="4301"/>
              </w:tabs>
              <w:bidi/>
              <w:spacing w:after="0" w:line="240" w:lineRule="auto"/>
              <w:rPr>
                <w:rtl/>
                <w:lang w:bidi="ar-MA"/>
              </w:rPr>
            </w:pPr>
          </w:p>
          <w:p w:rsidR="004439D5" w:rsidP="004439D5">
            <w:pPr>
              <w:tabs>
                <w:tab w:val="left" w:pos="4301"/>
              </w:tabs>
              <w:bidi/>
              <w:spacing w:after="0" w:line="240" w:lineRule="auto"/>
              <w:rPr>
                <w:rtl/>
                <w:lang w:bidi="ar-MA"/>
              </w:rPr>
            </w:pPr>
          </w:p>
          <w:p w:rsidR="004439D5" w:rsidP="004439D5">
            <w:pPr>
              <w:tabs>
                <w:tab w:val="left" w:pos="4301"/>
              </w:tabs>
              <w:bidi/>
              <w:spacing w:after="0" w:line="240" w:lineRule="auto"/>
              <w:rPr>
                <w:rtl/>
                <w:lang w:bidi="ar-MA"/>
              </w:rPr>
            </w:pPr>
          </w:p>
          <w:p w:rsidR="004439D5" w:rsidP="004439D5">
            <w:pPr>
              <w:tabs>
                <w:tab w:val="left" w:pos="4301"/>
              </w:tabs>
              <w:bidi/>
              <w:spacing w:after="0" w:line="240" w:lineRule="auto"/>
              <w:rPr>
                <w:rtl/>
                <w:lang w:bidi="ar-MA"/>
              </w:rPr>
            </w:pPr>
          </w:p>
          <w:p w:rsidR="00E9330B" w:rsidP="004439D5">
            <w:pPr>
              <w:tabs>
                <w:tab w:val="left" w:pos="4301"/>
              </w:tabs>
              <w:bidi/>
              <w:spacing w:after="0" w:line="240" w:lineRule="auto"/>
              <w:rPr>
                <w:rtl/>
                <w:lang w:bidi="ar-MA"/>
              </w:rPr>
            </w:pPr>
            <w:r>
              <w:rPr>
                <w:rFonts w:hint="cs"/>
                <w:rtl/>
                <w:lang w:bidi="ar-MA"/>
              </w:rPr>
              <w:t>ما المقصود ب</w:t>
            </w:r>
            <w:r w:rsidR="0040483C">
              <w:rPr>
                <w:rFonts w:hint="cs"/>
                <w:rtl/>
                <w:lang w:bidi="ar-MA"/>
              </w:rPr>
              <w:t xml:space="preserve">الخطاب </w:t>
            </w:r>
            <w:r>
              <w:rPr>
                <w:rFonts w:hint="cs"/>
                <w:rtl/>
                <w:lang w:bidi="ar-MA"/>
              </w:rPr>
              <w:t>الصحفي</w:t>
            </w:r>
            <w:r w:rsidR="0040483C">
              <w:rPr>
                <w:rFonts w:hint="cs"/>
                <w:rtl/>
                <w:lang w:bidi="ar-MA"/>
              </w:rPr>
              <w:t>؟</w:t>
            </w:r>
          </w:p>
          <w:p w:rsidR="0040483C" w:rsidP="0040483C">
            <w:pPr>
              <w:tabs>
                <w:tab w:val="left" w:pos="4301"/>
              </w:tabs>
              <w:bidi/>
              <w:spacing w:after="0" w:line="240" w:lineRule="auto"/>
              <w:rPr>
                <w:rtl/>
                <w:lang w:bidi="ar-MA"/>
              </w:rPr>
            </w:pPr>
          </w:p>
          <w:p w:rsidR="0040483C" w:rsidP="0040483C">
            <w:pPr>
              <w:tabs>
                <w:tab w:val="left" w:pos="4301"/>
              </w:tabs>
              <w:bidi/>
              <w:spacing w:after="0" w:line="240" w:lineRule="auto"/>
              <w:rPr>
                <w:rtl/>
                <w:lang w:bidi="ar-MA"/>
              </w:rPr>
            </w:pPr>
            <w:r>
              <w:rPr>
                <w:rFonts w:hint="cs"/>
                <w:rtl/>
                <w:lang w:bidi="ar-MA"/>
              </w:rPr>
              <w:t>ما هي خصائصه؟</w:t>
            </w:r>
          </w:p>
          <w:p w:rsidR="0040483C" w:rsidP="0040483C">
            <w:pPr>
              <w:tabs>
                <w:tab w:val="left" w:pos="4301"/>
              </w:tabs>
              <w:bidi/>
              <w:spacing w:after="0" w:line="240" w:lineRule="auto"/>
              <w:rPr>
                <w:rtl/>
                <w:lang w:bidi="ar-MA"/>
              </w:rPr>
            </w:pPr>
          </w:p>
          <w:p w:rsidR="0040483C" w:rsidRPr="001549A2" w:rsidP="0040483C">
            <w:pPr>
              <w:tabs>
                <w:tab w:val="left" w:pos="4301"/>
              </w:tabs>
              <w:bidi/>
              <w:spacing w:after="0" w:line="240" w:lineRule="auto"/>
              <w:rPr>
                <w:rtl/>
                <w:lang w:bidi="ar-MA"/>
              </w:rPr>
            </w:pPr>
          </w:p>
        </w:tc>
        <w:tc>
          <w:tcPr>
            <w:tcW w:w="4215" w:type="dxa"/>
          </w:tcPr>
          <w:p w:rsidR="00824A01" w:rsidP="00D66181">
            <w:pPr>
              <w:spacing w:after="0" w:line="240" w:lineRule="auto"/>
              <w:rPr>
                <w:rtl/>
                <w:lang w:bidi="ar-MA"/>
              </w:rPr>
            </w:pPr>
          </w:p>
          <w:p w:rsidR="00824A01" w:rsidP="004439D5">
            <w:pPr>
              <w:tabs>
                <w:tab w:val="left" w:pos="4301"/>
              </w:tabs>
              <w:bidi/>
              <w:spacing w:after="0" w:line="240" w:lineRule="auto"/>
              <w:rPr>
                <w:rtl/>
                <w:lang w:bidi="ar-MA"/>
              </w:rPr>
            </w:pPr>
            <w:r>
              <w:rPr>
                <w:rFonts w:hint="cs"/>
                <w:rtl/>
                <w:lang w:bidi="ar-MA"/>
              </w:rPr>
              <w:t>يفيد الخطاب لغة تباد</w:t>
            </w:r>
            <w:r w:rsidR="00D3121B">
              <w:rPr>
                <w:rFonts w:hint="cs"/>
                <w:rtl/>
                <w:lang w:bidi="ar-MA"/>
              </w:rPr>
              <w:t>ل الكلام والتواصل مع الآخر، أما اصطلاحا فيفيد ممارسة لغوية ناتجة عن ظروف خاصة بغية صياغة أطروحة</w:t>
            </w:r>
            <w:r>
              <w:rPr>
                <w:rFonts w:hint="cs"/>
                <w:rtl/>
                <w:lang w:bidi="ar-MA"/>
              </w:rPr>
              <w:t xml:space="preserve"> ما، والتأثير بها على مخاطب...</w:t>
            </w:r>
          </w:p>
          <w:p w:rsidR="00824A01" w:rsidP="004439D5">
            <w:pPr>
              <w:tabs>
                <w:tab w:val="left" w:pos="1524"/>
              </w:tabs>
              <w:bidi/>
              <w:spacing w:after="0" w:line="240" w:lineRule="auto"/>
              <w:rPr>
                <w:rtl/>
                <w:lang w:bidi="ar-MA"/>
              </w:rPr>
            </w:pPr>
            <w:r>
              <w:rPr>
                <w:rtl/>
                <w:lang w:bidi="ar-MA"/>
              </w:rPr>
              <w:tab/>
            </w:r>
          </w:p>
          <w:p w:rsidR="00542F70" w:rsidP="001D1B0E">
            <w:pPr>
              <w:tabs>
                <w:tab w:val="left" w:pos="4301"/>
              </w:tabs>
              <w:bidi/>
              <w:spacing w:after="0" w:line="240" w:lineRule="auto"/>
              <w:rPr>
                <w:rtl/>
                <w:lang w:bidi="ar-MA"/>
              </w:rPr>
            </w:pPr>
            <w:r>
              <w:rPr>
                <w:rFonts w:hint="cs"/>
                <w:rtl/>
                <w:lang w:bidi="ar-MA"/>
              </w:rPr>
              <w:t xml:space="preserve">من أشكال التواصل بين البشر الخطاب الصحفي، والصحافة، أو السلطة الرابعة، </w:t>
            </w:r>
            <w:r w:rsidR="001D1B0E">
              <w:rPr>
                <w:rFonts w:hint="cs"/>
                <w:rtl/>
                <w:lang w:bidi="ar-MA"/>
              </w:rPr>
              <w:t>لها دور كبير في توعية وتوجيه الأ</w:t>
            </w:r>
            <w:r>
              <w:rPr>
                <w:rFonts w:hint="cs"/>
                <w:rtl/>
                <w:lang w:bidi="ar-MA"/>
              </w:rPr>
              <w:t>مة</w:t>
            </w:r>
            <w:r w:rsidR="001D1B0E">
              <w:rPr>
                <w:rFonts w:hint="cs"/>
                <w:rtl/>
                <w:lang w:bidi="ar-MA"/>
              </w:rPr>
              <w:t xml:space="preserve"> عن طريق الإقناع والاستمالة</w:t>
            </w:r>
            <w:r>
              <w:rPr>
                <w:rFonts w:hint="cs"/>
                <w:rtl/>
                <w:lang w:bidi="ar-MA"/>
              </w:rPr>
              <w:t>، والصحفي هو الرجل الذي ينقل الخبر أو الخطاب الصحفي</w:t>
            </w:r>
            <w:r w:rsidR="00303836">
              <w:rPr>
                <w:rFonts w:hint="cs"/>
                <w:rtl/>
                <w:lang w:bidi="ar-MA"/>
              </w:rPr>
              <w:t xml:space="preserve"> وذلك وفق تقنيات وشروط يمكن إيجازها فيما يلي:</w:t>
            </w:r>
          </w:p>
          <w:p w:rsidR="00824A01" w:rsidP="00D66181">
            <w:pPr>
              <w:tabs>
                <w:tab w:val="left" w:pos="4301"/>
              </w:tabs>
              <w:bidi/>
              <w:spacing w:after="0" w:line="240" w:lineRule="auto"/>
              <w:rPr>
                <w:rtl/>
                <w:lang w:bidi="ar-MA"/>
              </w:rPr>
            </w:pPr>
            <w:r>
              <w:rPr>
                <w:rFonts w:hint="cs"/>
                <w:rtl/>
                <w:lang w:bidi="ar-MA"/>
              </w:rPr>
              <w:t>الشكل الهندسي في الخطاب الصحفي المكتوب؛</w:t>
            </w:r>
          </w:p>
          <w:p w:rsidR="001D1B0E" w:rsidP="001D1B0E">
            <w:pPr>
              <w:tabs>
                <w:tab w:val="left" w:pos="4301"/>
              </w:tabs>
              <w:bidi/>
              <w:spacing w:after="0" w:line="240" w:lineRule="auto"/>
              <w:rPr>
                <w:rtl/>
                <w:lang w:bidi="ar-MA"/>
              </w:rPr>
            </w:pPr>
            <w:r>
              <w:rPr>
                <w:rFonts w:hint="cs"/>
                <w:rtl/>
                <w:lang w:bidi="ar-MA"/>
              </w:rPr>
              <w:t>العنوان الملخص لفكرة الخبر والمكتوب بخط بارز...</w:t>
            </w:r>
          </w:p>
          <w:p w:rsidR="001D1B0E" w:rsidP="001D1B0E">
            <w:pPr>
              <w:tabs>
                <w:tab w:val="left" w:pos="4301"/>
              </w:tabs>
              <w:bidi/>
              <w:spacing w:after="0" w:line="240" w:lineRule="auto"/>
              <w:rPr>
                <w:rtl/>
                <w:lang w:bidi="ar-MA"/>
              </w:rPr>
            </w:pPr>
            <w:r>
              <w:rPr>
                <w:rFonts w:hint="cs"/>
                <w:rtl/>
                <w:lang w:bidi="ar-MA"/>
              </w:rPr>
              <w:t>الأمانة والدقة في نقل الخبر وغلبة ضمير الغائب...</w:t>
            </w:r>
          </w:p>
          <w:p w:rsidR="001D1B0E" w:rsidP="001D1B0E">
            <w:pPr>
              <w:tabs>
                <w:tab w:val="left" w:pos="4301"/>
              </w:tabs>
              <w:bidi/>
              <w:spacing w:after="0" w:line="240" w:lineRule="auto"/>
              <w:rPr>
                <w:rtl/>
                <w:lang w:bidi="ar-MA"/>
              </w:rPr>
            </w:pPr>
            <w:r>
              <w:rPr>
                <w:rFonts w:hint="cs"/>
                <w:rtl/>
                <w:lang w:bidi="ar-MA"/>
              </w:rPr>
              <w:t>استخدام لغة تقريرية مباشرة بعيدة عن الصور البلاغية</w:t>
            </w:r>
          </w:p>
          <w:p w:rsidR="001D1B0E" w:rsidP="001D1B0E">
            <w:pPr>
              <w:tabs>
                <w:tab w:val="left" w:pos="4301"/>
              </w:tabs>
              <w:bidi/>
              <w:spacing w:after="0" w:line="240" w:lineRule="auto"/>
              <w:rPr>
                <w:rtl/>
                <w:lang w:bidi="ar-MA"/>
              </w:rPr>
            </w:pPr>
            <w:r>
              <w:rPr>
                <w:rFonts w:hint="cs"/>
                <w:rtl/>
                <w:lang w:bidi="ar-MA"/>
              </w:rPr>
              <w:t>استخدام لغة الأرقام والإحصاءات والغرض منها الدقة والتهويل وتقديم المهم؛</w:t>
            </w:r>
          </w:p>
          <w:p w:rsidR="001D1B0E" w:rsidP="001D1B0E">
            <w:pPr>
              <w:tabs>
                <w:tab w:val="left" w:pos="4301"/>
              </w:tabs>
              <w:bidi/>
              <w:spacing w:after="0" w:line="240" w:lineRule="auto"/>
              <w:rPr>
                <w:rtl/>
                <w:lang w:bidi="ar-MA"/>
              </w:rPr>
            </w:pPr>
            <w:r>
              <w:rPr>
                <w:rFonts w:hint="cs"/>
                <w:rtl/>
                <w:lang w:bidi="ar-MA"/>
              </w:rPr>
              <w:t>عرض المصادر الرسمية وغير الرسمية لكسب الثقة؛</w:t>
            </w:r>
          </w:p>
          <w:p w:rsidR="001D1B0E" w:rsidP="001D1B0E">
            <w:pPr>
              <w:tabs>
                <w:tab w:val="left" w:pos="4301"/>
              </w:tabs>
              <w:bidi/>
              <w:spacing w:after="0" w:line="240" w:lineRule="auto"/>
              <w:rPr>
                <w:rtl/>
                <w:lang w:bidi="ar-MA"/>
              </w:rPr>
            </w:pPr>
            <w:r>
              <w:rPr>
                <w:rFonts w:hint="cs"/>
                <w:rtl/>
                <w:lang w:bidi="ar-MA"/>
              </w:rPr>
              <w:t xml:space="preserve">اعتماد أساليب الإقناع والبرهنة، إضافة إلى الحجج المتنوعة... </w:t>
            </w:r>
          </w:p>
          <w:p w:rsidR="001D1B0E" w:rsidRPr="001549A2" w:rsidP="001D1B0E">
            <w:pPr>
              <w:tabs>
                <w:tab w:val="left" w:pos="4301"/>
              </w:tabs>
              <w:bidi/>
              <w:spacing w:after="0" w:line="240" w:lineRule="auto"/>
              <w:rPr>
                <w:rtl/>
                <w:lang w:bidi="ar-MA"/>
              </w:rPr>
            </w:pPr>
          </w:p>
        </w:tc>
        <w:tc>
          <w:tcPr>
            <w:tcW w:w="1053" w:type="dxa"/>
          </w:tcPr>
          <w:p w:rsidR="00824A01" w:rsidP="00D66181">
            <w:pPr>
              <w:bidi/>
              <w:spacing w:after="0" w:line="240" w:lineRule="auto"/>
              <w:rPr>
                <w:rtl/>
                <w:lang w:bidi="ar-MA"/>
              </w:rPr>
            </w:pPr>
            <w:r>
              <w:rPr>
                <w:rFonts w:hint="cs"/>
                <w:rtl/>
                <w:lang w:bidi="ar-MA"/>
              </w:rPr>
              <w:t>قياس مدى ضبط التلاميذ لهذا المقطع البيداغوجي.</w:t>
            </w:r>
          </w:p>
          <w:p w:rsidR="00824A01" w:rsidP="00D66181">
            <w:pPr>
              <w:bidi/>
              <w:spacing w:after="0" w:line="240" w:lineRule="auto"/>
              <w:rPr>
                <w:rtl/>
                <w:lang w:bidi="ar-MA"/>
              </w:rPr>
            </w:pPr>
          </w:p>
          <w:p w:rsidR="00824A01" w:rsidP="00D66181">
            <w:pPr>
              <w:bidi/>
              <w:spacing w:after="0" w:line="240" w:lineRule="auto"/>
              <w:rPr>
                <w:rtl/>
                <w:lang w:bidi="ar-MA"/>
              </w:rPr>
            </w:pPr>
          </w:p>
          <w:p w:rsidR="00824A01" w:rsidP="00D66181">
            <w:pPr>
              <w:bidi/>
              <w:spacing w:after="0" w:line="240" w:lineRule="auto"/>
              <w:rPr>
                <w:rtl/>
                <w:lang w:bidi="ar-MA"/>
              </w:rPr>
            </w:pPr>
          </w:p>
          <w:p w:rsidR="00824A01" w:rsidP="00D66181">
            <w:pPr>
              <w:bidi/>
              <w:spacing w:after="0" w:line="240" w:lineRule="auto"/>
              <w:rPr>
                <w:rtl/>
                <w:lang w:bidi="ar-MA"/>
              </w:rPr>
            </w:pPr>
          </w:p>
          <w:p w:rsidR="00824A01" w:rsidP="00D66181">
            <w:pPr>
              <w:bidi/>
              <w:spacing w:after="0" w:line="240" w:lineRule="auto"/>
              <w:rPr>
                <w:rtl/>
                <w:lang w:bidi="ar-MA"/>
              </w:rPr>
            </w:pPr>
          </w:p>
          <w:p w:rsidR="00824A01" w:rsidP="00D66181">
            <w:pPr>
              <w:bidi/>
              <w:spacing w:after="0" w:line="240" w:lineRule="auto"/>
              <w:rPr>
                <w:rtl/>
                <w:lang w:bidi="ar-MA"/>
              </w:rPr>
            </w:pPr>
          </w:p>
        </w:tc>
        <w:tc>
          <w:tcPr>
            <w:tcW w:w="969" w:type="dxa"/>
          </w:tcPr>
          <w:p w:rsidR="00824A01" w:rsidP="00D66181">
            <w:pPr>
              <w:bidi/>
              <w:spacing w:after="0" w:line="240" w:lineRule="auto"/>
              <w:rPr>
                <w:rtl/>
                <w:lang w:bidi="ar-MA"/>
              </w:rPr>
            </w:pPr>
            <w:r>
              <w:rPr>
                <w:rFonts w:hint="cs"/>
                <w:rtl/>
                <w:lang w:bidi="ar-MA"/>
              </w:rPr>
              <w:t xml:space="preserve"> الوقوف عند التعثرات الممكنة للمتعلمين وتحديد الدعم المناسب لها.</w:t>
            </w:r>
          </w:p>
        </w:tc>
      </w:tr>
    </w:tbl>
    <w:p w:rsidR="004209EB" w:rsidRPr="00105A81" w:rsidP="004209EB">
      <w:pPr>
        <w:bidi/>
        <w:spacing w:after="200" w:line="276" w:lineRule="auto"/>
        <w:jc w:val="center"/>
        <w:rPr>
          <w:rFonts w:ascii="Calibri" w:eastAsia="Calibri" w:hAnsi="Calibri" w:cs="Arial"/>
          <w:b/>
          <w:bCs/>
          <w:sz w:val="22"/>
          <w:szCs w:val="22"/>
          <w:rtl/>
          <w:lang w:val="fr-FR" w:eastAsia="en-US" w:bidi="ar-MA"/>
        </w:rPr>
      </w:pPr>
    </w:p>
    <w:tbl>
      <w:tblPr>
        <w:tblStyle w:val="TableGrid8"/>
        <w:tblpPr w:leftFromText="141" w:rightFromText="141" w:vertAnchor="text" w:horzAnchor="margin" w:tblpY="-38"/>
        <w:bidiVisual/>
        <w:tblW w:w="0" w:type="auto"/>
        <w:tblLayout w:type="fixed"/>
        <w:tblLook w:val="04A0"/>
      </w:tblPr>
      <w:tblGrid>
        <w:gridCol w:w="947"/>
        <w:gridCol w:w="1537"/>
        <w:gridCol w:w="2268"/>
        <w:gridCol w:w="4215"/>
        <w:gridCol w:w="1053"/>
        <w:gridCol w:w="969"/>
      </w:tblGrid>
      <w:tr w:rsidTr="00887E63">
        <w:tblPrEx>
          <w:tblW w:w="0" w:type="auto"/>
          <w:tblLayout w:type="fixed"/>
          <w:tblLook w:val="04A0"/>
        </w:tblPrEx>
        <w:trPr>
          <w:trHeight w:val="416"/>
        </w:trPr>
        <w:tc>
          <w:tcPr>
            <w:tcW w:w="947" w:type="dxa"/>
            <w:shd w:val="clear" w:color="auto" w:fill="FFC000"/>
            <w:vAlign w:val="center"/>
          </w:tcPr>
          <w:p w:rsidR="001549A2" w:rsidRPr="00B45DBD" w:rsidP="00B45DBD">
            <w:pPr>
              <w:bidi/>
              <w:spacing w:after="0" w:line="240" w:lineRule="auto"/>
              <w:jc w:val="center"/>
              <w:rPr>
                <w:b/>
                <w:bCs/>
                <w:rtl/>
                <w:lang w:bidi="ar-MA"/>
              </w:rPr>
            </w:pPr>
            <w:r>
              <w:rPr>
                <w:rFonts w:hint="cs"/>
                <w:b/>
                <w:bCs/>
                <w:rtl/>
                <w:lang w:bidi="ar-MA"/>
              </w:rPr>
              <w:t>المراحل</w:t>
            </w:r>
          </w:p>
        </w:tc>
        <w:tc>
          <w:tcPr>
            <w:tcW w:w="1537" w:type="dxa"/>
            <w:shd w:val="clear" w:color="auto" w:fill="FFC000"/>
            <w:vAlign w:val="center"/>
          </w:tcPr>
          <w:p w:rsidR="001549A2" w:rsidRPr="00105A81" w:rsidP="00B45DBD">
            <w:pPr>
              <w:bidi/>
              <w:spacing w:after="0" w:line="240" w:lineRule="auto"/>
              <w:jc w:val="center"/>
              <w:rPr>
                <w:b/>
                <w:bCs/>
                <w:rtl/>
                <w:lang w:bidi="ar-MA"/>
              </w:rPr>
            </w:pPr>
            <w:r>
              <w:rPr>
                <w:rFonts w:hint="cs"/>
                <w:b/>
                <w:bCs/>
                <w:rtl/>
                <w:lang w:bidi="ar-MA"/>
              </w:rPr>
              <w:t>القدرات والمهارات</w:t>
            </w:r>
          </w:p>
        </w:tc>
        <w:tc>
          <w:tcPr>
            <w:tcW w:w="2268" w:type="dxa"/>
            <w:shd w:val="clear" w:color="auto" w:fill="FFC000"/>
            <w:vAlign w:val="center"/>
          </w:tcPr>
          <w:p w:rsidR="001549A2" w:rsidRPr="00105A81" w:rsidP="00B45DBD">
            <w:pPr>
              <w:bidi/>
              <w:spacing w:after="0" w:line="240" w:lineRule="auto"/>
              <w:jc w:val="center"/>
              <w:rPr>
                <w:b/>
                <w:bCs/>
                <w:rtl/>
                <w:lang w:bidi="ar-MA"/>
              </w:rPr>
            </w:pPr>
            <w:r>
              <w:rPr>
                <w:rFonts w:hint="cs"/>
                <w:b/>
                <w:bCs/>
                <w:rtl/>
                <w:lang w:bidi="ar-MA"/>
              </w:rPr>
              <w:t>الأنشطة التعليمية التعل</w:t>
            </w:r>
            <w:r w:rsidR="00824A01">
              <w:rPr>
                <w:rFonts w:hint="cs"/>
                <w:b/>
                <w:bCs/>
                <w:rtl/>
                <w:lang w:bidi="ar-MA"/>
              </w:rPr>
              <w:t>مية</w:t>
            </w:r>
          </w:p>
        </w:tc>
        <w:tc>
          <w:tcPr>
            <w:tcW w:w="4215" w:type="dxa"/>
            <w:shd w:val="clear" w:color="auto" w:fill="FFC000"/>
            <w:vAlign w:val="center"/>
          </w:tcPr>
          <w:p w:rsidR="001549A2" w:rsidRPr="00105A81" w:rsidP="00B45DBD">
            <w:pPr>
              <w:bidi/>
              <w:spacing w:after="0" w:line="240" w:lineRule="auto"/>
              <w:jc w:val="center"/>
              <w:rPr>
                <w:b/>
                <w:bCs/>
                <w:rtl/>
                <w:lang w:bidi="ar-MA"/>
              </w:rPr>
            </w:pPr>
            <w:r>
              <w:rPr>
                <w:rFonts w:hint="cs"/>
                <w:b/>
                <w:bCs/>
                <w:rtl/>
                <w:lang w:bidi="ar-MA"/>
              </w:rPr>
              <w:t>المحتوى</w:t>
            </w:r>
          </w:p>
        </w:tc>
        <w:tc>
          <w:tcPr>
            <w:tcW w:w="1053" w:type="dxa"/>
            <w:shd w:val="clear" w:color="auto" w:fill="FFC000"/>
            <w:vAlign w:val="center"/>
          </w:tcPr>
          <w:p w:rsidR="001549A2" w:rsidRPr="00105A81" w:rsidP="00B45DBD">
            <w:pPr>
              <w:bidi/>
              <w:spacing w:after="0" w:line="240" w:lineRule="auto"/>
              <w:jc w:val="center"/>
              <w:rPr>
                <w:b/>
                <w:bCs/>
                <w:rtl/>
                <w:lang w:bidi="ar-MA"/>
              </w:rPr>
            </w:pPr>
            <w:r>
              <w:rPr>
                <w:rFonts w:hint="cs"/>
                <w:b/>
                <w:bCs/>
                <w:rtl/>
                <w:lang w:bidi="ar-MA"/>
              </w:rPr>
              <w:t>التقويم</w:t>
            </w:r>
          </w:p>
        </w:tc>
        <w:tc>
          <w:tcPr>
            <w:tcW w:w="969" w:type="dxa"/>
            <w:shd w:val="clear" w:color="auto" w:fill="FFC000"/>
            <w:vAlign w:val="center"/>
          </w:tcPr>
          <w:p w:rsidR="001549A2" w:rsidRPr="00105A81" w:rsidP="00B45DBD">
            <w:pPr>
              <w:bidi/>
              <w:spacing w:after="0" w:line="240" w:lineRule="auto"/>
              <w:jc w:val="center"/>
              <w:rPr>
                <w:b/>
                <w:bCs/>
                <w:rtl/>
                <w:lang w:bidi="ar-MA"/>
              </w:rPr>
            </w:pPr>
            <w:r>
              <w:rPr>
                <w:rFonts w:hint="cs"/>
                <w:b/>
                <w:bCs/>
                <w:rtl/>
                <w:lang w:bidi="ar-MA"/>
              </w:rPr>
              <w:t>الدعم</w:t>
            </w:r>
          </w:p>
        </w:tc>
      </w:tr>
      <w:tr w:rsidTr="00887E63">
        <w:tblPrEx>
          <w:tblW w:w="0" w:type="auto"/>
          <w:tblLayout w:type="fixed"/>
          <w:tblLook w:val="04A0"/>
        </w:tblPrEx>
        <w:tc>
          <w:tcPr>
            <w:tcW w:w="947" w:type="dxa"/>
            <w:vAlign w:val="center"/>
          </w:tcPr>
          <w:p w:rsidR="001549A2" w:rsidRPr="00B45DBD" w:rsidP="00B45DBD">
            <w:pPr>
              <w:bidi/>
              <w:spacing w:after="0" w:line="240" w:lineRule="auto"/>
              <w:jc w:val="center"/>
              <w:rPr>
                <w:b/>
                <w:bCs/>
                <w:rtl/>
                <w:lang w:bidi="ar-MA"/>
              </w:rPr>
            </w:pPr>
            <w:r>
              <w:rPr>
                <w:rFonts w:hint="cs"/>
                <w:b/>
                <w:bCs/>
                <w:rtl/>
                <w:lang w:bidi="ar-MA"/>
              </w:rPr>
              <w:t>الملاحظة</w:t>
            </w:r>
          </w:p>
        </w:tc>
        <w:tc>
          <w:tcPr>
            <w:tcW w:w="1537" w:type="dxa"/>
          </w:tcPr>
          <w:p w:rsidR="001549A2" w:rsidP="001549A2">
            <w:pPr>
              <w:bidi/>
              <w:spacing w:after="0" w:line="240" w:lineRule="auto"/>
              <w:rPr>
                <w:rtl/>
                <w:lang w:bidi="ar-MA"/>
              </w:rPr>
            </w:pPr>
          </w:p>
          <w:p w:rsidR="001549A2" w:rsidP="00E9330B">
            <w:pPr>
              <w:bidi/>
              <w:spacing w:after="0" w:line="240" w:lineRule="auto"/>
              <w:rPr>
                <w:rtl/>
                <w:lang w:bidi="ar-MA"/>
              </w:rPr>
            </w:pPr>
            <w:r>
              <w:rPr>
                <w:rFonts w:hint="cs"/>
                <w:rtl/>
                <w:lang w:bidi="ar-MA"/>
              </w:rPr>
              <w:t xml:space="preserve">أن يحدد </w:t>
            </w:r>
            <w:r w:rsidR="00E9330B">
              <w:rPr>
                <w:rFonts w:hint="cs"/>
                <w:rtl/>
                <w:lang w:bidi="ar-MA"/>
              </w:rPr>
              <w:t>طبيعة النص قيد الدرس</w:t>
            </w:r>
          </w:p>
          <w:p w:rsidR="006D670F" w:rsidP="006D670F">
            <w:pPr>
              <w:bidi/>
              <w:spacing w:after="0" w:line="240" w:lineRule="auto"/>
              <w:rPr>
                <w:rtl/>
                <w:lang w:bidi="ar-MA"/>
              </w:rPr>
            </w:pPr>
          </w:p>
          <w:p w:rsidR="006D670F" w:rsidP="006D670F">
            <w:pPr>
              <w:bidi/>
              <w:spacing w:after="0" w:line="240" w:lineRule="auto"/>
              <w:rPr>
                <w:rtl/>
                <w:lang w:bidi="ar-MA"/>
              </w:rPr>
            </w:pPr>
            <w:r>
              <w:rPr>
                <w:rFonts w:hint="cs"/>
                <w:rtl/>
                <w:lang w:bidi="ar-MA"/>
              </w:rPr>
              <w:t xml:space="preserve">أن يدرس المشيرات الخارجية. </w:t>
            </w:r>
          </w:p>
          <w:p w:rsidR="006D670F" w:rsidP="006D670F">
            <w:pPr>
              <w:bidi/>
              <w:spacing w:after="0" w:line="240" w:lineRule="auto"/>
              <w:rPr>
                <w:rtl/>
                <w:lang w:bidi="ar-MA"/>
              </w:rPr>
            </w:pPr>
          </w:p>
          <w:p w:rsidR="006D670F" w:rsidP="006D670F">
            <w:pPr>
              <w:bidi/>
              <w:spacing w:after="0" w:line="240" w:lineRule="auto"/>
              <w:rPr>
                <w:rtl/>
                <w:lang w:bidi="ar-MA"/>
              </w:rPr>
            </w:pPr>
            <w:r>
              <w:rPr>
                <w:rFonts w:hint="cs"/>
                <w:rtl/>
                <w:lang w:bidi="ar-MA"/>
              </w:rPr>
              <w:t>أن يضع فرضية القراءة.</w:t>
            </w:r>
          </w:p>
        </w:tc>
        <w:tc>
          <w:tcPr>
            <w:tcW w:w="2268" w:type="dxa"/>
          </w:tcPr>
          <w:p w:rsidR="00404655" w:rsidP="00404655">
            <w:pPr>
              <w:bidi/>
              <w:spacing w:after="0" w:line="240" w:lineRule="auto"/>
              <w:rPr>
                <w:rtl/>
                <w:lang w:bidi="ar-MA"/>
              </w:rPr>
            </w:pPr>
          </w:p>
          <w:p w:rsidR="0040483C" w:rsidP="00404655">
            <w:pPr>
              <w:bidi/>
              <w:spacing w:after="0" w:line="240" w:lineRule="auto"/>
              <w:rPr>
                <w:rtl/>
                <w:lang w:bidi="ar-MA"/>
              </w:rPr>
            </w:pPr>
            <w:r>
              <w:rPr>
                <w:rFonts w:hint="cs"/>
                <w:rtl/>
                <w:lang w:bidi="ar-MA"/>
              </w:rPr>
              <w:t>ما هي طبيعة النص؟ وما مصدره؟</w:t>
            </w:r>
          </w:p>
          <w:p w:rsidR="0040483C" w:rsidP="0040483C">
            <w:pPr>
              <w:bidi/>
              <w:spacing w:after="0" w:line="240" w:lineRule="auto"/>
              <w:rPr>
                <w:rtl/>
                <w:lang w:bidi="ar-MA"/>
              </w:rPr>
            </w:pPr>
          </w:p>
          <w:p w:rsidR="0040483C" w:rsidP="0040483C">
            <w:pPr>
              <w:bidi/>
              <w:spacing w:after="0" w:line="240" w:lineRule="auto"/>
              <w:rPr>
                <w:rtl/>
                <w:lang w:bidi="ar-MA"/>
              </w:rPr>
            </w:pPr>
          </w:p>
          <w:p w:rsidR="0040483C" w:rsidP="0040483C">
            <w:pPr>
              <w:bidi/>
              <w:spacing w:after="0" w:line="240" w:lineRule="auto"/>
              <w:rPr>
                <w:rtl/>
                <w:lang w:bidi="ar-MA"/>
              </w:rPr>
            </w:pPr>
            <w:r>
              <w:rPr>
                <w:rFonts w:hint="cs"/>
                <w:rtl/>
                <w:lang w:bidi="ar-MA"/>
              </w:rPr>
              <w:t>كيف جاء العنوان</w:t>
            </w:r>
            <w:r>
              <w:rPr>
                <w:rFonts w:hint="cs"/>
                <w:rtl/>
                <w:lang w:bidi="ar-MA"/>
              </w:rPr>
              <w:t>؟</w:t>
            </w:r>
          </w:p>
          <w:p w:rsidR="0040483C" w:rsidP="0040483C">
            <w:pPr>
              <w:bidi/>
              <w:spacing w:after="0" w:line="240" w:lineRule="auto"/>
              <w:rPr>
                <w:rtl/>
                <w:lang w:bidi="ar-MA"/>
              </w:rPr>
            </w:pPr>
          </w:p>
          <w:p w:rsidR="0040483C" w:rsidP="0040483C">
            <w:pPr>
              <w:bidi/>
              <w:spacing w:after="0" w:line="240" w:lineRule="auto"/>
              <w:rPr>
                <w:rtl/>
                <w:lang w:bidi="ar-MA"/>
              </w:rPr>
            </w:pPr>
            <w:r>
              <w:rPr>
                <w:rFonts w:hint="cs"/>
                <w:rtl/>
                <w:lang w:bidi="ar-MA"/>
              </w:rPr>
              <w:t>انطلاقا من هذه المؤشرات،</w:t>
            </w:r>
            <w:r w:rsidR="004439D5">
              <w:rPr>
                <w:rFonts w:hint="cs"/>
                <w:rtl/>
                <w:lang w:bidi="ar-MA"/>
              </w:rPr>
              <w:t xml:space="preserve"> ماهي فرضية القراءة المناسبة لل</w:t>
            </w:r>
            <w:r>
              <w:rPr>
                <w:rFonts w:hint="cs"/>
                <w:rtl/>
                <w:lang w:bidi="ar-MA"/>
              </w:rPr>
              <w:t>نص؟</w:t>
            </w:r>
          </w:p>
          <w:p w:rsidR="0040483C" w:rsidP="0040483C">
            <w:pPr>
              <w:bidi/>
              <w:spacing w:after="0" w:line="240" w:lineRule="auto"/>
              <w:rPr>
                <w:rtl/>
                <w:lang w:bidi="ar-MA"/>
              </w:rPr>
            </w:pPr>
          </w:p>
          <w:p w:rsidR="0040483C" w:rsidP="0040483C">
            <w:pPr>
              <w:bidi/>
              <w:spacing w:after="0" w:line="240" w:lineRule="auto"/>
              <w:rPr>
                <w:rtl/>
                <w:lang w:bidi="ar-MA"/>
              </w:rPr>
            </w:pPr>
          </w:p>
          <w:p w:rsidR="0040483C" w:rsidP="0040483C">
            <w:pPr>
              <w:bidi/>
              <w:spacing w:after="0" w:line="240" w:lineRule="auto"/>
              <w:rPr>
                <w:rtl/>
                <w:lang w:bidi="ar-MA"/>
              </w:rPr>
            </w:pPr>
          </w:p>
        </w:tc>
        <w:tc>
          <w:tcPr>
            <w:tcW w:w="4215" w:type="dxa"/>
          </w:tcPr>
          <w:p w:rsidR="00E97A01" w:rsidP="00E97A01">
            <w:pPr>
              <w:bidi/>
              <w:spacing w:after="0" w:line="240" w:lineRule="auto"/>
              <w:rPr>
                <w:rtl/>
                <w:lang w:bidi="ar-MA"/>
              </w:rPr>
            </w:pPr>
            <w:r>
              <w:rPr>
                <w:rFonts w:hint="cs"/>
                <w:rtl/>
                <w:lang w:bidi="ar-MA"/>
              </w:rPr>
              <w:t>طبيعة النص ومصدره:</w:t>
            </w:r>
          </w:p>
          <w:p w:rsidR="00E97A01" w:rsidP="002D150F">
            <w:pPr>
              <w:bidi/>
              <w:spacing w:after="0" w:line="240" w:lineRule="auto"/>
              <w:rPr>
                <w:rtl/>
                <w:lang w:bidi="ar-MA"/>
              </w:rPr>
            </w:pPr>
            <w:r>
              <w:rPr>
                <w:rFonts w:hint="cs"/>
                <w:rtl/>
                <w:lang w:bidi="ar-MA"/>
              </w:rPr>
              <w:t>النص عبارة عن مقالة صحفية تتكون من ثلاثة اعمدة والعديد من الفقرات مقتبسة من جريدة القدس العربي عدد 5255...</w:t>
            </w:r>
          </w:p>
          <w:p w:rsidR="00760D1C" w:rsidP="00760D1C">
            <w:pPr>
              <w:bidi/>
              <w:spacing w:after="0" w:line="240" w:lineRule="auto"/>
              <w:rPr>
                <w:rtl/>
                <w:lang w:bidi="ar-MA"/>
              </w:rPr>
            </w:pPr>
          </w:p>
          <w:p w:rsidR="005F1F40" w:rsidP="0000653E">
            <w:pPr>
              <w:bidi/>
              <w:spacing w:after="0" w:line="240" w:lineRule="auto"/>
              <w:rPr>
                <w:rtl/>
                <w:lang w:bidi="ar-MA"/>
              </w:rPr>
            </w:pPr>
            <w:r>
              <w:rPr>
                <w:rFonts w:hint="cs"/>
                <w:rtl/>
                <w:lang w:bidi="ar-MA"/>
              </w:rPr>
              <w:t>العنوان</w:t>
            </w:r>
            <w:r>
              <w:rPr>
                <w:rtl/>
                <w:lang w:bidi="ar-MA"/>
              </w:rPr>
              <w:t>:</w:t>
            </w:r>
          </w:p>
          <w:p w:rsidR="0000653E" w:rsidP="005F1F40">
            <w:pPr>
              <w:bidi/>
              <w:spacing w:after="0" w:line="240" w:lineRule="auto"/>
              <w:rPr>
                <w:rtl/>
                <w:lang w:bidi="ar-MA"/>
              </w:rPr>
            </w:pPr>
            <w:r>
              <w:rPr>
                <w:rFonts w:hint="cs"/>
                <w:rtl/>
                <w:lang w:bidi="ar-MA"/>
              </w:rPr>
              <w:t>جاء عنوان المقالة عبارة عن متوالية جملية تبرز موضوع المقالة ومضمونها بشكل مباشر وواضح.</w:t>
            </w:r>
          </w:p>
          <w:p w:rsidR="005F1F40" w:rsidP="0000653E">
            <w:pPr>
              <w:bidi/>
              <w:spacing w:after="0" w:line="240" w:lineRule="auto"/>
              <w:rPr>
                <w:rtl/>
                <w:lang w:bidi="ar-MA"/>
              </w:rPr>
            </w:pPr>
            <w:r>
              <w:rPr>
                <w:rFonts w:hint="cs"/>
                <w:rtl/>
                <w:lang w:bidi="ar-MA"/>
              </w:rPr>
              <w:t>فرضية</w:t>
            </w:r>
            <w:r>
              <w:rPr>
                <w:rtl/>
                <w:lang w:bidi="ar-MA"/>
              </w:rPr>
              <w:t xml:space="preserve"> </w:t>
            </w:r>
            <w:r>
              <w:rPr>
                <w:rFonts w:hint="cs"/>
                <w:rtl/>
                <w:lang w:bidi="ar-MA"/>
              </w:rPr>
              <w:t>النص</w:t>
            </w:r>
            <w:r>
              <w:rPr>
                <w:rtl/>
                <w:lang w:bidi="ar-MA"/>
              </w:rPr>
              <w:t>:</w:t>
            </w:r>
          </w:p>
          <w:p w:rsidR="00E97A01" w:rsidP="005F1F40">
            <w:pPr>
              <w:bidi/>
              <w:spacing w:after="0" w:line="240" w:lineRule="auto"/>
              <w:rPr>
                <w:rtl/>
                <w:lang w:bidi="ar-MA"/>
              </w:rPr>
            </w:pPr>
            <w:r>
              <w:rPr>
                <w:rFonts w:hint="cs"/>
                <w:rtl/>
                <w:lang w:bidi="ar-MA"/>
              </w:rPr>
              <w:t>انطلاقا من المشيرات السابقة نفترض أن هذه المقالة ستعالج موضوع استخدام الطاقة النووية وما يثيره ذلك من مخاوف</w:t>
            </w:r>
            <w:r>
              <w:rPr>
                <w:rFonts w:hint="cs"/>
                <w:rtl/>
                <w:lang w:bidi="ar-MA"/>
              </w:rPr>
              <w:t xml:space="preserve"> </w:t>
            </w:r>
            <w:r>
              <w:rPr>
                <w:rFonts w:hint="cs"/>
                <w:rtl/>
                <w:lang w:bidi="ar-MA"/>
              </w:rPr>
              <w:t>لدى البعض...</w:t>
            </w:r>
          </w:p>
          <w:p w:rsidR="00F5664A" w:rsidP="00E97A01">
            <w:pPr>
              <w:tabs>
                <w:tab w:val="left" w:pos="1104"/>
              </w:tabs>
              <w:bidi/>
              <w:spacing w:after="0" w:line="240" w:lineRule="auto"/>
              <w:rPr>
                <w:rtl/>
                <w:lang w:bidi="ar-MA"/>
              </w:rPr>
            </w:pPr>
            <w:r>
              <w:rPr>
                <w:rFonts w:hint="cs"/>
                <w:rtl/>
                <w:lang w:bidi="ar-MA"/>
              </w:rPr>
              <w:t xml:space="preserve"> </w:t>
            </w:r>
            <w:r w:rsidR="00E97A01">
              <w:rPr>
                <w:rtl/>
                <w:lang w:bidi="ar-MA"/>
              </w:rPr>
              <w:tab/>
            </w:r>
          </w:p>
        </w:tc>
        <w:tc>
          <w:tcPr>
            <w:tcW w:w="1053" w:type="dxa"/>
          </w:tcPr>
          <w:p w:rsidR="001549A2" w:rsidP="001549A2">
            <w:pPr>
              <w:bidi/>
              <w:spacing w:after="0" w:line="240" w:lineRule="auto"/>
              <w:rPr>
                <w:rtl/>
                <w:lang w:bidi="ar-MA"/>
              </w:rPr>
            </w:pPr>
            <w:r>
              <w:rPr>
                <w:rFonts w:hint="cs"/>
                <w:rtl/>
                <w:lang w:bidi="ar-MA"/>
              </w:rPr>
              <w:t>قياس مدى فهم التلاميذ للنص.</w:t>
            </w:r>
          </w:p>
          <w:p w:rsidR="001549A2" w:rsidP="001549A2">
            <w:pPr>
              <w:bidi/>
              <w:spacing w:after="0" w:line="240" w:lineRule="auto"/>
              <w:rPr>
                <w:rtl/>
                <w:lang w:bidi="ar-MA"/>
              </w:rPr>
            </w:pPr>
          </w:p>
          <w:p w:rsidR="001549A2" w:rsidP="001549A2">
            <w:pPr>
              <w:bidi/>
              <w:spacing w:after="0" w:line="240" w:lineRule="auto"/>
              <w:rPr>
                <w:rtl/>
                <w:lang w:bidi="ar-MA"/>
              </w:rPr>
            </w:pPr>
          </w:p>
        </w:tc>
        <w:tc>
          <w:tcPr>
            <w:tcW w:w="969" w:type="dxa"/>
          </w:tcPr>
          <w:p w:rsidR="001549A2" w:rsidP="001549A2">
            <w:pPr>
              <w:bidi/>
              <w:spacing w:after="0" w:line="240" w:lineRule="auto"/>
              <w:rPr>
                <w:rtl/>
                <w:lang w:bidi="ar-MA"/>
              </w:rPr>
            </w:pPr>
          </w:p>
          <w:p w:rsidR="001549A2" w:rsidP="001549A2">
            <w:pPr>
              <w:bidi/>
              <w:spacing w:after="0" w:line="240" w:lineRule="auto"/>
              <w:rPr>
                <w:rtl/>
                <w:lang w:bidi="ar-MA"/>
              </w:rPr>
            </w:pPr>
          </w:p>
          <w:p w:rsidR="001549A2" w:rsidP="001549A2">
            <w:pPr>
              <w:bidi/>
              <w:spacing w:after="0" w:line="240" w:lineRule="auto"/>
              <w:rPr>
                <w:rtl/>
                <w:lang w:bidi="ar-MA"/>
              </w:rPr>
            </w:pPr>
          </w:p>
          <w:p w:rsidR="001549A2" w:rsidP="001549A2">
            <w:pPr>
              <w:bidi/>
              <w:spacing w:after="0" w:line="240" w:lineRule="auto"/>
              <w:rPr>
                <w:rtl/>
                <w:lang w:bidi="ar-MA"/>
              </w:rPr>
            </w:pPr>
          </w:p>
          <w:p w:rsidR="001549A2" w:rsidP="001549A2">
            <w:pPr>
              <w:bidi/>
              <w:spacing w:after="0" w:line="240" w:lineRule="auto"/>
              <w:rPr>
                <w:rtl/>
                <w:lang w:bidi="ar-MA"/>
              </w:rPr>
            </w:pPr>
          </w:p>
          <w:p w:rsidR="001549A2" w:rsidP="001549A2">
            <w:pPr>
              <w:bidi/>
              <w:spacing w:after="0" w:line="240" w:lineRule="auto"/>
              <w:rPr>
                <w:rtl/>
                <w:lang w:bidi="ar-MA"/>
              </w:rPr>
            </w:pPr>
            <w:r>
              <w:rPr>
                <w:rFonts w:hint="cs"/>
                <w:rtl/>
                <w:lang w:bidi="ar-MA"/>
              </w:rPr>
              <w:t>تقديم الدعم اللازم في حالة</w:t>
            </w:r>
            <w:r>
              <w:rPr>
                <w:rFonts w:hint="cs"/>
                <w:rtl/>
                <w:lang w:bidi="ar-MA"/>
              </w:rPr>
              <w:t xml:space="preserve"> وجود تعثرات.</w:t>
            </w:r>
          </w:p>
        </w:tc>
      </w:tr>
      <w:tr w:rsidTr="00887E63">
        <w:tblPrEx>
          <w:tblW w:w="0" w:type="auto"/>
          <w:tblLayout w:type="fixed"/>
          <w:tblLook w:val="04A0"/>
        </w:tblPrEx>
        <w:tc>
          <w:tcPr>
            <w:tcW w:w="947" w:type="dxa"/>
            <w:vAlign w:val="center"/>
          </w:tcPr>
          <w:p w:rsidR="002F67C3" w:rsidP="00B45DBD">
            <w:pPr>
              <w:bidi/>
              <w:spacing w:after="0" w:line="240" w:lineRule="auto"/>
              <w:jc w:val="center"/>
              <w:rPr>
                <w:b/>
                <w:bCs/>
                <w:rtl/>
                <w:lang w:bidi="ar-MA"/>
              </w:rPr>
            </w:pPr>
            <w:r>
              <w:rPr>
                <w:rFonts w:hint="cs"/>
                <w:b/>
                <w:bCs/>
                <w:rtl/>
                <w:lang w:bidi="ar-MA"/>
              </w:rPr>
              <w:t>الفهم</w:t>
            </w:r>
          </w:p>
        </w:tc>
        <w:tc>
          <w:tcPr>
            <w:tcW w:w="1537" w:type="dxa"/>
          </w:tcPr>
          <w:p w:rsidR="006D670F" w:rsidRPr="006D670F" w:rsidP="006D670F">
            <w:pPr>
              <w:bidi/>
              <w:spacing w:after="0" w:line="240" w:lineRule="auto"/>
              <w:rPr>
                <w:rtl/>
                <w:lang w:bidi="ar-MA"/>
              </w:rPr>
            </w:pPr>
            <w:r w:rsidRPr="006D670F">
              <w:rPr>
                <w:rFonts w:hint="cs"/>
                <w:rtl/>
                <w:lang w:bidi="ar-MA"/>
              </w:rPr>
              <w:t>أن يقرأ التلميذ(ة) النص قراءة معبرة.</w:t>
            </w:r>
          </w:p>
          <w:p w:rsidR="006D670F" w:rsidRPr="006D670F" w:rsidP="006D670F">
            <w:pPr>
              <w:bidi/>
              <w:spacing w:after="0" w:line="240" w:lineRule="auto"/>
              <w:rPr>
                <w:rtl/>
                <w:lang w:bidi="ar-MA"/>
              </w:rPr>
            </w:pPr>
          </w:p>
          <w:p w:rsidR="006D670F" w:rsidRPr="006D670F" w:rsidP="006D670F">
            <w:pPr>
              <w:bidi/>
              <w:spacing w:after="0" w:line="240" w:lineRule="auto"/>
              <w:rPr>
                <w:rtl/>
                <w:lang w:bidi="ar-MA"/>
              </w:rPr>
            </w:pPr>
          </w:p>
          <w:p w:rsidR="006D670F" w:rsidRPr="006D670F" w:rsidP="006D670F">
            <w:pPr>
              <w:bidi/>
              <w:spacing w:after="0" w:line="240" w:lineRule="auto"/>
              <w:rPr>
                <w:rtl/>
                <w:lang w:bidi="ar-MA"/>
              </w:rPr>
            </w:pPr>
            <w:r w:rsidRPr="006D670F">
              <w:rPr>
                <w:rFonts w:hint="cs"/>
                <w:rtl/>
                <w:lang w:bidi="ar-MA"/>
              </w:rPr>
              <w:t xml:space="preserve">أن يفهم المقروء. </w:t>
            </w:r>
          </w:p>
          <w:p w:rsidR="002F67C3" w:rsidP="001549A2">
            <w:pPr>
              <w:bidi/>
              <w:spacing w:after="0" w:line="240" w:lineRule="auto"/>
              <w:rPr>
                <w:rtl/>
                <w:lang w:bidi="ar-MA"/>
              </w:rPr>
            </w:pPr>
          </w:p>
          <w:p w:rsidR="006D670F" w:rsidP="00E9330B">
            <w:pPr>
              <w:bidi/>
              <w:spacing w:after="0" w:line="240" w:lineRule="auto"/>
              <w:rPr>
                <w:rtl/>
                <w:lang w:bidi="ar-MA"/>
              </w:rPr>
            </w:pPr>
            <w:r>
              <w:rPr>
                <w:rFonts w:hint="cs"/>
                <w:rtl/>
                <w:lang w:bidi="ar-MA"/>
              </w:rPr>
              <w:t xml:space="preserve">أن يحدد </w:t>
            </w:r>
            <w:r w:rsidR="00E9330B">
              <w:rPr>
                <w:rFonts w:hint="cs"/>
                <w:rtl/>
                <w:lang w:bidi="ar-MA"/>
              </w:rPr>
              <w:t>الفكرة العامة للنص وأفكاره الجزئية</w:t>
            </w:r>
            <w:r>
              <w:rPr>
                <w:rFonts w:hint="cs"/>
                <w:rtl/>
                <w:lang w:bidi="ar-MA"/>
              </w:rPr>
              <w:t>.</w:t>
            </w:r>
          </w:p>
        </w:tc>
        <w:tc>
          <w:tcPr>
            <w:tcW w:w="2268" w:type="dxa"/>
          </w:tcPr>
          <w:p w:rsidR="002F67C3" w:rsidP="00663A7C">
            <w:pPr>
              <w:bidi/>
              <w:spacing w:after="0" w:line="240" w:lineRule="auto"/>
              <w:rPr>
                <w:rtl/>
                <w:lang w:bidi="ar-MA"/>
              </w:rPr>
            </w:pPr>
            <w:r>
              <w:rPr>
                <w:rFonts w:hint="cs"/>
                <w:rtl/>
                <w:lang w:bidi="ar-MA"/>
              </w:rPr>
              <w:t xml:space="preserve">قراءة النص قراءة معبرة </w:t>
            </w:r>
          </w:p>
          <w:p w:rsidR="00663A7C" w:rsidP="002F67C3">
            <w:pPr>
              <w:bidi/>
              <w:spacing w:after="0" w:line="240" w:lineRule="auto"/>
              <w:rPr>
                <w:rtl/>
                <w:lang w:bidi="ar-MA"/>
              </w:rPr>
            </w:pPr>
          </w:p>
          <w:p w:rsidR="00663A7C" w:rsidP="00663A7C">
            <w:pPr>
              <w:bidi/>
              <w:spacing w:after="0" w:line="240" w:lineRule="auto"/>
              <w:rPr>
                <w:rtl/>
                <w:lang w:bidi="ar-MA"/>
              </w:rPr>
            </w:pPr>
            <w:r>
              <w:rPr>
                <w:rFonts w:hint="cs"/>
                <w:rtl/>
                <w:lang w:bidi="ar-MA"/>
              </w:rPr>
              <w:t>قراءات التلاميذ</w:t>
            </w:r>
            <w:r>
              <w:rPr>
                <w:rFonts w:hint="cs"/>
                <w:rtl/>
                <w:lang w:bidi="ar-MA"/>
              </w:rPr>
              <w:br/>
            </w:r>
          </w:p>
          <w:p w:rsidR="002F67C3" w:rsidP="00663A7C">
            <w:pPr>
              <w:bidi/>
              <w:spacing w:after="0" w:line="240" w:lineRule="auto"/>
              <w:rPr>
                <w:rtl/>
                <w:lang w:bidi="ar-MA"/>
              </w:rPr>
            </w:pPr>
            <w:r>
              <w:rPr>
                <w:rFonts w:hint="cs"/>
                <w:rtl/>
                <w:lang w:bidi="ar-MA"/>
              </w:rPr>
              <w:t>شرح المستغلقات</w:t>
            </w:r>
          </w:p>
          <w:p w:rsidR="002F67C3" w:rsidP="002F67C3">
            <w:pPr>
              <w:bidi/>
              <w:spacing w:after="0" w:line="240" w:lineRule="auto"/>
              <w:rPr>
                <w:rtl/>
                <w:lang w:bidi="ar-MA"/>
              </w:rPr>
            </w:pPr>
          </w:p>
          <w:p w:rsidR="00663A7C" w:rsidP="00663A7C">
            <w:pPr>
              <w:bidi/>
              <w:spacing w:after="0" w:line="240" w:lineRule="auto"/>
              <w:rPr>
                <w:rtl/>
                <w:lang w:bidi="ar-MA"/>
              </w:rPr>
            </w:pPr>
            <w:r>
              <w:rPr>
                <w:rFonts w:hint="cs"/>
                <w:rtl/>
                <w:lang w:bidi="ar-MA"/>
              </w:rPr>
              <w:t>الإجابة عن أسئلة الفهم:</w:t>
            </w:r>
          </w:p>
          <w:p w:rsidR="00663A7C" w:rsidP="00663A7C">
            <w:pPr>
              <w:bidi/>
              <w:spacing w:after="0" w:line="240" w:lineRule="auto"/>
              <w:rPr>
                <w:rtl/>
                <w:lang w:bidi="ar-MA"/>
              </w:rPr>
            </w:pPr>
            <w:r>
              <w:rPr>
                <w:rFonts w:hint="cs"/>
                <w:rtl/>
                <w:lang w:bidi="ar-MA"/>
              </w:rPr>
              <w:t>ما النموذج الذي أصبحت كارثة تشرنوبيل تمثله؟</w:t>
            </w:r>
          </w:p>
          <w:p w:rsidR="0040483C" w:rsidP="0040483C">
            <w:pPr>
              <w:bidi/>
              <w:spacing w:after="0" w:line="240" w:lineRule="auto"/>
              <w:rPr>
                <w:rtl/>
                <w:lang w:bidi="ar-MA"/>
              </w:rPr>
            </w:pPr>
          </w:p>
          <w:p w:rsidR="00663A7C" w:rsidP="00663A7C">
            <w:pPr>
              <w:bidi/>
              <w:spacing w:after="0" w:line="240" w:lineRule="auto"/>
              <w:rPr>
                <w:rtl/>
                <w:lang w:bidi="ar-MA"/>
              </w:rPr>
            </w:pPr>
            <w:r>
              <w:rPr>
                <w:rFonts w:hint="cs"/>
                <w:rtl/>
                <w:lang w:bidi="ar-MA"/>
              </w:rPr>
              <w:t>لم عاد الجانب الاقتصادي يميل إلى مصلحة الطاقة النووية؟</w:t>
            </w:r>
          </w:p>
          <w:p w:rsidR="004439D5" w:rsidP="004439D5">
            <w:pPr>
              <w:bidi/>
              <w:spacing w:after="0" w:line="240" w:lineRule="auto"/>
              <w:rPr>
                <w:rtl/>
                <w:lang w:bidi="ar-MA"/>
              </w:rPr>
            </w:pPr>
          </w:p>
          <w:p w:rsidR="007E1CC4" w:rsidP="007E1CC4">
            <w:pPr>
              <w:bidi/>
              <w:spacing w:after="0" w:line="240" w:lineRule="auto"/>
              <w:rPr>
                <w:rtl/>
                <w:lang w:bidi="ar-MA"/>
              </w:rPr>
            </w:pPr>
            <w:r>
              <w:rPr>
                <w:rFonts w:hint="cs"/>
                <w:rtl/>
                <w:lang w:bidi="ar-MA"/>
              </w:rPr>
              <w:t>ما هي أسباب تجدد الاهتمام بالطاقة النووية؟</w:t>
            </w:r>
          </w:p>
          <w:p w:rsidR="007E1CC4" w:rsidP="007E1CC4">
            <w:pPr>
              <w:bidi/>
              <w:spacing w:after="0" w:line="240" w:lineRule="auto"/>
              <w:rPr>
                <w:rtl/>
                <w:lang w:bidi="ar-MA"/>
              </w:rPr>
            </w:pPr>
          </w:p>
          <w:p w:rsidR="007E1CC4" w:rsidP="007E1CC4">
            <w:pPr>
              <w:bidi/>
              <w:spacing w:after="0" w:line="240" w:lineRule="auto"/>
              <w:rPr>
                <w:rtl/>
                <w:lang w:bidi="ar-MA"/>
              </w:rPr>
            </w:pPr>
            <w:r>
              <w:rPr>
                <w:rFonts w:hint="cs"/>
                <w:rtl/>
                <w:lang w:bidi="ar-MA"/>
              </w:rPr>
              <w:t>استخرج بعض مميزات الطاقة النووية حسب النص.</w:t>
            </w: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r>
              <w:rPr>
                <w:rFonts w:hint="cs"/>
                <w:rtl/>
                <w:lang w:bidi="ar-MA"/>
              </w:rPr>
              <w:t>من هم معارضو الطاقة النووية؟ وماهي حججهم؟</w:t>
            </w: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r>
              <w:rPr>
                <w:rFonts w:hint="cs"/>
                <w:rtl/>
                <w:lang w:bidi="ar-MA"/>
              </w:rPr>
              <w:t>ما مضمون التقرير الذي تقدمت به الأحزاب البريطانية؟</w:t>
            </w:r>
          </w:p>
        </w:tc>
        <w:tc>
          <w:tcPr>
            <w:tcW w:w="4215" w:type="dxa"/>
          </w:tcPr>
          <w:p w:rsidR="008D3131" w:rsidP="008D3131">
            <w:pPr>
              <w:bidi/>
              <w:spacing w:after="0" w:line="240" w:lineRule="auto"/>
              <w:rPr>
                <w:rtl/>
                <w:lang w:bidi="ar-MA"/>
              </w:rPr>
            </w:pPr>
            <w:r>
              <w:rPr>
                <w:rFonts w:hint="cs"/>
                <w:rtl/>
                <w:lang w:bidi="ar-MA"/>
              </w:rPr>
              <w:t>كارثة تشيرنوبيل: كارثة نووية جراء انفجار إحدى المفاعلات بأ</w:t>
            </w:r>
            <w:r w:rsidR="004439D5">
              <w:rPr>
                <w:rFonts w:hint="cs"/>
                <w:rtl/>
                <w:lang w:bidi="ar-MA"/>
              </w:rPr>
              <w:t>و</w:t>
            </w:r>
            <w:r>
              <w:rPr>
                <w:rFonts w:hint="cs"/>
                <w:rtl/>
                <w:lang w:bidi="ar-MA"/>
              </w:rPr>
              <w:t xml:space="preserve">كرنيا 1986 / ينحي باللائمة: يلقي اللوم / </w:t>
            </w:r>
            <w:r w:rsidR="00D81482">
              <w:rPr>
                <w:rFonts w:hint="cs"/>
                <w:rtl/>
                <w:lang w:bidi="ar-MA"/>
              </w:rPr>
              <w:t xml:space="preserve">المتداعية: المتهالكة / </w:t>
            </w:r>
          </w:p>
          <w:p w:rsidR="00161BFA" w:rsidP="00161BFA">
            <w:pPr>
              <w:bidi/>
              <w:spacing w:after="0" w:line="240" w:lineRule="auto"/>
              <w:rPr>
                <w:rtl/>
                <w:lang w:bidi="ar-MA"/>
              </w:rPr>
            </w:pPr>
          </w:p>
          <w:p w:rsidR="00A323B2" w:rsidP="00D81482">
            <w:pPr>
              <w:bidi/>
              <w:spacing w:after="0" w:line="240" w:lineRule="auto"/>
              <w:rPr>
                <w:rtl/>
                <w:lang w:bidi="ar-MA"/>
              </w:rPr>
            </w:pPr>
            <w:r>
              <w:rPr>
                <w:rFonts w:hint="cs"/>
                <w:rtl/>
                <w:lang w:bidi="ar-MA"/>
              </w:rPr>
              <w:t>1- أصبحت كارثة تشرنوبيل تم</w:t>
            </w:r>
            <w:r w:rsidR="00161BFA">
              <w:rPr>
                <w:rFonts w:hint="cs"/>
                <w:rtl/>
                <w:lang w:bidi="ar-MA"/>
              </w:rPr>
              <w:t>ثل نموذجا سيئا للطاقة النووية، فهي تلخص كل المشاكل والأضرار الناتجة عنها...</w:t>
            </w:r>
          </w:p>
          <w:p w:rsidR="00161BFA" w:rsidP="00161BFA">
            <w:pPr>
              <w:bidi/>
              <w:spacing w:after="0" w:line="240" w:lineRule="auto"/>
              <w:rPr>
                <w:rtl/>
                <w:lang w:bidi="ar-MA"/>
              </w:rPr>
            </w:pPr>
          </w:p>
          <w:p w:rsidR="00161BFA" w:rsidP="00161BFA">
            <w:pPr>
              <w:bidi/>
              <w:spacing w:after="0" w:line="240" w:lineRule="auto"/>
              <w:rPr>
                <w:rtl/>
                <w:lang w:bidi="ar-MA"/>
              </w:rPr>
            </w:pPr>
            <w:r>
              <w:rPr>
                <w:rFonts w:hint="cs"/>
                <w:rtl/>
                <w:lang w:bidi="ar-MA"/>
              </w:rPr>
              <w:t xml:space="preserve">2- عاد الجانب الاقتصادي يميل إلى مصلحة الطاقة النووية من جديد نتيجة ارتفاع أسعار الوقود الأحفوري (النفط) في السنوات العشر الأخيرة... </w:t>
            </w:r>
          </w:p>
          <w:p w:rsidR="00161BFA" w:rsidP="00161BFA">
            <w:pPr>
              <w:bidi/>
              <w:spacing w:after="0" w:line="240" w:lineRule="auto"/>
              <w:rPr>
                <w:rtl/>
                <w:lang w:bidi="ar-MA"/>
              </w:rPr>
            </w:pPr>
          </w:p>
          <w:p w:rsidR="00161BFA" w:rsidP="00161BFA">
            <w:pPr>
              <w:bidi/>
              <w:spacing w:after="0" w:line="240" w:lineRule="auto"/>
              <w:rPr>
                <w:rtl/>
                <w:lang w:bidi="ar-MA"/>
              </w:rPr>
            </w:pPr>
            <w:r>
              <w:rPr>
                <w:rFonts w:hint="cs"/>
                <w:rtl/>
                <w:lang w:bidi="ar-MA"/>
              </w:rPr>
              <w:t>3- من أسباب تجدد الاهتمام بالطاقة النووية هي التحديات العالمية كالاحتباس الحراري، والاضطرابات السياسية بالشرق الأوسط، ثم انخفاض احتياطي النفط والغاز.</w:t>
            </w:r>
          </w:p>
          <w:p w:rsidR="00161BFA" w:rsidP="00161BFA">
            <w:pPr>
              <w:bidi/>
              <w:spacing w:after="0" w:line="240" w:lineRule="auto"/>
              <w:rPr>
                <w:rtl/>
                <w:lang w:bidi="ar-MA"/>
              </w:rPr>
            </w:pPr>
          </w:p>
          <w:p w:rsidR="00161BFA" w:rsidP="00161BFA">
            <w:pPr>
              <w:bidi/>
              <w:spacing w:after="0" w:line="240" w:lineRule="auto"/>
              <w:rPr>
                <w:rtl/>
                <w:lang w:bidi="ar-MA"/>
              </w:rPr>
            </w:pPr>
            <w:r>
              <w:rPr>
                <w:rFonts w:hint="cs"/>
                <w:rtl/>
                <w:lang w:bidi="ar-MA"/>
              </w:rPr>
              <w:t xml:space="preserve">4- من مميزات الطاقة النووية عن غيرها من الطاقات: قلة الانبعاثات </w:t>
            </w:r>
            <w:r>
              <w:rPr>
                <w:rtl/>
                <w:lang w:bidi="ar-MA"/>
              </w:rPr>
              <w:t>–</w:t>
            </w:r>
            <w:r>
              <w:rPr>
                <w:rFonts w:hint="cs"/>
                <w:rtl/>
                <w:lang w:bidi="ar-MA"/>
              </w:rPr>
              <w:t xml:space="preserve"> امكانية التخزين لمدة أطول </w:t>
            </w:r>
            <w:r>
              <w:rPr>
                <w:rtl/>
                <w:lang w:bidi="ar-MA"/>
              </w:rPr>
              <w:t>–</w:t>
            </w:r>
            <w:r>
              <w:rPr>
                <w:rFonts w:hint="cs"/>
                <w:rtl/>
                <w:lang w:bidi="ar-MA"/>
              </w:rPr>
              <w:t xml:space="preserve"> التكلفة الأقل.</w:t>
            </w:r>
          </w:p>
          <w:p w:rsidR="00161BFA" w:rsidP="00161BFA">
            <w:pPr>
              <w:bidi/>
              <w:spacing w:after="0" w:line="240" w:lineRule="auto"/>
              <w:rPr>
                <w:rtl/>
                <w:lang w:bidi="ar-MA"/>
              </w:rPr>
            </w:pPr>
          </w:p>
          <w:p w:rsidR="005936CA" w:rsidP="00161BFA">
            <w:pPr>
              <w:bidi/>
              <w:spacing w:after="0" w:line="240" w:lineRule="auto"/>
              <w:rPr>
                <w:rtl/>
                <w:lang w:bidi="ar-MA"/>
              </w:rPr>
            </w:pPr>
            <w:r>
              <w:rPr>
                <w:rFonts w:hint="cs"/>
                <w:rtl/>
                <w:lang w:bidi="ar-MA"/>
              </w:rPr>
              <w:t>5-</w:t>
            </w:r>
            <w:r>
              <w:rPr>
                <w:rFonts w:hint="cs"/>
                <w:rtl/>
                <w:lang w:bidi="ar-MA"/>
              </w:rPr>
              <w:t xml:space="preserve"> المع</w:t>
            </w:r>
            <w:r w:rsidR="007E1CC4">
              <w:rPr>
                <w:rFonts w:hint="cs"/>
                <w:rtl/>
                <w:lang w:bidi="ar-MA"/>
              </w:rPr>
              <w:t>ا</w:t>
            </w:r>
            <w:r>
              <w:rPr>
                <w:rFonts w:hint="cs"/>
                <w:rtl/>
                <w:lang w:bidi="ar-MA"/>
              </w:rPr>
              <w:t xml:space="preserve">رضون للطاقة النووية هم دعاة حماية البيئة ومجموعة بريطانية مكونة من كل الأحزاب، ومبرراتهم هي التكلفة الباهضة لإقامة المفاعلات </w:t>
            </w:r>
            <w:r>
              <w:rPr>
                <w:rtl/>
                <w:lang w:bidi="ar-MA"/>
              </w:rPr>
              <w:t>–</w:t>
            </w:r>
            <w:r>
              <w:rPr>
                <w:rFonts w:hint="cs"/>
                <w:rtl/>
                <w:lang w:bidi="ar-MA"/>
              </w:rPr>
              <w:t xml:space="preserve"> وجود موارد أنظف كالطاقات المتجددة...</w:t>
            </w:r>
          </w:p>
          <w:p w:rsidR="005936CA" w:rsidP="005936CA">
            <w:pPr>
              <w:bidi/>
              <w:spacing w:after="0" w:line="240" w:lineRule="auto"/>
              <w:rPr>
                <w:rtl/>
                <w:lang w:bidi="ar-MA"/>
              </w:rPr>
            </w:pPr>
          </w:p>
          <w:p w:rsidR="00161BFA" w:rsidP="005936CA">
            <w:pPr>
              <w:bidi/>
              <w:spacing w:after="0" w:line="240" w:lineRule="auto"/>
              <w:rPr>
                <w:rtl/>
                <w:lang w:bidi="ar-MA"/>
              </w:rPr>
            </w:pPr>
            <w:r>
              <w:rPr>
                <w:rFonts w:hint="cs"/>
                <w:rtl/>
                <w:lang w:bidi="ar-MA"/>
              </w:rPr>
              <w:t>6- مضمون التقرير الذي تقدمت به الأحزاب البريطانية هو: ضرورة إغلاق المحطات النووية المتهالكة، وعدم التسرع في فتح أخرى جديدة، ومحاولة إيجاد حلول لمشاكل التخلص من النفايات النووية.</w:t>
            </w:r>
            <w:r>
              <w:rPr>
                <w:rFonts w:hint="cs"/>
                <w:rtl/>
                <w:lang w:bidi="ar-MA"/>
              </w:rPr>
              <w:t xml:space="preserve"> </w:t>
            </w:r>
          </w:p>
          <w:p w:rsidR="00161BFA" w:rsidRPr="00D81482" w:rsidP="00161BFA">
            <w:pPr>
              <w:bidi/>
              <w:spacing w:after="0" w:line="240" w:lineRule="auto"/>
              <w:rPr>
                <w:rtl/>
                <w:lang w:bidi="ar-MA"/>
              </w:rPr>
            </w:pPr>
          </w:p>
        </w:tc>
        <w:tc>
          <w:tcPr>
            <w:tcW w:w="1053" w:type="dxa"/>
          </w:tcPr>
          <w:p w:rsidR="002F67C3" w:rsidP="001549A2">
            <w:pPr>
              <w:bidi/>
              <w:spacing w:after="0" w:line="240" w:lineRule="auto"/>
              <w:rPr>
                <w:rtl/>
                <w:lang w:bidi="ar-MA"/>
              </w:rPr>
            </w:pPr>
            <w:r>
              <w:rPr>
                <w:rFonts w:hint="cs"/>
                <w:rtl/>
                <w:lang w:bidi="ar-MA"/>
              </w:rPr>
              <w:t>تقويم تعلمات التلاميذ في إطار هذا المقطع.</w:t>
            </w:r>
          </w:p>
        </w:tc>
        <w:tc>
          <w:tcPr>
            <w:tcW w:w="969" w:type="dxa"/>
          </w:tcPr>
          <w:p w:rsidR="002F67C3" w:rsidP="001549A2">
            <w:pPr>
              <w:bidi/>
              <w:spacing w:after="0" w:line="240" w:lineRule="auto"/>
              <w:rPr>
                <w:rtl/>
                <w:lang w:bidi="ar-MA"/>
              </w:rPr>
            </w:pPr>
            <w:r>
              <w:rPr>
                <w:rFonts w:hint="cs"/>
                <w:rtl/>
                <w:lang w:bidi="ar-MA"/>
              </w:rPr>
              <w:t>القيام بإجراءات الدعم اللازمة.</w:t>
            </w:r>
          </w:p>
        </w:tc>
      </w:tr>
      <w:tr w:rsidTr="00887E63">
        <w:tblPrEx>
          <w:tblW w:w="0" w:type="auto"/>
          <w:tblLayout w:type="fixed"/>
          <w:tblLook w:val="04A0"/>
        </w:tblPrEx>
        <w:tc>
          <w:tcPr>
            <w:tcW w:w="947" w:type="dxa"/>
            <w:vAlign w:val="center"/>
          </w:tcPr>
          <w:p w:rsidR="001F0401" w:rsidP="00B45DBD">
            <w:pPr>
              <w:bidi/>
              <w:spacing w:after="0" w:line="240" w:lineRule="auto"/>
              <w:jc w:val="center"/>
              <w:rPr>
                <w:b/>
                <w:bCs/>
                <w:rtl/>
                <w:lang w:bidi="ar-MA"/>
              </w:rPr>
            </w:pPr>
            <w:r>
              <w:rPr>
                <w:rFonts w:hint="cs"/>
                <w:b/>
                <w:bCs/>
                <w:rtl/>
                <w:lang w:bidi="ar-MA"/>
              </w:rPr>
              <w:t>التحليل</w:t>
            </w:r>
          </w:p>
        </w:tc>
        <w:tc>
          <w:tcPr>
            <w:tcW w:w="1537" w:type="dxa"/>
          </w:tcPr>
          <w:p w:rsidR="00136161" w:rsidP="001549A2">
            <w:pPr>
              <w:bidi/>
              <w:spacing w:after="0" w:line="240" w:lineRule="auto"/>
              <w:rPr>
                <w:rtl/>
                <w:lang w:bidi="ar-MA"/>
              </w:rPr>
            </w:pPr>
          </w:p>
          <w:p w:rsidR="00136161" w:rsidP="00136161">
            <w:pPr>
              <w:bidi/>
              <w:spacing w:after="0" w:line="240" w:lineRule="auto"/>
              <w:rPr>
                <w:rtl/>
                <w:lang w:bidi="ar-MA"/>
              </w:rPr>
            </w:pPr>
          </w:p>
          <w:p w:rsidR="00136161" w:rsidP="00E9330B">
            <w:pPr>
              <w:bidi/>
              <w:spacing w:after="0" w:line="240" w:lineRule="auto"/>
              <w:rPr>
                <w:rtl/>
                <w:lang w:bidi="ar-MA"/>
              </w:rPr>
            </w:pPr>
            <w:r>
              <w:rPr>
                <w:rFonts w:hint="cs"/>
                <w:rtl/>
                <w:lang w:bidi="ar-MA"/>
              </w:rPr>
              <w:t xml:space="preserve">أن </w:t>
            </w:r>
            <w:r w:rsidR="00E9330B">
              <w:rPr>
                <w:rFonts w:hint="cs"/>
                <w:rtl/>
                <w:lang w:bidi="ar-MA"/>
              </w:rPr>
              <w:t>يحلل النص</w:t>
            </w:r>
            <w:r>
              <w:rPr>
                <w:rFonts w:hint="cs"/>
                <w:rtl/>
                <w:lang w:bidi="ar-MA"/>
              </w:rPr>
              <w:t>.</w:t>
            </w:r>
          </w:p>
          <w:p w:rsidR="00136161" w:rsidP="00136161">
            <w:pPr>
              <w:bidi/>
              <w:spacing w:after="0" w:line="240" w:lineRule="auto"/>
              <w:rPr>
                <w:rtl/>
                <w:lang w:bidi="ar-MA"/>
              </w:rPr>
            </w:pPr>
          </w:p>
          <w:p w:rsidR="00136161" w:rsidP="00136161">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136161" w:rsidP="00136161">
            <w:pPr>
              <w:bidi/>
              <w:spacing w:after="0" w:line="240" w:lineRule="auto"/>
              <w:rPr>
                <w:rtl/>
                <w:lang w:bidi="ar-MA"/>
              </w:rPr>
            </w:pPr>
          </w:p>
          <w:p w:rsidR="001F0401" w:rsidP="00136161">
            <w:pPr>
              <w:bidi/>
              <w:spacing w:after="0" w:line="240" w:lineRule="auto"/>
              <w:rPr>
                <w:rtl/>
                <w:lang w:bidi="ar-MA"/>
              </w:rPr>
            </w:pPr>
            <w:r>
              <w:rPr>
                <w:rFonts w:hint="cs"/>
                <w:rtl/>
                <w:lang w:bidi="ar-MA"/>
              </w:rPr>
              <w:t>أن يدرس الخصائص البنائية للنص.</w:t>
            </w:r>
          </w:p>
          <w:p w:rsidR="006D670F" w:rsidP="006D670F">
            <w:pPr>
              <w:bidi/>
              <w:spacing w:after="0" w:line="240" w:lineRule="auto"/>
              <w:rPr>
                <w:rtl/>
                <w:lang w:bidi="ar-MA"/>
              </w:rPr>
            </w:pPr>
          </w:p>
          <w:p w:rsidR="00E9330B" w:rsidP="00E9330B">
            <w:pPr>
              <w:bidi/>
              <w:spacing w:after="0" w:line="240" w:lineRule="auto"/>
              <w:rPr>
                <w:rtl/>
                <w:lang w:bidi="ar-MA"/>
              </w:rPr>
            </w:pPr>
          </w:p>
          <w:p w:rsidR="007E1CC4" w:rsidP="00E9330B">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136161" w:rsidP="007E1CC4">
            <w:pPr>
              <w:bidi/>
              <w:spacing w:after="0" w:line="240" w:lineRule="auto"/>
              <w:rPr>
                <w:rtl/>
                <w:lang w:bidi="ar-MA"/>
              </w:rPr>
            </w:pPr>
            <w:r>
              <w:rPr>
                <w:rFonts w:hint="cs"/>
                <w:rtl/>
                <w:lang w:bidi="ar-MA"/>
              </w:rPr>
              <w:t xml:space="preserve">أن يكشف عن </w:t>
            </w:r>
            <w:r w:rsidR="00E9330B">
              <w:rPr>
                <w:rFonts w:hint="cs"/>
                <w:rtl/>
                <w:lang w:bidi="ar-MA"/>
              </w:rPr>
              <w:t>الحقول الدلالية المكونة للنص</w:t>
            </w:r>
            <w:r>
              <w:rPr>
                <w:rFonts w:hint="cs"/>
                <w:rtl/>
                <w:lang w:bidi="ar-MA"/>
              </w:rPr>
              <w:t>.</w:t>
            </w:r>
          </w:p>
          <w:p w:rsidR="00136161" w:rsidP="00136161">
            <w:pPr>
              <w:bidi/>
              <w:spacing w:after="0" w:line="240" w:lineRule="auto"/>
              <w:rPr>
                <w:rtl/>
                <w:lang w:bidi="ar-MA"/>
              </w:rPr>
            </w:pPr>
          </w:p>
          <w:p w:rsidR="00136161" w:rsidP="00136161">
            <w:pPr>
              <w:bidi/>
              <w:spacing w:after="0" w:line="240" w:lineRule="auto"/>
              <w:rPr>
                <w:rtl/>
                <w:lang w:bidi="ar-MA"/>
              </w:rPr>
            </w:pPr>
          </w:p>
          <w:p w:rsidR="006D670F" w:rsidP="006D670F">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6D670F" w:rsidP="006D670F">
            <w:pPr>
              <w:bidi/>
              <w:spacing w:after="0" w:line="240" w:lineRule="auto"/>
              <w:rPr>
                <w:rtl/>
                <w:lang w:bidi="ar-MA"/>
              </w:rPr>
            </w:pPr>
            <w:r>
              <w:rPr>
                <w:rFonts w:hint="cs"/>
                <w:rtl/>
                <w:lang w:bidi="ar-MA"/>
              </w:rPr>
              <w:t>أن يدرس الأساليب الموظفة في بناء النص.</w:t>
            </w: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p w:rsidR="006D670F" w:rsidP="006D670F">
            <w:pPr>
              <w:bidi/>
              <w:spacing w:after="0" w:line="240" w:lineRule="auto"/>
              <w:rPr>
                <w:rtl/>
                <w:lang w:bidi="ar-MA"/>
              </w:rPr>
            </w:pPr>
          </w:p>
        </w:tc>
        <w:tc>
          <w:tcPr>
            <w:tcW w:w="2268" w:type="dxa"/>
          </w:tcPr>
          <w:p w:rsidR="001F0401" w:rsidP="001F0401">
            <w:pPr>
              <w:bidi/>
              <w:spacing w:after="0" w:line="240" w:lineRule="auto"/>
              <w:rPr>
                <w:rtl/>
                <w:lang w:bidi="ar-MA"/>
              </w:rPr>
            </w:pPr>
            <w:r>
              <w:rPr>
                <w:rFonts w:hint="cs"/>
                <w:rtl/>
                <w:lang w:bidi="ar-MA"/>
              </w:rPr>
              <w:t>كم فقرة يمكن تقسيم النص إليها؟</w:t>
            </w:r>
          </w:p>
          <w:p w:rsidR="007E1CC4" w:rsidP="007E1CC4">
            <w:pPr>
              <w:bidi/>
              <w:spacing w:after="0" w:line="240" w:lineRule="auto"/>
              <w:rPr>
                <w:rtl/>
                <w:lang w:bidi="ar-MA"/>
              </w:rPr>
            </w:pPr>
            <w:r>
              <w:rPr>
                <w:rFonts w:hint="cs"/>
                <w:rtl/>
                <w:lang w:bidi="ar-MA"/>
              </w:rPr>
              <w:t>ضع عنوانا مناسبا لكل فقرة.</w:t>
            </w: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r>
              <w:rPr>
                <w:rFonts w:hint="cs"/>
                <w:rtl/>
                <w:lang w:bidi="ar-MA"/>
              </w:rPr>
              <w:t>انطلاقا من النص، ما هي العناصر المشكل للخطاطة الصحفية؟</w:t>
            </w: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r>
              <w:rPr>
                <w:rFonts w:hint="cs"/>
                <w:rtl/>
                <w:lang w:bidi="ar-MA"/>
              </w:rPr>
              <w:t>ما الحجج التي استخدمها كل طرف في النص؟</w:t>
            </w: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r>
              <w:rPr>
                <w:rFonts w:hint="cs"/>
                <w:rtl/>
                <w:lang w:bidi="ar-MA"/>
              </w:rPr>
              <w:t>هل قدم الكاتب وجهة نظره في الموضوع؟ لماذا؟</w:t>
            </w: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r>
              <w:rPr>
                <w:rFonts w:hint="cs"/>
                <w:rtl/>
                <w:lang w:bidi="ar-MA"/>
              </w:rPr>
              <w:t xml:space="preserve">كم حقلا دلاليا يمكن تقسيم النص إليه؟ </w:t>
            </w:r>
          </w:p>
          <w:p w:rsidR="007E1CC4" w:rsidP="007E1CC4">
            <w:pPr>
              <w:bidi/>
              <w:spacing w:after="0" w:line="240" w:lineRule="auto"/>
              <w:rPr>
                <w:rtl/>
                <w:lang w:bidi="ar-MA"/>
              </w:rPr>
            </w:pPr>
          </w:p>
          <w:p w:rsidR="007E1CC4" w:rsidP="007E1CC4">
            <w:pPr>
              <w:bidi/>
              <w:spacing w:after="0" w:line="240" w:lineRule="auto"/>
              <w:rPr>
                <w:rtl/>
                <w:lang w:bidi="ar-MA"/>
              </w:rPr>
            </w:pPr>
            <w:r>
              <w:rPr>
                <w:rFonts w:hint="cs"/>
                <w:rtl/>
                <w:lang w:bidi="ar-MA"/>
              </w:rPr>
              <w:t>ماهي الألفاظ والعبارات الدالة على كل حقل؟</w:t>
            </w: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r>
              <w:rPr>
                <w:rFonts w:hint="cs"/>
                <w:rtl/>
                <w:lang w:bidi="ar-MA"/>
              </w:rPr>
              <w:t>ما هي طبيعة الأسلوب الموظف في النص؟</w:t>
            </w: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p>
          <w:p w:rsidR="007E1CC4" w:rsidP="007E1CC4">
            <w:pPr>
              <w:bidi/>
              <w:spacing w:after="0" w:line="240" w:lineRule="auto"/>
              <w:rPr>
                <w:rtl/>
                <w:lang w:bidi="ar-MA"/>
              </w:rPr>
            </w:pPr>
            <w:r>
              <w:rPr>
                <w:rFonts w:hint="cs"/>
                <w:rtl/>
                <w:lang w:bidi="ar-MA"/>
              </w:rPr>
              <w:t>اذكر خصائص الخطاب الصحفي التي يشتمل عليها النص؟</w:t>
            </w:r>
          </w:p>
          <w:p w:rsidR="001F0401" w:rsidP="001F0401">
            <w:pPr>
              <w:bidi/>
              <w:spacing w:after="0" w:line="240" w:lineRule="auto"/>
              <w:rPr>
                <w:rtl/>
                <w:lang w:bidi="ar-MA"/>
              </w:rPr>
            </w:pPr>
          </w:p>
        </w:tc>
        <w:tc>
          <w:tcPr>
            <w:tcW w:w="4215" w:type="dxa"/>
          </w:tcPr>
          <w:p w:rsidR="00FB59EA" w:rsidP="00337222">
            <w:pPr>
              <w:bidi/>
              <w:spacing w:after="0" w:line="240" w:lineRule="auto"/>
              <w:rPr>
                <w:rtl/>
                <w:lang w:bidi="ar-MA"/>
              </w:rPr>
            </w:pPr>
            <w:r>
              <w:rPr>
                <w:rFonts w:hint="cs"/>
                <w:rtl/>
                <w:lang w:bidi="ar-MA"/>
              </w:rPr>
              <w:t>* فقرات النص:</w:t>
            </w:r>
          </w:p>
          <w:p w:rsidR="005936CA" w:rsidP="005936CA">
            <w:pPr>
              <w:bidi/>
              <w:spacing w:after="0" w:line="240" w:lineRule="auto"/>
              <w:rPr>
                <w:rtl/>
                <w:lang w:bidi="ar-MA"/>
              </w:rPr>
            </w:pPr>
            <w:r>
              <w:rPr>
                <w:rFonts w:hint="cs"/>
                <w:rtl/>
                <w:lang w:bidi="ar-MA"/>
              </w:rPr>
              <w:t>الفقرة الأولى: من: بداية النص، إلى: مصلحة الطاقة النووية: تجدد الاهتمام بالطاقة النووية.</w:t>
            </w:r>
          </w:p>
          <w:p w:rsidR="005936CA" w:rsidP="005936CA">
            <w:pPr>
              <w:bidi/>
              <w:spacing w:after="0" w:line="240" w:lineRule="auto"/>
              <w:rPr>
                <w:rtl/>
                <w:lang w:bidi="ar-MA"/>
              </w:rPr>
            </w:pPr>
            <w:r>
              <w:rPr>
                <w:rFonts w:hint="cs"/>
                <w:rtl/>
                <w:lang w:bidi="ar-MA"/>
              </w:rPr>
              <w:t>الفقرة الثانية: من: وأسباب تجدد الاهتمام، إلى: المدافعين عن البيئة: مميزات الطاقة النووية.</w:t>
            </w:r>
          </w:p>
          <w:p w:rsidR="005936CA" w:rsidP="005936CA">
            <w:pPr>
              <w:bidi/>
              <w:spacing w:after="0" w:line="240" w:lineRule="auto"/>
              <w:rPr>
                <w:rtl/>
                <w:lang w:bidi="ar-MA"/>
              </w:rPr>
            </w:pPr>
            <w:r>
              <w:rPr>
                <w:rFonts w:hint="cs"/>
                <w:rtl/>
                <w:lang w:bidi="ar-MA"/>
              </w:rPr>
              <w:t xml:space="preserve">الفقرة الثالثة: من: ويشير مناهضو إلى: </w:t>
            </w:r>
            <w:r w:rsidR="00632C63">
              <w:rPr>
                <w:rFonts w:hint="cs"/>
                <w:rtl/>
                <w:lang w:bidi="ar-MA"/>
              </w:rPr>
              <w:t>من الناحية النظرية: معارضة الطاقة النووية.</w:t>
            </w:r>
          </w:p>
          <w:p w:rsidR="00632C63" w:rsidP="00632C63">
            <w:pPr>
              <w:bidi/>
              <w:spacing w:after="0" w:line="240" w:lineRule="auto"/>
              <w:rPr>
                <w:rtl/>
                <w:lang w:bidi="ar-MA"/>
              </w:rPr>
            </w:pPr>
          </w:p>
          <w:p w:rsidR="00632C63" w:rsidP="00632C63">
            <w:pPr>
              <w:bidi/>
              <w:spacing w:after="0" w:line="240" w:lineRule="auto"/>
              <w:rPr>
                <w:rtl/>
                <w:lang w:bidi="ar-MA"/>
              </w:rPr>
            </w:pPr>
            <w:r>
              <w:rPr>
                <w:rFonts w:hint="cs"/>
                <w:rtl/>
                <w:lang w:bidi="ar-MA"/>
              </w:rPr>
              <w:t>* نوعية الخبر الصحفي: مقال إخباري.</w:t>
            </w:r>
          </w:p>
          <w:p w:rsidR="00632C63" w:rsidP="00632C63">
            <w:pPr>
              <w:bidi/>
              <w:spacing w:after="0" w:line="240" w:lineRule="auto"/>
              <w:rPr>
                <w:rtl/>
                <w:lang w:bidi="ar-MA"/>
              </w:rPr>
            </w:pPr>
            <w:r>
              <w:rPr>
                <w:rFonts w:hint="cs"/>
                <w:rtl/>
                <w:lang w:bidi="ar-MA"/>
              </w:rPr>
              <w:t>مصدر الخبر: صحيفة القدس العربية.</w:t>
            </w:r>
          </w:p>
          <w:p w:rsidR="00632C63" w:rsidP="00632C63">
            <w:pPr>
              <w:bidi/>
              <w:spacing w:after="0" w:line="240" w:lineRule="auto"/>
              <w:rPr>
                <w:rtl/>
                <w:lang w:bidi="ar-MA"/>
              </w:rPr>
            </w:pPr>
            <w:r>
              <w:rPr>
                <w:rFonts w:hint="cs"/>
                <w:rtl/>
                <w:lang w:bidi="ar-MA"/>
              </w:rPr>
              <w:t>ناقل الخبر: جيريمي لوفيل.</w:t>
            </w:r>
          </w:p>
          <w:p w:rsidR="00632C63" w:rsidP="00632C63">
            <w:pPr>
              <w:bidi/>
              <w:spacing w:after="0" w:line="240" w:lineRule="auto"/>
              <w:rPr>
                <w:rtl/>
                <w:lang w:bidi="ar-MA"/>
              </w:rPr>
            </w:pPr>
            <w:r>
              <w:rPr>
                <w:rFonts w:hint="cs"/>
                <w:rtl/>
                <w:lang w:bidi="ar-MA"/>
              </w:rPr>
              <w:t>القصد من الخبر: عرض وجهات النظر المتباينة.</w:t>
            </w:r>
          </w:p>
          <w:p w:rsidR="00632C63" w:rsidP="00632C63">
            <w:pPr>
              <w:bidi/>
              <w:spacing w:after="0" w:line="240" w:lineRule="auto"/>
              <w:rPr>
                <w:rtl/>
                <w:lang w:bidi="ar-MA"/>
              </w:rPr>
            </w:pPr>
            <w:r>
              <w:rPr>
                <w:rFonts w:hint="cs"/>
                <w:rtl/>
                <w:lang w:bidi="ar-MA"/>
              </w:rPr>
              <w:t>المستهدف من الخبر: القراء.</w:t>
            </w:r>
          </w:p>
          <w:p w:rsidR="00632C63" w:rsidP="007E1CC4">
            <w:pPr>
              <w:bidi/>
              <w:spacing w:after="0" w:line="240" w:lineRule="auto"/>
              <w:jc w:val="center"/>
              <w:rPr>
                <w:rtl/>
                <w:lang w:bidi="ar-MA"/>
              </w:rPr>
            </w:pPr>
          </w:p>
          <w:p w:rsidR="007E1CC4" w:rsidP="007E1CC4">
            <w:pPr>
              <w:bidi/>
              <w:spacing w:after="0" w:line="240" w:lineRule="auto"/>
              <w:jc w:val="center"/>
              <w:rPr>
                <w:rtl/>
                <w:lang w:bidi="ar-MA"/>
              </w:rPr>
            </w:pPr>
          </w:p>
          <w:p w:rsidR="00632C63" w:rsidP="00632C63">
            <w:pPr>
              <w:bidi/>
              <w:spacing w:after="0" w:line="240" w:lineRule="auto"/>
              <w:rPr>
                <w:rtl/>
                <w:lang w:bidi="ar-MA"/>
              </w:rPr>
            </w:pPr>
            <w:r>
              <w:rPr>
                <w:rFonts w:hint="cs"/>
                <w:rtl/>
                <w:lang w:bidi="ar-MA"/>
              </w:rPr>
              <w:t xml:space="preserve">* الطرف المؤيد: </w:t>
            </w:r>
            <w:r w:rsidRPr="00632C63">
              <w:rPr>
                <w:rFonts w:hint="cs"/>
                <w:rtl/>
                <w:lang w:bidi="ar-MA"/>
              </w:rPr>
              <w:t>أيان</w:t>
            </w:r>
            <w:r w:rsidRPr="00632C63">
              <w:rPr>
                <w:rtl/>
                <w:lang w:bidi="ar-MA"/>
              </w:rPr>
              <w:t xml:space="preserve"> </w:t>
            </w:r>
            <w:r w:rsidRPr="00632C63">
              <w:rPr>
                <w:rFonts w:hint="cs"/>
                <w:rtl/>
                <w:lang w:bidi="ar-MA"/>
              </w:rPr>
              <w:t>هورليسي</w:t>
            </w:r>
            <w:r w:rsidRPr="00632C63">
              <w:rPr>
                <w:rtl/>
                <w:lang w:bidi="ar-MA"/>
              </w:rPr>
              <w:t xml:space="preserve"> </w:t>
            </w:r>
            <w:r w:rsidRPr="00632C63">
              <w:rPr>
                <w:rFonts w:hint="cs"/>
                <w:rtl/>
                <w:lang w:bidi="ar-MA"/>
              </w:rPr>
              <w:t>و</w:t>
            </w:r>
            <w:r w:rsidRPr="00632C63">
              <w:rPr>
                <w:rtl/>
                <w:lang w:bidi="ar-MA"/>
              </w:rPr>
              <w:t xml:space="preserve"> </w:t>
            </w:r>
            <w:r w:rsidRPr="00632C63">
              <w:rPr>
                <w:rFonts w:hint="cs"/>
                <w:rtl/>
                <w:lang w:bidi="ar-MA"/>
              </w:rPr>
              <w:t>مالكوم</w:t>
            </w:r>
            <w:r w:rsidRPr="00632C63">
              <w:rPr>
                <w:rtl/>
                <w:lang w:bidi="ar-MA"/>
              </w:rPr>
              <w:t xml:space="preserve"> </w:t>
            </w:r>
            <w:r w:rsidRPr="00632C63">
              <w:rPr>
                <w:rFonts w:hint="cs"/>
                <w:rtl/>
                <w:lang w:bidi="ar-MA"/>
              </w:rPr>
              <w:t>غريمستون</w:t>
            </w:r>
            <w:r>
              <w:rPr>
                <w:rFonts w:hint="cs"/>
                <w:rtl/>
                <w:lang w:bidi="ar-MA"/>
              </w:rPr>
              <w:t>/ انخفاض نسبة وقوع حادث نووي + ارتفاع أسعار الوقود + الاحتباس الحراري + انخافض احتياطي النفط + عدم وجود انبعاثات كربونية...</w:t>
            </w:r>
          </w:p>
          <w:p w:rsidR="00632C63" w:rsidP="00632C63">
            <w:pPr>
              <w:bidi/>
              <w:spacing w:after="0" w:line="240" w:lineRule="auto"/>
              <w:rPr>
                <w:rtl/>
                <w:lang w:bidi="ar-MA"/>
              </w:rPr>
            </w:pPr>
            <w:r>
              <w:rPr>
                <w:rFonts w:hint="cs"/>
                <w:rtl/>
                <w:lang w:bidi="ar-MA"/>
              </w:rPr>
              <w:t xml:space="preserve">الطرف المعارض: </w:t>
            </w:r>
            <w:r w:rsidRPr="00632C63">
              <w:rPr>
                <w:rFonts w:hint="cs"/>
                <w:rtl/>
                <w:lang w:bidi="ar-MA"/>
              </w:rPr>
              <w:t>الأحزاب</w:t>
            </w:r>
            <w:r w:rsidRPr="00632C63">
              <w:rPr>
                <w:rtl/>
                <w:lang w:bidi="ar-MA"/>
              </w:rPr>
              <w:t xml:space="preserve"> </w:t>
            </w:r>
            <w:r w:rsidRPr="00632C63">
              <w:rPr>
                <w:rFonts w:hint="cs"/>
                <w:rtl/>
                <w:lang w:bidi="ar-MA"/>
              </w:rPr>
              <w:t>السياسية</w:t>
            </w:r>
            <w:r w:rsidRPr="00632C63">
              <w:rPr>
                <w:rtl/>
                <w:lang w:bidi="ar-MA"/>
              </w:rPr>
              <w:t xml:space="preserve"> </w:t>
            </w:r>
            <w:r w:rsidRPr="00632C63">
              <w:rPr>
                <w:rFonts w:hint="cs"/>
                <w:rtl/>
                <w:lang w:bidi="ar-MA"/>
              </w:rPr>
              <w:t>البريطانية</w:t>
            </w:r>
            <w:r w:rsidRPr="00632C63">
              <w:rPr>
                <w:rtl/>
                <w:lang w:bidi="ar-MA"/>
              </w:rPr>
              <w:t xml:space="preserve"> </w:t>
            </w:r>
            <w:r w:rsidRPr="00632C63">
              <w:rPr>
                <w:rFonts w:hint="cs"/>
                <w:rtl/>
                <w:lang w:bidi="ar-MA"/>
              </w:rPr>
              <w:t>و</w:t>
            </w:r>
            <w:r w:rsidRPr="00632C63">
              <w:rPr>
                <w:rtl/>
                <w:lang w:bidi="ar-MA"/>
              </w:rPr>
              <w:t xml:space="preserve"> </w:t>
            </w:r>
            <w:r w:rsidRPr="00632C63">
              <w:rPr>
                <w:rFonts w:hint="cs"/>
                <w:rtl/>
                <w:lang w:bidi="ar-MA"/>
              </w:rPr>
              <w:t>دعاة</w:t>
            </w:r>
            <w:r w:rsidRPr="00632C63">
              <w:rPr>
                <w:rtl/>
                <w:lang w:bidi="ar-MA"/>
              </w:rPr>
              <w:t xml:space="preserve"> </w:t>
            </w:r>
            <w:r w:rsidRPr="00632C63">
              <w:rPr>
                <w:rFonts w:hint="cs"/>
                <w:rtl/>
                <w:lang w:bidi="ar-MA"/>
              </w:rPr>
              <w:t>حماية</w:t>
            </w:r>
            <w:r w:rsidRPr="00632C63">
              <w:rPr>
                <w:rtl/>
                <w:lang w:bidi="ar-MA"/>
              </w:rPr>
              <w:t xml:space="preserve"> </w:t>
            </w:r>
            <w:r w:rsidRPr="00632C63">
              <w:rPr>
                <w:rFonts w:hint="cs"/>
                <w:rtl/>
                <w:lang w:bidi="ar-MA"/>
              </w:rPr>
              <w:t>الطبيعة</w:t>
            </w:r>
            <w:r>
              <w:rPr>
                <w:rFonts w:hint="cs"/>
                <w:rtl/>
                <w:lang w:bidi="ar-MA"/>
              </w:rPr>
              <w:t xml:space="preserve"> / التكلفة الباهضة + وجود طاقات متجددة + صعوبة التخلص من النفايات...</w:t>
            </w:r>
          </w:p>
          <w:p w:rsidR="00632C63" w:rsidP="00632C63">
            <w:pPr>
              <w:bidi/>
              <w:spacing w:after="0" w:line="240" w:lineRule="auto"/>
              <w:rPr>
                <w:rtl/>
                <w:lang w:bidi="ar-MA"/>
              </w:rPr>
            </w:pPr>
          </w:p>
          <w:p w:rsidR="00632C63" w:rsidP="00632C63">
            <w:pPr>
              <w:bidi/>
              <w:spacing w:after="0" w:line="240" w:lineRule="auto"/>
              <w:rPr>
                <w:rtl/>
                <w:lang w:bidi="ar-MA"/>
              </w:rPr>
            </w:pPr>
            <w:r>
              <w:rPr>
                <w:rFonts w:hint="cs"/>
                <w:rtl/>
                <w:lang w:bidi="ar-MA"/>
              </w:rPr>
              <w:t xml:space="preserve">* لم يقدم الكاتب </w:t>
            </w:r>
            <w:r w:rsidR="00404B4B">
              <w:rPr>
                <w:rFonts w:hint="cs"/>
                <w:rtl/>
                <w:lang w:bidi="ar-MA"/>
              </w:rPr>
              <w:t>وجهة نظره في الموضوع، إذ التزم بنقل وجهات النظر كما هي لدى أصحابها دون إضافات، وهذا يدل على التزامه بمبدأ الدقة المصداقية والموضوعية والحياد...</w:t>
            </w:r>
          </w:p>
          <w:p w:rsidR="00404B4B" w:rsidP="00404B4B">
            <w:pPr>
              <w:bidi/>
              <w:spacing w:after="0" w:line="240" w:lineRule="auto"/>
              <w:rPr>
                <w:rtl/>
                <w:lang w:bidi="ar-MA"/>
              </w:rPr>
            </w:pPr>
          </w:p>
          <w:p w:rsidR="00404B4B" w:rsidP="00404B4B">
            <w:pPr>
              <w:bidi/>
              <w:spacing w:after="0" w:line="240" w:lineRule="auto"/>
              <w:rPr>
                <w:rtl/>
                <w:lang w:bidi="ar-MA"/>
              </w:rPr>
            </w:pPr>
            <w:r>
              <w:rPr>
                <w:rFonts w:hint="cs"/>
                <w:rtl/>
                <w:lang w:bidi="ar-MA"/>
              </w:rPr>
              <w:t xml:space="preserve">* </w:t>
            </w:r>
          </w:p>
          <w:tbl>
            <w:tblPr>
              <w:tblStyle w:val="TableGrid8"/>
              <w:bidiVisual/>
              <w:tblW w:w="0" w:type="auto"/>
              <w:tblLayout w:type="fixed"/>
              <w:tblLook w:val="04A0"/>
            </w:tblPr>
            <w:tblGrid>
              <w:gridCol w:w="1992"/>
              <w:gridCol w:w="1992"/>
            </w:tblGrid>
            <w:tr w:rsidTr="00404B4B">
              <w:tblPrEx>
                <w:tblW w:w="0" w:type="auto"/>
                <w:tblLayout w:type="fixed"/>
                <w:tblLook w:val="04A0"/>
              </w:tblPrEx>
              <w:tc>
                <w:tcPr>
                  <w:tcW w:w="1992" w:type="dxa"/>
                </w:tcPr>
                <w:p w:rsidR="00404B4B" w:rsidP="002B620D">
                  <w:pPr>
                    <w:framePr w:hSpace="141" w:wrap="around" w:vAnchor="text" w:hAnchor="margin" w:y="-38"/>
                    <w:bidi/>
                    <w:spacing w:after="0" w:line="240" w:lineRule="auto"/>
                    <w:rPr>
                      <w:rtl/>
                      <w:lang w:bidi="ar-MA"/>
                    </w:rPr>
                  </w:pPr>
                  <w:r>
                    <w:rPr>
                      <w:rFonts w:hint="cs"/>
                      <w:rtl/>
                      <w:lang w:bidi="ar-MA"/>
                    </w:rPr>
                    <w:t>حقل الإيجابيات</w:t>
                  </w:r>
                </w:p>
              </w:tc>
              <w:tc>
                <w:tcPr>
                  <w:tcW w:w="1992" w:type="dxa"/>
                </w:tcPr>
                <w:p w:rsidR="00404B4B" w:rsidP="002B620D">
                  <w:pPr>
                    <w:framePr w:hSpace="141" w:wrap="around" w:vAnchor="text" w:hAnchor="margin" w:y="-38"/>
                    <w:bidi/>
                    <w:spacing w:after="0" w:line="240" w:lineRule="auto"/>
                    <w:rPr>
                      <w:rtl/>
                      <w:lang w:bidi="ar-MA"/>
                    </w:rPr>
                  </w:pPr>
                  <w:r>
                    <w:rPr>
                      <w:rFonts w:hint="cs"/>
                      <w:rtl/>
                      <w:lang w:bidi="ar-MA"/>
                    </w:rPr>
                    <w:t>حقل السلبيات</w:t>
                  </w:r>
                </w:p>
              </w:tc>
            </w:tr>
            <w:tr w:rsidTr="00404B4B">
              <w:tblPrEx>
                <w:tblW w:w="0" w:type="auto"/>
                <w:tblLayout w:type="fixed"/>
                <w:tblLook w:val="04A0"/>
              </w:tblPrEx>
              <w:tc>
                <w:tcPr>
                  <w:tcW w:w="1992" w:type="dxa"/>
                </w:tcPr>
                <w:p w:rsidR="00404B4B" w:rsidP="002B620D">
                  <w:pPr>
                    <w:framePr w:hSpace="141" w:wrap="around" w:vAnchor="text" w:hAnchor="margin" w:y="-38"/>
                    <w:bidi/>
                    <w:spacing w:after="0" w:line="240" w:lineRule="auto"/>
                    <w:rPr>
                      <w:rtl/>
                      <w:lang w:bidi="ar-MA"/>
                    </w:rPr>
                  </w:pPr>
                  <w:r>
                    <w:rPr>
                      <w:rFonts w:hint="cs"/>
                      <w:rtl/>
                      <w:lang w:bidi="ar-MA"/>
                    </w:rPr>
                    <w:t>عدم وجود انبعاثات</w:t>
                  </w:r>
                </w:p>
                <w:p w:rsidR="00404B4B" w:rsidP="002B620D">
                  <w:pPr>
                    <w:framePr w:hSpace="141" w:wrap="around" w:vAnchor="text" w:hAnchor="margin" w:y="-38"/>
                    <w:bidi/>
                    <w:spacing w:after="0" w:line="240" w:lineRule="auto"/>
                    <w:rPr>
                      <w:rtl/>
                      <w:lang w:bidi="ar-MA"/>
                    </w:rPr>
                  </w:pPr>
                  <w:r>
                    <w:rPr>
                      <w:rFonts w:hint="cs"/>
                      <w:rtl/>
                      <w:lang w:bidi="ar-MA"/>
                    </w:rPr>
                    <w:t>امكانية تخزين الوقود النووي</w:t>
                  </w:r>
                </w:p>
                <w:p w:rsidR="00404B4B" w:rsidP="002B620D">
                  <w:pPr>
                    <w:framePr w:hSpace="141" w:wrap="around" w:vAnchor="text" w:hAnchor="margin" w:y="-38"/>
                    <w:bidi/>
                    <w:spacing w:after="0" w:line="240" w:lineRule="auto"/>
                    <w:rPr>
                      <w:rtl/>
                      <w:lang w:bidi="ar-MA"/>
                    </w:rPr>
                  </w:pPr>
                  <w:r>
                    <w:rPr>
                      <w:rFonts w:hint="cs"/>
                      <w:rtl/>
                      <w:lang w:bidi="ar-MA"/>
                    </w:rPr>
                    <w:t>عدم الوقوع تحت رحمة سلاسل الامداد الدولي</w:t>
                  </w:r>
                </w:p>
                <w:p w:rsidR="00404B4B" w:rsidP="002B620D">
                  <w:pPr>
                    <w:framePr w:hSpace="141" w:wrap="around" w:vAnchor="text" w:hAnchor="margin" w:y="-38"/>
                    <w:bidi/>
                    <w:spacing w:after="0" w:line="240" w:lineRule="auto"/>
                    <w:rPr>
                      <w:rtl/>
                      <w:lang w:bidi="ar-MA"/>
                    </w:rPr>
                  </w:pPr>
                  <w:r>
                    <w:rPr>
                      <w:rFonts w:hint="cs"/>
                      <w:rtl/>
                      <w:lang w:bidi="ar-MA"/>
                    </w:rPr>
                    <w:t>اقل تكلفة في الوقت الذي ترتفع فيه أسعار النفط</w:t>
                  </w:r>
                </w:p>
                <w:p w:rsidR="00404B4B" w:rsidP="002B620D">
                  <w:pPr>
                    <w:framePr w:hSpace="141" w:wrap="around" w:vAnchor="text" w:hAnchor="margin" w:y="-38"/>
                    <w:bidi/>
                    <w:spacing w:after="0" w:line="240" w:lineRule="auto"/>
                    <w:rPr>
                      <w:rtl/>
                      <w:lang w:bidi="ar-MA"/>
                    </w:rPr>
                  </w:pPr>
                  <w:r>
                    <w:rPr>
                      <w:rFonts w:hint="cs"/>
                      <w:rtl/>
                      <w:lang w:bidi="ar-MA"/>
                    </w:rPr>
                    <w:t>ستنتج نصف كهرباء العالم</w:t>
                  </w:r>
                </w:p>
              </w:tc>
              <w:tc>
                <w:tcPr>
                  <w:tcW w:w="1992" w:type="dxa"/>
                </w:tcPr>
                <w:p w:rsidR="00404B4B" w:rsidP="002B620D">
                  <w:pPr>
                    <w:framePr w:hSpace="141" w:wrap="around" w:vAnchor="text" w:hAnchor="margin" w:y="-38"/>
                    <w:bidi/>
                    <w:spacing w:after="0" w:line="240" w:lineRule="auto"/>
                    <w:rPr>
                      <w:rtl/>
                      <w:lang w:bidi="ar-MA"/>
                    </w:rPr>
                  </w:pPr>
                  <w:r>
                    <w:rPr>
                      <w:rFonts w:hint="cs"/>
                      <w:rtl/>
                      <w:lang w:bidi="ar-MA"/>
                    </w:rPr>
                    <w:t>التكلفة الباهضة لإقامة المحطات</w:t>
                  </w:r>
                </w:p>
                <w:p w:rsidR="00404B4B" w:rsidP="002B620D">
                  <w:pPr>
                    <w:framePr w:hSpace="141" w:wrap="around" w:vAnchor="text" w:hAnchor="margin" w:y="-38"/>
                    <w:bidi/>
                    <w:spacing w:after="0" w:line="240" w:lineRule="auto"/>
                    <w:rPr>
                      <w:rtl/>
                      <w:lang w:bidi="ar-MA"/>
                    </w:rPr>
                  </w:pPr>
                  <w:r>
                    <w:rPr>
                      <w:rFonts w:hint="cs"/>
                      <w:rtl/>
                      <w:lang w:bidi="ar-MA"/>
                    </w:rPr>
                    <w:t>المحطات النووية المتداعية</w:t>
                  </w:r>
                </w:p>
                <w:p w:rsidR="00404B4B" w:rsidP="002B620D">
                  <w:pPr>
                    <w:framePr w:hSpace="141" w:wrap="around" w:vAnchor="text" w:hAnchor="margin" w:y="-38"/>
                    <w:bidi/>
                    <w:spacing w:after="0" w:line="240" w:lineRule="auto"/>
                    <w:rPr>
                      <w:rtl/>
                      <w:lang w:bidi="ar-MA"/>
                    </w:rPr>
                  </w:pPr>
                  <w:r>
                    <w:rPr>
                      <w:rFonts w:hint="cs"/>
                      <w:rtl/>
                      <w:lang w:bidi="ar-MA"/>
                    </w:rPr>
                    <w:t>مشاكل التخلص من النفايات النووية</w:t>
                  </w:r>
                </w:p>
              </w:tc>
            </w:tr>
          </w:tbl>
          <w:p w:rsidR="00404B4B" w:rsidP="00404B4B">
            <w:pPr>
              <w:bidi/>
              <w:spacing w:after="0" w:line="240" w:lineRule="auto"/>
              <w:rPr>
                <w:rtl/>
                <w:lang w:bidi="ar-MA"/>
              </w:rPr>
            </w:pPr>
          </w:p>
          <w:p w:rsidR="00404B4B" w:rsidP="00404B4B">
            <w:pPr>
              <w:bidi/>
              <w:spacing w:after="0" w:line="240" w:lineRule="auto"/>
              <w:rPr>
                <w:rtl/>
                <w:lang w:bidi="ar-MA"/>
              </w:rPr>
            </w:pPr>
            <w:r>
              <w:rPr>
                <w:rFonts w:hint="cs"/>
                <w:rtl/>
                <w:lang w:bidi="ar-MA"/>
              </w:rPr>
              <w:t>* اعتمد الكاتب الأسلوب التقرير في نقل الخبر تماشيا مع خصائص الخطاب الصحفي القائم على المباشرة والدقة والحيادية.</w:t>
            </w:r>
          </w:p>
          <w:p w:rsidR="00404B4B" w:rsidP="00404B4B">
            <w:pPr>
              <w:bidi/>
              <w:spacing w:after="0" w:line="240" w:lineRule="auto"/>
              <w:rPr>
                <w:rtl/>
                <w:lang w:bidi="ar-MA"/>
              </w:rPr>
            </w:pPr>
          </w:p>
          <w:p w:rsidR="00404B4B" w:rsidP="00404B4B">
            <w:pPr>
              <w:bidi/>
              <w:spacing w:after="0" w:line="240" w:lineRule="auto"/>
              <w:rPr>
                <w:rtl/>
                <w:lang w:bidi="ar-MA"/>
              </w:rPr>
            </w:pPr>
            <w:r>
              <w:rPr>
                <w:rFonts w:hint="cs"/>
                <w:rtl/>
                <w:lang w:bidi="ar-MA"/>
              </w:rPr>
              <w:t>* من خصائص الخطاب الصحفي في النص:</w:t>
            </w:r>
          </w:p>
          <w:p w:rsidR="00404B4B" w:rsidP="00404B4B">
            <w:pPr>
              <w:bidi/>
              <w:spacing w:after="0" w:line="240" w:lineRule="auto"/>
              <w:rPr>
                <w:rtl/>
                <w:lang w:bidi="ar-MA"/>
              </w:rPr>
            </w:pPr>
            <w:r>
              <w:rPr>
                <w:rFonts w:hint="cs"/>
                <w:rtl/>
                <w:lang w:bidi="ar-MA"/>
              </w:rPr>
              <w:t>العنوان البارز والشكل الهندسي للمقال؛</w:t>
            </w:r>
          </w:p>
          <w:p w:rsidR="00404B4B" w:rsidP="00404B4B">
            <w:pPr>
              <w:bidi/>
              <w:spacing w:after="0" w:line="240" w:lineRule="auto"/>
              <w:rPr>
                <w:rtl/>
                <w:lang w:bidi="ar-MA"/>
              </w:rPr>
            </w:pPr>
            <w:r>
              <w:rPr>
                <w:rFonts w:hint="cs"/>
                <w:rtl/>
                <w:lang w:bidi="ar-MA"/>
              </w:rPr>
              <w:t>توثيق الخبر وإبراز مصداقيته؛</w:t>
            </w:r>
          </w:p>
          <w:p w:rsidR="00404B4B" w:rsidP="00404B4B">
            <w:pPr>
              <w:bidi/>
              <w:spacing w:after="0" w:line="240" w:lineRule="auto"/>
              <w:rPr>
                <w:rtl/>
                <w:lang w:bidi="ar-MA"/>
              </w:rPr>
            </w:pPr>
            <w:r>
              <w:rPr>
                <w:rFonts w:hint="cs"/>
                <w:rtl/>
                <w:lang w:bidi="ar-MA"/>
              </w:rPr>
              <w:t>اعتماد لغة تقريرية مباشرة بعيدة عن التصوير البلاغي</w:t>
            </w:r>
            <w:r w:rsidR="004439D5">
              <w:rPr>
                <w:rFonts w:hint="cs"/>
                <w:rtl/>
                <w:lang w:bidi="ar-MA"/>
              </w:rPr>
              <w:t>؛</w:t>
            </w:r>
          </w:p>
          <w:p w:rsidR="004439D5" w:rsidP="004439D5">
            <w:pPr>
              <w:bidi/>
              <w:spacing w:after="0" w:line="240" w:lineRule="auto"/>
              <w:rPr>
                <w:rtl/>
                <w:lang w:bidi="ar-MA"/>
              </w:rPr>
            </w:pPr>
            <w:r>
              <w:rPr>
                <w:rFonts w:hint="cs"/>
                <w:rtl/>
                <w:lang w:bidi="ar-MA"/>
              </w:rPr>
              <w:t>اعتماد الموضوعية والحياد في نقل الخبر؛</w:t>
            </w:r>
          </w:p>
          <w:p w:rsidR="004439D5" w:rsidP="004439D5">
            <w:pPr>
              <w:bidi/>
              <w:spacing w:after="0" w:line="240" w:lineRule="auto"/>
              <w:rPr>
                <w:rtl/>
                <w:lang w:bidi="ar-MA"/>
              </w:rPr>
            </w:pPr>
            <w:r>
              <w:rPr>
                <w:rFonts w:hint="cs"/>
                <w:rtl/>
                <w:lang w:bidi="ar-MA"/>
              </w:rPr>
              <w:t>الاعتماد على كثرة الحجج والأدلة البراهين؛</w:t>
            </w:r>
          </w:p>
          <w:p w:rsidR="00404B4B" w:rsidP="004439D5">
            <w:pPr>
              <w:bidi/>
              <w:spacing w:after="0" w:line="240" w:lineRule="auto"/>
              <w:rPr>
                <w:rtl/>
                <w:lang w:bidi="ar-MA"/>
              </w:rPr>
            </w:pPr>
            <w:r>
              <w:rPr>
                <w:rFonts w:hint="cs"/>
                <w:rtl/>
                <w:lang w:bidi="ar-MA"/>
              </w:rPr>
              <w:t xml:space="preserve"> </w:t>
            </w:r>
            <w:r w:rsidR="004439D5">
              <w:rPr>
                <w:rFonts w:hint="cs"/>
                <w:rtl/>
                <w:lang w:bidi="ar-MA"/>
              </w:rPr>
              <w:t xml:space="preserve">استخدام لغة الأرقام والحقائق والنسب... </w:t>
            </w:r>
          </w:p>
          <w:p w:rsidR="00404B4B" w:rsidP="00404B4B">
            <w:pPr>
              <w:bidi/>
              <w:spacing w:after="0" w:line="240" w:lineRule="auto"/>
              <w:rPr>
                <w:rtl/>
                <w:lang w:bidi="ar-MA"/>
              </w:rPr>
            </w:pPr>
          </w:p>
        </w:tc>
        <w:tc>
          <w:tcPr>
            <w:tcW w:w="1053" w:type="dxa"/>
          </w:tcPr>
          <w:p w:rsidR="001F0401" w:rsidP="001549A2">
            <w:pPr>
              <w:bidi/>
              <w:spacing w:after="0" w:line="240" w:lineRule="auto"/>
              <w:rPr>
                <w:rtl/>
                <w:lang w:bidi="ar-MA"/>
              </w:rPr>
            </w:pPr>
            <w:r>
              <w:rPr>
                <w:rFonts w:hint="cs"/>
                <w:rtl/>
                <w:lang w:bidi="ar-MA"/>
              </w:rPr>
              <w:t>قياس مدى ضبط المتعلمين لهذا المقطع</w:t>
            </w:r>
          </w:p>
        </w:tc>
        <w:tc>
          <w:tcPr>
            <w:tcW w:w="969" w:type="dxa"/>
          </w:tcPr>
          <w:p w:rsidR="001F0401" w:rsidP="001549A2">
            <w:pPr>
              <w:bidi/>
              <w:spacing w:after="0" w:line="240" w:lineRule="auto"/>
              <w:rPr>
                <w:rtl/>
                <w:lang w:bidi="ar-MA"/>
              </w:rPr>
            </w:pPr>
            <w:r>
              <w:rPr>
                <w:rFonts w:hint="cs"/>
                <w:rtl/>
                <w:lang w:bidi="ar-MA"/>
              </w:rPr>
              <w:t>اتخاذ التدابير العلاجية المناسبة.</w:t>
            </w:r>
          </w:p>
        </w:tc>
      </w:tr>
      <w:tr w:rsidTr="00887E63">
        <w:tblPrEx>
          <w:tblW w:w="0" w:type="auto"/>
          <w:tblLayout w:type="fixed"/>
          <w:tblLook w:val="04A0"/>
        </w:tblPrEx>
        <w:tc>
          <w:tcPr>
            <w:tcW w:w="947" w:type="dxa"/>
            <w:vAlign w:val="center"/>
          </w:tcPr>
          <w:p w:rsidR="006D670F" w:rsidP="00B45DBD">
            <w:pPr>
              <w:bidi/>
              <w:spacing w:after="0" w:line="240" w:lineRule="auto"/>
              <w:jc w:val="center"/>
              <w:rPr>
                <w:b/>
                <w:bCs/>
                <w:rtl/>
                <w:lang w:bidi="ar-MA"/>
              </w:rPr>
            </w:pPr>
            <w:r>
              <w:rPr>
                <w:rFonts w:hint="cs"/>
                <w:b/>
                <w:bCs/>
                <w:rtl/>
                <w:lang w:bidi="ar-MA"/>
              </w:rPr>
              <w:t>التركيب والتقويم</w:t>
            </w:r>
          </w:p>
        </w:tc>
        <w:tc>
          <w:tcPr>
            <w:tcW w:w="1537" w:type="dxa"/>
          </w:tcPr>
          <w:p w:rsidR="00136161" w:rsidP="001549A2">
            <w:pPr>
              <w:bidi/>
              <w:spacing w:after="0" w:line="240" w:lineRule="auto"/>
              <w:rPr>
                <w:rtl/>
                <w:lang w:bidi="ar-MA"/>
              </w:rPr>
            </w:pPr>
          </w:p>
          <w:p w:rsidR="006D670F" w:rsidP="00E9330B">
            <w:pPr>
              <w:bidi/>
              <w:spacing w:after="0" w:line="240" w:lineRule="auto"/>
              <w:rPr>
                <w:rtl/>
                <w:lang w:bidi="ar-MA"/>
              </w:rPr>
            </w:pPr>
            <w:r>
              <w:rPr>
                <w:rFonts w:hint="cs"/>
                <w:rtl/>
                <w:lang w:bidi="ar-MA"/>
              </w:rPr>
              <w:t>أن يركب نت</w:t>
            </w:r>
            <w:r w:rsidR="000C5D25">
              <w:rPr>
                <w:rFonts w:hint="cs"/>
                <w:rtl/>
                <w:lang w:bidi="ar-MA"/>
              </w:rPr>
              <w:t>ا</w:t>
            </w:r>
            <w:r>
              <w:rPr>
                <w:rFonts w:hint="cs"/>
                <w:rtl/>
                <w:lang w:bidi="ar-MA"/>
              </w:rPr>
              <w:t xml:space="preserve">ئج التحليل والفهم ويكشف عن </w:t>
            </w:r>
            <w:r w:rsidR="00E9330B">
              <w:rPr>
                <w:rFonts w:hint="cs"/>
                <w:rtl/>
                <w:lang w:bidi="ar-MA"/>
              </w:rPr>
              <w:t>مغزى النص</w:t>
            </w:r>
            <w:r w:rsidR="007E1CC4">
              <w:rPr>
                <w:rFonts w:hint="cs"/>
                <w:rtl/>
                <w:lang w:bidi="ar-MA"/>
              </w:rPr>
              <w:t xml:space="preserve"> وأسلوبيته</w:t>
            </w:r>
            <w:r>
              <w:rPr>
                <w:rFonts w:hint="cs"/>
                <w:rtl/>
                <w:lang w:bidi="ar-MA"/>
              </w:rPr>
              <w:t>.</w:t>
            </w:r>
          </w:p>
        </w:tc>
        <w:tc>
          <w:tcPr>
            <w:tcW w:w="2268" w:type="dxa"/>
          </w:tcPr>
          <w:p w:rsidR="006D670F" w:rsidP="001549A2">
            <w:pPr>
              <w:bidi/>
              <w:spacing w:after="0" w:line="240" w:lineRule="auto"/>
              <w:rPr>
                <w:rtl/>
                <w:lang w:bidi="ar-MA"/>
              </w:rPr>
            </w:pPr>
          </w:p>
          <w:p w:rsidR="00D400F1" w:rsidP="00D400F1">
            <w:pPr>
              <w:bidi/>
              <w:spacing w:after="0" w:line="240" w:lineRule="auto"/>
              <w:rPr>
                <w:rtl/>
                <w:lang w:bidi="ar-MA"/>
              </w:rPr>
            </w:pPr>
            <w:r>
              <w:rPr>
                <w:rFonts w:hint="cs"/>
                <w:rtl/>
                <w:lang w:bidi="ar-MA"/>
              </w:rPr>
              <w:t>من يقدم خلاصة تركيبية لما توصلنا</w:t>
            </w:r>
            <w:r>
              <w:rPr>
                <w:rFonts w:hint="cs"/>
                <w:rtl/>
                <w:lang w:bidi="ar-MA"/>
              </w:rPr>
              <w:t xml:space="preserve"> إليه من نتائج</w:t>
            </w:r>
            <w:r w:rsidR="0045591A">
              <w:rPr>
                <w:rFonts w:hint="cs"/>
                <w:rtl/>
                <w:lang w:bidi="ar-MA"/>
              </w:rPr>
              <w:t xml:space="preserve"> الفهم والتحليل.</w:t>
            </w:r>
          </w:p>
        </w:tc>
        <w:tc>
          <w:tcPr>
            <w:tcW w:w="4215" w:type="dxa"/>
          </w:tcPr>
          <w:p w:rsidR="0040483C" w:rsidP="004439D5">
            <w:pPr>
              <w:bidi/>
              <w:spacing w:after="0" w:line="240" w:lineRule="auto"/>
              <w:rPr>
                <w:rtl/>
                <w:lang w:bidi="ar-MA"/>
              </w:rPr>
            </w:pPr>
            <w:r>
              <w:rPr>
                <w:rFonts w:hint="cs"/>
                <w:rtl/>
                <w:lang w:bidi="ar-MA"/>
              </w:rPr>
              <w:t xml:space="preserve">تأسيسا على ما سبق يتبين لنا أن المقالة الصحفية التي بين  أيدينا تعالج موضوعا اقتصاديا وبيئيا خطيرا وهو استعمال الطاقة النووية، عارضا وجهات النظر المختلفة في الموضوع بين مؤيد لها، ومعارض، وقد استوفى المقال خصائص الخطاب الصحفي الشكلية والأسلوبية، سواء فيما تعلق بالشكل الهندسي، أو اللغة التقريرية، أو التوثيق الموضوعي...  </w:t>
            </w:r>
          </w:p>
        </w:tc>
        <w:tc>
          <w:tcPr>
            <w:tcW w:w="1053" w:type="dxa"/>
          </w:tcPr>
          <w:p w:rsidR="006D670F" w:rsidP="001549A2">
            <w:pPr>
              <w:bidi/>
              <w:spacing w:after="0" w:line="240" w:lineRule="auto"/>
              <w:rPr>
                <w:rtl/>
                <w:lang w:bidi="ar-MA"/>
              </w:rPr>
            </w:pPr>
            <w:r>
              <w:rPr>
                <w:rFonts w:hint="cs"/>
                <w:rtl/>
                <w:lang w:bidi="ar-MA"/>
              </w:rPr>
              <w:t>تقويم ضبط التلاميذ لهذا المقطع.</w:t>
            </w:r>
          </w:p>
        </w:tc>
        <w:tc>
          <w:tcPr>
            <w:tcW w:w="969" w:type="dxa"/>
          </w:tcPr>
          <w:p w:rsidR="006D670F" w:rsidP="001549A2">
            <w:pPr>
              <w:bidi/>
              <w:spacing w:after="0" w:line="240" w:lineRule="auto"/>
              <w:rPr>
                <w:rtl/>
                <w:lang w:bidi="ar-MA"/>
              </w:rPr>
            </w:pPr>
            <w:r>
              <w:rPr>
                <w:rFonts w:hint="cs"/>
                <w:rtl/>
                <w:lang w:bidi="ar-MA"/>
              </w:rPr>
              <w:t>القيام بإجراءات الدعم والتقوية المناسبة.</w:t>
            </w:r>
          </w:p>
        </w:tc>
      </w:tr>
    </w:tbl>
    <w:p w:rsidR="005A58B0" w:rsidRPr="001F0401" w:rsidP="005A58B0">
      <w:pPr>
        <w:bidi/>
        <w:spacing w:after="200" w:line="276" w:lineRule="auto"/>
        <w:rPr>
          <w:rFonts w:ascii="Calibri" w:eastAsia="Calibri" w:hAnsi="Calibri" w:cs="Arial"/>
          <w:sz w:val="22"/>
          <w:szCs w:val="22"/>
          <w:rtl/>
          <w:lang w:val="fr-FR" w:eastAsia="en-US" w:bidi="ar-MA"/>
        </w:rPr>
      </w:pPr>
    </w:p>
    <w:p w:rsidR="005A58B0" w:rsidP="005A58B0">
      <w:pPr>
        <w:bidi/>
        <w:spacing w:after="200" w:line="276" w:lineRule="auto"/>
        <w:rPr>
          <w:rFonts w:ascii="Calibri" w:eastAsia="Calibri" w:hAnsi="Calibri" w:cs="Arial"/>
          <w:sz w:val="22"/>
          <w:szCs w:val="22"/>
          <w:rtl/>
          <w:lang w:val="fr-FR" w:eastAsia="en-US" w:bidi="ar-MA"/>
        </w:rPr>
      </w:pPr>
    </w:p>
    <w:p w:rsidR="005A58B0" w:rsidP="005A58B0">
      <w:pPr>
        <w:bidi/>
        <w:spacing w:after="200" w:line="276" w:lineRule="auto"/>
        <w:rPr>
          <w:rFonts w:ascii="Calibri" w:eastAsia="Calibri" w:hAnsi="Calibri" w:cs="Arial"/>
          <w:sz w:val="22"/>
          <w:szCs w:val="22"/>
          <w:rtl/>
          <w:lang w:val="fr-FR" w:eastAsia="en-US" w:bidi="ar-MA"/>
        </w:rPr>
      </w:pPr>
    </w:p>
    <w:p w:rsidR="005A58B0" w:rsidP="005A58B0">
      <w:pPr>
        <w:bidi/>
        <w:spacing w:after="200" w:line="276" w:lineRule="auto"/>
        <w:rPr>
          <w:rFonts w:ascii="Calibri" w:eastAsia="Calibri" w:hAnsi="Calibri" w:cs="Arial"/>
          <w:sz w:val="22"/>
          <w:szCs w:val="22"/>
          <w:rtl/>
          <w:lang w:val="fr-FR" w:eastAsia="en-US" w:bidi="ar-MA"/>
        </w:rPr>
        <w:sectPr w:rsidSect="003D6F28">
          <w:pgSz w:w="11906" w:h="16838"/>
          <w:pgMar w:top="851" w:right="707" w:bottom="568" w:left="426" w:header="708" w:footer="708" w:gutter="0"/>
          <w:cols w:space="708"/>
          <w:docGrid w:linePitch="360"/>
        </w:sectPr>
      </w:pPr>
    </w:p>
    <w:p w:rsidR="00343920" w:rsidRPr="00B84E2F" w:rsidP="00343920">
      <w:pPr>
        <w:bidi/>
        <w:spacing w:after="0" w:line="240" w:lineRule="auto"/>
        <w:rPr>
          <w:rFonts w:ascii="Sakkal Majalla" w:eastAsia="Calibri" w:hAnsi="Sakkal Majalla" w:cs="Sakkal Majalla"/>
          <w:sz w:val="22"/>
          <w:szCs w:val="22"/>
          <w:lang w:val="fr-FR" w:eastAsia="en-US" w:bidi="ar-SA"/>
        </w:rPr>
      </w:pPr>
      <w:r w:rsidRPr="00B84E2F">
        <w:rPr>
          <w:rFonts w:ascii="Sakkal Majalla" w:eastAsia="Calibri" w:hAnsi="Sakkal Majalla" w:cs="Sakkal Majalla"/>
          <w:noProof/>
          <w:lang w:eastAsia="fr-FR"/>
        </w:rPr>
        <mc:AlternateContent>
          <mc:Choice Requires="wps">
            <w:drawing>
              <wp:anchor distT="0" distB="0" distL="114300" distR="114300" simplePos="0" relativeHeight="251660288" behindDoc="0" locked="0" layoutInCell="1" allowOverlap="1">
                <wp:simplePos x="0" y="0"/>
                <wp:positionH relativeFrom="column">
                  <wp:posOffset>663575</wp:posOffset>
                </wp:positionH>
                <wp:positionV relativeFrom="paragraph">
                  <wp:posOffset>187960</wp:posOffset>
                </wp:positionV>
                <wp:extent cx="5667375" cy="828675"/>
                <wp:effectExtent l="0" t="0" r="28575" b="28575"/>
                <wp:wrapNone/>
                <wp:docPr id="1744697129"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667375" cy="828675"/>
                        </a:xfrm>
                        <a:prstGeom prst="rect">
                          <a:avLst/>
                        </a:prstGeom>
                        <a:solidFill>
                          <a:srgbClr val="FFFFFF"/>
                        </a:solidFill>
                        <a:ln w="9525">
                          <a:solidFill>
                            <a:srgbClr val="000000"/>
                          </a:solidFill>
                          <a:miter lim="800000"/>
                          <a:headEnd/>
                          <a:tailEnd/>
                        </a:ln>
                      </wps:spPr>
                      <wps:txbx>
                        <w:txbxContent>
                          <w:p w:rsidR="00343920" w:rsidRPr="00B84E2F" w:rsidP="00343920">
                            <w:pPr>
                              <w:bidi/>
                              <w:spacing w:after="0" w:line="240" w:lineRule="auto"/>
                              <w:rPr>
                                <w:rFonts w:ascii="Sakkal Majalla" w:hAnsi="Sakkal Majalla" w:cs="Sakkal Majalla"/>
                                <w:sz w:val="28"/>
                                <w:szCs w:val="28"/>
                                <w:rtl/>
                              </w:rPr>
                            </w:pPr>
                            <w:r w:rsidRPr="00B84E2F">
                              <w:rPr>
                                <w:rFonts w:ascii="Sakkal Majalla" w:hAnsi="Sakkal Majalla" w:cs="Sakkal Majalla"/>
                                <w:sz w:val="28"/>
                                <w:szCs w:val="28"/>
                                <w:rtl/>
                              </w:rPr>
                              <w:t>المكــــــــــــــــــــــــون: النصوص</w:t>
                            </w:r>
                            <w:r w:rsidRPr="00B84E2F">
                              <w:rPr>
                                <w:rFonts w:ascii="Sakkal Majalla" w:hAnsi="Sakkal Majalla" w:cs="Sakkal Majalla"/>
                                <w:sz w:val="28"/>
                                <w:szCs w:val="28"/>
                                <w:rtl/>
                              </w:rPr>
                              <w:tab/>
                            </w:r>
                            <w:r w:rsidRPr="00B84E2F">
                              <w:rPr>
                                <w:rFonts w:ascii="Sakkal Majalla" w:hAnsi="Sakkal Majalla" w:cs="Sakkal Majalla"/>
                                <w:sz w:val="28"/>
                                <w:szCs w:val="28"/>
                                <w:rtl/>
                              </w:rPr>
                              <w:tab/>
                            </w:r>
                            <w:r w:rsidRPr="00B84E2F">
                              <w:rPr>
                                <w:rFonts w:ascii="Sakkal Majalla" w:hAnsi="Sakkal Majalla" w:cs="Sakkal Majalla"/>
                                <w:sz w:val="28"/>
                                <w:szCs w:val="28"/>
                                <w:rtl/>
                              </w:rPr>
                              <w:tab/>
                            </w:r>
                            <w:r w:rsidRPr="00B84E2F">
                              <w:rPr>
                                <w:rFonts w:ascii="Sakkal Majalla" w:hAnsi="Sakkal Majalla" w:cs="Sakkal Majalla"/>
                                <w:sz w:val="28"/>
                                <w:szCs w:val="28"/>
                                <w:rtl/>
                              </w:rPr>
                              <w:tab/>
                            </w:r>
                            <w:r w:rsidRPr="00B84E2F">
                              <w:rPr>
                                <w:rFonts w:ascii="Sakkal Majalla" w:hAnsi="Sakkal Majalla" w:cs="Sakkal Majalla"/>
                                <w:sz w:val="28"/>
                                <w:szCs w:val="28"/>
                                <w:rtl/>
                              </w:rPr>
                              <w:tab/>
                              <w:t xml:space="preserve">       الفئة المستهدفة: الأولى بكالوريا علوم</w:t>
                            </w:r>
                          </w:p>
                          <w:p w:rsidR="00343920" w:rsidRPr="00B84E2F" w:rsidP="00B22B3C">
                            <w:pPr>
                              <w:bidi/>
                              <w:spacing w:after="0" w:line="240" w:lineRule="auto"/>
                              <w:rPr>
                                <w:rFonts w:ascii="Sakkal Majalla" w:hAnsi="Sakkal Majalla" w:cs="Sakkal Majalla"/>
                                <w:sz w:val="28"/>
                                <w:szCs w:val="28"/>
                                <w:rtl/>
                              </w:rPr>
                            </w:pPr>
                            <w:r w:rsidRPr="00B84E2F">
                              <w:rPr>
                                <w:rFonts w:ascii="Sakkal Majalla" w:hAnsi="Sakkal Majalla" w:cs="Sakkal Majalla"/>
                                <w:sz w:val="28"/>
                                <w:szCs w:val="28"/>
                                <w:rtl/>
                              </w:rPr>
                              <w:t xml:space="preserve">عنوان الــــــــــــدرس: </w:t>
                            </w:r>
                            <w:r w:rsidRPr="00B84E2F" w:rsidR="00B22B3C">
                              <w:rPr>
                                <w:rFonts w:ascii="Sakkal Majalla" w:hAnsi="Sakkal Majalla" w:cs="Sakkal Majalla"/>
                                <w:sz w:val="28"/>
                                <w:szCs w:val="28"/>
                                <w:rtl/>
                              </w:rPr>
                              <w:t>التواصـــــــــــــــل</w:t>
                            </w:r>
                            <w:r w:rsidRPr="00B84E2F">
                              <w:rPr>
                                <w:rFonts w:ascii="Sakkal Majalla" w:hAnsi="Sakkal Majalla" w:cs="Sakkal Majalla"/>
                                <w:sz w:val="28"/>
                                <w:szCs w:val="28"/>
                                <w:rtl/>
                              </w:rPr>
                              <w:tab/>
                            </w:r>
                            <w:r w:rsidRPr="00B84E2F">
                              <w:rPr>
                                <w:rFonts w:ascii="Sakkal Majalla" w:hAnsi="Sakkal Majalla" w:cs="Sakkal Majalla"/>
                                <w:sz w:val="28"/>
                                <w:szCs w:val="28"/>
                                <w:rtl/>
                              </w:rPr>
                              <w:tab/>
                            </w:r>
                            <w:r w:rsidRPr="00B84E2F">
                              <w:rPr>
                                <w:rFonts w:ascii="Sakkal Majalla" w:hAnsi="Sakkal Majalla" w:cs="Sakkal Majalla"/>
                                <w:sz w:val="28"/>
                                <w:szCs w:val="28"/>
                                <w:rtl/>
                              </w:rPr>
                              <w:tab/>
                              <w:t xml:space="preserve">                             المرجـــــــــــــع: واحة اللغة العربية.</w:t>
                            </w:r>
                          </w:p>
                          <w:p w:rsidR="00343920" w:rsidRPr="00B84E2F" w:rsidP="00B22B3C">
                            <w:pPr>
                              <w:bidi/>
                              <w:spacing w:after="0" w:line="240" w:lineRule="auto"/>
                              <w:jc w:val="center"/>
                              <w:rPr>
                                <w:rFonts w:ascii="Sakkal Majalla" w:hAnsi="Sakkal Majalla" w:cs="Sakkal Majalla"/>
                                <w:sz w:val="28"/>
                                <w:szCs w:val="28"/>
                                <w:rtl/>
                              </w:rPr>
                            </w:pPr>
                            <w:r>
                              <w:rPr>
                                <w:rFonts w:ascii="Sakkal Majalla" w:hAnsi="Sakkal Majalla" w:cs="Sakkal Majalla" w:hint="cs"/>
                                <w:sz w:val="28"/>
                                <w:szCs w:val="28"/>
                                <w:rtl/>
                              </w:rPr>
                              <w:t xml:space="preserve">                                                                   </w:t>
                            </w:r>
                            <w:r w:rsidRPr="00B84E2F">
                              <w:rPr>
                                <w:rFonts w:ascii="Sakkal Majalla" w:hAnsi="Sakkal Majalla" w:cs="Sakkal Majalla"/>
                                <w:sz w:val="28"/>
                                <w:szCs w:val="28"/>
                                <w:rtl/>
                              </w:rPr>
                              <w:t xml:space="preserve">محمد </w:t>
                            </w:r>
                            <w:r w:rsidRPr="00B84E2F" w:rsidR="00B22B3C">
                              <w:rPr>
                                <w:rFonts w:ascii="Sakkal Majalla" w:hAnsi="Sakkal Majalla" w:cs="Sakkal Majalla"/>
                                <w:sz w:val="28"/>
                                <w:szCs w:val="28"/>
                                <w:rtl/>
                              </w:rPr>
                              <w:t>نور الدين أفاية</w:t>
                            </w:r>
                            <w:r w:rsidRPr="00B84E2F">
                              <w:rPr>
                                <w:rFonts w:ascii="Sakkal Majalla" w:hAnsi="Sakkal Majalla" w:cs="Sakkal Majalla"/>
                                <w:sz w:val="28"/>
                                <w:szCs w:val="28"/>
                                <w:rtl/>
                              </w:rPr>
                              <w:t>.</w:t>
                            </w:r>
                          </w:p>
                          <w:p w:rsidR="00343920" w:rsidRPr="002776C7" w:rsidP="00343920">
                            <w:pPr>
                              <w:jc w:val="right"/>
                              <w:rPr>
                                <w:rFonts w:cs="AL-Battar"/>
                                <w:sz w:val="28"/>
                                <w:szCs w:val="28"/>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 o:spid="_x0000_s1057" type="#_x0000_t202" style="width:446.25pt;height:65.25pt;margin-top:14.8pt;margin-left:52.25pt;mso-height-percent:0;mso-height-relative:page;mso-width-percent:0;mso-width-relative:page;mso-wrap-distance-bottom:0;mso-wrap-distance-left:9pt;mso-wrap-distance-right:9pt;mso-wrap-distance-top:0;position:absolute;v-text-anchor:top;z-index:251659264" fillcolor="white" stroked="t" strokecolor="black" strokeweight="0.75pt">
                <v:textbox>
                  <w:txbxContent>
                    <w:p w:rsidR="00343920" w:rsidRPr="00B84E2F" w:rsidP="00343920">
                      <w:pPr>
                        <w:bidi/>
                        <w:spacing w:after="0" w:line="240" w:lineRule="auto"/>
                        <w:rPr>
                          <w:rFonts w:ascii="Sakkal Majalla" w:hAnsi="Sakkal Majalla" w:cs="Sakkal Majalla"/>
                          <w:sz w:val="28"/>
                          <w:szCs w:val="28"/>
                          <w:rtl/>
                        </w:rPr>
                      </w:pPr>
                      <w:r w:rsidRPr="00B84E2F">
                        <w:rPr>
                          <w:rFonts w:ascii="Sakkal Majalla" w:hAnsi="Sakkal Majalla" w:cs="Sakkal Majalla"/>
                          <w:sz w:val="28"/>
                          <w:szCs w:val="28"/>
                          <w:rtl/>
                        </w:rPr>
                        <w:t>المكــــــــــــــــــــــــون: النصوص</w:t>
                      </w:r>
                      <w:r w:rsidRPr="00B84E2F">
                        <w:rPr>
                          <w:rFonts w:ascii="Sakkal Majalla" w:hAnsi="Sakkal Majalla" w:cs="Sakkal Majalla"/>
                          <w:sz w:val="28"/>
                          <w:szCs w:val="28"/>
                          <w:rtl/>
                        </w:rPr>
                        <w:tab/>
                      </w:r>
                      <w:r w:rsidRPr="00B84E2F">
                        <w:rPr>
                          <w:rFonts w:ascii="Sakkal Majalla" w:hAnsi="Sakkal Majalla" w:cs="Sakkal Majalla"/>
                          <w:sz w:val="28"/>
                          <w:szCs w:val="28"/>
                          <w:rtl/>
                        </w:rPr>
                        <w:tab/>
                      </w:r>
                      <w:r w:rsidRPr="00B84E2F">
                        <w:rPr>
                          <w:rFonts w:ascii="Sakkal Majalla" w:hAnsi="Sakkal Majalla" w:cs="Sakkal Majalla"/>
                          <w:sz w:val="28"/>
                          <w:szCs w:val="28"/>
                          <w:rtl/>
                        </w:rPr>
                        <w:tab/>
                      </w:r>
                      <w:r w:rsidRPr="00B84E2F">
                        <w:rPr>
                          <w:rFonts w:ascii="Sakkal Majalla" w:hAnsi="Sakkal Majalla" w:cs="Sakkal Majalla"/>
                          <w:sz w:val="28"/>
                          <w:szCs w:val="28"/>
                          <w:rtl/>
                        </w:rPr>
                        <w:tab/>
                      </w:r>
                      <w:r w:rsidRPr="00B84E2F">
                        <w:rPr>
                          <w:rFonts w:ascii="Sakkal Majalla" w:hAnsi="Sakkal Majalla" w:cs="Sakkal Majalla"/>
                          <w:sz w:val="28"/>
                          <w:szCs w:val="28"/>
                          <w:rtl/>
                        </w:rPr>
                        <w:tab/>
                        <w:t xml:space="preserve">       الفئة المستهدفة: الأولى بكالوريا علوم</w:t>
                      </w:r>
                    </w:p>
                    <w:p w:rsidR="00343920" w:rsidRPr="00B84E2F" w:rsidP="00B22B3C">
                      <w:pPr>
                        <w:bidi/>
                        <w:spacing w:after="0" w:line="240" w:lineRule="auto"/>
                        <w:rPr>
                          <w:rFonts w:ascii="Sakkal Majalla" w:hAnsi="Sakkal Majalla" w:cs="Sakkal Majalla"/>
                          <w:sz w:val="28"/>
                          <w:szCs w:val="28"/>
                          <w:rtl/>
                        </w:rPr>
                      </w:pPr>
                      <w:r w:rsidRPr="00B84E2F">
                        <w:rPr>
                          <w:rFonts w:ascii="Sakkal Majalla" w:hAnsi="Sakkal Majalla" w:cs="Sakkal Majalla"/>
                          <w:sz w:val="28"/>
                          <w:szCs w:val="28"/>
                          <w:rtl/>
                        </w:rPr>
                        <w:t xml:space="preserve">عنوان الــــــــــــدرس: </w:t>
                      </w:r>
                      <w:r w:rsidRPr="00B84E2F" w:rsidR="00B22B3C">
                        <w:rPr>
                          <w:rFonts w:ascii="Sakkal Majalla" w:hAnsi="Sakkal Majalla" w:cs="Sakkal Majalla"/>
                          <w:sz w:val="28"/>
                          <w:szCs w:val="28"/>
                          <w:rtl/>
                        </w:rPr>
                        <w:t>التواصـــــــــــــــل</w:t>
                      </w:r>
                      <w:r w:rsidRPr="00B84E2F">
                        <w:rPr>
                          <w:rFonts w:ascii="Sakkal Majalla" w:hAnsi="Sakkal Majalla" w:cs="Sakkal Majalla"/>
                          <w:sz w:val="28"/>
                          <w:szCs w:val="28"/>
                          <w:rtl/>
                        </w:rPr>
                        <w:tab/>
                      </w:r>
                      <w:r w:rsidRPr="00B84E2F">
                        <w:rPr>
                          <w:rFonts w:ascii="Sakkal Majalla" w:hAnsi="Sakkal Majalla" w:cs="Sakkal Majalla"/>
                          <w:sz w:val="28"/>
                          <w:szCs w:val="28"/>
                          <w:rtl/>
                        </w:rPr>
                        <w:tab/>
                      </w:r>
                      <w:r w:rsidRPr="00B84E2F">
                        <w:rPr>
                          <w:rFonts w:ascii="Sakkal Majalla" w:hAnsi="Sakkal Majalla" w:cs="Sakkal Majalla"/>
                          <w:sz w:val="28"/>
                          <w:szCs w:val="28"/>
                          <w:rtl/>
                        </w:rPr>
                        <w:tab/>
                        <w:t xml:space="preserve">                             المرجـــــــــــــع: واحة اللغة العربية.</w:t>
                      </w:r>
                    </w:p>
                    <w:p w:rsidR="00343920" w:rsidRPr="00B84E2F" w:rsidP="00B22B3C">
                      <w:pPr>
                        <w:bidi/>
                        <w:spacing w:after="0" w:line="240" w:lineRule="auto"/>
                        <w:jc w:val="center"/>
                        <w:rPr>
                          <w:rFonts w:ascii="Sakkal Majalla" w:hAnsi="Sakkal Majalla" w:cs="Sakkal Majalla"/>
                          <w:sz w:val="28"/>
                          <w:szCs w:val="28"/>
                          <w:rtl/>
                        </w:rPr>
                      </w:pPr>
                      <w:r>
                        <w:rPr>
                          <w:rFonts w:ascii="Sakkal Majalla" w:hAnsi="Sakkal Majalla" w:cs="Sakkal Majalla" w:hint="cs"/>
                          <w:sz w:val="28"/>
                          <w:szCs w:val="28"/>
                          <w:rtl/>
                        </w:rPr>
                        <w:t xml:space="preserve">                                                                   </w:t>
                      </w:r>
                      <w:r w:rsidRPr="00B84E2F">
                        <w:rPr>
                          <w:rFonts w:ascii="Sakkal Majalla" w:hAnsi="Sakkal Majalla" w:cs="Sakkal Majalla"/>
                          <w:sz w:val="28"/>
                          <w:szCs w:val="28"/>
                          <w:rtl/>
                        </w:rPr>
                        <w:t xml:space="preserve">محمد </w:t>
                      </w:r>
                      <w:r w:rsidRPr="00B84E2F" w:rsidR="00B22B3C">
                        <w:rPr>
                          <w:rFonts w:ascii="Sakkal Majalla" w:hAnsi="Sakkal Majalla" w:cs="Sakkal Majalla"/>
                          <w:sz w:val="28"/>
                          <w:szCs w:val="28"/>
                          <w:rtl/>
                        </w:rPr>
                        <w:t>نور الدين أفاية</w:t>
                      </w:r>
                      <w:r w:rsidRPr="00B84E2F">
                        <w:rPr>
                          <w:rFonts w:ascii="Sakkal Majalla" w:hAnsi="Sakkal Majalla" w:cs="Sakkal Majalla"/>
                          <w:sz w:val="28"/>
                          <w:szCs w:val="28"/>
                          <w:rtl/>
                        </w:rPr>
                        <w:t>.</w:t>
                      </w:r>
                    </w:p>
                    <w:p w:rsidR="00343920" w:rsidRPr="002776C7" w:rsidP="00343920">
                      <w:pPr>
                        <w:jc w:val="right"/>
                        <w:rPr>
                          <w:rFonts w:cs="AL-Battar"/>
                          <w:sz w:val="28"/>
                          <w:szCs w:val="28"/>
                        </w:rPr>
                      </w:pPr>
                    </w:p>
                  </w:txbxContent>
                </v:textbox>
              </v:shape>
            </w:pict>
          </mc:Fallback>
        </mc:AlternateContent>
      </w:r>
    </w:p>
    <w:p w:rsidR="00343920" w:rsidRPr="00B84E2F" w:rsidP="00343920">
      <w:pPr>
        <w:bidi/>
        <w:spacing w:after="0" w:line="240" w:lineRule="auto"/>
        <w:rPr>
          <w:rFonts w:ascii="Sakkal Majalla" w:eastAsia="Calibri" w:hAnsi="Sakkal Majalla" w:cs="Sakkal Majalla"/>
          <w:sz w:val="22"/>
          <w:szCs w:val="22"/>
          <w:lang w:val="fr-FR" w:eastAsia="en-US" w:bidi="ar-SA"/>
        </w:rPr>
      </w:pPr>
    </w:p>
    <w:p w:rsidR="00343920" w:rsidRPr="00B84E2F" w:rsidP="00343920">
      <w:pPr>
        <w:bidi/>
        <w:spacing w:after="0" w:line="240" w:lineRule="auto"/>
        <w:rPr>
          <w:rFonts w:ascii="Sakkal Majalla" w:eastAsia="Calibri" w:hAnsi="Sakkal Majalla" w:cs="Sakkal Majalla"/>
          <w:sz w:val="26"/>
          <w:szCs w:val="26"/>
          <w:lang w:val="fr-FR" w:eastAsia="en-US" w:bidi="ar-SA"/>
        </w:rPr>
      </w:pPr>
    </w:p>
    <w:p w:rsidR="00343920" w:rsidRPr="00B84E2F" w:rsidP="00343920">
      <w:pPr>
        <w:bidi/>
        <w:spacing w:after="0" w:line="240" w:lineRule="auto"/>
        <w:rPr>
          <w:rFonts w:ascii="Sakkal Majalla" w:eastAsia="Calibri" w:hAnsi="Sakkal Majalla" w:cs="Sakkal Majalla"/>
          <w:sz w:val="26"/>
          <w:szCs w:val="26"/>
          <w:lang w:val="fr-FR" w:eastAsia="en-US" w:bidi="ar-SA"/>
        </w:rPr>
      </w:pPr>
    </w:p>
    <w:p w:rsidR="00343920" w:rsidRPr="00B84E2F" w:rsidP="00343920">
      <w:pPr>
        <w:bidi/>
        <w:spacing w:after="0" w:line="240" w:lineRule="auto"/>
        <w:rPr>
          <w:rFonts w:ascii="Sakkal Majalla" w:eastAsia="Calibri" w:hAnsi="Sakkal Majalla" w:cs="Sakkal Majalla"/>
          <w:sz w:val="26"/>
          <w:szCs w:val="26"/>
          <w:lang w:val="fr-FR" w:eastAsia="en-US" w:bidi="ar-SA"/>
        </w:rPr>
      </w:pPr>
    </w:p>
    <w:p w:rsidR="00343920" w:rsidRPr="00B84E2F" w:rsidP="00343920">
      <w:pPr>
        <w:bidi/>
        <w:spacing w:after="0" w:line="240" w:lineRule="auto"/>
        <w:rPr>
          <w:rFonts w:ascii="Sakkal Majalla" w:eastAsia="Calibri" w:hAnsi="Sakkal Majalla" w:cs="Sakkal Majalla"/>
          <w:sz w:val="26"/>
          <w:szCs w:val="26"/>
          <w:rtl/>
          <w:lang w:val="fr-FR" w:eastAsia="en-US" w:bidi="ar-SA"/>
        </w:rPr>
      </w:pPr>
      <w:r w:rsidRPr="00B84E2F">
        <w:rPr>
          <w:rFonts w:ascii="Sakkal Majalla" w:eastAsia="Calibri" w:hAnsi="Sakkal Majalla" w:cs="Sakkal Majalla"/>
          <w:noProof/>
          <w:rtl/>
          <w:lang w:eastAsia="fr-FR"/>
        </w:rPr>
        <mc:AlternateContent>
          <mc:Choice Requires="wps">
            <w:drawing>
              <wp:anchor distT="0" distB="0" distL="114300" distR="114300" simplePos="0" relativeHeight="251664384" behindDoc="0" locked="0" layoutInCell="1" allowOverlap="1">
                <wp:simplePos x="0" y="0"/>
                <wp:positionH relativeFrom="column">
                  <wp:posOffset>1044575</wp:posOffset>
                </wp:positionH>
                <wp:positionV relativeFrom="paragraph">
                  <wp:posOffset>57785</wp:posOffset>
                </wp:positionV>
                <wp:extent cx="4914900" cy="2019300"/>
                <wp:effectExtent l="0" t="0" r="19050" b="19050"/>
                <wp:wrapNone/>
                <wp:docPr id="197017675" name="Rectangle 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914900" cy="2019300"/>
                        </a:xfrm>
                        <a:prstGeom prst="rect">
                          <a:avLst/>
                        </a:prstGeom>
                        <a:solidFill>
                          <a:srgbClr val="FFFFFF"/>
                        </a:solidFill>
                        <a:ln w="9525">
                          <a:solidFill>
                            <a:srgbClr val="000000"/>
                          </a:solidFill>
                          <a:miter lim="800000"/>
                          <a:headEnd/>
                          <a:tailEnd/>
                        </a:ln>
                      </wps:spPr>
                      <wps:txbx>
                        <w:txbxContent>
                          <w:p w:rsidR="00343920" w:rsidRPr="00B84E2F" w:rsidP="00343920">
                            <w:pPr>
                              <w:bidi/>
                              <w:spacing w:after="0" w:line="240" w:lineRule="auto"/>
                              <w:jc w:val="center"/>
                              <w:rPr>
                                <w:rFonts w:ascii="Sakkal Majalla" w:eastAsia="Times New Roman" w:hAnsi="Sakkal Majalla" w:cs="Sakkal Majalla"/>
                                <w:sz w:val="28"/>
                                <w:szCs w:val="28"/>
                                <w:u w:val="single"/>
                                <w:rtl/>
                                <w:lang w:eastAsia="fr-FR"/>
                              </w:rPr>
                            </w:pPr>
                            <w:r w:rsidRPr="00B84E2F">
                              <w:rPr>
                                <w:rFonts w:ascii="Sakkal Majalla" w:eastAsia="Times New Roman" w:hAnsi="Sakkal Majalla" w:cs="Sakkal Majalla"/>
                                <w:sz w:val="28"/>
                                <w:szCs w:val="28"/>
                                <w:u w:val="single"/>
                                <w:rtl/>
                                <w:lang w:eastAsia="fr-FR"/>
                              </w:rPr>
                              <w:t xml:space="preserve">الكفايات </w:t>
                            </w:r>
                            <w:r w:rsidRPr="00B84E2F">
                              <w:rPr>
                                <w:rFonts w:ascii="Sakkal Majalla" w:eastAsia="Times New Roman" w:hAnsi="Sakkal Majalla" w:cs="Sakkal Majalla"/>
                                <w:sz w:val="28"/>
                                <w:szCs w:val="28"/>
                                <w:u w:val="single"/>
                                <w:rtl/>
                                <w:lang w:eastAsia="fr-FR"/>
                              </w:rPr>
                              <w:t xml:space="preserve">المستهدفة </w:t>
                            </w:r>
                            <w:r w:rsidRPr="00B84E2F">
                              <w:rPr>
                                <w:rFonts w:ascii="Sakkal Majalla" w:eastAsia="Times New Roman" w:hAnsi="Sakkal Majalla" w:cs="Sakkal Majalla"/>
                                <w:sz w:val="28"/>
                                <w:szCs w:val="28"/>
                                <w:rtl/>
                                <w:lang w:eastAsia="fr-FR"/>
                              </w:rPr>
                              <w:t>:</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8"/>
                                <w:szCs w:val="28"/>
                                <w:rtl/>
                                <w:lang w:eastAsia="fr-FR"/>
                              </w:rPr>
                              <w:t> </w:t>
                            </w:r>
                            <w:r w:rsidRPr="00B84E2F">
                              <w:rPr>
                                <w:rFonts w:ascii="Sakkal Majalla" w:eastAsia="Times New Roman" w:hAnsi="Sakkal Majalla" w:cs="Sakkal Majalla"/>
                                <w:sz w:val="26"/>
                                <w:szCs w:val="26"/>
                                <w:rtl/>
                                <w:lang w:eastAsia="fr-FR"/>
                              </w:rPr>
                              <w:t xml:space="preserve">ـ </w:t>
                            </w:r>
                            <w:r w:rsidRPr="00B84E2F">
                              <w:rPr>
                                <w:rFonts w:ascii="Sakkal Majalla" w:eastAsia="Times New Roman" w:hAnsi="Sakkal Majalla" w:cs="Sakkal Majalla"/>
                                <w:sz w:val="26"/>
                                <w:szCs w:val="26"/>
                                <w:rtl/>
                                <w:lang w:eastAsia="fr-FR"/>
                              </w:rPr>
                              <w:t>تواصلية  :</w:t>
                            </w:r>
                            <w:r w:rsidRPr="00B84E2F">
                              <w:rPr>
                                <w:rFonts w:ascii="Sakkal Majalla" w:eastAsia="Times New Roman" w:hAnsi="Sakkal Majalla" w:cs="Sakkal Majalla"/>
                                <w:sz w:val="26"/>
                                <w:szCs w:val="26"/>
                                <w:rtl/>
                                <w:lang w:eastAsia="fr-FR"/>
                              </w:rPr>
                              <w:t xml:space="preserve"> القدرة على توظيف المعارف والضوابط اللغوية في سياقها التواصلي. </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6"/>
                                <w:szCs w:val="26"/>
                                <w:rtl/>
                                <w:lang w:eastAsia="fr-FR"/>
                              </w:rPr>
                              <w:t xml:space="preserve">     </w:t>
                            </w:r>
                            <w:r w:rsidRPr="00B84E2F">
                              <w:rPr>
                                <w:rFonts w:ascii="Sakkal Majalla" w:eastAsia="Times New Roman" w:hAnsi="Sakkal Majalla" w:cs="Sakkal Majalla"/>
                                <w:sz w:val="26"/>
                                <w:szCs w:val="26"/>
                                <w:rtl/>
                                <w:lang w:eastAsia="fr-FR"/>
                              </w:rPr>
                              <w:tab/>
                              <w:t xml:space="preserve">  القدرة على التواصل مع أنواع النصوص المختلفة.</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6"/>
                                <w:szCs w:val="26"/>
                                <w:rtl/>
                                <w:lang w:eastAsia="fr-FR"/>
                              </w:rPr>
                              <w:t> ـ منهجية </w:t>
                            </w:r>
                            <w:r w:rsidRPr="00B84E2F">
                              <w:rPr>
                                <w:rFonts w:ascii="Sakkal Majalla" w:eastAsia="Times New Roman" w:hAnsi="Sakkal Majalla" w:cs="Sakkal Majalla"/>
                                <w:sz w:val="26"/>
                                <w:szCs w:val="26"/>
                                <w:rtl/>
                                <w:lang w:eastAsia="fr-FR"/>
                              </w:rPr>
                              <w:t>  :</w:t>
                            </w:r>
                            <w:r w:rsidRPr="00B84E2F">
                              <w:rPr>
                                <w:rFonts w:ascii="Sakkal Majalla" w:eastAsia="Times New Roman" w:hAnsi="Sakkal Majalla" w:cs="Sakkal Majalla"/>
                                <w:sz w:val="26"/>
                                <w:szCs w:val="26"/>
                                <w:rtl/>
                                <w:lang w:eastAsia="fr-FR"/>
                              </w:rPr>
                              <w:t xml:space="preserve"> التمكن من خطوات القراءة المنهجية .</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6"/>
                                <w:szCs w:val="26"/>
                                <w:rtl/>
                                <w:lang w:eastAsia="fr-FR"/>
                              </w:rPr>
                              <w:tab/>
                              <w:t xml:space="preserve">استثمار المعارف اللغوية </w:t>
                            </w:r>
                            <w:r w:rsidRPr="00B84E2F">
                              <w:rPr>
                                <w:rFonts w:ascii="Sakkal Majalla" w:eastAsia="Times New Roman" w:hAnsi="Sakkal Majalla" w:cs="Sakkal Majalla"/>
                                <w:sz w:val="26"/>
                                <w:szCs w:val="26"/>
                                <w:rtl/>
                                <w:lang w:eastAsia="fr-FR"/>
                              </w:rPr>
                              <w:t>و البلاغية</w:t>
                            </w:r>
                            <w:r w:rsidRPr="00B84E2F">
                              <w:rPr>
                                <w:rFonts w:ascii="Sakkal Majalla" w:eastAsia="Times New Roman" w:hAnsi="Sakkal Majalla" w:cs="Sakkal Majalla"/>
                                <w:sz w:val="26"/>
                                <w:szCs w:val="26"/>
                                <w:rtl/>
                                <w:lang w:eastAsia="fr-FR"/>
                              </w:rPr>
                              <w:t xml:space="preserve"> في وضعيتي التلقي و الإنتاج.</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6"/>
                                <w:szCs w:val="26"/>
                                <w:rtl/>
                                <w:lang w:eastAsia="fr-FR"/>
                              </w:rPr>
                              <w:t> ـ ثقافية  </w:t>
                            </w:r>
                            <w:r w:rsidRPr="00B84E2F">
                              <w:rPr>
                                <w:rFonts w:ascii="Sakkal Majalla" w:eastAsia="Times New Roman" w:hAnsi="Sakkal Majalla" w:cs="Sakkal Majalla"/>
                                <w:sz w:val="26"/>
                                <w:szCs w:val="26"/>
                                <w:rtl/>
                                <w:lang w:eastAsia="fr-FR"/>
                              </w:rPr>
                              <w:t>  :</w:t>
                            </w:r>
                            <w:r w:rsidRPr="00B84E2F">
                              <w:rPr>
                                <w:rFonts w:ascii="Sakkal Majalla" w:eastAsia="Times New Roman" w:hAnsi="Sakkal Majalla" w:cs="Sakkal Majalla"/>
                                <w:sz w:val="26"/>
                                <w:szCs w:val="26"/>
                                <w:rtl/>
                                <w:lang w:eastAsia="fr-FR"/>
                              </w:rPr>
                              <w:t xml:space="preserve"> التمكن من توظيف المدروس في وضعيات مختلفة.</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6"/>
                                <w:szCs w:val="26"/>
                                <w:rtl/>
                                <w:lang w:eastAsia="fr-FR"/>
                              </w:rPr>
                              <w:tab/>
                              <w:t>تعرف تقنيات إنتاج النصوص حسب مهارات محددة.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 o:spid="_x0000_s1058" type="#_x0000_t202" style="width:387pt;height:159pt;margin-top:4.55pt;margin-left:82.25pt;mso-height-percent:0;mso-height-relative:page;mso-width-percent:0;mso-width-relative:page;mso-wrap-distance-bottom:0;mso-wrap-distance-left:9pt;mso-wrap-distance-right:9pt;mso-wrap-distance-top:0;position:absolute;v-text-anchor:top;z-index:251663360" fillcolor="white" stroked="t" strokecolor="black" strokeweight="0.75pt">
                <v:textbox>
                  <w:txbxContent>
                    <w:p w:rsidR="00343920" w:rsidRPr="00B84E2F" w:rsidP="00343920">
                      <w:pPr>
                        <w:bidi/>
                        <w:spacing w:after="0" w:line="240" w:lineRule="auto"/>
                        <w:jc w:val="center"/>
                        <w:rPr>
                          <w:rFonts w:ascii="Sakkal Majalla" w:eastAsia="Times New Roman" w:hAnsi="Sakkal Majalla" w:cs="Sakkal Majalla"/>
                          <w:sz w:val="28"/>
                          <w:szCs w:val="28"/>
                          <w:u w:val="single"/>
                          <w:rtl/>
                          <w:lang w:eastAsia="fr-FR"/>
                        </w:rPr>
                      </w:pPr>
                      <w:r w:rsidRPr="00B84E2F">
                        <w:rPr>
                          <w:rFonts w:ascii="Sakkal Majalla" w:eastAsia="Times New Roman" w:hAnsi="Sakkal Majalla" w:cs="Sakkal Majalla"/>
                          <w:sz w:val="28"/>
                          <w:szCs w:val="28"/>
                          <w:u w:val="single"/>
                          <w:rtl/>
                          <w:lang w:eastAsia="fr-FR"/>
                        </w:rPr>
                        <w:t xml:space="preserve">الكفايات </w:t>
                      </w:r>
                      <w:r w:rsidRPr="00B84E2F">
                        <w:rPr>
                          <w:rFonts w:ascii="Sakkal Majalla" w:eastAsia="Times New Roman" w:hAnsi="Sakkal Majalla" w:cs="Sakkal Majalla"/>
                          <w:sz w:val="28"/>
                          <w:szCs w:val="28"/>
                          <w:u w:val="single"/>
                          <w:rtl/>
                          <w:lang w:eastAsia="fr-FR"/>
                        </w:rPr>
                        <w:t xml:space="preserve">المستهدفة </w:t>
                      </w:r>
                      <w:r w:rsidRPr="00B84E2F">
                        <w:rPr>
                          <w:rFonts w:ascii="Sakkal Majalla" w:eastAsia="Times New Roman" w:hAnsi="Sakkal Majalla" w:cs="Sakkal Majalla"/>
                          <w:sz w:val="28"/>
                          <w:szCs w:val="28"/>
                          <w:rtl/>
                          <w:lang w:eastAsia="fr-FR"/>
                        </w:rPr>
                        <w:t>:</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8"/>
                          <w:szCs w:val="28"/>
                          <w:rtl/>
                          <w:lang w:eastAsia="fr-FR"/>
                        </w:rPr>
                        <w:t> </w:t>
                      </w:r>
                      <w:r w:rsidRPr="00B84E2F">
                        <w:rPr>
                          <w:rFonts w:ascii="Sakkal Majalla" w:eastAsia="Times New Roman" w:hAnsi="Sakkal Majalla" w:cs="Sakkal Majalla"/>
                          <w:sz w:val="26"/>
                          <w:szCs w:val="26"/>
                          <w:rtl/>
                          <w:lang w:eastAsia="fr-FR"/>
                        </w:rPr>
                        <w:t xml:space="preserve">ـ </w:t>
                      </w:r>
                      <w:r w:rsidRPr="00B84E2F">
                        <w:rPr>
                          <w:rFonts w:ascii="Sakkal Majalla" w:eastAsia="Times New Roman" w:hAnsi="Sakkal Majalla" w:cs="Sakkal Majalla"/>
                          <w:sz w:val="26"/>
                          <w:szCs w:val="26"/>
                          <w:rtl/>
                          <w:lang w:eastAsia="fr-FR"/>
                        </w:rPr>
                        <w:t>تواصلية  :</w:t>
                      </w:r>
                      <w:r w:rsidRPr="00B84E2F">
                        <w:rPr>
                          <w:rFonts w:ascii="Sakkal Majalla" w:eastAsia="Times New Roman" w:hAnsi="Sakkal Majalla" w:cs="Sakkal Majalla"/>
                          <w:sz w:val="26"/>
                          <w:szCs w:val="26"/>
                          <w:rtl/>
                          <w:lang w:eastAsia="fr-FR"/>
                        </w:rPr>
                        <w:t xml:space="preserve"> القدرة على توظيف المعارف والضوابط اللغوية في سياقها التواصلي. </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6"/>
                          <w:szCs w:val="26"/>
                          <w:rtl/>
                          <w:lang w:eastAsia="fr-FR"/>
                        </w:rPr>
                        <w:t xml:space="preserve">     </w:t>
                      </w:r>
                      <w:r w:rsidRPr="00B84E2F">
                        <w:rPr>
                          <w:rFonts w:ascii="Sakkal Majalla" w:eastAsia="Times New Roman" w:hAnsi="Sakkal Majalla" w:cs="Sakkal Majalla"/>
                          <w:sz w:val="26"/>
                          <w:szCs w:val="26"/>
                          <w:rtl/>
                          <w:lang w:eastAsia="fr-FR"/>
                        </w:rPr>
                        <w:tab/>
                        <w:t xml:space="preserve">  القدرة على التواصل مع أنواع النصوص المختلفة.</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6"/>
                          <w:szCs w:val="26"/>
                          <w:rtl/>
                          <w:lang w:eastAsia="fr-FR"/>
                        </w:rPr>
                        <w:t> ـ منهجية </w:t>
                      </w:r>
                      <w:r w:rsidRPr="00B84E2F">
                        <w:rPr>
                          <w:rFonts w:ascii="Sakkal Majalla" w:eastAsia="Times New Roman" w:hAnsi="Sakkal Majalla" w:cs="Sakkal Majalla"/>
                          <w:sz w:val="26"/>
                          <w:szCs w:val="26"/>
                          <w:rtl/>
                          <w:lang w:eastAsia="fr-FR"/>
                        </w:rPr>
                        <w:t>  :</w:t>
                      </w:r>
                      <w:r w:rsidRPr="00B84E2F">
                        <w:rPr>
                          <w:rFonts w:ascii="Sakkal Majalla" w:eastAsia="Times New Roman" w:hAnsi="Sakkal Majalla" w:cs="Sakkal Majalla"/>
                          <w:sz w:val="26"/>
                          <w:szCs w:val="26"/>
                          <w:rtl/>
                          <w:lang w:eastAsia="fr-FR"/>
                        </w:rPr>
                        <w:t xml:space="preserve"> التمكن من خطوات القراءة المنهجية .</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6"/>
                          <w:szCs w:val="26"/>
                          <w:rtl/>
                          <w:lang w:eastAsia="fr-FR"/>
                        </w:rPr>
                        <w:tab/>
                        <w:t xml:space="preserve">استثمار المعارف اللغوية </w:t>
                      </w:r>
                      <w:r w:rsidRPr="00B84E2F">
                        <w:rPr>
                          <w:rFonts w:ascii="Sakkal Majalla" w:eastAsia="Times New Roman" w:hAnsi="Sakkal Majalla" w:cs="Sakkal Majalla"/>
                          <w:sz w:val="26"/>
                          <w:szCs w:val="26"/>
                          <w:rtl/>
                          <w:lang w:eastAsia="fr-FR"/>
                        </w:rPr>
                        <w:t>و البلاغية</w:t>
                      </w:r>
                      <w:r w:rsidRPr="00B84E2F">
                        <w:rPr>
                          <w:rFonts w:ascii="Sakkal Majalla" w:eastAsia="Times New Roman" w:hAnsi="Sakkal Majalla" w:cs="Sakkal Majalla"/>
                          <w:sz w:val="26"/>
                          <w:szCs w:val="26"/>
                          <w:rtl/>
                          <w:lang w:eastAsia="fr-FR"/>
                        </w:rPr>
                        <w:t xml:space="preserve"> في وضعيتي التلقي و الإنتاج.</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6"/>
                          <w:szCs w:val="26"/>
                          <w:rtl/>
                          <w:lang w:eastAsia="fr-FR"/>
                        </w:rPr>
                        <w:t> ـ ثقافية  </w:t>
                      </w:r>
                      <w:r w:rsidRPr="00B84E2F">
                        <w:rPr>
                          <w:rFonts w:ascii="Sakkal Majalla" w:eastAsia="Times New Roman" w:hAnsi="Sakkal Majalla" w:cs="Sakkal Majalla"/>
                          <w:sz w:val="26"/>
                          <w:szCs w:val="26"/>
                          <w:rtl/>
                          <w:lang w:eastAsia="fr-FR"/>
                        </w:rPr>
                        <w:t>  :</w:t>
                      </w:r>
                      <w:r w:rsidRPr="00B84E2F">
                        <w:rPr>
                          <w:rFonts w:ascii="Sakkal Majalla" w:eastAsia="Times New Roman" w:hAnsi="Sakkal Majalla" w:cs="Sakkal Majalla"/>
                          <w:sz w:val="26"/>
                          <w:szCs w:val="26"/>
                          <w:rtl/>
                          <w:lang w:eastAsia="fr-FR"/>
                        </w:rPr>
                        <w:t xml:space="preserve"> التمكن من توظيف المدروس في وضعيات مختلفة.</w:t>
                      </w:r>
                    </w:p>
                    <w:p w:rsidR="00343920" w:rsidRPr="00B84E2F" w:rsidP="00343920">
                      <w:pPr>
                        <w:bidi/>
                        <w:spacing w:after="0" w:line="240" w:lineRule="auto"/>
                        <w:rPr>
                          <w:rFonts w:ascii="Sakkal Majalla" w:eastAsia="Times New Roman" w:hAnsi="Sakkal Majalla" w:cs="Sakkal Majalla"/>
                          <w:sz w:val="26"/>
                          <w:szCs w:val="26"/>
                          <w:rtl/>
                          <w:lang w:eastAsia="fr-FR"/>
                        </w:rPr>
                      </w:pPr>
                      <w:r w:rsidRPr="00B84E2F">
                        <w:rPr>
                          <w:rFonts w:ascii="Sakkal Majalla" w:eastAsia="Times New Roman" w:hAnsi="Sakkal Majalla" w:cs="Sakkal Majalla"/>
                          <w:sz w:val="26"/>
                          <w:szCs w:val="26"/>
                          <w:rtl/>
                          <w:lang w:eastAsia="fr-FR"/>
                        </w:rPr>
                        <w:tab/>
                        <w:t>تعرف تقنيات إنتاج النصوص حسب مهارات محددة.</w:t>
                      </w:r>
                    </w:p>
                  </w:txbxContent>
                </v:textbox>
              </v:shape>
            </w:pict>
          </mc:Fallback>
        </mc:AlternateContent>
      </w:r>
    </w:p>
    <w:p w:rsidR="00343920" w:rsidRPr="00B84E2F" w:rsidP="00343920">
      <w:pPr>
        <w:bidi/>
        <w:spacing w:after="0" w:line="240" w:lineRule="auto"/>
        <w:rPr>
          <w:rFonts w:ascii="Sakkal Majalla" w:eastAsia="Calibri" w:hAnsi="Sakkal Majalla" w:cs="Sakkal Majalla"/>
          <w:sz w:val="26"/>
          <w:szCs w:val="26"/>
          <w:rtl/>
          <w:lang w:val="fr-FR" w:eastAsia="en-US" w:bidi="ar-SA"/>
        </w:rPr>
      </w:pPr>
    </w:p>
    <w:p w:rsidR="00343920" w:rsidRPr="00B84E2F" w:rsidP="00343920">
      <w:pPr>
        <w:bidi/>
        <w:spacing w:after="0" w:line="240" w:lineRule="auto"/>
        <w:rPr>
          <w:rFonts w:ascii="Sakkal Majalla" w:eastAsia="Calibri" w:hAnsi="Sakkal Majalla" w:cs="Sakkal Majalla"/>
          <w:sz w:val="26"/>
          <w:szCs w:val="26"/>
          <w:rtl/>
          <w:lang w:val="fr-FR" w:eastAsia="en-US" w:bidi="ar-SA"/>
        </w:rPr>
      </w:pPr>
    </w:p>
    <w:p w:rsidR="00343920" w:rsidRPr="00B84E2F" w:rsidP="00343920">
      <w:pPr>
        <w:bidi/>
        <w:spacing w:after="0" w:line="240" w:lineRule="auto"/>
        <w:rPr>
          <w:rFonts w:ascii="Sakkal Majalla" w:eastAsia="Calibri" w:hAnsi="Sakkal Majalla" w:cs="Sakkal Majalla"/>
          <w:sz w:val="26"/>
          <w:szCs w:val="26"/>
          <w:rtl/>
          <w:lang w:val="fr-FR" w:eastAsia="en-US" w:bidi="ar-SA"/>
        </w:rPr>
      </w:pPr>
    </w:p>
    <w:p w:rsidR="00343920" w:rsidRPr="00B84E2F" w:rsidP="00343920">
      <w:pPr>
        <w:bidi/>
        <w:spacing w:after="0" w:line="240" w:lineRule="auto"/>
        <w:rPr>
          <w:rFonts w:ascii="Sakkal Majalla" w:eastAsia="Calibri" w:hAnsi="Sakkal Majalla" w:cs="Sakkal Majalla"/>
          <w:sz w:val="26"/>
          <w:szCs w:val="26"/>
          <w:rtl/>
          <w:lang w:val="fr-FR" w:eastAsia="en-US" w:bidi="ar-SA"/>
        </w:rPr>
      </w:pPr>
    </w:p>
    <w:p w:rsidR="00343920" w:rsidRPr="00B84E2F" w:rsidP="00343920">
      <w:pPr>
        <w:bidi/>
        <w:spacing w:after="0" w:line="240" w:lineRule="auto"/>
        <w:rPr>
          <w:rFonts w:ascii="Sakkal Majalla" w:eastAsia="Calibri" w:hAnsi="Sakkal Majalla" w:cs="Sakkal Majalla"/>
          <w:sz w:val="26"/>
          <w:szCs w:val="26"/>
          <w:rtl/>
          <w:lang w:val="fr-FR" w:eastAsia="en-US" w:bidi="ar-SA"/>
        </w:rPr>
      </w:pPr>
    </w:p>
    <w:p w:rsidR="00343920" w:rsidRPr="00B84E2F" w:rsidP="00343920">
      <w:pPr>
        <w:bidi/>
        <w:spacing w:after="0" w:line="240" w:lineRule="auto"/>
        <w:rPr>
          <w:rFonts w:ascii="Sakkal Majalla" w:eastAsia="Calibri" w:hAnsi="Sakkal Majalla" w:cs="Sakkal Majalla"/>
          <w:sz w:val="26"/>
          <w:szCs w:val="26"/>
          <w:rtl/>
          <w:lang w:val="fr-FR" w:eastAsia="en-US" w:bidi="ar-SA"/>
        </w:rPr>
      </w:pPr>
    </w:p>
    <w:p w:rsidR="00343920" w:rsidRPr="00B84E2F" w:rsidP="00343920">
      <w:pPr>
        <w:bidi/>
        <w:spacing w:after="0" w:line="240" w:lineRule="auto"/>
        <w:rPr>
          <w:rFonts w:ascii="Sakkal Majalla" w:eastAsia="Calibri" w:hAnsi="Sakkal Majalla" w:cs="Sakkal Majalla"/>
          <w:sz w:val="26"/>
          <w:szCs w:val="26"/>
          <w:rtl/>
          <w:lang w:val="fr-FR" w:eastAsia="en-US" w:bidi="ar-SA"/>
        </w:rPr>
      </w:pPr>
    </w:p>
    <w:p w:rsidR="00343920" w:rsidRPr="00B84E2F" w:rsidP="00343920">
      <w:pPr>
        <w:bidi/>
        <w:spacing w:after="0" w:line="240" w:lineRule="auto"/>
        <w:rPr>
          <w:rFonts w:ascii="Sakkal Majalla" w:eastAsia="Calibri" w:hAnsi="Sakkal Majalla" w:cs="Sakkal Majalla"/>
          <w:sz w:val="26"/>
          <w:szCs w:val="26"/>
          <w:rtl/>
          <w:lang w:val="fr-FR" w:eastAsia="en-US" w:bidi="ar-SA"/>
        </w:rPr>
      </w:pPr>
    </w:p>
    <w:p w:rsidR="00343920" w:rsidRPr="00B84E2F" w:rsidP="00343920">
      <w:pPr>
        <w:bidi/>
        <w:spacing w:after="0" w:line="240" w:lineRule="auto"/>
        <w:rPr>
          <w:rFonts w:ascii="Sakkal Majalla" w:eastAsia="Calibri" w:hAnsi="Sakkal Majalla" w:cs="Sakkal Majalla"/>
          <w:sz w:val="26"/>
          <w:szCs w:val="26"/>
          <w:rtl/>
          <w:lang w:val="fr-FR" w:eastAsia="en-US" w:bidi="ar-SA"/>
        </w:rPr>
      </w:pPr>
    </w:p>
    <w:p w:rsidR="00343920" w:rsidRPr="00B84E2F" w:rsidP="00343920">
      <w:pPr>
        <w:bidi/>
        <w:spacing w:after="0" w:line="240" w:lineRule="auto"/>
        <w:rPr>
          <w:rFonts w:ascii="Sakkal Majalla" w:eastAsia="Calibri" w:hAnsi="Sakkal Majalla" w:cs="Sakkal Majalla"/>
          <w:sz w:val="28"/>
          <w:szCs w:val="28"/>
          <w:u w:val="single"/>
          <w:rtl/>
          <w:lang w:val="fr-FR" w:eastAsia="en-US" w:bidi="ar-SA"/>
        </w:rPr>
      </w:pPr>
      <w:r w:rsidRPr="00B84E2F">
        <w:rPr>
          <w:rFonts w:ascii="Sakkal Majalla" w:eastAsia="Calibri" w:hAnsi="Sakkal Majalla" w:cs="Sakkal Majalla"/>
          <w:sz w:val="28"/>
          <w:szCs w:val="28"/>
          <w:u w:val="single"/>
          <w:rtl/>
          <w:lang w:val="fr-FR" w:eastAsia="en-US" w:bidi="ar-SA"/>
        </w:rPr>
        <w:t>التمهيـــــد:</w:t>
      </w:r>
    </w:p>
    <w:p w:rsidR="00343920" w:rsidRPr="00B84E2F" w:rsidP="00343920">
      <w:pPr>
        <w:bidi/>
        <w:spacing w:after="0" w:line="240" w:lineRule="auto"/>
        <w:jc w:val="both"/>
        <w:rPr>
          <w:rFonts w:ascii="Sakkal Majalla" w:hAnsi="Sakkal Majalla" w:cs="Sakkal Majalla"/>
          <w:b/>
          <w:bCs/>
          <w:color w:val="0000FF"/>
          <w:sz w:val="27"/>
          <w:szCs w:val="27"/>
          <w:bdr w:val="none" w:sz="0" w:space="0" w:color="auto" w:frame="1"/>
          <w:rtl/>
          <w:lang w:val="fr-FR" w:eastAsia="fr-FR" w:bidi="ar-SA"/>
        </w:rPr>
      </w:pPr>
      <w:r w:rsidRPr="00B84E2F">
        <w:rPr>
          <w:rFonts w:ascii="Sakkal Majalla" w:eastAsia="Calibri" w:hAnsi="Sakkal Majalla" w:cs="Sakkal Majalla"/>
          <w:sz w:val="28"/>
          <w:szCs w:val="28"/>
          <w:rtl/>
          <w:lang w:val="fr-FR" w:eastAsia="en-US" w:bidi="ar-SA"/>
        </w:rPr>
        <w:tab/>
      </w:r>
      <w:r w:rsidRPr="00B84E2F">
        <w:rPr>
          <w:rFonts w:ascii="Sakkal Majalla" w:hAnsi="Sakkal Majalla" w:cs="Sakkal Majalla"/>
          <w:b/>
          <w:bCs/>
          <w:color w:val="0000FF"/>
          <w:sz w:val="27"/>
          <w:szCs w:val="27"/>
          <w:bdr w:val="none" w:sz="0" w:space="0" w:color="auto" w:frame="1"/>
          <w:lang w:val="fr-FR" w:eastAsia="fr-FR" w:bidi="ar-SA"/>
        </w:rPr>
        <w:t xml:space="preserve">- </w:t>
      </w:r>
      <w:r w:rsidRPr="00B84E2F">
        <w:rPr>
          <w:rFonts w:ascii="Sakkal Majalla" w:hAnsi="Sakkal Majalla" w:cs="Sakkal Majalla"/>
          <w:b/>
          <w:bCs/>
          <w:color w:val="0000FF"/>
          <w:sz w:val="27"/>
          <w:szCs w:val="27"/>
          <w:bdr w:val="none" w:sz="0" w:space="0" w:color="auto" w:frame="1"/>
          <w:rtl/>
          <w:lang w:val="fr-FR" w:eastAsia="fr-FR" w:bidi="ar-SA"/>
        </w:rPr>
        <w:t xml:space="preserve">مفهوم </w:t>
      </w:r>
      <w:r w:rsidRPr="00B84E2F">
        <w:rPr>
          <w:rFonts w:ascii="Sakkal Majalla" w:hAnsi="Sakkal Majalla" w:cs="Sakkal Majalla"/>
          <w:b/>
          <w:bCs/>
          <w:color w:val="0000FF"/>
          <w:sz w:val="27"/>
          <w:szCs w:val="27"/>
          <w:bdr w:val="none" w:sz="0" w:space="0" w:color="auto" w:frame="1"/>
          <w:rtl/>
          <w:lang w:val="fr-FR" w:eastAsia="fr-FR" w:bidi="ar-SA"/>
        </w:rPr>
        <w:t>التواصل</w:t>
      </w:r>
      <w:r w:rsidRPr="00B84E2F">
        <w:rPr>
          <w:rFonts w:ascii="Sakkal Majalla" w:hAnsi="Sakkal Majalla" w:cs="Sakkal Majalla"/>
          <w:b/>
          <w:bCs/>
          <w:color w:val="0000FF"/>
          <w:sz w:val="27"/>
          <w:szCs w:val="27"/>
          <w:bdr w:val="none" w:sz="0" w:space="0" w:color="auto" w:frame="1"/>
          <w:lang w:val="fr-FR" w:eastAsia="fr-FR" w:bidi="ar-SA"/>
        </w:rPr>
        <w:t>:</w:t>
      </w:r>
    </w:p>
    <w:p w:rsidR="00343920" w:rsidRPr="00B84E2F" w:rsidP="00343920">
      <w:pPr>
        <w:bidi/>
        <w:spacing w:after="0" w:line="240" w:lineRule="auto"/>
        <w:jc w:val="both"/>
        <w:rPr>
          <w:rFonts w:ascii="Sakkal Majalla" w:hAnsi="Sakkal Majalla" w:cs="Sakkal Majalla"/>
          <w:b/>
          <w:bCs/>
          <w:color w:val="0000FF"/>
          <w:sz w:val="27"/>
          <w:szCs w:val="27"/>
          <w:bdr w:val="none" w:sz="0" w:space="0" w:color="auto" w:frame="1"/>
          <w:rtl/>
          <w:lang w:val="fr-FR" w:eastAsia="fr-FR" w:bidi="ar-SA"/>
        </w:rPr>
      </w:pPr>
      <w:r w:rsidRPr="00B84E2F">
        <w:rPr>
          <w:rFonts w:ascii="Sakkal Majalla" w:hAnsi="Sakkal Majalla" w:cs="Sakkal Majalla"/>
          <w:sz w:val="28"/>
          <w:szCs w:val="28"/>
          <w:bdr w:val="none" w:sz="0" w:space="0" w:color="auto" w:frame="1"/>
          <w:rtl/>
          <w:lang w:val="fr-FR" w:eastAsia="fr-FR" w:bidi="ar-SA"/>
        </w:rPr>
        <w:t>يفيد التواصل في اللغة العربية الاقتران والاتصال والصلة والترابط والالتئام والجمع والإبلاغ والانتهاء والإعلام. أما في اللغة الأجنبية فكلمة</w:t>
      </w:r>
      <w:r w:rsidRPr="00B84E2F">
        <w:rPr>
          <w:rFonts w:ascii="Sakkal Majalla" w:hAnsi="Sakkal Majalla" w:cs="Sakkal Majalla"/>
          <w:sz w:val="28"/>
          <w:szCs w:val="28"/>
          <w:bdr w:val="none" w:sz="0" w:space="0" w:color="auto" w:frame="1"/>
          <w:lang w:val="fr-FR" w:eastAsia="fr-FR" w:bidi="ar-SA"/>
        </w:rPr>
        <w:t xml:space="preserve"> communication </w:t>
      </w:r>
      <w:r w:rsidRPr="00B84E2F">
        <w:rPr>
          <w:rFonts w:ascii="Sakkal Majalla" w:hAnsi="Sakkal Majalla" w:cs="Sakkal Majalla"/>
          <w:sz w:val="28"/>
          <w:szCs w:val="28"/>
          <w:bdr w:val="none" w:sz="0" w:space="0" w:color="auto" w:frame="1"/>
          <w:rtl/>
          <w:lang w:val="fr-FR" w:eastAsia="fr-FR" w:bidi="ar-SA"/>
        </w:rPr>
        <w:t xml:space="preserve">تعني إقامة علاقة تراسل وترابط </w:t>
      </w:r>
      <w:r w:rsidRPr="00B84E2F">
        <w:rPr>
          <w:rFonts w:ascii="Sakkal Majalla" w:hAnsi="Sakkal Majalla" w:cs="Sakkal Majalla"/>
          <w:sz w:val="28"/>
          <w:szCs w:val="28"/>
          <w:bdr w:val="none" w:sz="0" w:space="0" w:color="auto" w:frame="1"/>
          <w:rtl/>
          <w:lang w:val="fr-FR" w:eastAsia="fr-FR" w:bidi="ar-SA"/>
        </w:rPr>
        <w:t>و إرسال</w:t>
      </w:r>
      <w:r w:rsidRPr="00B84E2F">
        <w:rPr>
          <w:rFonts w:ascii="Sakkal Majalla" w:hAnsi="Sakkal Majalla" w:cs="Sakkal Majalla"/>
          <w:sz w:val="28"/>
          <w:szCs w:val="28"/>
          <w:bdr w:val="none" w:sz="0" w:space="0" w:color="auto" w:frame="1"/>
          <w:rtl/>
          <w:lang w:val="fr-FR" w:eastAsia="fr-FR" w:bidi="ar-SA"/>
        </w:rPr>
        <w:t xml:space="preserve"> وتبادل و إخبار و إعلام. </w:t>
      </w:r>
      <w:r w:rsidRPr="00B84E2F">
        <w:rPr>
          <w:rFonts w:ascii="Sakkal Majalla" w:hAnsi="Sakkal Majalla" w:cs="Sakkal Majalla"/>
          <w:sz w:val="28"/>
          <w:szCs w:val="28"/>
          <w:bdr w:val="none" w:sz="0" w:space="0" w:color="auto" w:frame="1"/>
          <w:rtl/>
          <w:lang w:val="fr-FR" w:eastAsia="fr-FR" w:bidi="ar-SA"/>
        </w:rPr>
        <w:t>و هذا</w:t>
      </w:r>
      <w:r w:rsidRPr="00B84E2F">
        <w:rPr>
          <w:rFonts w:ascii="Sakkal Majalla" w:hAnsi="Sakkal Majalla" w:cs="Sakkal Majalla"/>
          <w:sz w:val="28"/>
          <w:szCs w:val="28"/>
          <w:bdr w:val="none" w:sz="0" w:space="0" w:color="auto" w:frame="1"/>
          <w:rtl/>
          <w:lang w:val="fr-FR" w:eastAsia="fr-FR" w:bidi="ar-SA"/>
        </w:rPr>
        <w:t xml:space="preserve"> يعني أن هناك تشابها في الدلالة بين مفهوم التواصل العربي والتواصل الغربي</w:t>
      </w:r>
      <w:r w:rsidRPr="00B84E2F">
        <w:rPr>
          <w:rFonts w:ascii="Sakkal Majalla" w:hAnsi="Sakkal Majalla" w:cs="Sakkal Majalla"/>
          <w:b/>
          <w:bCs/>
          <w:color w:val="0000FF"/>
          <w:sz w:val="27"/>
          <w:szCs w:val="27"/>
          <w:bdr w:val="none" w:sz="0" w:space="0" w:color="auto" w:frame="1"/>
          <w:lang w:val="fr-FR" w:eastAsia="fr-FR" w:bidi="ar-SA"/>
        </w:rPr>
        <w:t>.</w:t>
      </w:r>
    </w:p>
    <w:p w:rsidR="00343920" w:rsidRPr="00B84E2F" w:rsidP="00343920">
      <w:pPr>
        <w:bidi/>
        <w:spacing w:after="0" w:line="240" w:lineRule="auto"/>
        <w:jc w:val="both"/>
        <w:rPr>
          <w:rFonts w:ascii="Sakkal Majalla" w:hAnsi="Sakkal Majalla" w:cs="Sakkal Majalla"/>
          <w:sz w:val="28"/>
          <w:szCs w:val="28"/>
          <w:bdr w:val="none" w:sz="0" w:space="0" w:color="auto" w:frame="1"/>
          <w:rtl/>
          <w:lang w:val="fr-FR" w:eastAsia="fr-FR" w:bidi="ar-SA"/>
        </w:rPr>
      </w:pPr>
      <w:r w:rsidRPr="00B84E2F">
        <w:rPr>
          <w:rFonts w:ascii="Sakkal Majalla" w:hAnsi="Sakkal Majalla" w:cs="Sakkal Majalla"/>
          <w:sz w:val="28"/>
          <w:szCs w:val="28"/>
          <w:bdr w:val="none" w:sz="0" w:space="0" w:color="auto" w:frame="1"/>
          <w:rtl/>
          <w:lang w:val="fr-FR" w:eastAsia="fr-FR" w:bidi="ar-SA"/>
        </w:rPr>
        <w:t>يفترض كل تواصل باعتباره نقلا وإعلاما مرسلا ورسالة ومتقبلا وشفرة يتفق في تسنينها كل من المتكلم والمستقبل (المستمع) وسياقا مرجعيا ومقصدية الرسالة. ويعرف شارل كولي</w:t>
      </w:r>
      <w:r w:rsidRPr="00B84E2F">
        <w:rPr>
          <w:rFonts w:ascii="Sakkal Majalla" w:hAnsi="Sakkal Majalla" w:cs="Sakkal Majalla"/>
          <w:sz w:val="28"/>
          <w:szCs w:val="28"/>
          <w:bdr w:val="none" w:sz="0" w:space="0" w:color="auto" w:frame="1"/>
          <w:lang w:val="fr-FR" w:eastAsia="fr-FR" w:bidi="ar-SA"/>
        </w:rPr>
        <w:t xml:space="preserve"> Charles Cooley</w:t>
      </w:r>
      <w:r w:rsidRPr="00B84E2F">
        <w:rPr>
          <w:rFonts w:ascii="Sakkal Majalla" w:hAnsi="Sakkal Majalla" w:cs="Sakkal Majalla"/>
          <w:sz w:val="28"/>
          <w:szCs w:val="28"/>
          <w:bdr w:val="none" w:sz="0" w:space="0" w:color="auto" w:frame="1"/>
          <w:rtl/>
          <w:lang w:val="fr-FR" w:eastAsia="fr-FR" w:bidi="ar-SA"/>
        </w:rPr>
        <w:t>التواصل قائلا:" التواصل هو الميكانيزم الذي بواسطته توجد العلاقات الإنسانية وتتطور. إنه يتضمن كل رموز الذهن مع وسائل تبليغها عبر المجال وتعزيزها في الزمان. ويتضمن أيضا تعابير الوجه وهيئات الجسم والحركات ونبرة الصوت والكلمات والكتابات والمطبوعات والقطارات والتلغراف والتلفون وكل ما يشمله آخر ما تم في الاكتشافات في المكان والزمان"</w:t>
      </w:r>
      <w:r w:rsidRPr="00B84E2F">
        <w:rPr>
          <w:rFonts w:ascii="Sakkal Majalla" w:hAnsi="Sakkal Majalla" w:cs="Sakkal Majalla"/>
          <w:sz w:val="28"/>
          <w:szCs w:val="28"/>
          <w:bdr w:val="none" w:sz="0" w:space="0" w:color="auto" w:frame="1"/>
          <w:lang w:val="fr-FR" w:eastAsia="fr-FR" w:bidi="ar-SA"/>
        </w:rPr>
        <w:t>. </w:t>
      </w:r>
      <w:r w:rsidRPr="00B84E2F">
        <w:rPr>
          <w:rFonts w:ascii="Sakkal Majalla" w:hAnsi="Sakkal Majalla" w:cs="Sakkal Majalla"/>
          <w:sz w:val="28"/>
          <w:szCs w:val="28"/>
          <w:bdr w:val="none" w:sz="0" w:space="0" w:color="auto" w:frame="1"/>
          <w:lang w:val="fr-FR" w:eastAsia="fr-FR" w:bidi="ar-SA"/>
        </w:rPr>
        <w:br/>
      </w:r>
      <w:r w:rsidRPr="00B84E2F">
        <w:rPr>
          <w:rFonts w:ascii="Sakkal Majalla" w:hAnsi="Sakkal Majalla" w:cs="Sakkal Majalla"/>
          <w:sz w:val="28"/>
          <w:szCs w:val="28"/>
          <w:bdr w:val="none" w:sz="0" w:space="0" w:color="auto" w:frame="1"/>
          <w:rtl/>
          <w:lang w:val="fr-FR" w:eastAsia="fr-FR" w:bidi="ar-SA"/>
        </w:rPr>
        <w:t xml:space="preserve">يتبين لنا عبر هـذا التعريف أن التواصل هو جوهر العلاقات الإنسانية ومحقق تطورها. وبالتالي، فالتواصل له وظيفتان من خلال هذا </w:t>
      </w:r>
      <w:r w:rsidRPr="00B84E2F">
        <w:rPr>
          <w:rFonts w:ascii="Sakkal Majalla" w:hAnsi="Sakkal Majalla" w:cs="Sakkal Majalla"/>
          <w:sz w:val="28"/>
          <w:szCs w:val="28"/>
          <w:bdr w:val="none" w:sz="0" w:space="0" w:color="auto" w:frame="1"/>
          <w:rtl/>
          <w:lang w:val="fr-FR" w:eastAsia="fr-FR" w:bidi="ar-SA"/>
        </w:rPr>
        <w:t>التعريف</w:t>
      </w:r>
      <w:r w:rsidRPr="00B84E2F">
        <w:rPr>
          <w:rFonts w:ascii="Sakkal Majalla" w:hAnsi="Sakkal Majalla" w:cs="Sakkal Majalla"/>
          <w:sz w:val="28"/>
          <w:szCs w:val="28"/>
          <w:bdr w:val="none" w:sz="0" w:space="0" w:color="auto" w:frame="1"/>
          <w:lang w:val="fr-FR" w:eastAsia="fr-FR" w:bidi="ar-SA"/>
        </w:rPr>
        <w:t>:</w:t>
      </w:r>
      <w:r w:rsidRPr="00B84E2F">
        <w:rPr>
          <w:rFonts w:ascii="Sakkal Majalla" w:hAnsi="Sakkal Majalla" w:cs="Sakkal Majalla"/>
          <w:sz w:val="28"/>
          <w:szCs w:val="28"/>
          <w:bdr w:val="none" w:sz="0" w:space="0" w:color="auto" w:frame="1"/>
          <w:lang w:val="fr-FR" w:eastAsia="fr-FR" w:bidi="ar-SA"/>
        </w:rPr>
        <w:br/>
      </w:r>
      <w:r w:rsidRPr="00B84E2F">
        <w:rPr>
          <w:rFonts w:ascii="Sakkal Majalla" w:hAnsi="Sakkal Majalla" w:cs="Sakkal Majalla"/>
          <w:sz w:val="28"/>
          <w:szCs w:val="28"/>
          <w:bdr w:val="none" w:sz="0" w:space="0" w:color="auto" w:frame="1"/>
          <w:rtl/>
          <w:lang w:val="fr-FR" w:eastAsia="fr-FR" w:bidi="ar-SA"/>
        </w:rPr>
        <w:t>أ‌</w:t>
      </w:r>
      <w:r w:rsidRPr="00B84E2F">
        <w:rPr>
          <w:rFonts w:ascii="Sakkal Majalla" w:hAnsi="Sakkal Majalla" w:cs="Sakkal Majalla"/>
          <w:sz w:val="28"/>
          <w:szCs w:val="28"/>
          <w:bdr w:val="none" w:sz="0" w:space="0" w:color="auto" w:frame="1"/>
          <w:rtl/>
          <w:lang w:val="fr-FR" w:eastAsia="fr-FR" w:bidi="ar-SA"/>
        </w:rPr>
        <w:t>- وظيفة معرفية: تتمثل في نقل الرموز الذهنية وتبليغها زمكانيا بوسائل لغوية وغير لغوية؛</w:t>
      </w:r>
    </w:p>
    <w:p w:rsidR="00343920" w:rsidRPr="00B84E2F" w:rsidP="00343920">
      <w:pPr>
        <w:bidi/>
        <w:spacing w:after="0" w:line="240" w:lineRule="auto"/>
        <w:jc w:val="both"/>
        <w:rPr>
          <w:rFonts w:ascii="Sakkal Majalla" w:hAnsi="Sakkal Majalla" w:cs="Sakkal Majalla"/>
          <w:b/>
          <w:bCs/>
          <w:color w:val="0000FF"/>
          <w:sz w:val="36"/>
          <w:szCs w:val="36"/>
          <w:bdr w:val="none" w:sz="0" w:space="0" w:color="auto" w:frame="1"/>
          <w:lang w:val="fr-FR" w:eastAsia="fr-FR" w:bidi="ar-SA"/>
        </w:rPr>
      </w:pPr>
      <w:r w:rsidRPr="00B84E2F">
        <w:rPr>
          <w:rFonts w:ascii="Sakkal Majalla" w:hAnsi="Sakkal Majalla" w:cs="Sakkal Majalla"/>
          <w:sz w:val="28"/>
          <w:szCs w:val="28"/>
          <w:bdr w:val="none" w:sz="0" w:space="0" w:color="auto" w:frame="1"/>
          <w:rtl/>
          <w:lang w:val="fr-FR" w:eastAsia="fr-FR" w:bidi="ar-SA"/>
        </w:rPr>
        <w:t>ب-وظيفة تأثيرية وجدانية: تقوم على العلاقات الإنسانية</w:t>
      </w:r>
      <w:r w:rsidRPr="00B84E2F">
        <w:rPr>
          <w:rFonts w:ascii="Sakkal Majalla" w:hAnsi="Sakkal Majalla" w:cs="Sakkal Majalla"/>
          <w:b/>
          <w:bCs/>
          <w:color w:val="0000FF"/>
          <w:sz w:val="27"/>
          <w:szCs w:val="27"/>
          <w:bdr w:val="none" w:sz="0" w:space="0" w:color="auto" w:frame="1"/>
          <w:lang w:val="fr-FR" w:eastAsia="fr-FR" w:bidi="ar-SA"/>
        </w:rPr>
        <w:t>.</w:t>
      </w:r>
    </w:p>
    <w:p w:rsidR="00343920" w:rsidRPr="00B84E2F" w:rsidP="00343920">
      <w:pPr>
        <w:numPr>
          <w:ilvl w:val="0"/>
          <w:numId w:val="19"/>
        </w:numPr>
        <w:bidi/>
        <w:spacing w:after="0" w:line="240" w:lineRule="auto"/>
        <w:ind w:left="720" w:hanging="360"/>
        <w:contextualSpacing/>
        <w:jc w:val="both"/>
        <w:rPr>
          <w:rFonts w:ascii="Sakkal Majalla" w:eastAsia="Calibri" w:hAnsi="Sakkal Majalla" w:cs="Sakkal Majalla"/>
          <w:sz w:val="28"/>
          <w:szCs w:val="28"/>
          <w:u w:val="single"/>
          <w:rtl/>
          <w:lang w:val="fr-FR" w:eastAsia="en-US" w:bidi="ar-SA"/>
        </w:rPr>
      </w:pPr>
      <w:r w:rsidRPr="00B84E2F">
        <w:rPr>
          <w:rFonts w:ascii="Sakkal Majalla" w:hAnsi="Sakkal Majalla" w:eastAsiaTheme="minorHAnsi" w:cs="Sakkal Majalla"/>
          <w:b/>
          <w:bCs/>
          <w:sz w:val="28"/>
          <w:szCs w:val="28"/>
          <w:u w:val="single"/>
          <w:rtl/>
          <w:lang w:val="fr-FR" w:eastAsia="en-US" w:bidi="ar-SA"/>
        </w:rPr>
        <w:t>ملاحظة النص:</w:t>
      </w:r>
    </w:p>
    <w:p w:rsidR="00343920" w:rsidRPr="00B84E2F" w:rsidP="00343920">
      <w:pPr>
        <w:bidi/>
        <w:spacing w:after="0" w:line="240" w:lineRule="auto"/>
        <w:ind w:left="708"/>
        <w:jc w:val="both"/>
        <w:rPr>
          <w:rFonts w:ascii="Sakkal Majalla" w:eastAsia="Calibri" w:hAnsi="Sakkal Majalla" w:cs="Sakkal Majalla"/>
          <w:sz w:val="28"/>
          <w:szCs w:val="28"/>
          <w:rtl/>
          <w:lang w:val="fr-FR" w:eastAsia="en-US" w:bidi="ar-SA"/>
        </w:rPr>
      </w:pPr>
      <w:r w:rsidRPr="00B84E2F">
        <w:rPr>
          <w:rFonts w:ascii="Sakkal Majalla" w:eastAsia="Calibri" w:hAnsi="Sakkal Majalla" w:cs="Sakkal Majalla"/>
          <w:sz w:val="28"/>
          <w:szCs w:val="28"/>
          <w:rtl/>
          <w:lang w:val="fr-FR" w:eastAsia="en-US" w:bidi="ar-SA"/>
        </w:rPr>
        <w:t>ا- التأطير</w:t>
      </w:r>
      <w:r w:rsidRPr="00B84E2F">
        <w:rPr>
          <w:rFonts w:ascii="Sakkal Majalla" w:eastAsia="Calibri" w:hAnsi="Sakkal Majalla" w:cs="Sakkal Majalla"/>
          <w:sz w:val="28"/>
          <w:szCs w:val="28"/>
          <w:rtl/>
          <w:lang w:val="fr-FR" w:eastAsia="en-US" w:bidi="ar-SA"/>
        </w:rPr>
        <w:t>:</w:t>
      </w:r>
    </w:p>
    <w:p w:rsidR="00343920" w:rsidRPr="00B84E2F" w:rsidP="00343920">
      <w:pPr>
        <w:bidi/>
        <w:spacing w:after="0" w:line="240" w:lineRule="auto"/>
        <w:ind w:left="708"/>
        <w:jc w:val="both"/>
        <w:rPr>
          <w:rFonts w:ascii="Sakkal Majalla" w:eastAsia="Calibri" w:hAnsi="Sakkal Majalla" w:cs="Sakkal Majalla"/>
          <w:sz w:val="28"/>
          <w:szCs w:val="28"/>
          <w:rtl/>
          <w:lang w:val="fr-FR" w:eastAsia="en-US" w:bidi="ar-SA"/>
        </w:rPr>
      </w:pPr>
      <w:r w:rsidRPr="00B84E2F">
        <w:rPr>
          <w:rFonts w:ascii="Sakkal Majalla" w:eastAsia="Calibri" w:hAnsi="Sakkal Majalla" w:cs="Sakkal Majalla"/>
          <w:sz w:val="28"/>
          <w:szCs w:val="28"/>
          <w:rtl/>
          <w:lang w:val="fr-FR" w:eastAsia="en-US" w:bidi="ar-SA"/>
        </w:rPr>
        <w:tab/>
      </w:r>
      <w:r w:rsidRPr="00B84E2F">
        <w:rPr>
          <w:rFonts w:ascii="Wingdings" w:eastAsia="Calibri" w:hAnsi="Wingdings" w:cs="Sakkal Majalla"/>
          <w:sz w:val="28"/>
          <w:szCs w:val="28"/>
          <w:lang w:val="fr-FR" w:eastAsia="en-US" w:bidi="ar-SA"/>
        </w:rPr>
        <w:sym w:font="Wingdings" w:char="F0FB"/>
      </w:r>
      <w:r w:rsidRPr="00B84E2F">
        <w:rPr>
          <w:rFonts w:ascii="Sakkal Majalla" w:eastAsia="Calibri" w:hAnsi="Sakkal Majalla" w:cs="Sakkal Majalla"/>
          <w:sz w:val="28"/>
          <w:szCs w:val="28"/>
          <w:rtl/>
          <w:lang w:val="fr-FR" w:eastAsia="en-US" w:bidi="ar-SA"/>
        </w:rPr>
        <w:t xml:space="preserve"> نوعية النص: نص نثري – مقالة فكرية.</w:t>
      </w:r>
    </w:p>
    <w:p w:rsidR="00343920" w:rsidRPr="00B84E2F" w:rsidP="00343920">
      <w:pPr>
        <w:bidi/>
        <w:spacing w:after="0" w:line="240" w:lineRule="auto"/>
        <w:ind w:left="708"/>
        <w:jc w:val="both"/>
        <w:rPr>
          <w:rFonts w:ascii="Sakkal Majalla" w:eastAsia="Calibri" w:hAnsi="Sakkal Majalla" w:cs="Sakkal Majalla"/>
          <w:sz w:val="28"/>
          <w:szCs w:val="28"/>
          <w:rtl/>
          <w:lang w:val="fr-FR" w:eastAsia="en-US" w:bidi="ar-SA"/>
        </w:rPr>
      </w:pPr>
      <w:r w:rsidRPr="00B84E2F">
        <w:rPr>
          <w:rFonts w:ascii="Sakkal Majalla" w:eastAsia="Calibri" w:hAnsi="Sakkal Majalla" w:cs="Sakkal Majalla"/>
          <w:sz w:val="28"/>
          <w:szCs w:val="28"/>
          <w:rtl/>
          <w:lang w:val="fr-FR" w:eastAsia="en-US" w:bidi="ar-SA"/>
        </w:rPr>
        <w:tab/>
      </w:r>
      <w:r w:rsidRPr="00B84E2F">
        <w:rPr>
          <w:rFonts w:ascii="Wingdings" w:eastAsia="Calibri" w:hAnsi="Wingdings" w:cs="Sakkal Majalla"/>
          <w:sz w:val="28"/>
          <w:szCs w:val="28"/>
          <w:lang w:val="fr-FR" w:eastAsia="en-US" w:bidi="ar-SA"/>
        </w:rPr>
        <w:sym w:font="Wingdings" w:char="F0FB"/>
      </w:r>
      <w:r w:rsidRPr="00B84E2F">
        <w:rPr>
          <w:rFonts w:ascii="Sakkal Majalla" w:eastAsia="Calibri" w:hAnsi="Sakkal Majalla" w:cs="Sakkal Majalla"/>
          <w:sz w:val="28"/>
          <w:szCs w:val="28"/>
          <w:rtl/>
          <w:lang w:val="fr-FR" w:eastAsia="en-US" w:bidi="ar-SA"/>
        </w:rPr>
        <w:t xml:space="preserve"> مصدر النص: التراث </w:t>
      </w:r>
      <w:r w:rsidRPr="00B84E2F">
        <w:rPr>
          <w:rFonts w:ascii="Sakkal Majalla" w:eastAsia="Calibri" w:hAnsi="Sakkal Majalla" w:cs="Sakkal Majalla"/>
          <w:sz w:val="28"/>
          <w:szCs w:val="28"/>
          <w:rtl/>
          <w:lang w:val="fr-FR" w:eastAsia="en-US" w:bidi="ar-SA"/>
        </w:rPr>
        <w:t>و الحداثة</w:t>
      </w:r>
      <w:r w:rsidRPr="00B84E2F">
        <w:rPr>
          <w:rFonts w:ascii="Sakkal Majalla" w:eastAsia="Calibri" w:hAnsi="Sakkal Majalla" w:cs="Sakkal Majalla"/>
          <w:sz w:val="28"/>
          <w:szCs w:val="28"/>
          <w:rtl/>
          <w:lang w:val="fr-FR" w:eastAsia="en-US" w:bidi="ar-SA"/>
        </w:rPr>
        <w:t xml:space="preserve"> – المركز الثقافي العربي: بيروت طـ 1/ 1991</w:t>
      </w:r>
    </w:p>
    <w:p w:rsidR="00343920" w:rsidRPr="00B84E2F" w:rsidP="00343920">
      <w:pPr>
        <w:bidi/>
        <w:spacing w:after="0" w:line="240" w:lineRule="auto"/>
        <w:jc w:val="both"/>
        <w:rPr>
          <w:rFonts w:ascii="Sakkal Majalla" w:hAnsi="Sakkal Majalla" w:cs="Sakkal Majalla"/>
          <w:sz w:val="28"/>
          <w:szCs w:val="28"/>
          <w:lang w:val="fr-FR" w:eastAsia="fr-FR" w:bidi="ar-SA"/>
        </w:rPr>
      </w:pPr>
      <w:r w:rsidRPr="00B84E2F">
        <w:rPr>
          <w:rFonts w:ascii="Sakkal Majalla" w:eastAsia="Calibri" w:hAnsi="Sakkal Majalla" w:cs="Sakkal Majalla"/>
          <w:sz w:val="28"/>
          <w:szCs w:val="28"/>
          <w:rtl/>
          <w:lang w:val="fr-FR" w:eastAsia="en-US" w:bidi="ar-SA"/>
        </w:rPr>
        <w:tab/>
      </w:r>
      <w:r w:rsidRPr="00B84E2F">
        <w:rPr>
          <w:rFonts w:ascii="Wingdings" w:eastAsia="Calibri" w:hAnsi="Wingdings" w:cs="Sakkal Majalla"/>
          <w:sz w:val="28"/>
          <w:szCs w:val="28"/>
          <w:lang w:val="fr-FR" w:eastAsia="en-US" w:bidi="ar-SA"/>
        </w:rPr>
        <w:sym w:font="Wingdings" w:char="F0FB"/>
      </w:r>
      <w:r w:rsidRPr="00B84E2F">
        <w:rPr>
          <w:rFonts w:ascii="Sakkal Majalla" w:eastAsia="Calibri" w:hAnsi="Sakkal Majalla" w:cs="Sakkal Majalla"/>
          <w:sz w:val="28"/>
          <w:szCs w:val="28"/>
          <w:rtl/>
          <w:lang w:val="fr-FR" w:eastAsia="en-US" w:bidi="ar-SA"/>
        </w:rPr>
        <w:t xml:space="preserve"> صاحب النص: </w:t>
      </w:r>
    </w:p>
    <w:p w:rsidR="00343920" w:rsidRPr="00B84E2F" w:rsidP="007510AF">
      <w:pPr>
        <w:bidi/>
        <w:spacing w:after="0" w:line="240" w:lineRule="auto"/>
        <w:rPr>
          <w:rFonts w:ascii="Sakkal Majalla" w:hAnsi="Sakkal Majalla" w:cs="Sakkal Majalla"/>
          <w:color w:val="000033"/>
          <w:sz w:val="28"/>
          <w:szCs w:val="28"/>
          <w:lang w:val="fr-FR" w:eastAsia="fr-FR" w:bidi="ar-SA"/>
        </w:rPr>
      </w:pPr>
      <w:r w:rsidRPr="00B84E2F">
        <w:rPr>
          <w:rFonts w:ascii="Sakkal Majalla" w:hAnsi="Sakkal Majalla" w:cs="Sakkal Majalla"/>
          <w:color w:val="000033"/>
          <w:sz w:val="28"/>
          <w:szCs w:val="28"/>
          <w:rtl/>
          <w:lang w:val="fr-FR" w:eastAsia="fr-FR" w:bidi="ar-SA"/>
        </w:rPr>
        <w:t xml:space="preserve">ولد سنة 1954. </w:t>
      </w:r>
      <w:r w:rsidRPr="00B84E2F" w:rsidR="007510AF">
        <w:rPr>
          <w:rFonts w:ascii="Sakkal Majalla" w:hAnsi="Sakkal Majalla" w:cs="Sakkal Majalla"/>
          <w:color w:val="000033"/>
          <w:sz w:val="28"/>
          <w:szCs w:val="28"/>
          <w:rtl/>
          <w:lang w:val="fr-FR" w:eastAsia="fr-FR" w:bidi="ar-SA"/>
        </w:rPr>
        <w:t>ا</w:t>
      </w:r>
      <w:r w:rsidRPr="00B84E2F">
        <w:rPr>
          <w:rFonts w:ascii="Sakkal Majalla" w:hAnsi="Sakkal Majalla" w:cs="Sakkal Majalla"/>
          <w:color w:val="000033"/>
          <w:sz w:val="28"/>
          <w:szCs w:val="28"/>
          <w:rtl/>
          <w:lang w:val="fr-FR" w:eastAsia="fr-FR" w:bidi="ar-SA"/>
        </w:rPr>
        <w:t xml:space="preserve">شتغل أستاذا </w:t>
      </w:r>
      <w:r w:rsidRPr="00B84E2F" w:rsidR="007510AF">
        <w:rPr>
          <w:rFonts w:ascii="Sakkal Majalla" w:hAnsi="Sakkal Majalla" w:cs="Sakkal Majalla"/>
          <w:color w:val="000033"/>
          <w:sz w:val="28"/>
          <w:szCs w:val="28"/>
          <w:rtl/>
          <w:lang w:val="fr-FR" w:eastAsia="fr-FR" w:bidi="ar-SA"/>
        </w:rPr>
        <w:t>ل</w:t>
      </w:r>
      <w:r w:rsidRPr="00B84E2F">
        <w:rPr>
          <w:rFonts w:ascii="Sakkal Majalla" w:hAnsi="Sakkal Majalla" w:cs="Sakkal Majalla"/>
          <w:color w:val="000033"/>
          <w:sz w:val="28"/>
          <w:szCs w:val="28"/>
          <w:rtl/>
          <w:lang w:val="fr-FR" w:eastAsia="fr-FR" w:bidi="ar-SA"/>
        </w:rPr>
        <w:t>لتعليم الثانوي بمدينة سلا.</w:t>
      </w:r>
    </w:p>
    <w:p w:rsidR="00343920" w:rsidRPr="00B84E2F" w:rsidP="00343920">
      <w:pPr>
        <w:bidi/>
        <w:spacing w:after="0" w:line="240" w:lineRule="auto"/>
        <w:rPr>
          <w:rFonts w:ascii="Sakkal Majalla" w:hAnsi="Sakkal Majalla" w:cs="Sakkal Majalla"/>
          <w:color w:val="000033"/>
          <w:sz w:val="28"/>
          <w:szCs w:val="28"/>
          <w:rtl/>
          <w:lang w:val="fr-FR" w:eastAsia="fr-FR" w:bidi="ar-SA"/>
        </w:rPr>
      </w:pPr>
      <w:r w:rsidRPr="00B84E2F">
        <w:rPr>
          <w:rFonts w:ascii="Sakkal Majalla" w:hAnsi="Sakkal Majalla" w:cs="Sakkal Majalla"/>
          <w:color w:val="000033"/>
          <w:sz w:val="28"/>
          <w:szCs w:val="28"/>
          <w:rtl/>
          <w:lang w:val="fr-FR" w:eastAsia="fr-FR" w:bidi="ar-SA"/>
        </w:rPr>
        <w:t>له مقالات فلسفية وسياسية بمجموعة من الصحف والمجلات الوطنية: الاتحاد الاشتراكي، أنوال، الكشكول.</w:t>
      </w:r>
    </w:p>
    <w:p w:rsidR="00343920" w:rsidRPr="00B84E2F" w:rsidP="00343920">
      <w:pPr>
        <w:bidi/>
        <w:spacing w:after="0" w:line="240" w:lineRule="auto"/>
        <w:rPr>
          <w:rFonts w:ascii="Sakkal Majalla" w:hAnsi="Sakkal Majalla" w:cs="Sakkal Majalla"/>
          <w:color w:val="000033"/>
          <w:sz w:val="28"/>
          <w:szCs w:val="28"/>
          <w:rtl/>
          <w:lang w:val="fr-FR" w:eastAsia="fr-FR" w:bidi="ar-SA"/>
        </w:rPr>
      </w:pPr>
      <w:r w:rsidRPr="00B84E2F">
        <w:rPr>
          <w:rFonts w:ascii="Sakkal Majalla" w:hAnsi="Sakkal Majalla" w:cs="Sakkal Majalla"/>
          <w:color w:val="000033"/>
          <w:sz w:val="28"/>
          <w:szCs w:val="28"/>
          <w:rtl/>
          <w:lang w:val="fr-FR" w:eastAsia="fr-FR" w:bidi="ar-SA"/>
        </w:rPr>
        <w:t xml:space="preserve">ولد بسلا سنة 1956.  يشتغل أستاذا مساعدا بكلية الآداب والعلوم الإنسانية </w:t>
      </w:r>
      <w:r w:rsidRPr="00B84E2F">
        <w:rPr>
          <w:rFonts w:ascii="Sakkal Majalla" w:hAnsi="Sakkal Majalla" w:cs="Sakkal Majalla"/>
          <w:color w:val="000033"/>
          <w:sz w:val="28"/>
          <w:szCs w:val="28"/>
          <w:rtl/>
          <w:lang w:val="fr-FR" w:eastAsia="fr-FR" w:bidi="ar-SA"/>
        </w:rPr>
        <w:t>- ابن</w:t>
      </w:r>
      <w:r w:rsidRPr="00B84E2F">
        <w:rPr>
          <w:rFonts w:ascii="Sakkal Majalla" w:hAnsi="Sakkal Majalla" w:cs="Sakkal Majalla"/>
          <w:color w:val="000033"/>
          <w:sz w:val="28"/>
          <w:szCs w:val="28"/>
          <w:rtl/>
          <w:lang w:val="fr-FR" w:eastAsia="fr-FR" w:bidi="ar-SA"/>
        </w:rPr>
        <w:t xml:space="preserve"> مسيك -  بالدار البيضاء.</w:t>
      </w:r>
    </w:p>
    <w:p w:rsidR="00343920" w:rsidRPr="00B84E2F" w:rsidP="00343920">
      <w:pPr>
        <w:bidi/>
        <w:spacing w:after="0" w:line="240" w:lineRule="auto"/>
        <w:rPr>
          <w:rFonts w:ascii="Sakkal Majalla" w:hAnsi="Sakkal Majalla" w:cs="Sakkal Majalla"/>
          <w:color w:val="000033"/>
          <w:sz w:val="28"/>
          <w:szCs w:val="28"/>
          <w:rtl/>
          <w:lang w:val="fr-FR" w:eastAsia="fr-FR" w:bidi="ar-SA"/>
        </w:rPr>
      </w:pPr>
      <w:r w:rsidRPr="00B84E2F">
        <w:rPr>
          <w:rFonts w:ascii="Sakkal Majalla" w:hAnsi="Sakkal Majalla" w:cs="Sakkal Majalla"/>
          <w:color w:val="000033"/>
          <w:sz w:val="28"/>
          <w:szCs w:val="28"/>
          <w:rtl/>
          <w:lang w:val="fr-FR" w:eastAsia="fr-FR" w:bidi="ar-SA"/>
        </w:rPr>
        <w:t>نشر أعماله بمجموعة من المنابر: الاتحاد الاشتراكي، العلم، أنوال، الحياة، دراسات عربية، الفكر العربي، الكرمل...</w:t>
      </w:r>
    </w:p>
    <w:p w:rsidR="00343920" w:rsidRPr="00B84E2F" w:rsidP="00343920">
      <w:pPr>
        <w:bidi/>
        <w:spacing w:after="0" w:line="240" w:lineRule="auto"/>
        <w:rPr>
          <w:rFonts w:ascii="Sakkal Majalla" w:hAnsi="Sakkal Majalla" w:cs="Sakkal Majalla"/>
          <w:color w:val="000033"/>
          <w:sz w:val="28"/>
          <w:szCs w:val="28"/>
          <w:rtl/>
          <w:lang w:val="fr-FR" w:eastAsia="fr-FR" w:bidi="ar-SA"/>
        </w:rPr>
      </w:pPr>
      <w:r w:rsidRPr="00B84E2F">
        <w:rPr>
          <w:rFonts w:ascii="Sakkal Majalla" w:hAnsi="Sakkal Majalla" w:cs="Sakkal Majalla"/>
          <w:color w:val="000033"/>
          <w:sz w:val="28"/>
          <w:szCs w:val="28"/>
          <w:rtl/>
          <w:lang w:val="fr-FR" w:eastAsia="fr-FR" w:bidi="ar-SA"/>
        </w:rPr>
        <w:t>من أعماله:</w:t>
      </w:r>
    </w:p>
    <w:p w:rsidR="00343920" w:rsidRPr="00B84E2F" w:rsidP="00343920">
      <w:pPr>
        <w:bidi/>
        <w:spacing w:after="0" w:line="240" w:lineRule="auto"/>
        <w:rPr>
          <w:rFonts w:ascii="Sakkal Majalla" w:hAnsi="Sakkal Majalla" w:cs="Sakkal Majalla"/>
          <w:color w:val="000033"/>
          <w:sz w:val="28"/>
          <w:szCs w:val="28"/>
          <w:rtl/>
          <w:lang w:val="fr-FR" w:eastAsia="fr-FR" w:bidi="ar-SA"/>
        </w:rPr>
      </w:pPr>
      <w:r w:rsidRPr="00B84E2F">
        <w:rPr>
          <w:rFonts w:ascii="Sakkal Majalla" w:hAnsi="Sakkal Majalla" w:cs="Sakkal Majalla"/>
          <w:color w:val="000033"/>
          <w:sz w:val="28"/>
          <w:szCs w:val="28"/>
          <w:rtl/>
          <w:lang w:val="fr-FR" w:eastAsia="fr-FR" w:bidi="ar-SA"/>
        </w:rPr>
        <w:t xml:space="preserve">- الهوية </w:t>
      </w:r>
      <w:r w:rsidRPr="00B84E2F">
        <w:rPr>
          <w:rFonts w:ascii="Sakkal Majalla" w:hAnsi="Sakkal Majalla" w:cs="Sakkal Majalla"/>
          <w:color w:val="000033"/>
          <w:sz w:val="28"/>
          <w:szCs w:val="28"/>
          <w:rtl/>
          <w:lang w:val="fr-FR" w:eastAsia="fr-FR" w:bidi="ar-SA"/>
        </w:rPr>
        <w:t>و</w:t>
      </w:r>
      <w:r w:rsidRPr="00B84E2F" w:rsidR="007510AF">
        <w:rPr>
          <w:rFonts w:ascii="Sakkal Majalla" w:hAnsi="Sakkal Majalla" w:cs="Sakkal Majalla"/>
          <w:color w:val="000033"/>
          <w:sz w:val="28"/>
          <w:szCs w:val="28"/>
          <w:rtl/>
          <w:lang w:val="fr-FR" w:eastAsia="fr-FR" w:bidi="ar-SA"/>
        </w:rPr>
        <w:t xml:space="preserve"> </w:t>
      </w:r>
      <w:r w:rsidRPr="00B84E2F">
        <w:rPr>
          <w:rFonts w:ascii="Sakkal Majalla" w:hAnsi="Sakkal Majalla" w:cs="Sakkal Majalla"/>
          <w:color w:val="000033"/>
          <w:sz w:val="28"/>
          <w:szCs w:val="28"/>
          <w:rtl/>
          <w:lang w:val="fr-FR" w:eastAsia="fr-FR" w:bidi="ar-SA"/>
        </w:rPr>
        <w:t>الاختلاف</w:t>
      </w:r>
      <w:r w:rsidRPr="00B84E2F">
        <w:rPr>
          <w:rFonts w:ascii="Sakkal Majalla" w:hAnsi="Sakkal Majalla" w:cs="Sakkal Majalla"/>
          <w:color w:val="000033"/>
          <w:sz w:val="28"/>
          <w:szCs w:val="28"/>
          <w:rtl/>
          <w:lang w:val="fr-FR" w:eastAsia="fr-FR" w:bidi="ar-SA"/>
        </w:rPr>
        <w:t>: في المرأة، الكتابة و الهامش</w:t>
      </w:r>
    </w:p>
    <w:p w:rsidR="00343920" w:rsidRPr="00B84E2F" w:rsidP="00343920">
      <w:pPr>
        <w:bidi/>
        <w:spacing w:after="0" w:line="240" w:lineRule="auto"/>
        <w:rPr>
          <w:rFonts w:ascii="Sakkal Majalla" w:hAnsi="Sakkal Majalla" w:cs="Sakkal Majalla"/>
          <w:color w:val="000033"/>
          <w:sz w:val="28"/>
          <w:szCs w:val="28"/>
          <w:rtl/>
          <w:lang w:val="fr-FR" w:eastAsia="fr-FR" w:bidi="ar-SA"/>
        </w:rPr>
      </w:pPr>
      <w:r w:rsidRPr="00B84E2F">
        <w:rPr>
          <w:rFonts w:ascii="Sakkal Majalla" w:hAnsi="Sakkal Majalla" w:cs="Sakkal Majalla"/>
          <w:color w:val="000033"/>
          <w:sz w:val="28"/>
          <w:szCs w:val="28"/>
          <w:rtl/>
          <w:lang w:val="fr-FR" w:eastAsia="fr-FR" w:bidi="ar-SA"/>
        </w:rPr>
        <w:t xml:space="preserve">- الخطاب السينمائي بين الكتابة </w:t>
      </w:r>
      <w:r w:rsidRPr="00B84E2F">
        <w:rPr>
          <w:rFonts w:ascii="Sakkal Majalla" w:hAnsi="Sakkal Majalla" w:cs="Sakkal Majalla"/>
          <w:color w:val="000033"/>
          <w:sz w:val="28"/>
          <w:szCs w:val="28"/>
          <w:rtl/>
          <w:lang w:val="fr-FR" w:eastAsia="fr-FR" w:bidi="ar-SA"/>
        </w:rPr>
        <w:t>و التأويل</w:t>
      </w:r>
    </w:p>
    <w:p w:rsidR="00343920" w:rsidRPr="00B84E2F" w:rsidP="00343920">
      <w:pPr>
        <w:bidi/>
        <w:spacing w:after="0" w:line="240" w:lineRule="auto"/>
        <w:rPr>
          <w:rFonts w:ascii="Sakkal Majalla" w:hAnsi="Sakkal Majalla" w:cs="Sakkal Majalla"/>
          <w:color w:val="000033"/>
          <w:sz w:val="28"/>
          <w:szCs w:val="28"/>
          <w:rtl/>
          <w:lang w:val="fr-FR" w:eastAsia="fr-FR" w:bidi="ar-SA"/>
        </w:rPr>
      </w:pPr>
      <w:r w:rsidRPr="00B84E2F">
        <w:rPr>
          <w:rFonts w:ascii="Sakkal Majalla" w:hAnsi="Sakkal Majalla" w:cs="Sakkal Majalla"/>
          <w:color w:val="000033"/>
          <w:sz w:val="28"/>
          <w:szCs w:val="28"/>
          <w:rtl/>
          <w:lang w:val="fr-FR" w:eastAsia="fr-FR" w:bidi="ar-SA"/>
        </w:rPr>
        <w:t xml:space="preserve">- الحداثة والتواصل في الفلسفة النقدية المعاصرة: </w:t>
      </w:r>
      <w:r w:rsidRPr="00B84E2F">
        <w:rPr>
          <w:rFonts w:ascii="Sakkal Majalla" w:hAnsi="Sakkal Majalla" w:cs="Sakkal Majalla"/>
          <w:color w:val="000033"/>
          <w:sz w:val="28"/>
          <w:szCs w:val="28"/>
          <w:rtl/>
          <w:lang w:val="fr-FR" w:eastAsia="fr-FR" w:bidi="ar-SA"/>
        </w:rPr>
        <w:t>نموذج  هابرماس</w:t>
      </w:r>
    </w:p>
    <w:p w:rsidR="00343920" w:rsidRPr="00B84E2F" w:rsidP="00343920">
      <w:pPr>
        <w:bidi/>
        <w:spacing w:after="0" w:line="240" w:lineRule="auto"/>
        <w:rPr>
          <w:rFonts w:ascii="Sakkal Majalla" w:hAnsi="Sakkal Majalla" w:cs="Sakkal Majalla"/>
          <w:color w:val="000033"/>
          <w:sz w:val="28"/>
          <w:szCs w:val="28"/>
          <w:rtl/>
          <w:lang w:val="fr-FR" w:eastAsia="fr-FR" w:bidi="ar-SA"/>
        </w:rPr>
      </w:pPr>
      <w:r w:rsidRPr="00B84E2F">
        <w:rPr>
          <w:rFonts w:ascii="Sakkal Majalla" w:hAnsi="Sakkal Majalla" w:cs="Sakkal Majalla"/>
          <w:color w:val="000033"/>
          <w:sz w:val="28"/>
          <w:szCs w:val="28"/>
          <w:rtl/>
          <w:lang w:val="fr-FR" w:eastAsia="fr-FR" w:bidi="ar-SA"/>
        </w:rPr>
        <w:t xml:space="preserve">- الثقافة </w:t>
      </w:r>
      <w:r w:rsidRPr="00B84E2F">
        <w:rPr>
          <w:rFonts w:ascii="Sakkal Majalla" w:hAnsi="Sakkal Majalla" w:cs="Sakkal Majalla"/>
          <w:color w:val="000033"/>
          <w:sz w:val="28"/>
          <w:szCs w:val="28"/>
          <w:rtl/>
          <w:lang w:val="fr-FR" w:eastAsia="fr-FR" w:bidi="ar-SA"/>
        </w:rPr>
        <w:t>و التحولات</w:t>
      </w:r>
      <w:r w:rsidRPr="00B84E2F">
        <w:rPr>
          <w:rFonts w:ascii="Sakkal Majalla" w:hAnsi="Sakkal Majalla" w:cs="Sakkal Majalla"/>
          <w:color w:val="000033"/>
          <w:sz w:val="28"/>
          <w:szCs w:val="28"/>
          <w:rtl/>
          <w:lang w:val="fr-FR" w:eastAsia="fr-FR" w:bidi="ar-SA"/>
        </w:rPr>
        <w:t xml:space="preserve"> الاجتماعية</w:t>
      </w:r>
    </w:p>
    <w:p w:rsidR="00343920" w:rsidRPr="00B84E2F" w:rsidP="00343920">
      <w:pPr>
        <w:bidi/>
        <w:spacing w:after="0" w:line="240" w:lineRule="auto"/>
        <w:rPr>
          <w:rFonts w:ascii="Sakkal Majalla" w:hAnsi="Sakkal Majalla" w:cs="Sakkal Majalla"/>
          <w:color w:val="000033"/>
          <w:sz w:val="28"/>
          <w:szCs w:val="28"/>
          <w:rtl/>
          <w:lang w:val="fr-FR" w:eastAsia="fr-FR" w:bidi="ar-SA"/>
        </w:rPr>
      </w:pPr>
      <w:r w:rsidRPr="00B84E2F">
        <w:rPr>
          <w:rFonts w:ascii="Sakkal Majalla" w:hAnsi="Sakkal Majalla" w:cs="Sakkal Majalla"/>
          <w:color w:val="000033"/>
          <w:sz w:val="28"/>
          <w:szCs w:val="28"/>
          <w:rtl/>
          <w:lang w:val="fr-FR" w:eastAsia="fr-FR" w:bidi="ar-SA"/>
        </w:rPr>
        <w:t>- </w:t>
      </w:r>
      <w:r w:rsidRPr="00B84E2F">
        <w:rPr>
          <w:rFonts w:ascii="Sakkal Majalla" w:hAnsi="Sakkal Majalla" w:cs="Sakkal Majalla"/>
          <w:color w:val="000033"/>
          <w:sz w:val="28"/>
          <w:szCs w:val="28"/>
          <w:rtl/>
          <w:lang w:val="fr-FR" w:eastAsia="fr-FR" w:bidi="ar-SA"/>
        </w:rPr>
        <w:t>البقاء..</w:t>
      </w:r>
      <w:r w:rsidRPr="00B84E2F">
        <w:rPr>
          <w:rFonts w:ascii="Sakkal Majalla" w:hAnsi="Sakkal Majalla" w:cs="Sakkal Majalla"/>
          <w:color w:val="000033"/>
          <w:sz w:val="28"/>
          <w:szCs w:val="28"/>
          <w:rtl/>
          <w:lang w:val="fr-FR" w:eastAsia="fr-FR" w:bidi="ar-SA"/>
        </w:rPr>
        <w:t xml:space="preserve"> للإصـلاح. عن العمل السياسي في زمن العولمة.</w:t>
      </w:r>
    </w:p>
    <w:p w:rsidR="00343920" w:rsidRPr="00B84E2F" w:rsidP="00343920">
      <w:pPr>
        <w:bidi/>
        <w:spacing w:after="0" w:line="240" w:lineRule="auto"/>
        <w:rPr>
          <w:rFonts w:ascii="Sakkal Majalla" w:hAnsi="Sakkal Majalla" w:cs="Sakkal Majalla"/>
          <w:color w:val="000033"/>
          <w:sz w:val="28"/>
          <w:szCs w:val="28"/>
          <w:rtl/>
          <w:lang w:val="fr-FR" w:eastAsia="fr-FR" w:bidi="ar-SA"/>
        </w:rPr>
      </w:pPr>
      <w:r w:rsidRPr="00B84E2F">
        <w:rPr>
          <w:rFonts w:ascii="Sakkal Majalla" w:hAnsi="Sakkal Majalla" w:cs="Sakkal Majalla"/>
          <w:color w:val="000033"/>
          <w:sz w:val="28"/>
          <w:szCs w:val="28"/>
          <w:rtl/>
          <w:lang w:val="fr-FR" w:eastAsia="fr-FR" w:bidi="ar-SA"/>
        </w:rPr>
        <w:t>- أسئلة النهضة بالمغرب.</w:t>
      </w:r>
    </w:p>
    <w:tbl>
      <w:tblPr>
        <w:tblStyle w:val="TableNormal"/>
        <w:tblW w:w="5000" w:type="pct"/>
        <w:tblCellMar>
          <w:left w:w="0" w:type="dxa"/>
          <w:right w:w="0" w:type="dxa"/>
        </w:tblCellMar>
        <w:tblLook w:val="04A0"/>
      </w:tblPr>
      <w:tblGrid>
        <w:gridCol w:w="10914"/>
      </w:tblGrid>
      <w:tr w:rsidTr="00343920">
        <w:tblPrEx>
          <w:tblW w:w="5000" w:type="pct"/>
          <w:tblCellMar>
            <w:left w:w="0" w:type="dxa"/>
            <w:right w:w="0" w:type="dxa"/>
          </w:tblCellMar>
          <w:tblLook w:val="04A0"/>
        </w:tblPrEx>
        <w:tc>
          <w:tcPr>
            <w:tcW w:w="5000" w:type="pct"/>
            <w:tcBorders>
              <w:top w:val="nil"/>
              <w:left w:val="nil"/>
              <w:bottom w:val="nil"/>
              <w:right w:val="nil"/>
            </w:tcBorders>
            <w:vAlign w:val="center"/>
            <w:hideMark/>
          </w:tcPr>
          <w:p w:rsidR="00343920" w:rsidRPr="00B84E2F" w:rsidP="00343920">
            <w:pPr>
              <w:bidi/>
              <w:spacing w:after="0" w:line="240" w:lineRule="auto"/>
              <w:rPr>
                <w:rFonts w:ascii="Sakkal Majalla" w:hAnsi="Sakkal Majalla" w:cs="Sakkal Majalla"/>
                <w:sz w:val="28"/>
                <w:szCs w:val="28"/>
                <w:lang w:val="fr-FR" w:eastAsia="fr-FR" w:bidi="ar-SA"/>
              </w:rPr>
            </w:pPr>
            <w:r w:rsidRPr="00B84E2F">
              <w:rPr>
                <w:rFonts w:ascii="Sakkal Majalla" w:hAnsi="Sakkal Majalla" w:cs="Sakkal Majalla"/>
                <w:sz w:val="28"/>
                <w:szCs w:val="28"/>
                <w:lang w:val="fr-FR" w:eastAsia="fr-FR" w:bidi="ar-SA"/>
              </w:rPr>
              <w:t>- l'Interculturel au Maroc (en collaboration)</w:t>
            </w:r>
          </w:p>
        </w:tc>
      </w:tr>
      <w:tr w:rsidTr="00343920">
        <w:tblPrEx>
          <w:tblW w:w="5000" w:type="pct"/>
          <w:tblCellMar>
            <w:left w:w="0" w:type="dxa"/>
            <w:right w:w="0" w:type="dxa"/>
          </w:tblCellMar>
          <w:tblLook w:val="04A0"/>
        </w:tblPrEx>
        <w:tc>
          <w:tcPr>
            <w:tcW w:w="5000" w:type="pct"/>
            <w:tcBorders>
              <w:top w:val="nil"/>
              <w:left w:val="nil"/>
              <w:bottom w:val="nil"/>
              <w:right w:val="nil"/>
            </w:tcBorders>
            <w:vAlign w:val="center"/>
            <w:hideMark/>
          </w:tcPr>
          <w:p w:rsidR="00343920" w:rsidRPr="00B84E2F" w:rsidP="00343920">
            <w:pPr>
              <w:bidi/>
              <w:spacing w:after="0" w:line="240" w:lineRule="auto"/>
              <w:rPr>
                <w:rFonts w:ascii="Sakkal Majalla" w:hAnsi="Sakkal Majalla" w:cs="Sakkal Majalla"/>
                <w:sz w:val="28"/>
                <w:szCs w:val="28"/>
                <w:lang w:val="fr-FR" w:eastAsia="fr-FR" w:bidi="ar-SA"/>
              </w:rPr>
            </w:pPr>
            <w:r w:rsidRPr="00B84E2F">
              <w:rPr>
                <w:rFonts w:ascii="Sakkal Majalla" w:hAnsi="Sakkal Majalla" w:cs="Sakkal Majalla"/>
                <w:sz w:val="28"/>
                <w:szCs w:val="28"/>
                <w:rtl/>
                <w:lang w:val="fr-FR" w:eastAsia="fr-FR" w:bidi="ar-SA"/>
              </w:rPr>
              <w:t>- </w:t>
            </w:r>
            <w:r w:rsidRPr="00B84E2F">
              <w:rPr>
                <w:rFonts w:ascii="Sakkal Majalla" w:hAnsi="Sakkal Majalla" w:cs="Sakkal Majalla"/>
                <w:sz w:val="28"/>
                <w:szCs w:val="28"/>
                <w:lang w:val="fr-FR" w:eastAsia="fr-FR" w:bidi="ar-SA"/>
              </w:rPr>
              <w:t>L ‘Occident dans l’imaginaire arabo-musulman</w:t>
            </w:r>
          </w:p>
        </w:tc>
      </w:tr>
    </w:tbl>
    <w:p w:rsidR="00343920" w:rsidRPr="00B84E2F" w:rsidP="00343920">
      <w:pPr>
        <w:bidi/>
        <w:spacing w:before="0" w:beforeAutospacing="0" w:after="0" w:afterAutospacing="0" w:line="240" w:lineRule="auto"/>
        <w:jc w:val="both"/>
        <w:rPr>
          <w:rFonts w:ascii="Sakkal Majalla" w:hAnsi="Sakkal Majalla" w:cs="Sakkal Majalla"/>
          <w:sz w:val="28"/>
          <w:szCs w:val="28"/>
          <w:rtl/>
          <w:lang w:val="fr-FR" w:eastAsia="fr-FR" w:bidi="ar-SA"/>
        </w:rPr>
        <w:sectPr w:rsidSect="00343920">
          <w:footerReference w:type="default" r:id="rId25"/>
          <w:type w:val="continuous"/>
          <w:pgSz w:w="11906" w:h="16838"/>
          <w:pgMar w:top="567" w:right="567" w:bottom="567" w:left="425" w:header="113" w:footer="0" w:gutter="0"/>
          <w:cols w:space="708"/>
          <w:docGrid w:linePitch="360"/>
        </w:sectPr>
      </w:pPr>
    </w:p>
    <w:p w:rsidR="00343920" w:rsidRPr="00B84E2F" w:rsidP="00343920">
      <w:pPr>
        <w:bidi/>
        <w:spacing w:before="0" w:beforeAutospacing="0" w:after="0" w:afterAutospacing="0" w:line="240" w:lineRule="auto"/>
        <w:ind w:left="36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ب- عنوان</w:t>
      </w:r>
      <w:r w:rsidRPr="00B84E2F">
        <w:rPr>
          <w:rFonts w:ascii="Sakkal Majalla" w:hAnsi="Sakkal Majalla" w:cs="Sakkal Majalla"/>
          <w:sz w:val="28"/>
          <w:szCs w:val="28"/>
          <w:rtl/>
          <w:lang w:val="fr-FR" w:eastAsia="fr-FR" w:bidi="ar-SA"/>
        </w:rPr>
        <w:t xml:space="preserve"> النص:</w:t>
      </w:r>
    </w:p>
    <w:p w:rsidR="007510AF" w:rsidRPr="00B84E2F" w:rsidP="007510AF">
      <w:pPr>
        <w:bidi/>
        <w:spacing w:before="0" w:beforeAutospacing="0" w:after="0" w:afterAutospacing="0" w:line="240" w:lineRule="auto"/>
        <w:ind w:left="36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 xml:space="preserve">يتألف عنوان النص من </w:t>
      </w:r>
      <w:r w:rsidRPr="00B84E2F">
        <w:rPr>
          <w:rFonts w:ascii="Sakkal Majalla" w:hAnsi="Sakkal Majalla" w:cs="Sakkal Majalla"/>
          <w:sz w:val="28"/>
          <w:szCs w:val="28"/>
          <w:rtl/>
          <w:lang w:val="fr-FR" w:eastAsia="fr-FR" w:bidi="ar-SA"/>
        </w:rPr>
        <w:t xml:space="preserve">كلمة واحدة؛ اسم مفرد مذكر معرف بالألف </w:t>
      </w:r>
      <w:r w:rsidRPr="00B84E2F">
        <w:rPr>
          <w:rFonts w:ascii="Sakkal Majalla" w:hAnsi="Sakkal Majalla" w:cs="Sakkal Majalla"/>
          <w:sz w:val="28"/>
          <w:szCs w:val="28"/>
          <w:rtl/>
          <w:lang w:val="fr-FR" w:eastAsia="fr-FR" w:bidi="ar-SA"/>
        </w:rPr>
        <w:t>و اللام</w:t>
      </w:r>
      <w:r w:rsidRPr="00B84E2F">
        <w:rPr>
          <w:rFonts w:ascii="Sakkal Majalla" w:hAnsi="Sakkal Majalla" w:cs="Sakkal Majalla"/>
          <w:sz w:val="28"/>
          <w:szCs w:val="28"/>
          <w:rtl/>
          <w:lang w:val="fr-FR" w:eastAsia="fr-FR" w:bidi="ar-SA"/>
        </w:rPr>
        <w:t xml:space="preserve">. جاء مبتدأ حُذف خبره، </w:t>
      </w:r>
      <w:r w:rsidRPr="00B84E2F">
        <w:rPr>
          <w:rFonts w:ascii="Sakkal Majalla" w:hAnsi="Sakkal Majalla" w:cs="Sakkal Majalla"/>
          <w:sz w:val="28"/>
          <w:szCs w:val="28"/>
          <w:rtl/>
          <w:lang w:val="fr-FR" w:eastAsia="fr-FR" w:bidi="ar-SA"/>
        </w:rPr>
        <w:t>و قد</w:t>
      </w:r>
      <w:r w:rsidRPr="00B84E2F">
        <w:rPr>
          <w:rFonts w:ascii="Sakkal Majalla" w:hAnsi="Sakkal Majalla" w:cs="Sakkal Majalla"/>
          <w:sz w:val="28"/>
          <w:szCs w:val="28"/>
          <w:rtl/>
          <w:lang w:val="fr-FR" w:eastAsia="fr-FR" w:bidi="ar-SA"/>
        </w:rPr>
        <w:t xml:space="preserve"> أغنى عنه مضمون النص.</w:t>
      </w:r>
    </w:p>
    <w:p w:rsidR="00343920" w:rsidRPr="00B84E2F" w:rsidP="007510AF">
      <w:pPr>
        <w:bidi/>
        <w:spacing w:before="0" w:beforeAutospacing="0" w:after="0" w:afterAutospacing="0" w:line="240" w:lineRule="auto"/>
        <w:ind w:left="36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 xml:space="preserve">أما من حيث الدلالة، </w:t>
      </w:r>
      <w:r w:rsidRPr="00B84E2F" w:rsidR="007510AF">
        <w:rPr>
          <w:rFonts w:ascii="Sakkal Majalla" w:hAnsi="Sakkal Majalla" w:cs="Sakkal Majalla"/>
          <w:sz w:val="28"/>
          <w:szCs w:val="28"/>
          <w:rtl/>
          <w:lang w:val="fr-FR" w:eastAsia="fr-FR" w:bidi="ar-SA"/>
        </w:rPr>
        <w:t>فيحيل على عملية اتصالية بين طرفين أو أكثر لغاية محددة.</w:t>
      </w:r>
    </w:p>
    <w:p w:rsidR="00343920" w:rsidRPr="00B84E2F" w:rsidP="00343920">
      <w:pPr>
        <w:numPr>
          <w:ilvl w:val="0"/>
          <w:numId w:val="19"/>
        </w:numPr>
        <w:bidi/>
        <w:spacing w:before="0" w:beforeAutospacing="0" w:after="0" w:afterAutospacing="0" w:line="240" w:lineRule="auto"/>
        <w:ind w:left="720" w:hanging="360"/>
        <w:jc w:val="both"/>
        <w:rPr>
          <w:rFonts w:ascii="Sakkal Majalla" w:hAnsi="Sakkal Majalla" w:cs="Sakkal Majalla"/>
          <w:sz w:val="28"/>
          <w:szCs w:val="28"/>
          <w:u w:val="single"/>
          <w:lang w:val="fr-FR" w:eastAsia="fr-FR" w:bidi="ar-SA"/>
        </w:rPr>
      </w:pPr>
      <w:r w:rsidRPr="00B84E2F">
        <w:rPr>
          <w:rFonts w:ascii="Sakkal Majalla" w:hAnsi="Sakkal Majalla" w:cs="Sakkal Majalla"/>
          <w:sz w:val="28"/>
          <w:szCs w:val="28"/>
          <w:u w:val="single"/>
          <w:rtl/>
          <w:lang w:val="fr-FR" w:eastAsia="fr-FR" w:bidi="ar-SA"/>
        </w:rPr>
        <w:t>الفهــــــــــــــــــم:</w:t>
      </w:r>
    </w:p>
    <w:p w:rsidR="00343920" w:rsidRPr="00B84E2F" w:rsidP="007510AF">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ا- القضية</w:t>
      </w:r>
      <w:r w:rsidRPr="00B84E2F">
        <w:rPr>
          <w:rFonts w:ascii="Sakkal Majalla" w:hAnsi="Sakkal Majalla" w:cs="Sakkal Majalla"/>
          <w:sz w:val="28"/>
          <w:szCs w:val="28"/>
          <w:rtl/>
          <w:lang w:val="fr-FR" w:eastAsia="fr-FR" w:bidi="ar-SA"/>
        </w:rPr>
        <w:t xml:space="preserve"> المحورية في النص: مقاربة </w:t>
      </w:r>
      <w:r w:rsidRPr="00B84E2F" w:rsidR="007510AF">
        <w:rPr>
          <w:rFonts w:ascii="Sakkal Majalla" w:hAnsi="Sakkal Majalla" w:cs="Sakkal Majalla"/>
          <w:sz w:val="28"/>
          <w:szCs w:val="28"/>
          <w:rtl/>
          <w:lang w:val="fr-FR" w:eastAsia="fr-FR" w:bidi="ar-SA"/>
        </w:rPr>
        <w:t>مفهوم التواصل</w:t>
      </w:r>
      <w:r w:rsidRPr="00B84E2F">
        <w:rPr>
          <w:rFonts w:ascii="Sakkal Majalla" w:hAnsi="Sakkal Majalla" w:cs="Sakkal Majalla"/>
          <w:sz w:val="28"/>
          <w:szCs w:val="28"/>
          <w:rtl/>
          <w:lang w:val="fr-FR" w:eastAsia="fr-FR" w:bidi="ar-SA"/>
        </w:rPr>
        <w:t>.</w:t>
      </w:r>
    </w:p>
    <w:p w:rsidR="00343920" w:rsidRPr="00B84E2F" w:rsidP="00343920">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ب- تقسيم</w:t>
      </w:r>
      <w:r w:rsidRPr="00B84E2F">
        <w:rPr>
          <w:rFonts w:ascii="Sakkal Majalla" w:hAnsi="Sakkal Majalla" w:cs="Sakkal Majalla"/>
          <w:sz w:val="28"/>
          <w:szCs w:val="28"/>
          <w:rtl/>
          <w:lang w:val="fr-FR" w:eastAsia="fr-FR" w:bidi="ar-SA"/>
        </w:rPr>
        <w:t xml:space="preserve"> النص إلى وحداته المعنوية:</w:t>
      </w:r>
    </w:p>
    <w:p w:rsidR="00343920" w:rsidRPr="00B84E2F" w:rsidP="007510AF">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ab/>
      </w:r>
      <w:r w:rsidRPr="00B84E2F">
        <w:rPr>
          <w:rFonts w:ascii="Wingdings" w:hAnsi="Wingdings" w:cs="Sakkal Majalla"/>
          <w:sz w:val="28"/>
          <w:szCs w:val="28"/>
          <w:lang w:val="fr-FR" w:eastAsia="fr-FR" w:bidi="ar-SA"/>
        </w:rPr>
        <w:sym w:font="Wingdings" w:char="F076"/>
      </w:r>
      <w:r w:rsidRPr="00B84E2F">
        <w:rPr>
          <w:rFonts w:ascii="Sakkal Majalla" w:hAnsi="Sakkal Majalla" w:cs="Sakkal Majalla"/>
          <w:sz w:val="28"/>
          <w:szCs w:val="28"/>
          <w:rtl/>
          <w:lang w:val="fr-FR" w:eastAsia="fr-FR" w:bidi="ar-SA"/>
        </w:rPr>
        <w:t xml:space="preserve"> من بداية النص إلى</w:t>
      </w:r>
      <w:r w:rsidRPr="00B84E2F" w:rsidR="007510AF">
        <w:rPr>
          <w:rFonts w:ascii="Sakkal Majalla" w:hAnsi="Sakkal Majalla" w:cs="Sakkal Majalla"/>
          <w:sz w:val="28"/>
          <w:szCs w:val="28"/>
          <w:rtl/>
          <w:lang w:val="fr-FR" w:eastAsia="fr-FR" w:bidi="ar-SA"/>
        </w:rPr>
        <w:t>....</w:t>
      </w:r>
      <w:r w:rsidRPr="00B84E2F">
        <w:rPr>
          <w:rFonts w:ascii="Sakkal Majalla" w:hAnsi="Sakkal Majalla" w:cs="Sakkal Majalla"/>
          <w:sz w:val="28"/>
          <w:szCs w:val="28"/>
          <w:rtl/>
          <w:lang w:val="fr-FR" w:eastAsia="fr-FR" w:bidi="ar-SA"/>
        </w:rPr>
        <w:t xml:space="preserve"> </w:t>
      </w:r>
      <w:r w:rsidRPr="00B84E2F" w:rsidR="007510AF">
        <w:rPr>
          <w:rFonts w:ascii="Sakkal Majalla" w:hAnsi="Sakkal Majalla" w:cs="Sakkal Majalla"/>
          <w:sz w:val="28"/>
          <w:szCs w:val="28"/>
          <w:rtl/>
          <w:lang w:val="fr-FR" w:eastAsia="fr-FR" w:bidi="ar-SA"/>
        </w:rPr>
        <w:t>أو مستقبلة: تحديد مفهوم التواصل.</w:t>
      </w:r>
    </w:p>
    <w:p w:rsidR="00343920" w:rsidRPr="00B84E2F" w:rsidP="007510AF">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ab/>
      </w:r>
      <w:r w:rsidRPr="00B84E2F">
        <w:rPr>
          <w:rFonts w:ascii="Wingdings" w:hAnsi="Wingdings" w:cs="Sakkal Majalla"/>
          <w:sz w:val="28"/>
          <w:szCs w:val="28"/>
          <w:lang w:val="fr-FR" w:eastAsia="fr-FR" w:bidi="ar-SA"/>
        </w:rPr>
        <w:sym w:font="Wingdings" w:char="F076"/>
      </w:r>
      <w:r w:rsidRPr="00B84E2F">
        <w:rPr>
          <w:rFonts w:ascii="Sakkal Majalla" w:hAnsi="Sakkal Majalla" w:cs="Sakkal Majalla"/>
          <w:sz w:val="28"/>
          <w:szCs w:val="28"/>
          <w:rtl/>
          <w:lang w:val="fr-FR" w:eastAsia="fr-FR" w:bidi="ar-SA"/>
        </w:rPr>
        <w:t xml:space="preserve"> من: </w:t>
      </w:r>
      <w:r w:rsidRPr="00B84E2F" w:rsidR="007510AF">
        <w:rPr>
          <w:rFonts w:ascii="Sakkal Majalla" w:hAnsi="Sakkal Majalla" w:cs="Sakkal Majalla"/>
          <w:sz w:val="28"/>
          <w:szCs w:val="28"/>
          <w:rtl/>
          <w:lang w:val="fr-FR" w:eastAsia="fr-FR" w:bidi="ar-SA"/>
        </w:rPr>
        <w:t>و هكذا</w:t>
      </w:r>
      <w:r w:rsidRPr="00B84E2F" w:rsidR="007510AF">
        <w:rPr>
          <w:rFonts w:ascii="Sakkal Majalla" w:hAnsi="Sakkal Majalla" w:cs="Sakkal Majalla"/>
          <w:sz w:val="28"/>
          <w:szCs w:val="28"/>
          <w:rtl/>
          <w:lang w:val="fr-FR" w:eastAsia="fr-FR" w:bidi="ar-SA"/>
        </w:rPr>
        <w:t xml:space="preserve"> فإن التواصل.... إلى: بواسطة التواصل: مركزية اللغة </w:t>
      </w:r>
      <w:r w:rsidRPr="00B84E2F" w:rsidR="007510AF">
        <w:rPr>
          <w:rFonts w:ascii="Sakkal Majalla" w:hAnsi="Sakkal Majalla" w:cs="Sakkal Majalla"/>
          <w:sz w:val="28"/>
          <w:szCs w:val="28"/>
          <w:rtl/>
          <w:lang w:val="fr-FR" w:eastAsia="fr-FR" w:bidi="ar-SA"/>
        </w:rPr>
        <w:t>و أهميتها</w:t>
      </w:r>
      <w:r w:rsidRPr="00B84E2F" w:rsidR="007510AF">
        <w:rPr>
          <w:rFonts w:ascii="Sakkal Majalla" w:hAnsi="Sakkal Majalla" w:cs="Sakkal Majalla"/>
          <w:sz w:val="28"/>
          <w:szCs w:val="28"/>
          <w:rtl/>
          <w:lang w:val="fr-FR" w:eastAsia="fr-FR" w:bidi="ar-SA"/>
        </w:rPr>
        <w:t xml:space="preserve"> في كل عملية تواصل.</w:t>
      </w:r>
    </w:p>
    <w:p w:rsidR="00343920" w:rsidRPr="00B84E2F" w:rsidP="007510AF">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ab/>
      </w:r>
      <w:r w:rsidRPr="00B84E2F">
        <w:rPr>
          <w:rFonts w:ascii="Wingdings" w:hAnsi="Wingdings" w:cs="Sakkal Majalla"/>
          <w:sz w:val="28"/>
          <w:szCs w:val="28"/>
          <w:lang w:val="fr-FR" w:eastAsia="fr-FR" w:bidi="ar-SA"/>
        </w:rPr>
        <w:sym w:font="Wingdings" w:char="F076"/>
      </w:r>
      <w:r w:rsidRPr="00B84E2F">
        <w:rPr>
          <w:rFonts w:ascii="Sakkal Majalla" w:hAnsi="Sakkal Majalla" w:cs="Sakkal Majalla"/>
          <w:sz w:val="28"/>
          <w:szCs w:val="28"/>
          <w:rtl/>
          <w:lang w:val="fr-FR" w:eastAsia="fr-FR" w:bidi="ar-SA"/>
        </w:rPr>
        <w:t xml:space="preserve"> من: </w:t>
      </w:r>
      <w:r w:rsidRPr="00B84E2F" w:rsidR="007510AF">
        <w:rPr>
          <w:rFonts w:ascii="Sakkal Majalla" w:hAnsi="Sakkal Majalla" w:cs="Sakkal Majalla"/>
          <w:sz w:val="28"/>
          <w:szCs w:val="28"/>
          <w:rtl/>
          <w:lang w:val="fr-FR" w:eastAsia="fr-FR" w:bidi="ar-SA"/>
        </w:rPr>
        <w:t xml:space="preserve">و معلوم أنه </w:t>
      </w:r>
      <w:r w:rsidRPr="00B84E2F" w:rsidR="007510AF">
        <w:rPr>
          <w:rFonts w:ascii="Sakkal Majalla" w:hAnsi="Sakkal Majalla" w:cs="Sakkal Majalla"/>
          <w:sz w:val="28"/>
          <w:szCs w:val="28"/>
          <w:rtl/>
          <w:lang w:val="fr-FR" w:eastAsia="fr-FR" w:bidi="ar-SA"/>
        </w:rPr>
        <w:t>....إلى</w:t>
      </w:r>
      <w:r w:rsidRPr="00B84E2F" w:rsidR="007510AF">
        <w:rPr>
          <w:rFonts w:ascii="Sakkal Majalla" w:hAnsi="Sakkal Majalla" w:cs="Sakkal Majalla"/>
          <w:sz w:val="28"/>
          <w:szCs w:val="28"/>
          <w:rtl/>
          <w:lang w:val="fr-FR" w:eastAsia="fr-FR" w:bidi="ar-SA"/>
        </w:rPr>
        <w:t xml:space="preserve">: عملية التواصل: </w:t>
      </w:r>
      <w:r w:rsidRPr="00B84E2F" w:rsidR="00D6555E">
        <w:rPr>
          <w:rFonts w:ascii="Sakkal Majalla" w:hAnsi="Sakkal Majalla" w:cs="Sakkal Majalla"/>
          <w:sz w:val="28"/>
          <w:szCs w:val="28"/>
          <w:rtl/>
          <w:lang w:val="fr-FR" w:eastAsia="fr-FR" w:bidi="ar-SA"/>
        </w:rPr>
        <w:t>إمكانية قيام التواصل  بغير اللغة.</w:t>
      </w:r>
    </w:p>
    <w:p w:rsidR="00D6555E" w:rsidRPr="00B84E2F" w:rsidP="00D6555E">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ab/>
      </w:r>
      <w:r w:rsidRPr="00B84E2F">
        <w:rPr>
          <w:rFonts w:ascii="Wingdings" w:hAnsi="Wingdings" w:cs="Sakkal Majalla"/>
          <w:sz w:val="28"/>
          <w:szCs w:val="28"/>
          <w:lang w:val="fr-FR" w:eastAsia="fr-FR" w:bidi="ar-SA"/>
        </w:rPr>
        <w:sym w:font="Wingdings" w:char="F076"/>
      </w:r>
      <w:r w:rsidRPr="00B84E2F">
        <w:rPr>
          <w:rFonts w:ascii="Sakkal Majalla" w:hAnsi="Sakkal Majalla" w:cs="Sakkal Majalla"/>
          <w:sz w:val="28"/>
          <w:szCs w:val="28"/>
          <w:rtl/>
          <w:lang w:val="fr-FR" w:eastAsia="fr-FR" w:bidi="ar-SA"/>
        </w:rPr>
        <w:t xml:space="preserve"> من: </w:t>
      </w:r>
      <w:r w:rsidRPr="00B84E2F">
        <w:rPr>
          <w:rFonts w:ascii="Sakkal Majalla" w:hAnsi="Sakkal Majalla" w:cs="Sakkal Majalla"/>
          <w:sz w:val="28"/>
          <w:szCs w:val="28"/>
          <w:rtl/>
          <w:lang w:val="fr-FR" w:eastAsia="fr-FR" w:bidi="ar-SA"/>
        </w:rPr>
        <w:t xml:space="preserve">كل تواصل.... إلى: آخر النص: التفاعل القائم بين الجماعات التواصلية </w:t>
      </w:r>
      <w:r w:rsidRPr="00B84E2F">
        <w:rPr>
          <w:rFonts w:ascii="Sakkal Majalla" w:hAnsi="Sakkal Majalla" w:cs="Sakkal Majalla"/>
          <w:sz w:val="28"/>
          <w:szCs w:val="28"/>
          <w:rtl/>
          <w:lang w:val="fr-FR" w:eastAsia="fr-FR" w:bidi="ar-SA"/>
        </w:rPr>
        <w:t>و ما</w:t>
      </w:r>
      <w:r w:rsidRPr="00B84E2F">
        <w:rPr>
          <w:rFonts w:ascii="Sakkal Majalla" w:hAnsi="Sakkal Majalla" w:cs="Sakkal Majalla"/>
          <w:sz w:val="28"/>
          <w:szCs w:val="28"/>
          <w:rtl/>
          <w:lang w:val="fr-FR" w:eastAsia="fr-FR" w:bidi="ar-SA"/>
        </w:rPr>
        <w:t xml:space="preserve"> يمكن أن يحدث بينها سلوكات مختلفة.</w:t>
      </w:r>
    </w:p>
    <w:p w:rsidR="00343920" w:rsidRPr="00B84E2F" w:rsidP="00343920">
      <w:pPr>
        <w:numPr>
          <w:ilvl w:val="0"/>
          <w:numId w:val="19"/>
        </w:numPr>
        <w:bidi/>
        <w:spacing w:before="0" w:beforeAutospacing="0" w:after="0" w:afterAutospacing="0" w:line="240" w:lineRule="auto"/>
        <w:ind w:left="720" w:hanging="360"/>
        <w:jc w:val="both"/>
        <w:rPr>
          <w:rFonts w:ascii="Sakkal Majalla" w:hAnsi="Sakkal Majalla" w:cs="Sakkal Majalla"/>
          <w:sz w:val="28"/>
          <w:szCs w:val="28"/>
          <w:lang w:val="fr-FR" w:eastAsia="fr-FR" w:bidi="ar-SA"/>
        </w:rPr>
      </w:pPr>
      <w:r w:rsidRPr="00B84E2F">
        <w:rPr>
          <w:rFonts w:ascii="Sakkal Majalla" w:hAnsi="Sakkal Majalla" w:cs="Sakkal Majalla"/>
          <w:sz w:val="28"/>
          <w:szCs w:val="28"/>
          <w:rtl/>
          <w:lang w:val="fr-FR" w:eastAsia="fr-FR" w:bidi="ar-SA"/>
        </w:rPr>
        <w:t>التحليل:</w:t>
      </w:r>
    </w:p>
    <w:p w:rsidR="00343920" w:rsidRPr="00B84E2F" w:rsidP="008146BF">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ا- المستوى</w:t>
      </w:r>
      <w:r w:rsidRPr="00B84E2F">
        <w:rPr>
          <w:rFonts w:ascii="Sakkal Majalla" w:hAnsi="Sakkal Majalla" w:cs="Sakkal Majalla"/>
          <w:sz w:val="28"/>
          <w:szCs w:val="28"/>
          <w:rtl/>
          <w:lang w:val="fr-FR" w:eastAsia="fr-FR" w:bidi="ar-SA"/>
        </w:rPr>
        <w:t xml:space="preserve"> المعجمي و الحقول الدلالية: يهيمن في النص معجم  </w:t>
      </w:r>
      <w:r w:rsidRPr="00B84E2F" w:rsidR="008146BF">
        <w:rPr>
          <w:rFonts w:ascii="Sakkal Majalla" w:hAnsi="Sakkal Majalla" w:cs="Sakkal Majalla"/>
          <w:sz w:val="28"/>
          <w:szCs w:val="28"/>
          <w:rtl/>
          <w:lang w:val="fr-FR" w:eastAsia="fr-FR" w:bidi="ar-SA"/>
        </w:rPr>
        <w:t xml:space="preserve">تواصلي </w:t>
      </w:r>
      <w:r w:rsidRPr="00B84E2F">
        <w:rPr>
          <w:rFonts w:ascii="Sakkal Majalla" w:hAnsi="Sakkal Majalla" w:cs="Sakkal Majalla"/>
          <w:sz w:val="28"/>
          <w:szCs w:val="28"/>
          <w:rtl/>
          <w:lang w:val="fr-FR" w:eastAsia="fr-FR" w:bidi="ar-SA"/>
        </w:rPr>
        <w:t xml:space="preserve"> </w:t>
      </w:r>
      <w:r w:rsidRPr="00B84E2F" w:rsidR="008146BF">
        <w:rPr>
          <w:rFonts w:ascii="Sakkal Majalla" w:hAnsi="Sakkal Majalla" w:cs="Sakkal Majalla"/>
          <w:sz w:val="28"/>
          <w:szCs w:val="28"/>
          <w:rtl/>
          <w:lang w:val="fr-FR" w:eastAsia="fr-FR" w:bidi="ar-SA"/>
        </w:rPr>
        <w:t>يمكن تقسيمه على حقلين دلاليين هما حقل لساني و ثانٍ اجتماعي، و في</w:t>
      </w:r>
      <w:r w:rsidRPr="00B84E2F">
        <w:rPr>
          <w:rFonts w:ascii="Sakkal Majalla" w:hAnsi="Sakkal Majalla" w:cs="Sakkal Majalla"/>
          <w:sz w:val="28"/>
          <w:szCs w:val="28"/>
          <w:rtl/>
          <w:lang w:val="fr-FR" w:eastAsia="fr-FR" w:bidi="ar-SA"/>
        </w:rPr>
        <w:t xml:space="preserve"> الجدول أسفله، جرد لأهم الألفاظ و العبارات المرتبطة بهما:</w:t>
      </w:r>
    </w:p>
    <w:tbl>
      <w:tblPr>
        <w:tblStyle w:val="TableGrid9"/>
        <w:bidiVisual/>
        <w:tblW w:w="0" w:type="auto"/>
        <w:tblInd w:w="1426" w:type="dxa"/>
        <w:tblLook w:val="04A0"/>
      </w:tblPr>
      <w:tblGrid>
        <w:gridCol w:w="4209"/>
        <w:gridCol w:w="3729"/>
      </w:tblGrid>
      <w:tr w:rsidTr="00A556E2">
        <w:tblPrEx>
          <w:tblW w:w="0" w:type="auto"/>
          <w:tblInd w:w="1426" w:type="dxa"/>
          <w:tblLook w:val="04A0"/>
        </w:tblPrEx>
        <w:tc>
          <w:tcPr>
            <w:tcW w:w="4209" w:type="dxa"/>
          </w:tcPr>
          <w:p w:rsidR="00343920" w:rsidRPr="00B84E2F" w:rsidP="008146BF">
            <w:pPr>
              <w:bidi/>
              <w:spacing w:before="0" w:beforeAutospacing="0" w:after="0" w:afterAutospacing="0" w:line="240" w:lineRule="auto"/>
              <w:jc w:val="center"/>
              <w:rPr>
                <w:rFonts w:ascii="Sakkal Majalla" w:hAnsi="Sakkal Majalla" w:cs="Sakkal Majalla"/>
                <w:sz w:val="28"/>
                <w:szCs w:val="28"/>
                <w:rtl/>
                <w:lang w:eastAsia="fr-FR"/>
              </w:rPr>
            </w:pPr>
            <w:r w:rsidRPr="00B84E2F">
              <w:rPr>
                <w:rFonts w:ascii="Sakkal Majalla" w:hAnsi="Sakkal Majalla" w:cs="Sakkal Majalla"/>
                <w:sz w:val="28"/>
                <w:szCs w:val="28"/>
                <w:rtl/>
                <w:lang w:eastAsia="fr-FR"/>
              </w:rPr>
              <w:t>الحقل ال</w:t>
            </w:r>
            <w:r w:rsidRPr="00B84E2F" w:rsidR="008146BF">
              <w:rPr>
                <w:rFonts w:ascii="Sakkal Majalla" w:hAnsi="Sakkal Majalla" w:cs="Sakkal Majalla"/>
                <w:sz w:val="28"/>
                <w:szCs w:val="28"/>
                <w:rtl/>
                <w:lang w:eastAsia="fr-FR"/>
              </w:rPr>
              <w:t>لساني</w:t>
            </w:r>
          </w:p>
        </w:tc>
        <w:tc>
          <w:tcPr>
            <w:tcW w:w="3729" w:type="dxa"/>
          </w:tcPr>
          <w:p w:rsidR="00343920" w:rsidRPr="00B84E2F" w:rsidP="008146BF">
            <w:pPr>
              <w:bidi/>
              <w:spacing w:before="0" w:beforeAutospacing="0" w:after="0" w:afterAutospacing="0" w:line="240" w:lineRule="auto"/>
              <w:jc w:val="center"/>
              <w:rPr>
                <w:rFonts w:ascii="Sakkal Majalla" w:hAnsi="Sakkal Majalla" w:cs="Sakkal Majalla"/>
                <w:sz w:val="28"/>
                <w:szCs w:val="28"/>
                <w:rtl/>
                <w:lang w:eastAsia="fr-FR"/>
              </w:rPr>
            </w:pPr>
            <w:r w:rsidRPr="00B84E2F">
              <w:rPr>
                <w:rFonts w:ascii="Sakkal Majalla" w:hAnsi="Sakkal Majalla" w:cs="Sakkal Majalla"/>
                <w:sz w:val="28"/>
                <w:szCs w:val="28"/>
                <w:rtl/>
                <w:lang w:eastAsia="fr-FR"/>
              </w:rPr>
              <w:t>الحقل ال</w:t>
            </w:r>
            <w:r w:rsidRPr="00B84E2F" w:rsidR="008146BF">
              <w:rPr>
                <w:rFonts w:ascii="Sakkal Majalla" w:hAnsi="Sakkal Majalla" w:cs="Sakkal Majalla"/>
                <w:sz w:val="28"/>
                <w:szCs w:val="28"/>
                <w:rtl/>
                <w:lang w:eastAsia="fr-FR"/>
              </w:rPr>
              <w:t>اجتماعي</w:t>
            </w:r>
          </w:p>
        </w:tc>
      </w:tr>
      <w:tr w:rsidTr="00A556E2">
        <w:tblPrEx>
          <w:tblW w:w="0" w:type="auto"/>
          <w:tblInd w:w="1426" w:type="dxa"/>
          <w:tblLook w:val="04A0"/>
        </w:tblPrEx>
        <w:tc>
          <w:tcPr>
            <w:tcW w:w="4209" w:type="dxa"/>
          </w:tcPr>
          <w:p w:rsidR="00343920" w:rsidRPr="00B84E2F" w:rsidP="008146BF">
            <w:pPr>
              <w:numPr>
                <w:ilvl w:val="0"/>
                <w:numId w:val="20"/>
              </w:numPr>
              <w:bidi/>
              <w:spacing w:before="0" w:beforeAutospacing="0" w:after="0" w:afterAutospacing="0" w:line="240" w:lineRule="auto"/>
              <w:ind w:left="0" w:firstLine="0"/>
              <w:jc w:val="both"/>
              <w:rPr>
                <w:rFonts w:ascii="Sakkal Majalla" w:hAnsi="Sakkal Majalla" w:cs="Sakkal Majalla"/>
                <w:sz w:val="28"/>
                <w:szCs w:val="28"/>
                <w:rtl/>
                <w:lang w:eastAsia="fr-FR"/>
              </w:rPr>
            </w:pPr>
            <w:r w:rsidRPr="00B84E2F">
              <w:rPr>
                <w:rFonts w:ascii="Sakkal Majalla" w:hAnsi="Sakkal Majalla" w:cs="Sakkal Majalla"/>
                <w:sz w:val="28"/>
                <w:szCs w:val="28"/>
                <w:rtl/>
                <w:lang w:eastAsia="fr-FR"/>
              </w:rPr>
              <w:t>الأصل الاشتقاقي – رمز – علامة – البلاغات – الكلمات – الدلالة – اللغة – الأخبار – مرسل – مستقبل – الجماعة اللسانية – اللسانيون – المتلقي – الكلام – التداولية – التواصلية...</w:t>
            </w:r>
          </w:p>
        </w:tc>
        <w:tc>
          <w:tcPr>
            <w:tcW w:w="3729" w:type="dxa"/>
          </w:tcPr>
          <w:p w:rsidR="00343920" w:rsidRPr="00B84E2F" w:rsidP="008146BF">
            <w:pPr>
              <w:numPr>
                <w:ilvl w:val="0"/>
                <w:numId w:val="20"/>
              </w:numPr>
              <w:bidi/>
              <w:spacing w:before="0" w:beforeAutospacing="0" w:after="0" w:afterAutospacing="0" w:line="240" w:lineRule="auto"/>
              <w:ind w:left="0" w:firstLine="0"/>
              <w:rPr>
                <w:rFonts w:ascii="Sakkal Majalla" w:hAnsi="Sakkal Majalla" w:cs="Sakkal Majalla"/>
                <w:sz w:val="28"/>
                <w:szCs w:val="28"/>
                <w:rtl/>
                <w:lang w:eastAsia="fr-FR"/>
              </w:rPr>
            </w:pPr>
            <w:r w:rsidRPr="00B84E2F">
              <w:rPr>
                <w:rFonts w:ascii="Sakkal Majalla" w:hAnsi="Sakkal Majalla" w:cs="Sakkal Majalla"/>
                <w:sz w:val="28"/>
                <w:szCs w:val="28"/>
                <w:rtl/>
                <w:lang w:eastAsia="fr-FR"/>
              </w:rPr>
              <w:t xml:space="preserve">الانتقال الفردي </w:t>
            </w:r>
            <w:r w:rsidRPr="00B84E2F">
              <w:rPr>
                <w:rFonts w:ascii="Sakkal Majalla" w:hAnsi="Sakkal Majalla" w:cs="Sakkal Majalla"/>
                <w:sz w:val="28"/>
                <w:szCs w:val="28"/>
                <w:rtl/>
                <w:lang w:eastAsia="fr-FR"/>
              </w:rPr>
              <w:t>و الجماعي</w:t>
            </w:r>
            <w:r w:rsidRPr="00B84E2F">
              <w:rPr>
                <w:rFonts w:ascii="Sakkal Majalla" w:hAnsi="Sakkal Majalla" w:cs="Sakkal Majalla"/>
                <w:sz w:val="28"/>
                <w:szCs w:val="28"/>
                <w:rtl/>
                <w:lang w:eastAsia="fr-FR"/>
              </w:rPr>
              <w:t xml:space="preserve"> – حياة اجتماعية – تجارب الآخرين – التنشئة الاجتماعية – التبادل بين الناس – العلاقة بين المرسل و المتلقي – علاقات اجتماعية – سلوك </w:t>
            </w:r>
            <w:r w:rsidRPr="00B84E2F" w:rsidR="00D40147">
              <w:rPr>
                <w:rFonts w:ascii="Sakkal Majalla" w:hAnsi="Sakkal Majalla" w:cs="Sakkal Majalla"/>
                <w:sz w:val="28"/>
                <w:szCs w:val="28"/>
                <w:rtl/>
                <w:lang w:eastAsia="fr-FR"/>
              </w:rPr>
              <w:t>الإنسان و الجماعات مفاصل المجتمع...</w:t>
            </w:r>
          </w:p>
        </w:tc>
      </w:tr>
    </w:tbl>
    <w:p w:rsidR="00B22B3C" w:rsidRPr="00B84E2F" w:rsidP="00343920">
      <w:pPr>
        <w:bidi/>
        <w:spacing w:before="0" w:beforeAutospacing="0" w:after="0" w:afterAutospacing="0" w:line="240" w:lineRule="auto"/>
        <w:jc w:val="both"/>
        <w:rPr>
          <w:rFonts w:ascii="Sakkal Majalla" w:hAnsi="Sakkal Majalla" w:cs="Sakkal Majalla"/>
          <w:sz w:val="28"/>
          <w:szCs w:val="28"/>
          <w:rtl/>
          <w:lang w:val="fr-FR" w:eastAsia="fr-FR" w:bidi="ar-SA"/>
        </w:rPr>
      </w:pPr>
    </w:p>
    <w:p w:rsidR="00343920" w:rsidRPr="00B84E2F" w:rsidP="00B22B3C">
      <w:pPr>
        <w:bidi/>
        <w:spacing w:before="0" w:beforeAutospacing="0" w:after="0" w:afterAutospacing="0" w:line="240" w:lineRule="auto"/>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 xml:space="preserve">تجمع بين الحقلين علاقة ترابط </w:t>
      </w:r>
      <w:r w:rsidRPr="00B84E2F">
        <w:rPr>
          <w:rFonts w:ascii="Sakkal Majalla" w:hAnsi="Sakkal Majalla" w:cs="Sakkal Majalla"/>
          <w:sz w:val="28"/>
          <w:szCs w:val="28"/>
          <w:rtl/>
          <w:lang w:val="fr-FR" w:eastAsia="fr-FR" w:bidi="ar-SA"/>
        </w:rPr>
        <w:t>و تكامل</w:t>
      </w:r>
      <w:r w:rsidRPr="00B84E2F">
        <w:rPr>
          <w:rFonts w:ascii="Sakkal Majalla" w:hAnsi="Sakkal Majalla" w:cs="Sakkal Majalla"/>
          <w:sz w:val="28"/>
          <w:szCs w:val="28"/>
          <w:rtl/>
          <w:lang w:val="fr-FR" w:eastAsia="fr-FR" w:bidi="ar-SA"/>
        </w:rPr>
        <w:t>، فالحقل اللساني المرتبط باللغة، لا يمكن أن يوجد إلا داخل مجتمع، فاللغة هي الأداة التواصلية الأولى القادرة على توصيل و تبليغ المقصود.</w:t>
      </w:r>
    </w:p>
    <w:p w:rsidR="00D40147" w:rsidRPr="00B84E2F" w:rsidP="00D40147">
      <w:pPr>
        <w:bidi/>
        <w:spacing w:before="0" w:beforeAutospacing="0" w:after="0" w:afterAutospacing="0" w:line="240" w:lineRule="auto"/>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ب- يلعب</w:t>
      </w:r>
      <w:r w:rsidRPr="00B84E2F">
        <w:rPr>
          <w:rFonts w:ascii="Sakkal Majalla" w:hAnsi="Sakkal Majalla" w:cs="Sakkal Majalla"/>
          <w:sz w:val="28"/>
          <w:szCs w:val="28"/>
          <w:rtl/>
          <w:lang w:val="fr-FR" w:eastAsia="fr-FR" w:bidi="ar-SA"/>
        </w:rPr>
        <w:t xml:space="preserve"> التواصل أدوارا رئيسة في مجال التنشئة الاجتماعية لأنه الكفيل بتكوين افرد و تشكيل وعيه بذاته و بالعالم المحيط به.</w:t>
      </w:r>
    </w:p>
    <w:p w:rsidR="00D40147" w:rsidRPr="00B84E2F" w:rsidP="00D40147">
      <w:pPr>
        <w:bidi/>
        <w:spacing w:before="0" w:beforeAutospacing="0" w:after="0" w:afterAutospacing="0" w:line="240" w:lineRule="auto"/>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ج- تحول</w:t>
      </w:r>
      <w:r w:rsidRPr="00B84E2F">
        <w:rPr>
          <w:rFonts w:ascii="Sakkal Majalla" w:hAnsi="Sakkal Majalla" w:cs="Sakkal Majalla"/>
          <w:sz w:val="28"/>
          <w:szCs w:val="28"/>
          <w:rtl/>
          <w:lang w:val="fr-FR" w:eastAsia="fr-FR" w:bidi="ar-SA"/>
        </w:rPr>
        <w:t xml:space="preserve"> الأضرار السلبية دون حدوث تواصل حقيقي.</w:t>
      </w:r>
    </w:p>
    <w:p w:rsidR="00D40147" w:rsidRPr="00B84E2F" w:rsidP="00D40147">
      <w:pPr>
        <w:bidi/>
        <w:spacing w:before="0" w:beforeAutospacing="0" w:after="0" w:afterAutospacing="0" w:line="240" w:lineRule="auto"/>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د- يقصد</w:t>
      </w:r>
      <w:r w:rsidRPr="00B84E2F">
        <w:rPr>
          <w:rFonts w:ascii="Sakkal Majalla" w:hAnsi="Sakkal Majalla" w:cs="Sakkal Majalla"/>
          <w:sz w:val="28"/>
          <w:szCs w:val="28"/>
          <w:rtl/>
          <w:lang w:val="fr-FR" w:eastAsia="fr-FR" w:bidi="ar-SA"/>
        </w:rPr>
        <w:t xml:space="preserve"> الكاتب بقوله: "  كل تواصل إذاً يحمل في ذاته خبرا و يولد بالتالي سلوكا": أن كل خبر منقول إلى متلقٍ يفترض حدوث ردود أفعال مختلفة من قبل المتلقي. </w:t>
      </w:r>
    </w:p>
    <w:p w:rsidR="00343920" w:rsidRPr="00B84E2F" w:rsidP="00343920">
      <w:pPr>
        <w:bidi/>
        <w:spacing w:before="0" w:beforeAutospacing="0" w:after="0" w:afterAutospacing="0" w:line="240" w:lineRule="auto"/>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ab/>
      </w:r>
      <w:r w:rsidRPr="00B84E2F">
        <w:rPr>
          <w:rFonts w:ascii="Sakkal Majalla" w:hAnsi="Sakkal Majalla" w:cs="Sakkal Majalla"/>
          <w:sz w:val="28"/>
          <w:szCs w:val="28"/>
          <w:rtl/>
          <w:lang w:val="fr-FR" w:eastAsia="fr-FR" w:bidi="ar-SA"/>
        </w:rPr>
        <w:t>ب- المستوى</w:t>
      </w:r>
      <w:r w:rsidRPr="00B84E2F">
        <w:rPr>
          <w:rFonts w:ascii="Sakkal Majalla" w:hAnsi="Sakkal Majalla" w:cs="Sakkal Majalla"/>
          <w:sz w:val="28"/>
          <w:szCs w:val="28"/>
          <w:rtl/>
          <w:lang w:val="fr-FR" w:eastAsia="fr-FR" w:bidi="ar-SA"/>
        </w:rPr>
        <w:t xml:space="preserve"> التركيبي:</w:t>
      </w:r>
    </w:p>
    <w:p w:rsidR="00343920" w:rsidRPr="00B84E2F" w:rsidP="00343920">
      <w:pPr>
        <w:bidi/>
        <w:spacing w:before="0" w:beforeAutospacing="0" w:after="0" w:afterAutospacing="0" w:line="240" w:lineRule="auto"/>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ab/>
      </w:r>
      <w:r w:rsidRPr="00B84E2F">
        <w:rPr>
          <w:rFonts w:ascii="Sakkal Majalla" w:hAnsi="Sakkal Majalla" w:cs="Sakkal Majalla"/>
          <w:sz w:val="28"/>
          <w:szCs w:val="28"/>
          <w:rtl/>
          <w:lang w:val="fr-FR" w:eastAsia="fr-FR" w:bidi="ar-SA"/>
        </w:rPr>
        <w:tab/>
      </w:r>
      <w:r w:rsidRPr="00B84E2F">
        <w:rPr>
          <w:rFonts w:ascii="Wingdings" w:hAnsi="Wingdings" w:cs="Sakkal Majalla"/>
          <w:sz w:val="28"/>
          <w:szCs w:val="28"/>
          <w:lang w:val="fr-FR" w:eastAsia="fr-FR" w:bidi="ar-SA"/>
        </w:rPr>
        <w:sym w:font="Wingdings" w:char="F0FB"/>
      </w:r>
      <w:r w:rsidRPr="00B84E2F">
        <w:rPr>
          <w:rFonts w:ascii="Sakkal Majalla" w:hAnsi="Sakkal Majalla" w:cs="Sakkal Majalla"/>
          <w:sz w:val="28"/>
          <w:szCs w:val="28"/>
          <w:rtl/>
          <w:lang w:val="fr-FR" w:eastAsia="fr-FR" w:bidi="ar-SA"/>
        </w:rPr>
        <w:t xml:space="preserve"> الجملة في النص: تهيمن الجملة الاسمية في النص، </w:t>
      </w:r>
      <w:r w:rsidRPr="00B84E2F">
        <w:rPr>
          <w:rFonts w:ascii="Sakkal Majalla" w:hAnsi="Sakkal Majalla" w:cs="Sakkal Majalla"/>
          <w:sz w:val="28"/>
          <w:szCs w:val="28"/>
          <w:rtl/>
          <w:lang w:val="fr-FR" w:eastAsia="fr-FR" w:bidi="ar-SA"/>
        </w:rPr>
        <w:t>و هيمنتها</w:t>
      </w:r>
      <w:r w:rsidRPr="00B84E2F">
        <w:rPr>
          <w:rFonts w:ascii="Sakkal Majalla" w:hAnsi="Sakkal Majalla" w:cs="Sakkal Majalla"/>
          <w:sz w:val="28"/>
          <w:szCs w:val="28"/>
          <w:rtl/>
          <w:lang w:val="fr-FR" w:eastAsia="fr-FR" w:bidi="ar-SA"/>
        </w:rPr>
        <w:t xml:space="preserve"> تؤكد على معنى الثبات و الاستقرار في النص، إذ يسعى الكاتب إلى تثبيت وجهة نظره، و التأكيد عليها.</w:t>
      </w:r>
    </w:p>
    <w:p w:rsidR="00343920" w:rsidRPr="00B84E2F" w:rsidP="00D40147">
      <w:pPr>
        <w:bidi/>
        <w:spacing w:before="0" w:beforeAutospacing="0" w:after="0" w:afterAutospacing="0" w:line="240" w:lineRule="auto"/>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ab/>
      </w:r>
      <w:r w:rsidRPr="00B84E2F">
        <w:rPr>
          <w:rFonts w:ascii="Sakkal Majalla" w:hAnsi="Sakkal Majalla" w:cs="Sakkal Majalla"/>
          <w:sz w:val="28"/>
          <w:szCs w:val="28"/>
          <w:rtl/>
          <w:lang w:val="fr-FR" w:eastAsia="fr-FR" w:bidi="ar-SA"/>
        </w:rPr>
        <w:tab/>
      </w:r>
      <w:r w:rsidRPr="00B84E2F">
        <w:rPr>
          <w:rFonts w:ascii="Wingdings" w:hAnsi="Wingdings" w:cs="Sakkal Majalla"/>
          <w:sz w:val="28"/>
          <w:szCs w:val="28"/>
          <w:lang w:val="fr-FR" w:eastAsia="fr-FR" w:bidi="ar-SA"/>
        </w:rPr>
        <w:sym w:font="Wingdings" w:char="F0FB"/>
      </w:r>
      <w:r w:rsidRPr="00B84E2F">
        <w:rPr>
          <w:rFonts w:ascii="Sakkal Majalla" w:hAnsi="Sakkal Majalla" w:cs="Sakkal Majalla"/>
          <w:sz w:val="28"/>
          <w:szCs w:val="28"/>
          <w:rtl/>
          <w:lang w:val="fr-FR" w:eastAsia="fr-FR" w:bidi="ar-SA"/>
        </w:rPr>
        <w:t xml:space="preserve"> أما من حيث المعنى، يهيمن الأسلوب الخبري، </w:t>
      </w:r>
      <w:r w:rsidRPr="00B84E2F">
        <w:rPr>
          <w:rFonts w:ascii="Sakkal Majalla" w:hAnsi="Sakkal Majalla" w:cs="Sakkal Majalla"/>
          <w:sz w:val="28"/>
          <w:szCs w:val="28"/>
          <w:rtl/>
          <w:lang w:val="fr-FR" w:eastAsia="fr-FR" w:bidi="ar-SA"/>
        </w:rPr>
        <w:t>و هو</w:t>
      </w:r>
      <w:r w:rsidRPr="00B84E2F">
        <w:rPr>
          <w:rFonts w:ascii="Sakkal Majalla" w:hAnsi="Sakkal Majalla" w:cs="Sakkal Majalla"/>
          <w:sz w:val="28"/>
          <w:szCs w:val="28"/>
          <w:rtl/>
          <w:lang w:val="fr-FR" w:eastAsia="fr-FR" w:bidi="ar-SA"/>
        </w:rPr>
        <w:t xml:space="preserve"> أمر يؤكد على كون النص يطرح وجهة نظر صاحبه. </w:t>
      </w:r>
      <w:r w:rsidRPr="00B84E2F">
        <w:rPr>
          <w:rFonts w:ascii="Sakkal Majalla" w:hAnsi="Sakkal Majalla" w:cs="Sakkal Majalla"/>
          <w:sz w:val="28"/>
          <w:szCs w:val="28"/>
          <w:rtl/>
          <w:lang w:val="fr-FR" w:eastAsia="fr-FR" w:bidi="ar-SA"/>
        </w:rPr>
        <w:t>و الملاحظ</w:t>
      </w:r>
      <w:r w:rsidRPr="00B84E2F">
        <w:rPr>
          <w:rFonts w:ascii="Sakkal Majalla" w:hAnsi="Sakkal Majalla" w:cs="Sakkal Majalla"/>
          <w:sz w:val="28"/>
          <w:szCs w:val="28"/>
          <w:rtl/>
          <w:lang w:val="fr-FR" w:eastAsia="fr-FR" w:bidi="ar-SA"/>
        </w:rPr>
        <w:t xml:space="preserve"> أن الكاتب </w:t>
      </w:r>
      <w:r w:rsidRPr="00B84E2F" w:rsidR="00D40147">
        <w:rPr>
          <w:rFonts w:ascii="Sakkal Majalla" w:hAnsi="Sakkal Majalla" w:cs="Sakkal Majalla"/>
          <w:sz w:val="28"/>
          <w:szCs w:val="28"/>
          <w:rtl/>
          <w:lang w:val="fr-FR" w:eastAsia="fr-FR" w:bidi="ar-SA"/>
        </w:rPr>
        <w:t>غلب الخبر الطلبي في النص، على اعتبار أن قارئه المفترض متردد.</w:t>
      </w:r>
    </w:p>
    <w:p w:rsidR="00B22B3C" w:rsidRPr="00B84E2F" w:rsidP="00B22B3C">
      <w:pPr>
        <w:bidi/>
        <w:spacing w:before="0" w:beforeAutospacing="0" w:after="0" w:afterAutospacing="0" w:line="240" w:lineRule="auto"/>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ab/>
      </w:r>
      <w:r w:rsidRPr="00B84E2F">
        <w:rPr>
          <w:rFonts w:ascii="Wingdings" w:hAnsi="Wingdings" w:cs="Sakkal Majalla"/>
          <w:sz w:val="28"/>
          <w:szCs w:val="28"/>
          <w:lang w:val="fr-FR" w:eastAsia="fr-FR" w:bidi="ar-SA"/>
        </w:rPr>
        <w:sym w:font="Wingdings" w:char="F0FB"/>
      </w:r>
      <w:r w:rsidRPr="00B84E2F">
        <w:rPr>
          <w:rFonts w:ascii="Sakkal Majalla" w:hAnsi="Sakkal Majalla" w:cs="Sakkal Majalla"/>
          <w:sz w:val="28"/>
          <w:szCs w:val="28"/>
          <w:rtl/>
          <w:lang w:val="fr-FR" w:eastAsia="fr-FR" w:bidi="ar-SA"/>
        </w:rPr>
        <w:t xml:space="preserve"> اعتمد الكاتب في النص مجموعة مختلفة من الروابط، منها أدوات الإشارة   </w:t>
      </w:r>
      <w:r w:rsidRPr="00B84E2F">
        <w:rPr>
          <w:rFonts w:ascii="Sakkal Majalla" w:hAnsi="Sakkal Majalla" w:cs="Sakkal Majalla"/>
          <w:sz w:val="28"/>
          <w:szCs w:val="28"/>
          <w:rtl/>
          <w:lang w:val="fr-FR" w:eastAsia="fr-FR" w:bidi="ar-SA"/>
        </w:rPr>
        <w:t>- الربط</w:t>
      </w:r>
      <w:r w:rsidRPr="00B84E2F">
        <w:rPr>
          <w:rFonts w:ascii="Sakkal Majalla" w:hAnsi="Sakkal Majalla" w:cs="Sakkal Majalla"/>
          <w:sz w:val="28"/>
          <w:szCs w:val="28"/>
          <w:rtl/>
          <w:lang w:val="fr-FR" w:eastAsia="fr-FR" w:bidi="ar-SA"/>
        </w:rPr>
        <w:t xml:space="preserve"> – التوكيد - الشرط</w:t>
      </w:r>
    </w:p>
    <w:p w:rsidR="00343920" w:rsidRPr="00B84E2F" w:rsidP="00B22B3C">
      <w:pPr>
        <w:bidi/>
        <w:spacing w:before="0" w:beforeAutospacing="0" w:after="0" w:afterAutospacing="0" w:line="240" w:lineRule="auto"/>
        <w:jc w:val="both"/>
        <w:rPr>
          <w:rFonts w:ascii="Sakkal Majalla" w:hAnsi="Sakkal Majalla" w:cs="Sakkal Majalla"/>
          <w:sz w:val="28"/>
          <w:szCs w:val="28"/>
          <w:lang w:val="fr-FR" w:eastAsia="fr-FR" w:bidi="ar-SA"/>
        </w:rPr>
      </w:pPr>
      <w:r w:rsidRPr="00B84E2F">
        <w:rPr>
          <w:rFonts w:ascii="Sakkal Majalla" w:hAnsi="Sakkal Majalla" w:cs="Sakkal Majalla"/>
          <w:sz w:val="28"/>
          <w:szCs w:val="28"/>
          <w:rtl/>
          <w:lang w:val="fr-FR" w:eastAsia="fr-FR" w:bidi="ar-SA"/>
        </w:rPr>
        <w:tab/>
      </w:r>
      <w:r w:rsidRPr="00B84E2F">
        <w:rPr>
          <w:rFonts w:ascii="Sakkal Majalla" w:hAnsi="Sakkal Majalla" w:cs="Sakkal Majalla"/>
          <w:sz w:val="28"/>
          <w:szCs w:val="28"/>
          <w:rtl/>
          <w:lang w:val="fr-FR" w:eastAsia="fr-FR" w:bidi="ar-SA"/>
        </w:rPr>
        <w:tab/>
        <w:t xml:space="preserve">تركيب </w:t>
      </w:r>
      <w:r w:rsidRPr="00B84E2F">
        <w:rPr>
          <w:rFonts w:ascii="Sakkal Majalla" w:hAnsi="Sakkal Majalla" w:cs="Sakkal Majalla"/>
          <w:sz w:val="28"/>
          <w:szCs w:val="28"/>
          <w:rtl/>
          <w:lang w:val="fr-FR" w:eastAsia="fr-FR" w:bidi="ar-SA"/>
        </w:rPr>
        <w:t>و تقويم</w:t>
      </w:r>
      <w:r w:rsidRPr="00B84E2F">
        <w:rPr>
          <w:rFonts w:ascii="Sakkal Majalla" w:hAnsi="Sakkal Majalla" w:cs="Sakkal Majalla"/>
          <w:sz w:val="28"/>
          <w:szCs w:val="28"/>
          <w:rtl/>
          <w:lang w:val="fr-FR" w:eastAsia="fr-FR" w:bidi="ar-SA"/>
        </w:rPr>
        <w:t>:</w:t>
      </w:r>
    </w:p>
    <w:p w:rsidR="00343920" w:rsidRPr="00B84E2F" w:rsidP="00343920">
      <w:pPr>
        <w:bidi/>
        <w:spacing w:before="0" w:beforeAutospacing="0" w:after="0" w:afterAutospacing="0" w:line="240" w:lineRule="auto"/>
        <w:ind w:left="720"/>
        <w:jc w:val="both"/>
        <w:rPr>
          <w:rFonts w:ascii="Sakkal Majalla" w:hAnsi="Sakkal Majalla" w:cs="Sakkal Majalla"/>
          <w:sz w:val="28"/>
          <w:szCs w:val="28"/>
          <w:rtl/>
          <w:lang w:val="fr-FR" w:eastAsia="fr-FR" w:bidi="ar-SA"/>
        </w:rPr>
      </w:pPr>
      <w:r w:rsidRPr="00B84E2F">
        <w:rPr>
          <w:rFonts w:ascii="Sakkal Majalla" w:hAnsi="Sakkal Majalla" w:cs="Sakkal Majalla"/>
          <w:sz w:val="28"/>
          <w:szCs w:val="28"/>
          <w:rtl/>
          <w:lang w:val="fr-FR" w:eastAsia="fr-FR" w:bidi="ar-SA"/>
        </w:rPr>
        <w:t xml:space="preserve">يقوم التلاميذ بتلخيص مقتضب لمضامين النص، </w:t>
      </w:r>
      <w:r w:rsidRPr="00B84E2F">
        <w:rPr>
          <w:rFonts w:ascii="Sakkal Majalla" w:hAnsi="Sakkal Majalla" w:cs="Sakkal Majalla"/>
          <w:sz w:val="28"/>
          <w:szCs w:val="28"/>
          <w:rtl/>
          <w:lang w:val="fr-FR" w:eastAsia="fr-FR" w:bidi="ar-SA"/>
        </w:rPr>
        <w:t>و مناقشة</w:t>
      </w:r>
      <w:r w:rsidRPr="00B84E2F">
        <w:rPr>
          <w:rFonts w:ascii="Sakkal Majalla" w:hAnsi="Sakkal Majalla" w:cs="Sakkal Majalla"/>
          <w:sz w:val="28"/>
          <w:szCs w:val="28"/>
          <w:rtl/>
          <w:lang w:val="fr-FR" w:eastAsia="fr-FR" w:bidi="ar-SA"/>
        </w:rPr>
        <w:t xml:space="preserve"> فكرته المحورية.</w:t>
      </w:r>
    </w:p>
    <w:p w:rsidR="00343920" w:rsidRPr="00B84E2F" w:rsidP="00343920">
      <w:pPr>
        <w:numPr>
          <w:ilvl w:val="0"/>
          <w:numId w:val="19"/>
        </w:numPr>
        <w:pBdr>
          <w:bottom w:val="single" w:sz="6" w:space="1" w:color="auto"/>
        </w:pBdr>
        <w:bidi/>
        <w:spacing w:after="0" w:line="240" w:lineRule="auto"/>
        <w:ind w:left="720" w:hanging="360"/>
        <w:contextualSpacing/>
        <w:rPr>
          <w:rFonts w:ascii="Sakkal Majalla" w:hAnsi="Sakkal Majalla" w:cs="Sakkal Majalla"/>
          <w:vanish/>
          <w:sz w:val="16"/>
          <w:szCs w:val="16"/>
          <w:lang w:val="fr-FR" w:eastAsia="fr-FR" w:bidi="ar-SA"/>
        </w:rPr>
      </w:pPr>
      <w:r w:rsidRPr="00B84E2F">
        <w:rPr>
          <w:rFonts w:ascii="Sakkal Majalla" w:hAnsi="Sakkal Majalla" w:cs="Sakkal Majalla"/>
          <w:vanish/>
          <w:sz w:val="16"/>
          <w:szCs w:val="16"/>
          <w:lang w:val="fr-FR" w:eastAsia="fr-FR" w:bidi="ar-SA"/>
        </w:rPr>
        <w:t>Haut du formulaire</w:t>
      </w:r>
    </w:p>
    <w:p w:rsidR="00343920" w:rsidRPr="00B84E2F" w:rsidP="00343920">
      <w:pPr>
        <w:pBdr>
          <w:top w:val="single" w:sz="6" w:space="1" w:color="auto"/>
        </w:pBdr>
        <w:bidi/>
        <w:spacing w:after="0" w:line="240" w:lineRule="auto"/>
        <w:jc w:val="center"/>
        <w:rPr>
          <w:rFonts w:ascii="Sakkal Majalla" w:hAnsi="Sakkal Majalla" w:cs="Sakkal Majalla"/>
          <w:vanish/>
          <w:sz w:val="16"/>
          <w:szCs w:val="16"/>
          <w:lang w:val="fr-FR" w:eastAsia="fr-FR" w:bidi="ar-SA"/>
        </w:rPr>
      </w:pPr>
      <w:r w:rsidRPr="00B84E2F">
        <w:rPr>
          <w:rFonts w:ascii="Sakkal Majalla" w:hAnsi="Sakkal Majalla" w:cs="Sakkal Majalla"/>
          <w:vanish/>
          <w:sz w:val="16"/>
          <w:szCs w:val="16"/>
          <w:lang w:val="fr-FR" w:eastAsia="fr-FR" w:bidi="ar-SA"/>
        </w:rPr>
        <w:t>Bas du formulaire</w:t>
      </w:r>
    </w:p>
    <w:p w:rsidR="003E2EB5" w:rsidRPr="00B84E2F">
      <w:pPr>
        <w:spacing w:after="200" w:line="276" w:lineRule="auto"/>
        <w:rPr>
          <w:rFonts w:ascii="Sakkal Majalla" w:eastAsia="Calibri" w:hAnsi="Sakkal Majalla" w:cs="Sakkal Majalla"/>
          <w:sz w:val="22"/>
          <w:szCs w:val="22"/>
          <w:lang w:val="fr-FR" w:eastAsia="en-US" w:bidi="ar-SA"/>
        </w:rPr>
      </w:pPr>
    </w:p>
    <w:sectPr w:rsidSect="00343920">
      <w:type w:val="continuous"/>
      <w:pgSz w:w="11906" w:h="16838"/>
      <w:pgMar w:top="426" w:right="566" w:bottom="284" w:left="426" w:header="227"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Arabic Transparent">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Helvetica">
    <w:panose1 w:val="020B0604020202020204"/>
    <w:charset w:val="00"/>
    <w:family w:val="swiss"/>
    <w:pitch w:val="variable"/>
    <w:sig w:usb0="E0002EFF" w:usb1="C000785B" w:usb2="00000009" w:usb3="00000000" w:csb0="000001FF" w:csb1="00000000"/>
  </w:font>
  <w:font w:name="Traditional Arabic">
    <w:panose1 w:val="02020603050405020304"/>
    <w:charset w:val="B2"/>
    <w:family w:val="roman"/>
    <w:pitch w:val="variable"/>
    <w:sig w:usb0="00002003" w:usb1="80000000" w:usb2="00000008" w:usb3="00000000" w:csb0="00000041" w:csb1="00000000"/>
  </w:font>
  <w:font w:name="Sakkal Majalla">
    <w:panose1 w:val="02000000000000000000"/>
    <w:charset w:val="00"/>
    <w:family w:val="auto"/>
    <w:pitch w:val="variable"/>
    <w:sig w:usb0="A0002027" w:usb1="80000000" w:usb2="00000108" w:usb3="00000000" w:csb0="000000D3"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ultan normal">
    <w:altName w:val="Times New Roman"/>
    <w:charset w:val="B2"/>
    <w:family w:val="auto"/>
    <w:pitch w:val="variable"/>
    <w:sig w:usb0="00002000" w:usb1="00000000" w:usb2="00000000" w:usb3="00000000" w:csb0="00000040" w:csb1="00000000"/>
  </w:font>
  <w:font w:name="GE SS Two Medium">
    <w:altName w:val="Times New Roman"/>
    <w:panose1 w:val="00000000000000000000"/>
    <w:charset w:val="B2"/>
    <w:family w:val="roman"/>
    <w:notTrueType/>
    <w:pitch w:val="variable"/>
    <w:sig w:usb0="00002000" w:usb1="00000000" w:usb2="00000000" w:usb3="00000000" w:csb0="00000040" w:csb1="00000000"/>
  </w:font>
  <w:font w:name="Hacen Liner XL">
    <w:altName w:val="Times New Roman"/>
    <w:charset w:val="00"/>
    <w:family w:val="auto"/>
    <w:pitch w:val="variable"/>
    <w:sig w:usb0="00000000" w:usb1="00000000" w:usb2="00000000" w:usb3="00000000" w:csb0="00000041" w:csb1="00000000"/>
  </w:font>
  <w:font w:name="Simplified Arabic">
    <w:panose1 w:val="02020603050405020304"/>
    <w:charset w:val="00"/>
    <w:family w:val="roman"/>
    <w:pitch w:val="variable"/>
    <w:sig w:usb0="00002003" w:usb1="00000000" w:usb2="00000000" w:usb3="00000000" w:csb0="00000041" w:csb1="00000000"/>
  </w:font>
  <w:font w:name="Marlett">
    <w:panose1 w:val="00000000000000000000"/>
    <w:charset w:val="02"/>
    <w:family w:val="auto"/>
    <w:pitch w:val="variable"/>
    <w:sig w:usb0="00000000" w:usb1="10000000" w:usb2="00000000" w:usb3="00000000" w:csb0="80000000" w:csb1="00000000"/>
  </w:font>
  <w:font w:name="bader_al yadawi">
    <w:panose1 w:val="00000000000000000000"/>
    <w:charset w:val="B2"/>
    <w:family w:val="auto"/>
    <w:pitch w:val="variable"/>
    <w:sig w:usb0="00002001" w:usb1="00000000" w:usb2="00000000" w:usb3="00000000" w:csb0="00000040" w:csb1="00000000"/>
  </w:font>
  <w:font w:name="AGA Arabesque">
    <w:panose1 w:val="05000000000000000000"/>
    <w:charset w:val="02"/>
    <w:family w:val="auto"/>
    <w:pitch w:val="variable"/>
    <w:sig w:usb0="00000000" w:usb1="10000000" w:usb2="00000000" w:usb3="00000000" w:csb0="80000000" w:csb1="00000000"/>
  </w:font>
  <w:font w:name="SKR HEAD1">
    <w:panose1 w:val="00000000000000000000"/>
    <w:charset w:val="B2"/>
    <w:family w:val="auto"/>
    <w:pitch w:val="variable"/>
    <w:sig w:usb0="00002001" w:usb1="00000000" w:usb2="00000000" w:usb3="00000000" w:csb0="00000040" w:csb1="00000000"/>
  </w:font>
  <w:font w:name="HeshamNormal">
    <w:altName w:val="Times New Roman"/>
    <w:panose1 w:val="00000000000000000000"/>
    <w:charset w:val="B2"/>
    <w:family w:val="auto"/>
    <w:pitch w:val="variable"/>
    <w:sig w:usb0="00002001" w:usb1="00000000" w:usb2="00000000" w:usb3="00000000" w:csb0="00000040" w:csb1="00000000"/>
  </w:font>
  <w:font w:name="AL-Battar">
    <w:altName w:val="Times New Roman"/>
    <w:charset w:val="B2"/>
    <w:family w:val="auto"/>
    <w:pitch w:val="variable"/>
    <w:sig w:usb0="00002000" w:usb1="00000000" w:usb2="00000000"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90983"/>
      <w:docPartObj>
        <w:docPartGallery w:val="Page Numbers (Bottom of Page)"/>
        <w:docPartUnique/>
      </w:docPartObj>
    </w:sdtPr>
    <w:sdtContent>
      <w:p w:rsidR="00DE0A79">
        <w:pPr>
          <w:pStyle w:val="Footer"/>
          <w:jc w:val="center"/>
        </w:pPr>
        <w:r>
          <w:fldChar w:fldCharType="begin"/>
        </w:r>
        <w:r>
          <w:instrText xml:space="preserve"> PAGE   \* MERGEFORMAT </w:instrText>
        </w:r>
        <w:r>
          <w:fldChar w:fldCharType="separate"/>
        </w:r>
        <w:r w:rsidR="0096646C">
          <w:rPr>
            <w:noProof/>
          </w:rPr>
          <w:t>7</w:t>
        </w:r>
        <w:r>
          <w:rPr>
            <w:noProof/>
          </w:rPr>
          <w:fldChar w:fldCharType="end"/>
        </w:r>
      </w:p>
    </w:sdtContent>
  </w:sdt>
  <w:p w:rsidR="00DE0A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582D" w:rsidRPr="00EE582D" w:rsidP="002E25AE">
    <w:pPr>
      <w:pStyle w:val="Footer"/>
      <w:jc w:val="right"/>
      <w:rPr>
        <w:rFonts w:ascii="Sakkal Majalla" w:hAnsi="Sakkal Majalla" w:cs="Sakkal Majalla"/>
        <w:b/>
        <w:bCs/>
        <w:sz w:val="24"/>
        <w:szCs w:val="24"/>
        <w:u w:val="single"/>
        <w:lang w:bidi="ar-M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71486665"/>
      <w:docPartObj>
        <w:docPartGallery w:val="Page Numbers (Bottom of Page)"/>
        <w:docPartUnique/>
      </w:docPartObj>
    </w:sdtPr>
    <w:sdtContent>
      <w:p w:rsidR="00DE0A79">
        <w:pPr>
          <w:pStyle w:val="Footer"/>
          <w:jc w:val="center"/>
        </w:pPr>
        <w:r>
          <w:fldChar w:fldCharType="begin"/>
        </w:r>
        <w:r>
          <w:instrText xml:space="preserve"> PAGE   \* MERGEFORMAT </w:instrText>
        </w:r>
        <w:r>
          <w:fldChar w:fldCharType="separate"/>
        </w:r>
        <w:r w:rsidR="00530AE5">
          <w:rPr>
            <w:noProof/>
          </w:rPr>
          <w:t>5</w:t>
        </w:r>
        <w:r>
          <w:rPr>
            <w:noProof/>
          </w:rPr>
          <w:fldChar w:fldCharType="end"/>
        </w:r>
      </w:p>
    </w:sdtContent>
  </w:sdt>
  <w:p w:rsidR="00DE0A7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66440827"/>
      <w:docPartObj>
        <w:docPartGallery w:val="Page Numbers (Bottom of Page)"/>
        <w:docPartUnique/>
      </w:docPartObj>
    </w:sdtPr>
    <w:sdtContent>
      <w:p w:rsidR="00DE0A79">
        <w:pPr>
          <w:pStyle w:val="Footer"/>
          <w:jc w:val="center"/>
        </w:pPr>
        <w:r>
          <w:fldChar w:fldCharType="begin"/>
        </w:r>
        <w:r>
          <w:instrText xml:space="preserve"> PAGE   \* MERGEFORMAT </w:instrText>
        </w:r>
        <w:r>
          <w:fldChar w:fldCharType="separate"/>
        </w:r>
        <w:r w:rsidR="002767D9">
          <w:rPr>
            <w:noProof/>
          </w:rPr>
          <w:t>9</w:t>
        </w:r>
        <w:r>
          <w:rPr>
            <w:noProof/>
          </w:rPr>
          <w:fldChar w:fldCharType="end"/>
        </w:r>
      </w:p>
    </w:sdtContent>
  </w:sdt>
  <w:p w:rsidR="00DE0A7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06971851"/>
      <w:docPartObj>
        <w:docPartGallery w:val="Page Numbers (Bottom of Page)"/>
        <w:docPartUnique/>
      </w:docPartObj>
    </w:sdtPr>
    <w:sdtContent>
      <w:p w:rsidR="00DE0A79">
        <w:pPr>
          <w:pStyle w:val="Footer"/>
          <w:jc w:val="center"/>
        </w:pPr>
        <w:r>
          <w:fldChar w:fldCharType="begin"/>
        </w:r>
        <w:r>
          <w:instrText xml:space="preserve"> PAGE   \* MERGEFORMAT </w:instrText>
        </w:r>
        <w:r>
          <w:fldChar w:fldCharType="separate"/>
        </w:r>
        <w:r w:rsidR="0078109E">
          <w:rPr>
            <w:noProof/>
          </w:rPr>
          <w:t>16</w:t>
        </w:r>
        <w:r>
          <w:rPr>
            <w:noProof/>
          </w:rPr>
          <w:fldChar w:fldCharType="end"/>
        </w:r>
      </w:p>
    </w:sdtContent>
  </w:sdt>
  <w:p w:rsidR="00DE0A7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4F8" w:rsidRPr="009054F8" w:rsidP="00AD7152">
    <w:pPr>
      <w:pStyle w:val="Footer"/>
      <w:jc w:val="right"/>
      <w:rPr>
        <w:rFonts w:ascii="Sakkal Majalla" w:hAnsi="Sakkal Majalla" w:cs="Sakkal Majalla"/>
        <w:b/>
        <w:bCs/>
        <w:sz w:val="24"/>
        <w:szCs w:val="24"/>
        <w:u w:val="single"/>
        <w:rtl/>
        <w:lang w:bidi="ar-M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00677426"/>
      <w:docPartObj>
        <w:docPartGallery w:val="Page Numbers (Bottom of Page)"/>
        <w:docPartUnique/>
      </w:docPartObj>
    </w:sdtPr>
    <w:sdtContent>
      <w:p w:rsidR="00FA1400">
        <w:pPr>
          <w:pStyle w:val="Footer"/>
          <w:jc w:val="center"/>
        </w:pPr>
        <w:r>
          <w:fldChar w:fldCharType="begin"/>
        </w:r>
        <w:r>
          <w:instrText xml:space="preserve"> PAGE   \* MERGEFORMAT </w:instrText>
        </w:r>
        <w:r>
          <w:fldChar w:fldCharType="separate"/>
        </w:r>
        <w:r w:rsidR="00752E8C">
          <w:rPr>
            <w:noProof/>
          </w:rPr>
          <w:t>28</w:t>
        </w:r>
        <w:r>
          <w:rPr>
            <w:noProof/>
          </w:rPr>
          <w:fldChar w:fldCharType="end"/>
        </w:r>
      </w:p>
    </w:sdtContent>
  </w:sdt>
  <w:p w:rsidR="00FA140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60950245"/>
      <w:docPartObj>
        <w:docPartGallery w:val="Page Numbers (Bottom of Page)"/>
        <w:docPartUnique/>
      </w:docPartObj>
    </w:sdtPr>
    <w:sdtContent>
      <w:p w:rsidR="00FA1400">
        <w:pPr>
          <w:pStyle w:val="Footer"/>
          <w:jc w:val="center"/>
        </w:pPr>
        <w:r>
          <w:fldChar w:fldCharType="begin"/>
        </w:r>
        <w:r>
          <w:instrText xml:space="preserve"> PAGE   \* MERGEFORMAT </w:instrText>
        </w:r>
        <w:r>
          <w:fldChar w:fldCharType="separate"/>
        </w:r>
        <w:r w:rsidR="00C07D71">
          <w:rPr>
            <w:noProof/>
          </w:rPr>
          <w:t>3</w:t>
        </w:r>
        <w:r>
          <w:rPr>
            <w:noProof/>
          </w:rPr>
          <w:fldChar w:fldCharType="end"/>
        </w:r>
      </w:p>
    </w:sdtContent>
  </w:sdt>
  <w:p w:rsidR="00FA14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11D" w:rsidRPr="001F4165" w:rsidP="002C4882">
    <w:pPr>
      <w:pStyle w:val="Header"/>
      <w:tabs>
        <w:tab w:val="left" w:pos="2715"/>
        <w:tab w:val="right" w:pos="15026"/>
      </w:tabs>
      <w:bidi/>
      <w:rPr>
        <w:rFonts w:cs="bader_al yadawi"/>
        <w:sz w:val="28"/>
        <w:szCs w:val="28"/>
        <w:rtl/>
      </w:rPr>
    </w:pPr>
    <w:r>
      <w:rPr>
        <w:rFonts w:cs="bader_al yadawi" w:hint="cs"/>
        <w:b/>
        <w:bCs/>
        <w:sz w:val="40"/>
        <w:szCs w:val="40"/>
        <w:rtl/>
        <w:lang w:bidi="ar-MA"/>
      </w:rPr>
      <w:t xml:space="preserve">        </w:t>
    </w:r>
    <w:r w:rsidRPr="001F4165" w:rsidR="003A5B4B">
      <w:rPr>
        <w:rFonts w:cs="bader_al yadawi" w:hint="eastAsia"/>
        <w:b/>
        <w:bCs/>
        <w:sz w:val="40"/>
        <w:szCs w:val="40"/>
        <w:rtl/>
        <w:lang w:bidi="ar-MA"/>
      </w:rPr>
      <w:t>الأستاذ</w:t>
    </w:r>
    <w:r w:rsidRPr="001F4165" w:rsidR="003A5B4B">
      <w:rPr>
        <w:rFonts w:cs="bader_al yadawi"/>
        <w:b/>
        <w:bCs/>
        <w:sz w:val="40"/>
        <w:szCs w:val="40"/>
        <w:rtl/>
        <w:lang w:bidi="ar-MA"/>
      </w:rPr>
      <w:t xml:space="preserve">: </w:t>
    </w:r>
    <w:r w:rsidRPr="001F4165" w:rsidR="003A5B4B">
      <w:rPr>
        <w:rFonts w:cs="bader_al yadawi" w:hint="eastAsia"/>
        <w:b/>
        <w:bCs/>
        <w:sz w:val="40"/>
        <w:szCs w:val="40"/>
        <w:rtl/>
        <w:lang w:bidi="ar-MA"/>
      </w:rPr>
      <w:t>حمزة</w:t>
    </w:r>
    <w:r w:rsidRPr="001F4165" w:rsidR="003A5B4B">
      <w:rPr>
        <w:rFonts w:cs="bader_al yadawi"/>
        <w:b/>
        <w:bCs/>
        <w:sz w:val="40"/>
        <w:szCs w:val="40"/>
        <w:rtl/>
        <w:lang w:bidi="ar-MA"/>
      </w:rPr>
      <w:t xml:space="preserve"> </w:t>
    </w:r>
    <w:r>
      <w:rPr>
        <w:rFonts w:cs="bader_al yadawi" w:hint="eastAsia"/>
        <w:b/>
        <w:bCs/>
        <w:sz w:val="40"/>
        <w:szCs w:val="40"/>
        <w:rtl/>
        <w:lang w:bidi="ar-MA"/>
      </w:rPr>
      <w:t>علام</w:t>
    </w:r>
    <w:r>
      <w:rPr>
        <w:rFonts w:cs="bader_al yadawi" w:hint="cs"/>
        <w:b/>
        <w:bCs/>
        <w:sz w:val="40"/>
        <w:szCs w:val="40"/>
        <w:rtl/>
        <w:lang w:bidi="ar-MA"/>
      </w:rPr>
      <w:t>ي</w:t>
    </w:r>
    <w:r w:rsidRPr="001F4165" w:rsidR="003A5B4B">
      <w:rPr>
        <w:rFonts w:cs="bader_al yadawi"/>
        <w:b/>
        <w:bCs/>
        <w:sz w:val="40"/>
        <w:szCs w:val="40"/>
        <w:lang w:bidi="ar-MA"/>
      </w:rPr>
      <w:tab/>
    </w:r>
    <w:r w:rsidRPr="001F4165" w:rsidR="003A5B4B">
      <w:rPr>
        <w:rFonts w:cs="bader_al yadawi"/>
        <w:b/>
        <w:bCs/>
        <w:sz w:val="40"/>
        <w:szCs w:val="40"/>
        <w:lang w:bidi="ar-MA"/>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E143E3D"/>
    <w:multiLevelType w:val="hybridMultilevel"/>
    <w:tmpl w:val="578AC386"/>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0F8D3A2B"/>
    <w:multiLevelType w:val="hybridMultilevel"/>
    <w:tmpl w:val="B69CECF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12987617"/>
    <w:multiLevelType w:val="hybridMultilevel"/>
    <w:tmpl w:val="CE72792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12A9001C"/>
    <w:multiLevelType w:val="hybridMultilevel"/>
    <w:tmpl w:val="6DB2E51A"/>
    <w:lvl w:ilvl="0">
      <w:start w:val="2"/>
      <w:numFmt w:val="upperRoman"/>
      <w:lvlText w:val="%1-"/>
      <w:lvlJc w:val="left"/>
      <w:pPr>
        <w:ind w:left="108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152B2BD4"/>
    <w:multiLevelType w:val="hybridMultilevel"/>
    <w:tmpl w:val="24E02540"/>
    <w:lvl w:ilvl="0">
      <w:start w:val="1"/>
      <w:numFmt w:val="decimal"/>
      <w:lvlText w:val="%1-"/>
      <w:lvlJc w:val="left"/>
      <w:pPr>
        <w:ind w:left="720" w:hanging="360"/>
      </w:pPr>
      <w:rPr>
        <w:rFonts w:cs="HeshamNormal" w:hint="default"/>
        <w:sz w:val="26"/>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1D9C16A3"/>
    <w:multiLevelType w:val="hybridMultilevel"/>
    <w:tmpl w:val="39A248D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22507D96"/>
    <w:multiLevelType w:val="hybridMultilevel"/>
    <w:tmpl w:val="8E245F5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24CF6295"/>
    <w:multiLevelType w:val="hybridMultilevel"/>
    <w:tmpl w:val="13947D76"/>
    <w:lvl w:ilvl="0">
      <w:start w:val="0"/>
      <w:numFmt w:val="bullet"/>
      <w:lvlText w:val="-"/>
      <w:lvlJc w:val="left"/>
      <w:pPr>
        <w:ind w:left="720" w:hanging="360"/>
      </w:pPr>
      <w:rPr>
        <w:rFonts w:ascii="Helvetica" w:hAnsi="Helvetica" w:eastAsiaTheme="minorEastAsia" w:cs="Helvetica"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2D013203"/>
    <w:multiLevelType w:val="hybridMultilevel"/>
    <w:tmpl w:val="182A7F1E"/>
    <w:lvl w:ilvl="0">
      <w:start w:val="5"/>
      <w:numFmt w:val="bullet"/>
      <w:lvlText w:val="-"/>
      <w:lvlJc w:val="left"/>
      <w:pPr>
        <w:ind w:left="720" w:hanging="360"/>
      </w:pPr>
      <w:rPr>
        <w:rFonts w:ascii="Arial" w:eastAsia="Times New Roman" w:hAnsi="Arial" w:cs="SKR HEAD1"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2FC67076"/>
    <w:multiLevelType w:val="hybridMultilevel"/>
    <w:tmpl w:val="C0806A84"/>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0">
    <w:nsid w:val="37156706"/>
    <w:multiLevelType w:val="hybridMultilevel"/>
    <w:tmpl w:val="01600A54"/>
    <w:lvl w:ilvl="0">
      <w:start w:val="1"/>
      <w:numFmt w:val="decimal"/>
      <w:lvlText w:val="%1-"/>
      <w:lvlJc w:val="left"/>
      <w:pPr>
        <w:ind w:left="720" w:hanging="360"/>
      </w:pPr>
      <w:rPr>
        <w:rFonts w:hint="default"/>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3F5C600B"/>
    <w:multiLevelType w:val="hybridMultilevel"/>
    <w:tmpl w:val="1992668C"/>
    <w:lvl w:ilvl="0">
      <w:start w:val="4"/>
      <w:numFmt w:val="bullet"/>
      <w:lvlText w:val="-"/>
      <w:lvlJc w:val="left"/>
      <w:pPr>
        <w:ind w:left="720" w:hanging="360"/>
      </w:pPr>
      <w:rPr>
        <w:rFonts w:ascii="Times New Roman" w:hAnsi="Times New Roman" w:eastAsiaTheme="minorEastAsia"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nsid w:val="47170775"/>
    <w:multiLevelType w:val="hybridMultilevel"/>
    <w:tmpl w:val="48F0B30E"/>
    <w:lvl w:ilvl="0">
      <w:start w:val="3"/>
      <w:numFmt w:val="bullet"/>
      <w:lvlText w:val="-"/>
      <w:lvlJc w:val="left"/>
      <w:pPr>
        <w:ind w:left="720" w:hanging="360"/>
      </w:pPr>
      <w:rPr>
        <w:rFonts w:ascii="Arial" w:eastAsia="Times New Roman" w:hAnsi="Arial" w:cs="SKR HEAD1"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499F2850"/>
    <w:multiLevelType w:val="hybridMultilevel"/>
    <w:tmpl w:val="57967E4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4E572915"/>
    <w:multiLevelType w:val="hybridMultilevel"/>
    <w:tmpl w:val="24E02540"/>
    <w:lvl w:ilvl="0">
      <w:start w:val="1"/>
      <w:numFmt w:val="decimal"/>
      <w:lvlText w:val="%1-"/>
      <w:lvlJc w:val="left"/>
      <w:pPr>
        <w:ind w:left="720" w:hanging="360"/>
      </w:pPr>
      <w:rPr>
        <w:rFonts w:cs="HeshamNormal" w:hint="default"/>
        <w:sz w:val="26"/>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547607A2"/>
    <w:multiLevelType w:val="hybridMultilevel"/>
    <w:tmpl w:val="EAC294BE"/>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5EE37033"/>
    <w:multiLevelType w:val="hybridMultilevel"/>
    <w:tmpl w:val="6E8E9EBC"/>
    <w:lvl w:ilvl="0">
      <w:start w:val="1"/>
      <w:numFmt w:val="upperRoman"/>
      <w:lvlText w:val="%1."/>
      <w:lvlJc w:val="right"/>
      <w:pPr>
        <w:ind w:left="108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6CB778E5"/>
    <w:multiLevelType w:val="hybridMultilevel"/>
    <w:tmpl w:val="6B4CADE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nsid w:val="768D4FA2"/>
    <w:multiLevelType w:val="hybridMultilevel"/>
    <w:tmpl w:val="41DE5C5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nsid w:val="7C103EA5"/>
    <w:multiLevelType w:val="multilevel"/>
    <w:tmpl w:val="00726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0"/>
  </w:num>
  <w:num w:numId="3">
    <w:abstractNumId w:val="16"/>
  </w:num>
  <w:num w:numId="4">
    <w:abstractNumId w:val="2"/>
  </w:num>
  <w:num w:numId="5">
    <w:abstractNumId w:val="7"/>
  </w:num>
  <w:num w:numId="6">
    <w:abstractNumId w:val="3"/>
  </w:num>
  <w:num w:numId="7">
    <w:abstractNumId w:val="18"/>
  </w:num>
  <w:num w:numId="8">
    <w:abstractNumId w:val="13"/>
  </w:num>
  <w:num w:numId="9">
    <w:abstractNumId w:val="5"/>
  </w:num>
  <w:num w:numId="10">
    <w:abstractNumId w:val="9"/>
  </w:num>
  <w:num w:numId="11">
    <w:abstractNumId w:val="0"/>
  </w:num>
  <w:num w:numId="12">
    <w:abstractNumId w:val="17"/>
  </w:num>
  <w:num w:numId="13">
    <w:abstractNumId w:val="6"/>
  </w:num>
  <w:num w:numId="14">
    <w:abstractNumId w:val="1"/>
  </w:num>
  <w:num w:numId="15">
    <w:abstractNumId w:val="11"/>
  </w:num>
  <w:num w:numId="16">
    <w:abstractNumId w:val="14"/>
  </w:num>
  <w:num w:numId="17">
    <w:abstractNumId w:val="19"/>
  </w:num>
  <w:num w:numId="18">
    <w:abstractNumId w:val="12"/>
  </w:num>
  <w:num w:numId="19">
    <w:abstractNumId w:val="4"/>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653E"/>
    <w:rsid w:val="00006D71"/>
    <w:rsid w:val="000108A1"/>
    <w:rsid w:val="00011520"/>
    <w:rsid w:val="0001466F"/>
    <w:rsid w:val="00015C5B"/>
    <w:rsid w:val="000203CE"/>
    <w:rsid w:val="00025B14"/>
    <w:rsid w:val="00026BD9"/>
    <w:rsid w:val="00027809"/>
    <w:rsid w:val="00030331"/>
    <w:rsid w:val="00031CBF"/>
    <w:rsid w:val="00035C06"/>
    <w:rsid w:val="0003624E"/>
    <w:rsid w:val="00045861"/>
    <w:rsid w:val="00047247"/>
    <w:rsid w:val="00047989"/>
    <w:rsid w:val="00053E98"/>
    <w:rsid w:val="000568E2"/>
    <w:rsid w:val="000623E2"/>
    <w:rsid w:val="0006393B"/>
    <w:rsid w:val="00073F9B"/>
    <w:rsid w:val="0007755B"/>
    <w:rsid w:val="00083ECA"/>
    <w:rsid w:val="00084CD9"/>
    <w:rsid w:val="0008579D"/>
    <w:rsid w:val="00086DDC"/>
    <w:rsid w:val="0009008B"/>
    <w:rsid w:val="000A2D4D"/>
    <w:rsid w:val="000A554F"/>
    <w:rsid w:val="000A57DE"/>
    <w:rsid w:val="000B27E7"/>
    <w:rsid w:val="000B32F0"/>
    <w:rsid w:val="000B72DA"/>
    <w:rsid w:val="000C0F06"/>
    <w:rsid w:val="000C5D25"/>
    <w:rsid w:val="000C6CFE"/>
    <w:rsid w:val="000C7257"/>
    <w:rsid w:val="000D4348"/>
    <w:rsid w:val="000D65A4"/>
    <w:rsid w:val="000F1A87"/>
    <w:rsid w:val="000F20F4"/>
    <w:rsid w:val="000F2825"/>
    <w:rsid w:val="000F40A6"/>
    <w:rsid w:val="000F68B4"/>
    <w:rsid w:val="00101470"/>
    <w:rsid w:val="001028F2"/>
    <w:rsid w:val="00105A81"/>
    <w:rsid w:val="001113F1"/>
    <w:rsid w:val="00113697"/>
    <w:rsid w:val="001172BD"/>
    <w:rsid w:val="00122027"/>
    <w:rsid w:val="00123B16"/>
    <w:rsid w:val="00127EB4"/>
    <w:rsid w:val="00132859"/>
    <w:rsid w:val="00136161"/>
    <w:rsid w:val="00136D95"/>
    <w:rsid w:val="00137D60"/>
    <w:rsid w:val="00142396"/>
    <w:rsid w:val="00143A3C"/>
    <w:rsid w:val="00147623"/>
    <w:rsid w:val="0015011C"/>
    <w:rsid w:val="001505A4"/>
    <w:rsid w:val="0015063E"/>
    <w:rsid w:val="001549A2"/>
    <w:rsid w:val="00161435"/>
    <w:rsid w:val="00161BFA"/>
    <w:rsid w:val="00162023"/>
    <w:rsid w:val="00164054"/>
    <w:rsid w:val="0016446D"/>
    <w:rsid w:val="0017028C"/>
    <w:rsid w:val="001737FE"/>
    <w:rsid w:val="001739DF"/>
    <w:rsid w:val="00174663"/>
    <w:rsid w:val="0018287A"/>
    <w:rsid w:val="001930B5"/>
    <w:rsid w:val="001938B9"/>
    <w:rsid w:val="001A0D44"/>
    <w:rsid w:val="001A443C"/>
    <w:rsid w:val="001A5663"/>
    <w:rsid w:val="001A7D28"/>
    <w:rsid w:val="001B241F"/>
    <w:rsid w:val="001B2ED5"/>
    <w:rsid w:val="001B523E"/>
    <w:rsid w:val="001D159C"/>
    <w:rsid w:val="001D1B0E"/>
    <w:rsid w:val="001D28E7"/>
    <w:rsid w:val="001D689F"/>
    <w:rsid w:val="001E1760"/>
    <w:rsid w:val="001F0401"/>
    <w:rsid w:val="001F1A5D"/>
    <w:rsid w:val="001F4165"/>
    <w:rsid w:val="00211D00"/>
    <w:rsid w:val="00214C88"/>
    <w:rsid w:val="00220BB4"/>
    <w:rsid w:val="00220C5A"/>
    <w:rsid w:val="0022194F"/>
    <w:rsid w:val="00224D1A"/>
    <w:rsid w:val="0022571E"/>
    <w:rsid w:val="00234352"/>
    <w:rsid w:val="00235C55"/>
    <w:rsid w:val="0024143C"/>
    <w:rsid w:val="00243BF1"/>
    <w:rsid w:val="00247B30"/>
    <w:rsid w:val="002538F0"/>
    <w:rsid w:val="00256448"/>
    <w:rsid w:val="00257CFC"/>
    <w:rsid w:val="00257DD8"/>
    <w:rsid w:val="00261DD8"/>
    <w:rsid w:val="0026690A"/>
    <w:rsid w:val="0027048E"/>
    <w:rsid w:val="00271E4D"/>
    <w:rsid w:val="002751FB"/>
    <w:rsid w:val="002767D9"/>
    <w:rsid w:val="002772EA"/>
    <w:rsid w:val="002776C7"/>
    <w:rsid w:val="00280DDB"/>
    <w:rsid w:val="002836A7"/>
    <w:rsid w:val="00286E30"/>
    <w:rsid w:val="00286F70"/>
    <w:rsid w:val="00286FA5"/>
    <w:rsid w:val="00290E2C"/>
    <w:rsid w:val="00296E5F"/>
    <w:rsid w:val="002B1ACC"/>
    <w:rsid w:val="002B31DB"/>
    <w:rsid w:val="002B620D"/>
    <w:rsid w:val="002B71F3"/>
    <w:rsid w:val="002B7807"/>
    <w:rsid w:val="002C155D"/>
    <w:rsid w:val="002C2056"/>
    <w:rsid w:val="002C2613"/>
    <w:rsid w:val="002C4882"/>
    <w:rsid w:val="002C64E3"/>
    <w:rsid w:val="002D150F"/>
    <w:rsid w:val="002D25A1"/>
    <w:rsid w:val="002E1D45"/>
    <w:rsid w:val="002E25AE"/>
    <w:rsid w:val="002E3EC7"/>
    <w:rsid w:val="002E5124"/>
    <w:rsid w:val="002E5CB2"/>
    <w:rsid w:val="002E6792"/>
    <w:rsid w:val="002F67C3"/>
    <w:rsid w:val="00302CD4"/>
    <w:rsid w:val="00303836"/>
    <w:rsid w:val="00306731"/>
    <w:rsid w:val="0031207E"/>
    <w:rsid w:val="00314B08"/>
    <w:rsid w:val="00325256"/>
    <w:rsid w:val="0032530F"/>
    <w:rsid w:val="00326D58"/>
    <w:rsid w:val="00337222"/>
    <w:rsid w:val="003374D8"/>
    <w:rsid w:val="00340B43"/>
    <w:rsid w:val="00341124"/>
    <w:rsid w:val="003428B4"/>
    <w:rsid w:val="00343920"/>
    <w:rsid w:val="003461EE"/>
    <w:rsid w:val="003471F1"/>
    <w:rsid w:val="00354EFF"/>
    <w:rsid w:val="00357A3B"/>
    <w:rsid w:val="00365A15"/>
    <w:rsid w:val="003662E0"/>
    <w:rsid w:val="00366448"/>
    <w:rsid w:val="00373D79"/>
    <w:rsid w:val="0037606A"/>
    <w:rsid w:val="003768C4"/>
    <w:rsid w:val="003774C7"/>
    <w:rsid w:val="00384E7B"/>
    <w:rsid w:val="0038624B"/>
    <w:rsid w:val="0038775B"/>
    <w:rsid w:val="00390D65"/>
    <w:rsid w:val="00392730"/>
    <w:rsid w:val="00393D15"/>
    <w:rsid w:val="0039599F"/>
    <w:rsid w:val="003A0E6E"/>
    <w:rsid w:val="003A1BF5"/>
    <w:rsid w:val="003A5B4B"/>
    <w:rsid w:val="003A6903"/>
    <w:rsid w:val="003B2008"/>
    <w:rsid w:val="003B3D7D"/>
    <w:rsid w:val="003B5EBE"/>
    <w:rsid w:val="003C2792"/>
    <w:rsid w:val="003C4AFE"/>
    <w:rsid w:val="003D3CF4"/>
    <w:rsid w:val="003D4B39"/>
    <w:rsid w:val="003D5BCB"/>
    <w:rsid w:val="003E2EB5"/>
    <w:rsid w:val="003E5412"/>
    <w:rsid w:val="003F0517"/>
    <w:rsid w:val="003F13DF"/>
    <w:rsid w:val="003F5A4D"/>
    <w:rsid w:val="003F5B94"/>
    <w:rsid w:val="0040148C"/>
    <w:rsid w:val="00404655"/>
    <w:rsid w:val="0040483C"/>
    <w:rsid w:val="00404B4B"/>
    <w:rsid w:val="00405BF6"/>
    <w:rsid w:val="00412339"/>
    <w:rsid w:val="0041396B"/>
    <w:rsid w:val="0041522C"/>
    <w:rsid w:val="00416A82"/>
    <w:rsid w:val="0041727E"/>
    <w:rsid w:val="004209EB"/>
    <w:rsid w:val="00420F62"/>
    <w:rsid w:val="00422DC1"/>
    <w:rsid w:val="00423CD8"/>
    <w:rsid w:val="00425521"/>
    <w:rsid w:val="00426587"/>
    <w:rsid w:val="00433B62"/>
    <w:rsid w:val="004346FC"/>
    <w:rsid w:val="004439D5"/>
    <w:rsid w:val="00443D4C"/>
    <w:rsid w:val="00447A23"/>
    <w:rsid w:val="00453DCB"/>
    <w:rsid w:val="00454365"/>
    <w:rsid w:val="0045591A"/>
    <w:rsid w:val="00456E10"/>
    <w:rsid w:val="00460D47"/>
    <w:rsid w:val="00464D08"/>
    <w:rsid w:val="00465E29"/>
    <w:rsid w:val="00471F34"/>
    <w:rsid w:val="00475E2F"/>
    <w:rsid w:val="004823F5"/>
    <w:rsid w:val="00486FF9"/>
    <w:rsid w:val="00487323"/>
    <w:rsid w:val="0049066D"/>
    <w:rsid w:val="0049070E"/>
    <w:rsid w:val="00491293"/>
    <w:rsid w:val="004922E5"/>
    <w:rsid w:val="00495CD5"/>
    <w:rsid w:val="0049734E"/>
    <w:rsid w:val="004A33EC"/>
    <w:rsid w:val="004A3A02"/>
    <w:rsid w:val="004A41A4"/>
    <w:rsid w:val="004A4A6C"/>
    <w:rsid w:val="004A75BB"/>
    <w:rsid w:val="004B1F4A"/>
    <w:rsid w:val="004B5347"/>
    <w:rsid w:val="004C11EC"/>
    <w:rsid w:val="004C2B40"/>
    <w:rsid w:val="004C4F43"/>
    <w:rsid w:val="004C6677"/>
    <w:rsid w:val="004C7E71"/>
    <w:rsid w:val="004D00A7"/>
    <w:rsid w:val="004D1AFC"/>
    <w:rsid w:val="004D4ED1"/>
    <w:rsid w:val="004E60DD"/>
    <w:rsid w:val="004E7C1A"/>
    <w:rsid w:val="004F5097"/>
    <w:rsid w:val="00504743"/>
    <w:rsid w:val="00514EAC"/>
    <w:rsid w:val="00516905"/>
    <w:rsid w:val="00516E26"/>
    <w:rsid w:val="00521BCE"/>
    <w:rsid w:val="00524245"/>
    <w:rsid w:val="00525FC5"/>
    <w:rsid w:val="00530AE5"/>
    <w:rsid w:val="00531C65"/>
    <w:rsid w:val="005324D1"/>
    <w:rsid w:val="0053276F"/>
    <w:rsid w:val="005332BA"/>
    <w:rsid w:val="0053684C"/>
    <w:rsid w:val="005376ED"/>
    <w:rsid w:val="00540B0F"/>
    <w:rsid w:val="00542F70"/>
    <w:rsid w:val="0054333E"/>
    <w:rsid w:val="005450C8"/>
    <w:rsid w:val="00550357"/>
    <w:rsid w:val="00550521"/>
    <w:rsid w:val="00553274"/>
    <w:rsid w:val="00554272"/>
    <w:rsid w:val="0055611D"/>
    <w:rsid w:val="00556E93"/>
    <w:rsid w:val="005643A9"/>
    <w:rsid w:val="0056577F"/>
    <w:rsid w:val="00566175"/>
    <w:rsid w:val="00567818"/>
    <w:rsid w:val="0057124B"/>
    <w:rsid w:val="00571BA9"/>
    <w:rsid w:val="00575386"/>
    <w:rsid w:val="00580C68"/>
    <w:rsid w:val="00584845"/>
    <w:rsid w:val="0058542A"/>
    <w:rsid w:val="00590513"/>
    <w:rsid w:val="005936CA"/>
    <w:rsid w:val="005A370C"/>
    <w:rsid w:val="005A5741"/>
    <w:rsid w:val="005A58B0"/>
    <w:rsid w:val="005A6AB4"/>
    <w:rsid w:val="005B08E7"/>
    <w:rsid w:val="005B1D32"/>
    <w:rsid w:val="005B25B9"/>
    <w:rsid w:val="005B5D9A"/>
    <w:rsid w:val="005B6851"/>
    <w:rsid w:val="005B71C1"/>
    <w:rsid w:val="005C18B6"/>
    <w:rsid w:val="005C3C1A"/>
    <w:rsid w:val="005D0483"/>
    <w:rsid w:val="005D4F0F"/>
    <w:rsid w:val="005E5DE6"/>
    <w:rsid w:val="005F12AF"/>
    <w:rsid w:val="005F1328"/>
    <w:rsid w:val="005F1F40"/>
    <w:rsid w:val="005F2383"/>
    <w:rsid w:val="005F676A"/>
    <w:rsid w:val="00603440"/>
    <w:rsid w:val="0060378B"/>
    <w:rsid w:val="006234ED"/>
    <w:rsid w:val="00625451"/>
    <w:rsid w:val="00631316"/>
    <w:rsid w:val="00632C63"/>
    <w:rsid w:val="00636230"/>
    <w:rsid w:val="0064049D"/>
    <w:rsid w:val="0064135E"/>
    <w:rsid w:val="0064512B"/>
    <w:rsid w:val="00655480"/>
    <w:rsid w:val="00663A7C"/>
    <w:rsid w:val="006669CC"/>
    <w:rsid w:val="00666C80"/>
    <w:rsid w:val="00667D10"/>
    <w:rsid w:val="00670DF3"/>
    <w:rsid w:val="006725CA"/>
    <w:rsid w:val="00675093"/>
    <w:rsid w:val="00684633"/>
    <w:rsid w:val="00686D1D"/>
    <w:rsid w:val="00687FE4"/>
    <w:rsid w:val="006A22D6"/>
    <w:rsid w:val="006A2603"/>
    <w:rsid w:val="006A7E86"/>
    <w:rsid w:val="006B1680"/>
    <w:rsid w:val="006B21C7"/>
    <w:rsid w:val="006B3BCB"/>
    <w:rsid w:val="006B7F1A"/>
    <w:rsid w:val="006C1B50"/>
    <w:rsid w:val="006C2261"/>
    <w:rsid w:val="006C4FB6"/>
    <w:rsid w:val="006C5F57"/>
    <w:rsid w:val="006D0AD8"/>
    <w:rsid w:val="006D5765"/>
    <w:rsid w:val="006D5D16"/>
    <w:rsid w:val="006D5FA0"/>
    <w:rsid w:val="006D670F"/>
    <w:rsid w:val="006E0162"/>
    <w:rsid w:val="006E2149"/>
    <w:rsid w:val="006E3351"/>
    <w:rsid w:val="006E3725"/>
    <w:rsid w:val="006E6244"/>
    <w:rsid w:val="006F5B75"/>
    <w:rsid w:val="00700173"/>
    <w:rsid w:val="00702111"/>
    <w:rsid w:val="00704417"/>
    <w:rsid w:val="0070611F"/>
    <w:rsid w:val="0070671A"/>
    <w:rsid w:val="00710105"/>
    <w:rsid w:val="0071160F"/>
    <w:rsid w:val="00714C3E"/>
    <w:rsid w:val="007222E0"/>
    <w:rsid w:val="00723FD5"/>
    <w:rsid w:val="00724870"/>
    <w:rsid w:val="0073655D"/>
    <w:rsid w:val="00737A9B"/>
    <w:rsid w:val="00737C4F"/>
    <w:rsid w:val="00741D2C"/>
    <w:rsid w:val="0074384D"/>
    <w:rsid w:val="0074504B"/>
    <w:rsid w:val="00746A18"/>
    <w:rsid w:val="00747583"/>
    <w:rsid w:val="007510AF"/>
    <w:rsid w:val="00752E8C"/>
    <w:rsid w:val="007540D3"/>
    <w:rsid w:val="00760D1C"/>
    <w:rsid w:val="00764410"/>
    <w:rsid w:val="00765793"/>
    <w:rsid w:val="00771A8B"/>
    <w:rsid w:val="00771C60"/>
    <w:rsid w:val="007730C1"/>
    <w:rsid w:val="00775D3C"/>
    <w:rsid w:val="0078109E"/>
    <w:rsid w:val="00783F37"/>
    <w:rsid w:val="00786925"/>
    <w:rsid w:val="007903AF"/>
    <w:rsid w:val="0079103E"/>
    <w:rsid w:val="00792568"/>
    <w:rsid w:val="0079362C"/>
    <w:rsid w:val="00793820"/>
    <w:rsid w:val="00797D02"/>
    <w:rsid w:val="007A157E"/>
    <w:rsid w:val="007A3661"/>
    <w:rsid w:val="007A3E86"/>
    <w:rsid w:val="007B2234"/>
    <w:rsid w:val="007B2A4B"/>
    <w:rsid w:val="007B4980"/>
    <w:rsid w:val="007B6C7C"/>
    <w:rsid w:val="007C0283"/>
    <w:rsid w:val="007C6AD4"/>
    <w:rsid w:val="007E09CD"/>
    <w:rsid w:val="007E11A2"/>
    <w:rsid w:val="007E180F"/>
    <w:rsid w:val="007E1CC4"/>
    <w:rsid w:val="007E62E0"/>
    <w:rsid w:val="007E7C69"/>
    <w:rsid w:val="007F4603"/>
    <w:rsid w:val="007F6EB5"/>
    <w:rsid w:val="00803061"/>
    <w:rsid w:val="00807663"/>
    <w:rsid w:val="00813AB4"/>
    <w:rsid w:val="008146BF"/>
    <w:rsid w:val="0081561D"/>
    <w:rsid w:val="00815BB5"/>
    <w:rsid w:val="008171A2"/>
    <w:rsid w:val="00820A68"/>
    <w:rsid w:val="00820FB7"/>
    <w:rsid w:val="00821B3C"/>
    <w:rsid w:val="00824A01"/>
    <w:rsid w:val="00825DBC"/>
    <w:rsid w:val="00827C2F"/>
    <w:rsid w:val="0084521D"/>
    <w:rsid w:val="008510E8"/>
    <w:rsid w:val="00856C40"/>
    <w:rsid w:val="00856F26"/>
    <w:rsid w:val="00860C50"/>
    <w:rsid w:val="00871EF0"/>
    <w:rsid w:val="008759A5"/>
    <w:rsid w:val="00875FD3"/>
    <w:rsid w:val="00876188"/>
    <w:rsid w:val="00876BF3"/>
    <w:rsid w:val="0087738A"/>
    <w:rsid w:val="00877E08"/>
    <w:rsid w:val="008815FD"/>
    <w:rsid w:val="00883DE7"/>
    <w:rsid w:val="008909EE"/>
    <w:rsid w:val="0089355C"/>
    <w:rsid w:val="008A0B2A"/>
    <w:rsid w:val="008A7313"/>
    <w:rsid w:val="008C0918"/>
    <w:rsid w:val="008C1D78"/>
    <w:rsid w:val="008C22E8"/>
    <w:rsid w:val="008D17BD"/>
    <w:rsid w:val="008D3131"/>
    <w:rsid w:val="008D3B22"/>
    <w:rsid w:val="008D605A"/>
    <w:rsid w:val="008E6598"/>
    <w:rsid w:val="008E6FFE"/>
    <w:rsid w:val="008F0498"/>
    <w:rsid w:val="008F2347"/>
    <w:rsid w:val="008F268C"/>
    <w:rsid w:val="008F425C"/>
    <w:rsid w:val="008F641A"/>
    <w:rsid w:val="008F7A3A"/>
    <w:rsid w:val="009033B1"/>
    <w:rsid w:val="00903ED1"/>
    <w:rsid w:val="009054F8"/>
    <w:rsid w:val="0090579E"/>
    <w:rsid w:val="00906B4C"/>
    <w:rsid w:val="0091328D"/>
    <w:rsid w:val="00913CF7"/>
    <w:rsid w:val="00917306"/>
    <w:rsid w:val="009173C3"/>
    <w:rsid w:val="00920BA8"/>
    <w:rsid w:val="009249C4"/>
    <w:rsid w:val="00924E2F"/>
    <w:rsid w:val="00926C92"/>
    <w:rsid w:val="0093256E"/>
    <w:rsid w:val="00934930"/>
    <w:rsid w:val="009375CC"/>
    <w:rsid w:val="00941D18"/>
    <w:rsid w:val="009478F5"/>
    <w:rsid w:val="0095063F"/>
    <w:rsid w:val="009569AC"/>
    <w:rsid w:val="0096646C"/>
    <w:rsid w:val="00967B31"/>
    <w:rsid w:val="00975EBC"/>
    <w:rsid w:val="0098203F"/>
    <w:rsid w:val="00982B0E"/>
    <w:rsid w:val="009863C4"/>
    <w:rsid w:val="0098649A"/>
    <w:rsid w:val="0098726B"/>
    <w:rsid w:val="009906D1"/>
    <w:rsid w:val="0099124D"/>
    <w:rsid w:val="0099419F"/>
    <w:rsid w:val="0099692F"/>
    <w:rsid w:val="009A2CAC"/>
    <w:rsid w:val="009B2BC1"/>
    <w:rsid w:val="009B3E01"/>
    <w:rsid w:val="009B5AD8"/>
    <w:rsid w:val="009B5E0C"/>
    <w:rsid w:val="009B7B1C"/>
    <w:rsid w:val="009C0958"/>
    <w:rsid w:val="009C3E5D"/>
    <w:rsid w:val="009C4C21"/>
    <w:rsid w:val="009C66BC"/>
    <w:rsid w:val="009D0CA0"/>
    <w:rsid w:val="009D68B1"/>
    <w:rsid w:val="009E0899"/>
    <w:rsid w:val="009E4288"/>
    <w:rsid w:val="009F03C9"/>
    <w:rsid w:val="009F6372"/>
    <w:rsid w:val="00A078E6"/>
    <w:rsid w:val="00A20737"/>
    <w:rsid w:val="00A20DDC"/>
    <w:rsid w:val="00A216BC"/>
    <w:rsid w:val="00A278C0"/>
    <w:rsid w:val="00A3057A"/>
    <w:rsid w:val="00A312EF"/>
    <w:rsid w:val="00A323B2"/>
    <w:rsid w:val="00A4015B"/>
    <w:rsid w:val="00A40CF3"/>
    <w:rsid w:val="00A41AEB"/>
    <w:rsid w:val="00A43A5F"/>
    <w:rsid w:val="00A47163"/>
    <w:rsid w:val="00A50535"/>
    <w:rsid w:val="00A52A16"/>
    <w:rsid w:val="00A5457C"/>
    <w:rsid w:val="00A56384"/>
    <w:rsid w:val="00A61A18"/>
    <w:rsid w:val="00A63D67"/>
    <w:rsid w:val="00A67561"/>
    <w:rsid w:val="00A71676"/>
    <w:rsid w:val="00A724C6"/>
    <w:rsid w:val="00A77B3E"/>
    <w:rsid w:val="00A80C98"/>
    <w:rsid w:val="00A83B23"/>
    <w:rsid w:val="00A84200"/>
    <w:rsid w:val="00A93779"/>
    <w:rsid w:val="00A97113"/>
    <w:rsid w:val="00AA0DBE"/>
    <w:rsid w:val="00AA1693"/>
    <w:rsid w:val="00AA19AE"/>
    <w:rsid w:val="00AA3013"/>
    <w:rsid w:val="00AA536A"/>
    <w:rsid w:val="00AA58F8"/>
    <w:rsid w:val="00AB5E2E"/>
    <w:rsid w:val="00AC31ED"/>
    <w:rsid w:val="00AC3918"/>
    <w:rsid w:val="00AC7500"/>
    <w:rsid w:val="00AD32F5"/>
    <w:rsid w:val="00AD7152"/>
    <w:rsid w:val="00AD734D"/>
    <w:rsid w:val="00AE0593"/>
    <w:rsid w:val="00AE1DC1"/>
    <w:rsid w:val="00AE1F96"/>
    <w:rsid w:val="00AF0931"/>
    <w:rsid w:val="00AF68FB"/>
    <w:rsid w:val="00AF6FDF"/>
    <w:rsid w:val="00B00EE8"/>
    <w:rsid w:val="00B02755"/>
    <w:rsid w:val="00B053FB"/>
    <w:rsid w:val="00B06BB3"/>
    <w:rsid w:val="00B06E73"/>
    <w:rsid w:val="00B12264"/>
    <w:rsid w:val="00B12B70"/>
    <w:rsid w:val="00B14BAE"/>
    <w:rsid w:val="00B22000"/>
    <w:rsid w:val="00B22B3C"/>
    <w:rsid w:val="00B2347B"/>
    <w:rsid w:val="00B30183"/>
    <w:rsid w:val="00B33E12"/>
    <w:rsid w:val="00B36E07"/>
    <w:rsid w:val="00B376D5"/>
    <w:rsid w:val="00B421D2"/>
    <w:rsid w:val="00B42AE9"/>
    <w:rsid w:val="00B45265"/>
    <w:rsid w:val="00B45DBD"/>
    <w:rsid w:val="00B46276"/>
    <w:rsid w:val="00B46625"/>
    <w:rsid w:val="00B527D5"/>
    <w:rsid w:val="00B535D4"/>
    <w:rsid w:val="00B638A1"/>
    <w:rsid w:val="00B64AEB"/>
    <w:rsid w:val="00B708F4"/>
    <w:rsid w:val="00B70910"/>
    <w:rsid w:val="00B71D07"/>
    <w:rsid w:val="00B73AD0"/>
    <w:rsid w:val="00B73D7E"/>
    <w:rsid w:val="00B77457"/>
    <w:rsid w:val="00B82600"/>
    <w:rsid w:val="00B8320E"/>
    <w:rsid w:val="00B84E2F"/>
    <w:rsid w:val="00B857F0"/>
    <w:rsid w:val="00B87A87"/>
    <w:rsid w:val="00B92D24"/>
    <w:rsid w:val="00B97786"/>
    <w:rsid w:val="00BA1A9A"/>
    <w:rsid w:val="00BA4E77"/>
    <w:rsid w:val="00BA720B"/>
    <w:rsid w:val="00BB044C"/>
    <w:rsid w:val="00BB1A31"/>
    <w:rsid w:val="00BB5A15"/>
    <w:rsid w:val="00BD00E0"/>
    <w:rsid w:val="00BD1321"/>
    <w:rsid w:val="00BD15A5"/>
    <w:rsid w:val="00BD2571"/>
    <w:rsid w:val="00BD3219"/>
    <w:rsid w:val="00BE21AD"/>
    <w:rsid w:val="00BE4401"/>
    <w:rsid w:val="00BE5553"/>
    <w:rsid w:val="00C007CD"/>
    <w:rsid w:val="00C0342F"/>
    <w:rsid w:val="00C06700"/>
    <w:rsid w:val="00C07D71"/>
    <w:rsid w:val="00C10AA1"/>
    <w:rsid w:val="00C13A9F"/>
    <w:rsid w:val="00C16D76"/>
    <w:rsid w:val="00C17A86"/>
    <w:rsid w:val="00C20181"/>
    <w:rsid w:val="00C23665"/>
    <w:rsid w:val="00C2667E"/>
    <w:rsid w:val="00C37102"/>
    <w:rsid w:val="00C40B5E"/>
    <w:rsid w:val="00C40C17"/>
    <w:rsid w:val="00C42431"/>
    <w:rsid w:val="00C511B4"/>
    <w:rsid w:val="00C57846"/>
    <w:rsid w:val="00C618C9"/>
    <w:rsid w:val="00C66778"/>
    <w:rsid w:val="00C7262B"/>
    <w:rsid w:val="00C820E3"/>
    <w:rsid w:val="00C82A11"/>
    <w:rsid w:val="00C85975"/>
    <w:rsid w:val="00C90701"/>
    <w:rsid w:val="00CA06B4"/>
    <w:rsid w:val="00CA2A55"/>
    <w:rsid w:val="00CB50D7"/>
    <w:rsid w:val="00CC291E"/>
    <w:rsid w:val="00CC703D"/>
    <w:rsid w:val="00CD0500"/>
    <w:rsid w:val="00CD121C"/>
    <w:rsid w:val="00CD2C4E"/>
    <w:rsid w:val="00CD356C"/>
    <w:rsid w:val="00CD3F52"/>
    <w:rsid w:val="00CD70CB"/>
    <w:rsid w:val="00CE03A3"/>
    <w:rsid w:val="00CE0496"/>
    <w:rsid w:val="00CE05AE"/>
    <w:rsid w:val="00CE25FB"/>
    <w:rsid w:val="00CE27F6"/>
    <w:rsid w:val="00CE59A6"/>
    <w:rsid w:val="00CE662A"/>
    <w:rsid w:val="00CF043A"/>
    <w:rsid w:val="00CF0B4E"/>
    <w:rsid w:val="00CF1EFE"/>
    <w:rsid w:val="00CF5EA9"/>
    <w:rsid w:val="00D075C2"/>
    <w:rsid w:val="00D075E5"/>
    <w:rsid w:val="00D2197C"/>
    <w:rsid w:val="00D222AA"/>
    <w:rsid w:val="00D26154"/>
    <w:rsid w:val="00D3121B"/>
    <w:rsid w:val="00D400F1"/>
    <w:rsid w:val="00D40147"/>
    <w:rsid w:val="00D4359C"/>
    <w:rsid w:val="00D507B4"/>
    <w:rsid w:val="00D61E59"/>
    <w:rsid w:val="00D62156"/>
    <w:rsid w:val="00D65023"/>
    <w:rsid w:val="00D6555E"/>
    <w:rsid w:val="00D66181"/>
    <w:rsid w:val="00D66378"/>
    <w:rsid w:val="00D76CAB"/>
    <w:rsid w:val="00D77399"/>
    <w:rsid w:val="00D80A90"/>
    <w:rsid w:val="00D81482"/>
    <w:rsid w:val="00D8409C"/>
    <w:rsid w:val="00D87A12"/>
    <w:rsid w:val="00D92634"/>
    <w:rsid w:val="00D9390E"/>
    <w:rsid w:val="00D93DF2"/>
    <w:rsid w:val="00DA12FA"/>
    <w:rsid w:val="00DA551E"/>
    <w:rsid w:val="00DB5DD7"/>
    <w:rsid w:val="00DB6582"/>
    <w:rsid w:val="00DC1402"/>
    <w:rsid w:val="00DC14A0"/>
    <w:rsid w:val="00DD0B5F"/>
    <w:rsid w:val="00DD2D60"/>
    <w:rsid w:val="00DD482C"/>
    <w:rsid w:val="00DD70CD"/>
    <w:rsid w:val="00DE0924"/>
    <w:rsid w:val="00DE0A79"/>
    <w:rsid w:val="00DE3D47"/>
    <w:rsid w:val="00DF21F1"/>
    <w:rsid w:val="00DF3FB6"/>
    <w:rsid w:val="00DF40E5"/>
    <w:rsid w:val="00DF5E55"/>
    <w:rsid w:val="00DF6AD9"/>
    <w:rsid w:val="00DF7D6A"/>
    <w:rsid w:val="00E001B5"/>
    <w:rsid w:val="00E00F0E"/>
    <w:rsid w:val="00E01DEA"/>
    <w:rsid w:val="00E03143"/>
    <w:rsid w:val="00E06418"/>
    <w:rsid w:val="00E13C79"/>
    <w:rsid w:val="00E1628B"/>
    <w:rsid w:val="00E1749D"/>
    <w:rsid w:val="00E2565A"/>
    <w:rsid w:val="00E26598"/>
    <w:rsid w:val="00E32A71"/>
    <w:rsid w:val="00E4291C"/>
    <w:rsid w:val="00E51CC6"/>
    <w:rsid w:val="00E71F60"/>
    <w:rsid w:val="00E73877"/>
    <w:rsid w:val="00E7572A"/>
    <w:rsid w:val="00E772DC"/>
    <w:rsid w:val="00E77803"/>
    <w:rsid w:val="00E803AD"/>
    <w:rsid w:val="00E8569C"/>
    <w:rsid w:val="00E85C67"/>
    <w:rsid w:val="00E90B53"/>
    <w:rsid w:val="00E9330B"/>
    <w:rsid w:val="00E9592C"/>
    <w:rsid w:val="00E97A01"/>
    <w:rsid w:val="00EA0E2A"/>
    <w:rsid w:val="00EA17C1"/>
    <w:rsid w:val="00EB0D35"/>
    <w:rsid w:val="00EB1C42"/>
    <w:rsid w:val="00EB6775"/>
    <w:rsid w:val="00EC1A7C"/>
    <w:rsid w:val="00EC256A"/>
    <w:rsid w:val="00EC5064"/>
    <w:rsid w:val="00ED1588"/>
    <w:rsid w:val="00ED2976"/>
    <w:rsid w:val="00ED29CE"/>
    <w:rsid w:val="00ED751E"/>
    <w:rsid w:val="00EE538D"/>
    <w:rsid w:val="00EE582D"/>
    <w:rsid w:val="00EE5B6F"/>
    <w:rsid w:val="00EE62AB"/>
    <w:rsid w:val="00EF51FD"/>
    <w:rsid w:val="00EF5DE9"/>
    <w:rsid w:val="00EF7E2E"/>
    <w:rsid w:val="00F02A1F"/>
    <w:rsid w:val="00F03847"/>
    <w:rsid w:val="00F1567B"/>
    <w:rsid w:val="00F20C77"/>
    <w:rsid w:val="00F2394C"/>
    <w:rsid w:val="00F261C1"/>
    <w:rsid w:val="00F27D9C"/>
    <w:rsid w:val="00F3731E"/>
    <w:rsid w:val="00F432FF"/>
    <w:rsid w:val="00F507CC"/>
    <w:rsid w:val="00F51ED0"/>
    <w:rsid w:val="00F5269D"/>
    <w:rsid w:val="00F5362F"/>
    <w:rsid w:val="00F55264"/>
    <w:rsid w:val="00F562C8"/>
    <w:rsid w:val="00F5664A"/>
    <w:rsid w:val="00F64800"/>
    <w:rsid w:val="00F6616E"/>
    <w:rsid w:val="00F7020C"/>
    <w:rsid w:val="00F763DA"/>
    <w:rsid w:val="00F80BF2"/>
    <w:rsid w:val="00F814D6"/>
    <w:rsid w:val="00F8152F"/>
    <w:rsid w:val="00F816F0"/>
    <w:rsid w:val="00F9123D"/>
    <w:rsid w:val="00F96B8A"/>
    <w:rsid w:val="00F96F65"/>
    <w:rsid w:val="00FA1400"/>
    <w:rsid w:val="00FA6C4A"/>
    <w:rsid w:val="00FB15A2"/>
    <w:rsid w:val="00FB37F1"/>
    <w:rsid w:val="00FB59EA"/>
    <w:rsid w:val="00FC1BB9"/>
    <w:rsid w:val="00FC2CC8"/>
    <w:rsid w:val="00FC2F88"/>
    <w:rsid w:val="00FC506D"/>
    <w:rsid w:val="00FC5669"/>
    <w:rsid w:val="00FC5C7F"/>
    <w:rsid w:val="00FD095D"/>
    <w:rsid w:val="00FD1CA8"/>
    <w:rsid w:val="00FD3514"/>
    <w:rsid w:val="00FD7114"/>
    <w:rsid w:val="00FE6505"/>
    <w:rsid w:val="00FE68E3"/>
    <w:rsid w:val="00FF0860"/>
    <w:rsid w:val="00FF269C"/>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PieddepageCar"/>
    <w:uiPriority w:val="99"/>
    <w:unhideWhenUsed/>
    <w:rsid w:val="00DE0A79"/>
    <w:pPr>
      <w:tabs>
        <w:tab w:val="center" w:pos="4536"/>
        <w:tab w:val="right" w:pos="9072"/>
      </w:tabs>
    </w:pPr>
    <w:rPr>
      <w:rFonts w:asciiTheme="minorHAnsi" w:eastAsiaTheme="minorHAnsi" w:hAnsiTheme="minorHAnsi" w:cstheme="minorBidi"/>
      <w:sz w:val="22"/>
      <w:szCs w:val="22"/>
      <w:lang w:val="fr-FR" w:eastAsia="en-US" w:bidi="ar-SA"/>
    </w:rPr>
  </w:style>
  <w:style w:type="character" w:customStyle="1" w:styleId="PieddepageCar">
    <w:name w:val="Pied de page Car"/>
    <w:basedOn w:val="DefaultParagraphFont"/>
    <w:link w:val="Footer"/>
    <w:uiPriority w:val="99"/>
    <w:rsid w:val="00DE0A79"/>
    <w:rPr>
      <w:rFonts w:asciiTheme="minorHAnsi" w:eastAsiaTheme="minorHAnsi" w:hAnsiTheme="minorHAnsi" w:cstheme="minorBidi"/>
      <w:sz w:val="22"/>
      <w:szCs w:val="22"/>
      <w:lang w:val="fr-FR" w:eastAsia="en-US" w:bidi="ar-SA"/>
    </w:rPr>
  </w:style>
  <w:style w:type="paragraph" w:styleId="Header">
    <w:name w:val="header"/>
    <w:basedOn w:val="Normal"/>
    <w:link w:val="En-tteCar"/>
    <w:uiPriority w:val="99"/>
    <w:unhideWhenUsed/>
    <w:rsid w:val="00DE0A79"/>
    <w:pPr>
      <w:tabs>
        <w:tab w:val="center" w:pos="4153"/>
        <w:tab w:val="right" w:pos="8306"/>
      </w:tabs>
    </w:pPr>
    <w:rPr>
      <w:rFonts w:asciiTheme="minorHAnsi" w:eastAsiaTheme="minorHAnsi" w:hAnsiTheme="minorHAnsi" w:cstheme="minorBidi"/>
      <w:sz w:val="22"/>
      <w:szCs w:val="22"/>
      <w:lang w:val="fr-FR" w:eastAsia="en-US" w:bidi="ar-SA"/>
    </w:rPr>
  </w:style>
  <w:style w:type="character" w:customStyle="1" w:styleId="En-tteCar">
    <w:name w:val="En-tête Car"/>
    <w:basedOn w:val="DefaultParagraphFont"/>
    <w:link w:val="Header"/>
    <w:uiPriority w:val="99"/>
    <w:rsid w:val="00DE0A79"/>
    <w:rPr>
      <w:rFonts w:asciiTheme="minorHAnsi" w:eastAsiaTheme="minorHAnsi" w:hAnsiTheme="minorHAnsi" w:cstheme="minorBidi"/>
      <w:sz w:val="22"/>
      <w:szCs w:val="22"/>
      <w:lang w:val="fr-FR" w:eastAsia="en-US" w:bidi="ar-SA"/>
    </w:rPr>
  </w:style>
  <w:style w:type="table" w:styleId="TableGrid">
    <w:name w:val="Table Grid"/>
    <w:basedOn w:val="TableNormal"/>
    <w:uiPriority w:val="59"/>
    <w:rsid w:val="00F763DA"/>
    <w:rPr>
      <w:rFonts w:asciiTheme="minorHAnsi" w:eastAsiaTheme="minorHAnsi" w:hAnsiTheme="minorHAnsi" w:cstheme="minorBidi"/>
      <w:sz w:val="22"/>
      <w:szCs w:val="22"/>
      <w:lang w:val="en-US" w:eastAsia="en-US" w:bidi="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0">
    <w:name w:val="Table Grid_0"/>
    <w:basedOn w:val="TableNormal"/>
    <w:uiPriority w:val="59"/>
    <w:rsid w:val="00FC506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TableNormal"/>
    <w:rsid w:val="00101470"/>
    <w:rPr>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6A7E86"/>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rsid w:val="00027809"/>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rsid w:val="00F5269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6">
    <w:name w:val="Table Grid_6"/>
    <w:basedOn w:val="TableNormal"/>
    <w:uiPriority w:val="59"/>
    <w:rsid w:val="00E17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uiPriority w:val="59"/>
    <w:rsid w:val="005A58B0"/>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59"/>
    <w:rsid w:val="005A58B0"/>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43920"/>
    <w:rPr>
      <w:b/>
      <w:bCs/>
    </w:rPr>
  </w:style>
  <w:style w:type="paragraph" w:styleId="ListParagraph">
    <w:name w:val="List Paragraph"/>
    <w:basedOn w:val="Normal"/>
    <w:uiPriority w:val="34"/>
    <w:qFormat/>
    <w:rsid w:val="00343920"/>
    <w:pPr>
      <w:spacing w:after="200" w:line="276" w:lineRule="auto"/>
      <w:ind w:left="720"/>
      <w:contextualSpacing/>
    </w:pPr>
    <w:rPr>
      <w:rFonts w:ascii="Calibri" w:eastAsia="Calibri" w:hAnsi="Calibri" w:cs="Arial"/>
      <w:sz w:val="22"/>
      <w:szCs w:val="22"/>
      <w:lang w:val="fr-FR" w:eastAsia="en-US" w:bidi="ar-SA"/>
    </w:rPr>
  </w:style>
  <w:style w:type="paragraph" w:styleId="NormalWeb">
    <w:name w:val="Normal (Web)"/>
    <w:basedOn w:val="Normal"/>
    <w:uiPriority w:val="99"/>
    <w:unhideWhenUsed/>
    <w:rsid w:val="00343920"/>
    <w:pPr>
      <w:spacing w:before="100" w:beforeAutospacing="1" w:after="100" w:afterAutospacing="1"/>
    </w:pPr>
    <w:rPr>
      <w:lang w:val="fr-FR" w:eastAsia="fr-FR" w:bidi="ar-SA"/>
    </w:rPr>
  </w:style>
  <w:style w:type="table" w:customStyle="1" w:styleId="TableGrid9">
    <w:name w:val="Table Grid_9"/>
    <w:basedOn w:val="TableNormal"/>
    <w:uiPriority w:val="59"/>
    <w:rsid w:val="00343920"/>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ar.wikipedia.org/wiki/1936" TargetMode="External" /><Relationship Id="rId12" Type="http://schemas.openxmlformats.org/officeDocument/2006/relationships/hyperlink" Target="http://ar.wikipedia.org/wiki/%D9%81%D9%83%D9%8A%D9%83" TargetMode="External" /><Relationship Id="rId13" Type="http://schemas.openxmlformats.org/officeDocument/2006/relationships/hyperlink" Target="http://ar.wikipedia.org/wiki/%D8%A7%D9%84%D8%AC%D9%87%D8%A9_%D8%A7%D9%84%D8%B4%D8%B1%D9%82%D9%8A%D8%A9" TargetMode="External" /><Relationship Id="rId14" Type="http://schemas.openxmlformats.org/officeDocument/2006/relationships/hyperlink" Target="http://ar.wikipedia.org/wiki/%D8%A7%D9%84%D9%85%D8%BA%D8%B1%D8%A8" TargetMode="External" /><Relationship Id="rId15" Type="http://schemas.openxmlformats.org/officeDocument/2006/relationships/hyperlink" Target="http://ar.wikipedia.org/wiki/%D8%A7%D9%84%D8%B1%D8%A8%D8%A7%D8%B7" TargetMode="External" /><Relationship Id="rId16" Type="http://schemas.openxmlformats.org/officeDocument/2006/relationships/hyperlink" Target="http://ar.wikipedia.org/wiki/%D8%AC%D8%A7%D9%85%D8%B9%D8%A9_%D9%85%D8%AD%D9%85%D8%AF_%D8%A7%D9%84%D8%AE%D8%A7%D9%85%D8%B3" TargetMode="External" /><Relationship Id="rId17" Type="http://schemas.openxmlformats.org/officeDocument/2006/relationships/hyperlink" Target="http://ar.wikipedia.org/wiki/%D8%A7%D9%84%D9%85%D8%A4%D8%B3%D8%B3%D8%A9_%D8%A7%D9%84%D8%B9%D8%B1%D8%A8%D9%8A%D8%A9_%D9%84%D9%84%D8%AF%D9%8A%D9%85%D9%82%D8%B1%D8%A7%D8%B7%D9%8A%D8%A9" TargetMode="External" /><Relationship Id="rId18" Type="http://schemas.openxmlformats.org/officeDocument/2006/relationships/hyperlink" Target="http://ar.wikipedia.org/w/index.php?title=%D8%AB%D9%84%D8%A7%D8%AB%D9%8A%D8%A9_%D9%86%D9%82%D8%AF_%D8%A7%D9%84%D8%B9%D9%82%D9%84_%D8%A7%D9%84%D8%B9%D8%B1%D8%A8%D9%8A&amp;action=edit&amp;redlink=1" TargetMode="External" /><Relationship Id="rId19" Type="http://schemas.openxmlformats.org/officeDocument/2006/relationships/hyperlink" Target="http://ar.wikipedia.org/w/index.php?title=%D8%AA%D9%83%D9%88%D9%8A%D9%86_%D8%A7%D9%84%D8%B9%D9%82%D9%84_%D8%A7%D9%84%D8%B9%D8%B1%D8%A8%D9%8A&amp;action=edit&amp;redlink=1" TargetMode="External" /><Relationship Id="rId2" Type="http://schemas.openxmlformats.org/officeDocument/2006/relationships/webSettings" Target="webSettings.xml" /><Relationship Id="rId20" Type="http://schemas.openxmlformats.org/officeDocument/2006/relationships/hyperlink" Target="http://ar.wikipedia.org/w/index.php?title=%D8%A8%D9%86%D9%8A%D8%A9_%D8%A7%D9%84%D8%B9%D9%82%D9%84_%D8%A7%D9%84%D8%B9%D8%B1%D8%A8%D9%8A&amp;action=edit&amp;redlink=1" TargetMode="External" /><Relationship Id="rId21" Type="http://schemas.openxmlformats.org/officeDocument/2006/relationships/hyperlink" Target="http://ar.wikipedia.org/w/index.php?title=%D8%A7%D9%84%D8%B9%D9%82%D9%84_%D8%A7%D9%84%D8%B3%D9%8A%D8%A7%D8%B3%D9%8A_%D8%A7%D9%84%D8%B9%D8%B1%D8%A8%D9%8A&amp;action=edit&amp;redlink=1" TargetMode="External" /><Relationship Id="rId22" Type="http://schemas.openxmlformats.org/officeDocument/2006/relationships/footer" Target="footer7.xml" /><Relationship Id="rId23" Type="http://schemas.openxmlformats.org/officeDocument/2006/relationships/hyperlink" Target="http://ar.wikipedia.org/wiki/%D8%A2%D8%B0%D8%A7%D8%B1" TargetMode="External" /><Relationship Id="rId24" Type="http://schemas.openxmlformats.org/officeDocument/2006/relationships/hyperlink" Target="http://ar.wikipedia.org/wiki/%D8%A8%D9%8A%D8%B1%D9%88%D8%AA" TargetMode="External" /><Relationship Id="rId25" Type="http://schemas.openxmlformats.org/officeDocument/2006/relationships/footer" Target="footer8.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header" Target="header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