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1.3.0 -->
  <w:body>
    <w:p w:rsidR="00702FE4" w:rsidP="00702FE4">
      <w:pPr>
        <w:bidi/>
        <w:spacing w:after="0" w:line="276" w:lineRule="auto"/>
        <w:jc w:val="both"/>
        <w:rPr>
          <w:rFonts w:ascii="Arial" w:hAnsi="Arial" w:cs="Arial"/>
          <w:sz w:val="18"/>
          <w:szCs w:val="18"/>
          <w:rtl/>
          <w:lang w:val="fr-FR" w:eastAsia="fr-FR" w:bidi="ar-MA"/>
        </w:rPr>
      </w:pPr>
    </w:p>
    <w:p w:rsidR="002A5F40" w:rsidP="00702FE4">
      <w:pPr>
        <w:bidi/>
        <w:spacing w:after="0" w:line="276" w:lineRule="auto"/>
        <w:jc w:val="both"/>
        <w:rPr>
          <w:rFonts w:ascii="Arial" w:hAnsi="Arial" w:cs="Arial"/>
          <w:sz w:val="18"/>
          <w:szCs w:val="18"/>
          <w:lang w:val="fr-FR" w:eastAsia="fr-FR" w:bidi="ar-MA"/>
        </w:rPr>
      </w:pPr>
      <w:r>
        <w:rPr>
          <w:rFonts w:ascii="Arial" w:hAnsi="Arial" w:eastAsiaTheme="minorEastAsia" w:cs="Arial"/>
          <w:sz w:val="18"/>
          <w:szCs w:val="18"/>
          <w:rtl/>
          <w:lang w:val="fr-FR" w:eastAsia="fr-FR" w:bidi="ar-MA"/>
        </w:rPr>
        <w:t>ثانوية سيدي أحمد بناصر التأهيلية – زاكورة                                                                                                               الفئة المستهدفة: 1 باك أدب + ع إنس</w:t>
      </w:r>
    </w:p>
    <w:p w:rsidR="002A5F40" w:rsidP="002A5F40">
      <w:pPr>
        <w:bidi/>
        <w:spacing w:after="0" w:line="276" w:lineRule="auto"/>
        <w:jc w:val="both"/>
        <w:rPr>
          <w:rFonts w:ascii="Arial" w:hAnsi="Arial" w:cs="Arial"/>
          <w:sz w:val="18"/>
          <w:szCs w:val="18"/>
          <w:rtl/>
          <w:lang w:val="fr-FR" w:eastAsia="fr-FR" w:bidi="ar-MA"/>
        </w:rPr>
      </w:pPr>
      <w:r>
        <w:rPr>
          <w:rFonts w:ascii="Arial" w:hAnsi="Arial" w:eastAsiaTheme="minorEastAsia" w:cs="Arial"/>
          <w:sz w:val="18"/>
          <w:szCs w:val="18"/>
          <w:rtl/>
          <w:lang w:val="fr-FR" w:eastAsia="fr-FR" w:bidi="ar-MA"/>
        </w:rPr>
        <w:t>مكون : التعبير والإنشاء                                                                                                                                      عدد الحصص: حصة واحدة</w:t>
      </w:r>
    </w:p>
    <w:p w:rsidR="002A5F40" w:rsidP="00C90498">
      <w:pPr>
        <w:bidi/>
        <w:spacing w:after="0" w:line="276" w:lineRule="auto"/>
        <w:jc w:val="both"/>
        <w:rPr>
          <w:rFonts w:ascii="Arial" w:hAnsi="Arial" w:cs="Arial"/>
          <w:sz w:val="18"/>
          <w:szCs w:val="18"/>
          <w:rtl/>
          <w:lang w:val="fr-FR" w:eastAsia="fr-FR" w:bidi="ar-MA"/>
        </w:rPr>
      </w:pPr>
      <w:r>
        <w:rPr>
          <w:rFonts w:ascii="Arial" w:hAnsi="Arial" w:eastAsiaTheme="minorEastAsia" w:cs="Arial"/>
          <w:sz w:val="18"/>
          <w:szCs w:val="18"/>
          <w:rtl/>
          <w:lang w:val="fr-FR" w:eastAsia="fr-FR" w:bidi="ar-MA"/>
        </w:rPr>
        <w:t xml:space="preserve">الموضوع: مهارة </w:t>
      </w:r>
      <w:r w:rsidR="00C90498">
        <w:rPr>
          <w:rFonts w:ascii="Arial" w:hAnsi="Arial" w:eastAsiaTheme="minorEastAsia" w:cs="Arial" w:hint="cs"/>
          <w:sz w:val="18"/>
          <w:szCs w:val="18"/>
          <w:rtl/>
          <w:lang w:val="fr-FR" w:eastAsia="fr-FR" w:bidi="ar-MA"/>
        </w:rPr>
        <w:t>العرض الشفهي: 2- أشكال العرض الشفهي</w:t>
      </w:r>
      <w:r>
        <w:rPr>
          <w:rFonts w:ascii="Arial" w:hAnsi="Arial" w:eastAsiaTheme="minorEastAsia" w:cs="Arial"/>
          <w:sz w:val="18"/>
          <w:szCs w:val="18"/>
          <w:rtl/>
          <w:lang w:val="fr-FR" w:eastAsia="fr-FR" w:bidi="ar-MA"/>
        </w:rPr>
        <w:t xml:space="preserve">             </w:t>
      </w:r>
      <w:r>
        <w:rPr>
          <w:rFonts w:ascii="Arial" w:hAnsi="Arial" w:eastAsiaTheme="minorEastAsia" w:cs="Arial"/>
          <w:b/>
          <w:bCs/>
          <w:sz w:val="18"/>
          <w:szCs w:val="18"/>
          <w:rtl/>
          <w:lang w:val="fr-FR" w:eastAsia="fr-FR" w:bidi="ar-MA"/>
        </w:rPr>
        <w:t xml:space="preserve">                                                                               </w:t>
      </w:r>
      <w:r>
        <w:rPr>
          <w:rFonts w:ascii="Arial" w:hAnsi="Arial" w:eastAsiaTheme="minorEastAsia" w:cs="Arial"/>
          <w:sz w:val="18"/>
          <w:szCs w:val="18"/>
          <w:rtl/>
          <w:lang w:val="fr-FR" w:eastAsia="fr-FR" w:bidi="ar-MA"/>
        </w:rPr>
        <w:t>إعداد: ذ. محمد بشيري</w:t>
      </w:r>
    </w:p>
    <w:p w:rsidR="002A5F40" w:rsidP="002A5F40">
      <w:pPr>
        <w:bidi/>
        <w:spacing w:after="0" w:line="276" w:lineRule="auto"/>
        <w:jc w:val="both"/>
        <w:rPr>
          <w:rFonts w:ascii="Arial" w:hAnsi="Arial" w:cs="Arial"/>
          <w:b/>
          <w:bCs/>
          <w:u w:val="single"/>
          <w:rtl/>
          <w:lang w:val="fr-FR" w:eastAsia="fr-FR" w:bidi="ar-MA"/>
        </w:rPr>
      </w:pPr>
      <w:r>
        <w:rPr>
          <w:rFonts w:ascii="Arial" w:hAnsi="Arial" w:eastAsiaTheme="minorEastAsia" w:cs="Arial"/>
          <w:b/>
          <w:bCs/>
          <w:sz w:val="32"/>
          <w:szCs w:val="32"/>
          <w:u w:val="single"/>
          <w:rtl/>
          <w:lang w:val="fr-FR" w:eastAsia="fr-FR" w:bidi="ar-MA"/>
        </w:rPr>
        <w:t>الأهداف التعليمية:</w:t>
      </w:r>
    </w:p>
    <w:p w:rsidR="002A5F40" w:rsidRPr="002D54A9" w:rsidP="00702FE4">
      <w:pPr>
        <w:numPr>
          <w:ilvl w:val="0"/>
          <w:numId w:val="1"/>
        </w:numPr>
        <w:bidi/>
        <w:spacing w:after="0" w:line="240" w:lineRule="auto"/>
        <w:ind w:left="720" w:hanging="360"/>
        <w:contextualSpacing/>
        <w:jc w:val="both"/>
        <w:rPr>
          <w:rFonts w:ascii="Arial" w:hAnsi="Arial" w:cs="Arial"/>
          <w:sz w:val="28"/>
          <w:szCs w:val="28"/>
          <w:rtl/>
          <w:lang w:val="fr-FR" w:eastAsia="fr-FR" w:bidi="ar-MA"/>
        </w:rPr>
      </w:pPr>
      <w:r>
        <w:rPr>
          <w:rFonts w:ascii="Arial" w:hAnsi="Arial" w:eastAsiaTheme="minorEastAsia" w:cs="Arial" w:hint="cs"/>
          <w:sz w:val="28"/>
          <w:szCs w:val="28"/>
          <w:rtl/>
          <w:lang w:val="fr-FR" w:eastAsia="fr-FR" w:bidi="ar-MA"/>
        </w:rPr>
        <w:t>ا</w:t>
      </w:r>
      <w:r w:rsidR="00A85C0D">
        <w:rPr>
          <w:rFonts w:ascii="Arial" w:hAnsi="Arial" w:eastAsiaTheme="minorEastAsia" w:cs="Arial" w:hint="cs"/>
          <w:sz w:val="28"/>
          <w:szCs w:val="28"/>
          <w:rtl/>
          <w:lang w:val="fr-FR" w:eastAsia="fr-FR" w:bidi="ar-MA"/>
        </w:rPr>
        <w:t>لقدرة على صياغة الإشكالية العامة التي يعالجها نص الانطلاق</w:t>
      </w:r>
      <w:r w:rsidRPr="002D54A9">
        <w:rPr>
          <w:rFonts w:ascii="Arial" w:hAnsi="Arial" w:eastAsiaTheme="minorEastAsia" w:cs="Arial"/>
          <w:sz w:val="28"/>
          <w:szCs w:val="28"/>
          <w:rtl/>
          <w:lang w:val="fr-FR" w:eastAsia="fr-FR" w:bidi="ar-MA"/>
        </w:rPr>
        <w:t>.</w:t>
      </w:r>
    </w:p>
    <w:p w:rsidR="002A5F40" w:rsidRPr="002D54A9" w:rsidP="00702FE4">
      <w:pPr>
        <w:numPr>
          <w:ilvl w:val="0"/>
          <w:numId w:val="1"/>
        </w:numPr>
        <w:bidi/>
        <w:spacing w:after="0" w:line="240" w:lineRule="auto"/>
        <w:ind w:left="720" w:hanging="360"/>
        <w:contextualSpacing/>
        <w:jc w:val="both"/>
        <w:rPr>
          <w:rFonts w:ascii="Arial" w:hAnsi="Arial" w:cs="Arial"/>
          <w:sz w:val="28"/>
          <w:szCs w:val="28"/>
          <w:lang w:val="fr-FR" w:eastAsia="fr-FR" w:bidi="ar-MA"/>
        </w:rPr>
      </w:pPr>
      <w:r>
        <w:rPr>
          <w:rFonts w:ascii="Arial" w:hAnsi="Arial" w:eastAsiaTheme="minorEastAsia" w:cs="Arial" w:hint="cs"/>
          <w:sz w:val="28"/>
          <w:szCs w:val="28"/>
          <w:rtl/>
          <w:lang w:val="fr-FR" w:eastAsia="fr-FR" w:bidi="ar-MA"/>
        </w:rPr>
        <w:t>تحديد أشكال العرض الشفهي، ومراحل بنائه</w:t>
      </w:r>
      <w:r w:rsidRPr="002D54A9">
        <w:rPr>
          <w:rFonts w:ascii="Arial" w:hAnsi="Arial" w:eastAsiaTheme="minorEastAsia" w:cs="Arial"/>
          <w:sz w:val="28"/>
          <w:szCs w:val="28"/>
          <w:rtl/>
          <w:lang w:val="fr-FR" w:eastAsia="fr-FR" w:bidi="ar-MA"/>
        </w:rPr>
        <w:t>.</w:t>
      </w:r>
    </w:p>
    <w:p w:rsidR="002A5F40" w:rsidRPr="002A5F40" w:rsidP="00702FE4">
      <w:pPr>
        <w:numPr>
          <w:ilvl w:val="0"/>
          <w:numId w:val="1"/>
        </w:numPr>
        <w:bidi/>
        <w:spacing w:after="0" w:line="240" w:lineRule="auto"/>
        <w:ind w:left="720" w:hanging="360"/>
        <w:contextualSpacing/>
        <w:jc w:val="both"/>
        <w:rPr>
          <w:rFonts w:ascii="Arial" w:hAnsi="Arial" w:cs="Arial"/>
          <w:rtl/>
          <w:lang w:val="fr-FR" w:eastAsia="fr-FR" w:bidi="ar-MA"/>
        </w:rPr>
      </w:pPr>
      <w:r>
        <w:rPr>
          <w:rFonts w:ascii="Arial" w:hAnsi="Arial" w:eastAsiaTheme="minorEastAsia" w:cs="Arial" w:hint="cs"/>
          <w:sz w:val="28"/>
          <w:szCs w:val="28"/>
          <w:rtl/>
          <w:lang w:val="fr-FR" w:eastAsia="fr-FR" w:bidi="ar-MA"/>
        </w:rPr>
        <w:t>تبان دور المنسق في العرض الشفهي الجماعي</w:t>
      </w:r>
      <w:r>
        <w:rPr>
          <w:rFonts w:ascii="Arial" w:hAnsi="Arial" w:eastAsiaTheme="minorEastAsia" w:cs="Arial" w:hint="cs"/>
          <w:sz w:val="28"/>
          <w:szCs w:val="28"/>
          <w:rtl/>
          <w:lang w:val="fr-FR" w:eastAsia="fr-FR" w:bidi="ar-MA"/>
        </w:rPr>
        <w:t>.</w:t>
      </w:r>
    </w:p>
    <w:p w:rsidR="002A5F40" w:rsidP="002A5F40">
      <w:pPr>
        <w:bidi/>
        <w:spacing w:after="0" w:line="276" w:lineRule="auto"/>
        <w:jc w:val="both"/>
        <w:rPr>
          <w:rFonts w:ascii="Arial" w:hAnsi="Arial" w:cs="Arial"/>
          <w:b/>
          <w:bCs/>
          <w:sz w:val="32"/>
          <w:szCs w:val="32"/>
          <w:rtl/>
          <w:lang w:val="fr-FR" w:eastAsia="fr-FR" w:bidi="ar-MA"/>
        </w:rPr>
      </w:pPr>
      <w:r w:rsidRPr="002D54A9">
        <w:rPr>
          <w:rFonts w:ascii="Arial" w:hAnsi="Arial" w:eastAsiaTheme="minorEastAsia" w:cs="Arial"/>
          <w:b/>
          <w:bCs/>
          <w:sz w:val="40"/>
          <w:szCs w:val="40"/>
          <w:u w:val="single"/>
          <w:rtl/>
          <w:lang w:val="fr-FR" w:eastAsia="fr-FR" w:bidi="ar-MA"/>
        </w:rPr>
        <w:t>أولا: أنــــشــطـــة الاكــتــــســــــاب</w:t>
      </w:r>
      <w:r>
        <w:rPr>
          <w:rFonts w:ascii="Arial" w:hAnsi="Arial" w:eastAsiaTheme="minorEastAsia" w:cs="Arial"/>
          <w:b/>
          <w:bCs/>
          <w:sz w:val="32"/>
          <w:szCs w:val="32"/>
          <w:rtl/>
          <w:lang w:val="fr-FR" w:eastAsia="fr-FR" w:bidi="ar-MA"/>
        </w:rPr>
        <w:t>.</w:t>
      </w:r>
    </w:p>
    <w:p w:rsidR="002A5F40" w:rsidRPr="00C90498" w:rsidP="00C90498">
      <w:pPr>
        <w:numPr>
          <w:ilvl w:val="0"/>
          <w:numId w:val="1"/>
        </w:numPr>
        <w:bidi/>
        <w:spacing w:after="0" w:line="240" w:lineRule="auto"/>
        <w:ind w:left="720" w:hanging="360"/>
        <w:contextualSpacing/>
        <w:jc w:val="both"/>
        <w:rPr>
          <w:rFonts w:ascii="Arial" w:hAnsi="Arial" w:cs="Arial"/>
          <w:b/>
          <w:bCs/>
          <w:sz w:val="28"/>
          <w:szCs w:val="28"/>
          <w:rtl/>
          <w:lang w:val="fr-FR" w:eastAsia="fr-FR" w:bidi="ar-MA"/>
        </w:rPr>
      </w:pPr>
      <w:r>
        <w:rPr>
          <w:rFonts w:ascii="Arial" w:hAnsi="Arial" w:eastAsiaTheme="minorEastAsia" w:cs="Arial" w:hint="cs"/>
          <w:b/>
          <w:bCs/>
          <w:sz w:val="28"/>
          <w:szCs w:val="28"/>
          <w:rtl/>
          <w:lang w:val="fr-FR" w:eastAsia="fr-FR" w:bidi="ar-MA"/>
        </w:rPr>
        <w:t>نص ال</w:t>
      </w:r>
      <w:r w:rsidR="00C90498">
        <w:rPr>
          <w:rFonts w:ascii="Arial" w:hAnsi="Arial" w:eastAsiaTheme="minorEastAsia" w:cs="Arial" w:hint="cs"/>
          <w:b/>
          <w:bCs/>
          <w:sz w:val="28"/>
          <w:szCs w:val="28"/>
          <w:rtl/>
          <w:lang w:val="fr-FR" w:eastAsia="fr-FR" w:bidi="ar-MA"/>
        </w:rPr>
        <w:t>انطلاق، ص: 216.</w:t>
      </w:r>
    </w:p>
    <w:p w:rsidR="002A5F40" w:rsidRPr="00A85C0D" w:rsidP="00A85C0D">
      <w:pPr>
        <w:numPr>
          <w:ilvl w:val="0"/>
          <w:numId w:val="2"/>
        </w:numPr>
        <w:bidi/>
        <w:spacing w:after="0" w:line="276" w:lineRule="auto"/>
        <w:ind w:left="720" w:hanging="360"/>
        <w:contextualSpacing/>
        <w:jc w:val="both"/>
        <w:rPr>
          <w:rFonts w:ascii="Arial" w:hAnsi="Arial" w:cs="Arial"/>
          <w:sz w:val="32"/>
          <w:szCs w:val="32"/>
          <w:lang w:val="fr-FR" w:eastAsia="fr-FR" w:bidi="ar-MA"/>
        </w:rPr>
      </w:pPr>
      <w:r w:rsidRPr="00A85C0D">
        <w:rPr>
          <w:rFonts w:ascii="Arial" w:hAnsi="Arial" w:eastAsiaTheme="minorEastAsia" w:cs="Arial" w:hint="cs"/>
          <w:b/>
          <w:bCs/>
          <w:sz w:val="32"/>
          <w:szCs w:val="32"/>
          <w:shd w:val="clear" w:color="auto" w:fill="D6E3BC" w:themeFill="accent3" w:themeFillTint="66"/>
          <w:rtl/>
          <w:lang w:val="fr-FR" w:eastAsia="fr-FR" w:bidi="ar-MA"/>
        </w:rPr>
        <w:t>أش</w:t>
      </w:r>
      <w:r w:rsidRPr="00A85C0D" w:rsidR="00A37AD4">
        <w:rPr>
          <w:rFonts w:ascii="Arial" w:hAnsi="Arial" w:eastAsiaTheme="minorEastAsia" w:cs="Arial" w:hint="cs"/>
          <w:b/>
          <w:bCs/>
          <w:sz w:val="32"/>
          <w:szCs w:val="32"/>
          <w:shd w:val="clear" w:color="auto" w:fill="D6E3BC" w:themeFill="accent3" w:themeFillTint="66"/>
          <w:rtl/>
          <w:lang w:val="fr-FR" w:eastAsia="fr-FR" w:bidi="ar-MA"/>
        </w:rPr>
        <w:t>ـــ</w:t>
      </w:r>
      <w:r w:rsidRPr="00A85C0D">
        <w:rPr>
          <w:rFonts w:ascii="Arial" w:hAnsi="Arial" w:eastAsiaTheme="minorEastAsia" w:cs="Arial" w:hint="cs"/>
          <w:b/>
          <w:bCs/>
          <w:sz w:val="32"/>
          <w:szCs w:val="32"/>
          <w:shd w:val="clear" w:color="auto" w:fill="D6E3BC" w:themeFill="accent3" w:themeFillTint="66"/>
          <w:rtl/>
          <w:lang w:val="fr-FR" w:eastAsia="fr-FR" w:bidi="ar-MA"/>
        </w:rPr>
        <w:t>ك</w:t>
      </w:r>
      <w:r w:rsidRPr="00A85C0D" w:rsidR="00A37AD4">
        <w:rPr>
          <w:rFonts w:ascii="Arial" w:hAnsi="Arial" w:eastAsiaTheme="minorEastAsia" w:cs="Arial" w:hint="cs"/>
          <w:b/>
          <w:bCs/>
          <w:sz w:val="32"/>
          <w:szCs w:val="32"/>
          <w:shd w:val="clear" w:color="auto" w:fill="D6E3BC" w:themeFill="accent3" w:themeFillTint="66"/>
          <w:rtl/>
          <w:lang w:val="fr-FR" w:eastAsia="fr-FR" w:bidi="ar-MA"/>
        </w:rPr>
        <w:t>ــــ</w:t>
      </w:r>
      <w:r w:rsidRPr="00A85C0D">
        <w:rPr>
          <w:rFonts w:ascii="Arial" w:hAnsi="Arial" w:eastAsiaTheme="minorEastAsia" w:cs="Arial" w:hint="cs"/>
          <w:b/>
          <w:bCs/>
          <w:sz w:val="32"/>
          <w:szCs w:val="32"/>
          <w:shd w:val="clear" w:color="auto" w:fill="D6E3BC" w:themeFill="accent3" w:themeFillTint="66"/>
          <w:rtl/>
          <w:lang w:val="fr-FR" w:eastAsia="fr-FR" w:bidi="ar-MA"/>
        </w:rPr>
        <w:t>ال ال</w:t>
      </w:r>
      <w:r w:rsidRPr="00A85C0D" w:rsidR="00A37AD4">
        <w:rPr>
          <w:rFonts w:ascii="Arial" w:hAnsi="Arial" w:eastAsiaTheme="minorEastAsia" w:cs="Arial" w:hint="cs"/>
          <w:b/>
          <w:bCs/>
          <w:sz w:val="32"/>
          <w:szCs w:val="32"/>
          <w:shd w:val="clear" w:color="auto" w:fill="D6E3BC" w:themeFill="accent3" w:themeFillTint="66"/>
          <w:rtl/>
          <w:lang w:val="fr-FR" w:eastAsia="fr-FR" w:bidi="ar-MA"/>
        </w:rPr>
        <w:t>ـــ</w:t>
      </w:r>
      <w:r w:rsidRPr="00A85C0D">
        <w:rPr>
          <w:rFonts w:ascii="Arial" w:hAnsi="Arial" w:eastAsiaTheme="minorEastAsia" w:cs="Arial" w:hint="cs"/>
          <w:b/>
          <w:bCs/>
          <w:sz w:val="32"/>
          <w:szCs w:val="32"/>
          <w:shd w:val="clear" w:color="auto" w:fill="D6E3BC" w:themeFill="accent3" w:themeFillTint="66"/>
          <w:rtl/>
          <w:lang w:val="fr-FR" w:eastAsia="fr-FR" w:bidi="ar-MA"/>
        </w:rPr>
        <w:t>ع</w:t>
      </w:r>
      <w:r w:rsidRPr="00A85C0D" w:rsidR="00A37AD4">
        <w:rPr>
          <w:rFonts w:ascii="Arial" w:hAnsi="Arial" w:eastAsiaTheme="minorEastAsia" w:cs="Arial" w:hint="cs"/>
          <w:b/>
          <w:bCs/>
          <w:sz w:val="32"/>
          <w:szCs w:val="32"/>
          <w:shd w:val="clear" w:color="auto" w:fill="D6E3BC" w:themeFill="accent3" w:themeFillTint="66"/>
          <w:rtl/>
          <w:lang w:val="fr-FR" w:eastAsia="fr-FR" w:bidi="ar-MA"/>
        </w:rPr>
        <w:t>ـــ</w:t>
      </w:r>
      <w:r w:rsidRPr="00A85C0D">
        <w:rPr>
          <w:rFonts w:ascii="Arial" w:hAnsi="Arial" w:eastAsiaTheme="minorEastAsia" w:cs="Arial" w:hint="cs"/>
          <w:b/>
          <w:bCs/>
          <w:sz w:val="32"/>
          <w:szCs w:val="32"/>
          <w:shd w:val="clear" w:color="auto" w:fill="D6E3BC" w:themeFill="accent3" w:themeFillTint="66"/>
          <w:rtl/>
          <w:lang w:val="fr-FR" w:eastAsia="fr-FR" w:bidi="ar-MA"/>
        </w:rPr>
        <w:t>رض ال</w:t>
      </w:r>
      <w:r w:rsidRPr="00A85C0D" w:rsidR="00A37AD4">
        <w:rPr>
          <w:rFonts w:ascii="Arial" w:hAnsi="Arial" w:eastAsiaTheme="minorEastAsia" w:cs="Arial" w:hint="cs"/>
          <w:b/>
          <w:bCs/>
          <w:sz w:val="32"/>
          <w:szCs w:val="32"/>
          <w:shd w:val="clear" w:color="auto" w:fill="D6E3BC" w:themeFill="accent3" w:themeFillTint="66"/>
          <w:rtl/>
          <w:lang w:val="fr-FR" w:eastAsia="fr-FR" w:bidi="ar-MA"/>
        </w:rPr>
        <w:t>ـــ</w:t>
      </w:r>
      <w:r w:rsidRPr="00A85C0D">
        <w:rPr>
          <w:rFonts w:ascii="Arial" w:hAnsi="Arial" w:eastAsiaTheme="minorEastAsia" w:cs="Arial" w:hint="cs"/>
          <w:b/>
          <w:bCs/>
          <w:sz w:val="32"/>
          <w:szCs w:val="32"/>
          <w:shd w:val="clear" w:color="auto" w:fill="D6E3BC" w:themeFill="accent3" w:themeFillTint="66"/>
          <w:rtl/>
          <w:lang w:val="fr-FR" w:eastAsia="fr-FR" w:bidi="ar-MA"/>
        </w:rPr>
        <w:t>ش</w:t>
      </w:r>
      <w:r w:rsidRPr="00A85C0D" w:rsidR="00A37AD4">
        <w:rPr>
          <w:rFonts w:ascii="Arial" w:hAnsi="Arial" w:eastAsiaTheme="minorEastAsia" w:cs="Arial" w:hint="cs"/>
          <w:b/>
          <w:bCs/>
          <w:sz w:val="32"/>
          <w:szCs w:val="32"/>
          <w:shd w:val="clear" w:color="auto" w:fill="D6E3BC" w:themeFill="accent3" w:themeFillTint="66"/>
          <w:rtl/>
          <w:lang w:val="fr-FR" w:eastAsia="fr-FR" w:bidi="ar-MA"/>
        </w:rPr>
        <w:t>ــ</w:t>
      </w:r>
      <w:r w:rsidRPr="00A85C0D">
        <w:rPr>
          <w:rFonts w:ascii="Arial" w:hAnsi="Arial" w:eastAsiaTheme="minorEastAsia" w:cs="Arial" w:hint="cs"/>
          <w:b/>
          <w:bCs/>
          <w:sz w:val="32"/>
          <w:szCs w:val="32"/>
          <w:shd w:val="clear" w:color="auto" w:fill="D6E3BC" w:themeFill="accent3" w:themeFillTint="66"/>
          <w:rtl/>
          <w:lang w:val="fr-FR" w:eastAsia="fr-FR" w:bidi="ar-MA"/>
        </w:rPr>
        <w:t>ف</w:t>
      </w:r>
      <w:r w:rsidRPr="00A85C0D" w:rsidR="00A37AD4">
        <w:rPr>
          <w:rFonts w:ascii="Arial" w:hAnsi="Arial" w:eastAsiaTheme="minorEastAsia" w:cs="Arial" w:hint="cs"/>
          <w:b/>
          <w:bCs/>
          <w:sz w:val="32"/>
          <w:szCs w:val="32"/>
          <w:shd w:val="clear" w:color="auto" w:fill="D6E3BC" w:themeFill="accent3" w:themeFillTint="66"/>
          <w:rtl/>
          <w:lang w:val="fr-FR" w:eastAsia="fr-FR" w:bidi="ar-MA"/>
        </w:rPr>
        <w:t>ـــ</w:t>
      </w:r>
      <w:r w:rsidRPr="00A85C0D">
        <w:rPr>
          <w:rFonts w:ascii="Arial" w:hAnsi="Arial" w:eastAsiaTheme="minorEastAsia" w:cs="Arial" w:hint="cs"/>
          <w:b/>
          <w:bCs/>
          <w:sz w:val="32"/>
          <w:szCs w:val="32"/>
          <w:shd w:val="clear" w:color="auto" w:fill="D6E3BC" w:themeFill="accent3" w:themeFillTint="66"/>
          <w:rtl/>
          <w:lang w:val="fr-FR" w:eastAsia="fr-FR" w:bidi="ar-MA"/>
        </w:rPr>
        <w:t>ه</w:t>
      </w:r>
      <w:r w:rsidRPr="00A85C0D" w:rsidR="00A37AD4">
        <w:rPr>
          <w:rFonts w:ascii="Arial" w:hAnsi="Arial" w:eastAsiaTheme="minorEastAsia" w:cs="Arial" w:hint="cs"/>
          <w:b/>
          <w:bCs/>
          <w:sz w:val="32"/>
          <w:szCs w:val="32"/>
          <w:shd w:val="clear" w:color="auto" w:fill="D6E3BC" w:themeFill="accent3" w:themeFillTint="66"/>
          <w:rtl/>
          <w:lang w:val="fr-FR" w:eastAsia="fr-FR" w:bidi="ar-MA"/>
        </w:rPr>
        <w:t>ـــ</w:t>
      </w:r>
      <w:r w:rsidRPr="00A85C0D">
        <w:rPr>
          <w:rFonts w:ascii="Arial" w:hAnsi="Arial" w:eastAsiaTheme="minorEastAsia" w:cs="Arial" w:hint="cs"/>
          <w:b/>
          <w:bCs/>
          <w:sz w:val="32"/>
          <w:szCs w:val="32"/>
          <w:shd w:val="clear" w:color="auto" w:fill="D6E3BC" w:themeFill="accent3" w:themeFillTint="66"/>
          <w:rtl/>
          <w:lang w:val="fr-FR" w:eastAsia="fr-FR" w:bidi="ar-MA"/>
        </w:rPr>
        <w:t>ي:</w:t>
      </w:r>
    </w:p>
    <w:p w:rsidR="002A5F40" w:rsidP="00A85C0D">
      <w:pPr>
        <w:bidi/>
        <w:spacing w:after="0" w:line="360" w:lineRule="auto"/>
        <w:ind w:firstLine="624"/>
        <w:jc w:val="both"/>
        <w:rPr>
          <w:rFonts w:ascii="Arial" w:hAnsi="Arial" w:cs="Arial" w:hint="cs"/>
          <w:sz w:val="28"/>
          <w:szCs w:val="28"/>
          <w:rtl/>
          <w:lang w:val="fr-FR" w:eastAsia="fr-FR" w:bidi="ar-MA"/>
        </w:rPr>
      </w:pPr>
      <w:r>
        <w:rPr>
          <w:rFonts w:ascii="Arial" w:hAnsi="Arial" w:eastAsiaTheme="minorEastAsia" w:cs="Arial" w:hint="cs"/>
          <w:sz w:val="28"/>
          <w:szCs w:val="28"/>
          <w:rtl/>
          <w:lang w:val="fr-FR" w:eastAsia="fr-FR" w:bidi="ar-MA"/>
        </w:rPr>
        <w:t>يتخذ كل عرض شفهي ثلاثة أشكال أساسية وهي:</w:t>
      </w:r>
    </w:p>
    <w:p w:rsidR="005C3086" w:rsidRPr="00A85C0D" w:rsidP="00A85C0D">
      <w:pPr>
        <w:numPr>
          <w:ilvl w:val="1"/>
          <w:numId w:val="3"/>
        </w:numPr>
        <w:bidi/>
        <w:spacing w:after="0" w:line="360" w:lineRule="auto"/>
        <w:ind w:left="720" w:hanging="720"/>
        <w:contextualSpacing/>
        <w:jc w:val="both"/>
        <w:rPr>
          <w:rFonts w:ascii="Arial" w:hAnsi="Arial" w:cs="Arial" w:hint="cs"/>
          <w:sz w:val="28"/>
          <w:szCs w:val="28"/>
          <w:lang w:val="fr-FR" w:eastAsia="fr-FR" w:bidi="ar-MA"/>
        </w:rPr>
      </w:pPr>
      <w:r w:rsidRPr="00A85C0D">
        <w:rPr>
          <w:rFonts w:ascii="Arial" w:hAnsi="Arial" w:eastAsiaTheme="minorEastAsia" w:cs="Arial" w:hint="cs"/>
          <w:b/>
          <w:bCs/>
          <w:sz w:val="28"/>
          <w:szCs w:val="28"/>
          <w:shd w:val="clear" w:color="auto" w:fill="E5DFEC" w:themeFill="accent4" w:themeFillTint="33"/>
          <w:rtl/>
          <w:lang w:val="fr-FR" w:eastAsia="fr-FR" w:bidi="ar-MA"/>
        </w:rPr>
        <w:t>العرض الشفهي الفردي</w:t>
      </w:r>
      <w:r w:rsidRPr="00A85C0D">
        <w:rPr>
          <w:rFonts w:ascii="Arial" w:hAnsi="Arial" w:eastAsiaTheme="minorEastAsia" w:cs="Arial" w:hint="cs"/>
          <w:sz w:val="28"/>
          <w:szCs w:val="28"/>
          <w:shd w:val="clear" w:color="auto" w:fill="E5DFEC" w:themeFill="accent4" w:themeFillTint="33"/>
          <w:rtl/>
          <w:lang w:val="fr-FR" w:eastAsia="fr-FR" w:bidi="ar-MA"/>
        </w:rPr>
        <w:t>:</w:t>
      </w:r>
      <w:r w:rsidRPr="00A85C0D">
        <w:rPr>
          <w:rFonts w:ascii="Arial" w:hAnsi="Arial" w:eastAsiaTheme="minorEastAsia" w:cs="Arial" w:hint="cs"/>
          <w:sz w:val="28"/>
          <w:szCs w:val="28"/>
          <w:rtl/>
          <w:lang w:val="fr-FR" w:eastAsia="fr-FR" w:bidi="ar-MA"/>
        </w:rPr>
        <w:t xml:space="preserve"> يتخذ العرض الشفهي الفردي وضعية تواصلية خاصة بحيث يتكلف متكلم واحد بإلقاء عرضه أمام جمع من المستمعين. وانطلاقا من نص الانطلاق يمكن حصر الوضعية التواصلية في تكلف فرد واحد: ناقد، أستاذ، طالب،</w:t>
      </w:r>
      <w:r w:rsidRPr="00A85C0D">
        <w:rPr>
          <w:rFonts w:ascii="Arial" w:hAnsi="Arial" w:eastAsiaTheme="minorEastAsia" w:cs="Arial" w:hint="cs"/>
          <w:sz w:val="28"/>
          <w:szCs w:val="28"/>
          <w:rtl/>
          <w:lang w:val="fr-FR" w:eastAsia="fr-FR" w:bidi="ar-MA"/>
        </w:rPr>
        <w:t xml:space="preserve"> تلميذ... بإلقاء عرض حول إشكالية تقسيم أغراض الشعر في النقد العربي القديم.</w:t>
      </w:r>
    </w:p>
    <w:p w:rsidR="00C90498" w:rsidRPr="00A85C0D" w:rsidP="00A85C0D">
      <w:pPr>
        <w:numPr>
          <w:ilvl w:val="1"/>
          <w:numId w:val="3"/>
        </w:numPr>
        <w:bidi/>
        <w:spacing w:after="0" w:line="360" w:lineRule="auto"/>
        <w:ind w:left="720" w:hanging="720"/>
        <w:contextualSpacing/>
        <w:jc w:val="both"/>
        <w:rPr>
          <w:rFonts w:ascii="Arial" w:hAnsi="Arial" w:cs="Arial" w:hint="cs"/>
          <w:sz w:val="28"/>
          <w:szCs w:val="28"/>
          <w:lang w:val="fr-FR" w:eastAsia="fr-FR" w:bidi="ar-MA"/>
        </w:rPr>
      </w:pPr>
      <w:r w:rsidRPr="00A85C0D">
        <w:rPr>
          <w:rFonts w:ascii="Arial" w:hAnsi="Arial" w:eastAsiaTheme="minorEastAsia" w:cs="Arial" w:hint="cs"/>
          <w:b/>
          <w:bCs/>
          <w:sz w:val="28"/>
          <w:szCs w:val="28"/>
          <w:shd w:val="clear" w:color="auto" w:fill="E5DFEC" w:themeFill="accent4" w:themeFillTint="33"/>
          <w:rtl/>
          <w:lang w:val="fr-FR" w:eastAsia="fr-FR" w:bidi="ar-MA"/>
        </w:rPr>
        <w:t>العرض الشفهي الثنائي:</w:t>
      </w:r>
      <w:r w:rsidRPr="00A85C0D">
        <w:rPr>
          <w:rFonts w:ascii="Arial" w:hAnsi="Arial" w:eastAsiaTheme="minorEastAsia" w:cs="Arial" w:hint="cs"/>
          <w:sz w:val="28"/>
          <w:szCs w:val="28"/>
          <w:rtl/>
          <w:lang w:val="fr-FR" w:eastAsia="fr-FR" w:bidi="ar-MA"/>
        </w:rPr>
        <w:t xml:space="preserve"> يتم في هذا النوع توسيع الدائرة التواصلية، حيث يتولى الإلقاء شخصان اثنان</w:t>
      </w:r>
      <w:r w:rsidRPr="00A85C0D">
        <w:rPr>
          <w:rFonts w:ascii="Arial" w:hAnsi="Arial" w:eastAsiaTheme="minorEastAsia" w:cs="Arial" w:hint="cs"/>
          <w:sz w:val="28"/>
          <w:szCs w:val="28"/>
          <w:rtl/>
          <w:lang w:val="fr-FR" w:eastAsia="fr-FR" w:bidi="ar-MA"/>
        </w:rPr>
        <w:t xml:space="preserve"> </w:t>
      </w:r>
      <w:r w:rsidRPr="00A85C0D">
        <w:rPr>
          <w:rFonts w:ascii="Arial" w:hAnsi="Arial" w:eastAsiaTheme="minorEastAsia" w:cs="Arial" w:hint="cs"/>
          <w:sz w:val="28"/>
          <w:szCs w:val="28"/>
          <w:rtl/>
          <w:lang w:val="fr-FR" w:eastAsia="fr-FR" w:bidi="ar-MA"/>
        </w:rPr>
        <w:t>يلعبان دورا مزدوجا فيكون كلاهما في موقع المتكلم والمستمع معا، وينتج عن نوعية العلاقة بينهما الأشكال الحوارية التالية:</w:t>
      </w:r>
    </w:p>
    <w:p w:rsidR="005C3086" w:rsidRPr="00A85C0D" w:rsidP="00A85C0D">
      <w:pPr>
        <w:numPr>
          <w:ilvl w:val="0"/>
          <w:numId w:val="4"/>
        </w:numPr>
        <w:bidi/>
        <w:spacing w:after="0" w:line="360" w:lineRule="auto"/>
        <w:ind w:left="720" w:hanging="360"/>
        <w:contextualSpacing/>
        <w:jc w:val="both"/>
        <w:rPr>
          <w:rFonts w:ascii="Arial" w:hAnsi="Arial" w:cs="Arial" w:hint="cs"/>
          <w:sz w:val="28"/>
          <w:szCs w:val="28"/>
          <w:lang w:val="fr-FR" w:eastAsia="fr-FR" w:bidi="ar-MA"/>
        </w:rPr>
      </w:pPr>
      <w:r w:rsidRPr="00A85C0D">
        <w:rPr>
          <w:rFonts w:ascii="Arial" w:hAnsi="Arial" w:eastAsiaTheme="minorEastAsia" w:cs="Arial" w:hint="cs"/>
          <w:sz w:val="28"/>
          <w:szCs w:val="28"/>
          <w:shd w:val="clear" w:color="auto" w:fill="FBD4B4" w:themeFill="accent6" w:themeFillTint="66"/>
          <w:rtl/>
          <w:lang w:val="fr-FR" w:eastAsia="fr-FR" w:bidi="ar-MA"/>
        </w:rPr>
        <w:t>المحاورة:</w:t>
      </w:r>
      <w:r w:rsidRPr="00A85C0D">
        <w:rPr>
          <w:rFonts w:ascii="Arial" w:hAnsi="Arial" w:eastAsiaTheme="minorEastAsia" w:cs="Arial" w:hint="cs"/>
          <w:sz w:val="28"/>
          <w:szCs w:val="28"/>
          <w:rtl/>
          <w:lang w:val="fr-FR" w:eastAsia="fr-FR" w:bidi="ar-MA"/>
        </w:rPr>
        <w:t xml:space="preserve"> وفي هذا الشكل الحواري يتبادل المتحاوران الأدوار بالتناوب، حيث يتحول السائل إلى مجيب، والمجيب إلى سائل، وهكذا إلى نهاية العرض</w:t>
      </w:r>
      <w:r w:rsidR="00A85C0D">
        <w:rPr>
          <w:rFonts w:ascii="Arial" w:hAnsi="Arial" w:eastAsiaTheme="minorEastAsia" w:cs="Arial" w:hint="cs"/>
          <w:sz w:val="28"/>
          <w:szCs w:val="28"/>
          <w:rtl/>
          <w:lang w:val="fr-FR" w:eastAsia="fr-FR" w:bidi="ar-MA"/>
        </w:rPr>
        <w:t>.</w:t>
      </w:r>
    </w:p>
    <w:p w:rsidR="005C3086" w:rsidRPr="00A85C0D" w:rsidP="00A85C0D">
      <w:pPr>
        <w:numPr>
          <w:ilvl w:val="0"/>
          <w:numId w:val="4"/>
        </w:numPr>
        <w:bidi/>
        <w:spacing w:after="0" w:line="360" w:lineRule="auto"/>
        <w:ind w:left="720" w:hanging="360"/>
        <w:contextualSpacing/>
        <w:jc w:val="both"/>
        <w:rPr>
          <w:rFonts w:ascii="Arial" w:hAnsi="Arial" w:cs="Arial" w:hint="cs"/>
          <w:sz w:val="28"/>
          <w:szCs w:val="28"/>
          <w:lang w:val="fr-FR" w:eastAsia="fr-FR" w:bidi="ar-MA"/>
        </w:rPr>
      </w:pPr>
      <w:r w:rsidRPr="00A85C0D">
        <w:rPr>
          <w:rFonts w:ascii="Arial" w:hAnsi="Arial" w:eastAsiaTheme="minorEastAsia" w:cs="Arial" w:hint="cs"/>
          <w:sz w:val="28"/>
          <w:szCs w:val="28"/>
          <w:shd w:val="clear" w:color="auto" w:fill="FBD4B4" w:themeFill="accent6" w:themeFillTint="66"/>
          <w:rtl/>
          <w:lang w:val="fr-FR" w:eastAsia="fr-FR" w:bidi="ar-MA"/>
        </w:rPr>
        <w:t>المقابلة:</w:t>
      </w:r>
      <w:r w:rsidRPr="00A85C0D">
        <w:rPr>
          <w:rFonts w:ascii="Arial" w:hAnsi="Arial" w:eastAsiaTheme="minorEastAsia" w:cs="Arial" w:hint="cs"/>
          <w:sz w:val="28"/>
          <w:szCs w:val="28"/>
          <w:rtl/>
          <w:lang w:val="fr-FR" w:eastAsia="fr-FR" w:bidi="ar-MA"/>
        </w:rPr>
        <w:t xml:space="preserve"> وهي حوار بين شخصين أحدهما ممتحن، والآخر ممتحن، بحيث يكون هذا الأخير مطالبا بمواجهة الأسئلة بشجاعة وتقديم أجوبة مقنعة عنها. والنموذج المثالي لهذا الشكل الحواري هو الاختبار الشفهي، حيث يستدعى ممتحن (تلميذ، طالب) لإلقاء عرض شفهي حول موضوع الأغراض الشعرية في النقد العربي القديم، من طرف شخص ممتحن (أستاذ مثلا).</w:t>
      </w:r>
    </w:p>
    <w:p w:rsidR="005C3086" w:rsidRPr="00A85C0D" w:rsidP="00A85C0D">
      <w:pPr>
        <w:numPr>
          <w:ilvl w:val="0"/>
          <w:numId w:val="4"/>
        </w:numPr>
        <w:bidi/>
        <w:spacing w:after="0" w:line="360" w:lineRule="auto"/>
        <w:ind w:left="720" w:hanging="360"/>
        <w:contextualSpacing/>
        <w:jc w:val="both"/>
        <w:rPr>
          <w:rFonts w:ascii="Arial" w:hAnsi="Arial" w:cs="Arial" w:hint="cs"/>
          <w:sz w:val="28"/>
          <w:szCs w:val="28"/>
          <w:lang w:val="fr-FR" w:eastAsia="fr-FR" w:bidi="ar-MA"/>
        </w:rPr>
      </w:pPr>
      <w:r>
        <w:rPr>
          <w:rFonts w:ascii="Arial" w:hAnsi="Arial" w:eastAsiaTheme="minorEastAsia" w:cs="Arial" w:hint="cs"/>
          <w:sz w:val="28"/>
          <w:szCs w:val="28"/>
          <w:shd w:val="clear" w:color="auto" w:fill="FBD4B4" w:themeFill="accent6" w:themeFillTint="66"/>
          <w:rtl/>
          <w:lang w:val="fr-FR" w:eastAsia="fr-FR" w:bidi="ar-MA"/>
        </w:rPr>
        <w:t>ا</w:t>
      </w:r>
      <w:r w:rsidRPr="00A85C0D">
        <w:rPr>
          <w:rFonts w:ascii="Arial" w:hAnsi="Arial" w:eastAsiaTheme="minorEastAsia" w:cs="Arial" w:hint="cs"/>
          <w:sz w:val="28"/>
          <w:szCs w:val="28"/>
          <w:shd w:val="clear" w:color="auto" w:fill="FBD4B4" w:themeFill="accent6" w:themeFillTint="66"/>
          <w:rtl/>
          <w:lang w:val="fr-FR" w:eastAsia="fr-FR" w:bidi="ar-MA"/>
        </w:rPr>
        <w:t>لاستجواب:</w:t>
      </w:r>
      <w:r w:rsidRPr="00A85C0D">
        <w:rPr>
          <w:rFonts w:ascii="Arial" w:hAnsi="Arial" w:eastAsiaTheme="minorEastAsia" w:cs="Arial" w:hint="cs"/>
          <w:sz w:val="28"/>
          <w:szCs w:val="28"/>
          <w:rtl/>
          <w:lang w:val="fr-FR" w:eastAsia="fr-FR" w:bidi="ar-MA"/>
        </w:rPr>
        <w:t xml:space="preserve"> </w:t>
      </w:r>
      <w:r w:rsidRPr="00A85C0D" w:rsidR="00735FD6">
        <w:rPr>
          <w:rFonts w:ascii="Arial" w:hAnsi="Arial" w:eastAsiaTheme="minorEastAsia" w:cs="Arial" w:hint="cs"/>
          <w:sz w:val="28"/>
          <w:szCs w:val="28"/>
          <w:rtl/>
          <w:lang w:val="fr-FR" w:eastAsia="fr-FR" w:bidi="ar-MA"/>
        </w:rPr>
        <w:t>وهو حوار ثنائي بين طرفين: سائل ومجيب. ويختلف هذا الشكل عن المقابلة في العلاقة القائمة بين الطرفين، فالسائل في هذا الشكل لا يقف موقف الممتحن الساعي إلى اختبار القدرات الذهنية والمعرفية للمجيب، بل يكون الهدف هو الحصول على معلومات واضحة. وبالرجوع إلى نص الانطلاق يمكن تصور الوضعية التواصلية لهذا النوع من العرض الشفهي الثنائي على الشكل التالي: استدعاء طرف محاور ناقدا أو أستاذا مختصا ويطرح عليه أسئلة تتعلق بالأغراض الشعرية العربية وأقسامها عند النقاد. ويكون الطرف الثاني دائما في وضعية المجيب والطرف الأول سائلا.</w:t>
      </w:r>
    </w:p>
    <w:p w:rsidR="00A37AD4" w:rsidRPr="00A85C0D" w:rsidP="00A85C0D">
      <w:pPr>
        <w:numPr>
          <w:ilvl w:val="1"/>
          <w:numId w:val="3"/>
        </w:numPr>
        <w:bidi/>
        <w:spacing w:after="0" w:line="360" w:lineRule="auto"/>
        <w:ind w:left="720" w:hanging="720"/>
        <w:contextualSpacing/>
        <w:jc w:val="both"/>
        <w:rPr>
          <w:rFonts w:ascii="Arial" w:hAnsi="Arial" w:cs="Arial" w:hint="cs"/>
          <w:sz w:val="28"/>
          <w:szCs w:val="28"/>
          <w:lang w:val="fr-FR" w:eastAsia="fr-FR" w:bidi="ar-MA"/>
        </w:rPr>
      </w:pPr>
      <w:r w:rsidRPr="00A85C0D">
        <w:rPr>
          <w:rFonts w:ascii="Arial" w:hAnsi="Arial" w:eastAsiaTheme="minorEastAsia" w:cs="Arial" w:hint="cs"/>
          <w:b/>
          <w:bCs/>
          <w:sz w:val="28"/>
          <w:szCs w:val="28"/>
          <w:shd w:val="clear" w:color="auto" w:fill="E5DFEC" w:themeFill="accent4" w:themeFillTint="33"/>
          <w:rtl/>
          <w:lang w:val="fr-FR" w:eastAsia="fr-FR" w:bidi="ar-MA"/>
        </w:rPr>
        <w:t>العرض الشفهي الجماعي (المناقشة):</w:t>
      </w:r>
      <w:r w:rsidRPr="00A85C0D">
        <w:rPr>
          <w:rFonts w:ascii="Arial" w:hAnsi="Arial" w:eastAsiaTheme="minorEastAsia" w:cs="Arial" w:hint="cs"/>
          <w:sz w:val="28"/>
          <w:szCs w:val="28"/>
          <w:rtl/>
          <w:lang w:val="fr-FR" w:eastAsia="fr-FR" w:bidi="ar-MA"/>
        </w:rPr>
        <w:t xml:space="preserve"> يتميز هذا النوع بمساهمة الكثير من الأطراف في إنجازه، حيث يكون الحوار متبادلا بين مجموعة من المتحاورين المتساوين في المرتبة والمكانة العلمية. والنموذج المثالي لهذا الشكل هو ما نلاحظه في المناقشات والندوات الشفهية. ولمناقشة موضوع الأغراض الشعرية في شكل </w:t>
      </w:r>
      <w:r w:rsidRPr="00A85C0D">
        <w:rPr>
          <w:rFonts w:ascii="Arial" w:hAnsi="Arial" w:eastAsiaTheme="minorEastAsia" w:cs="Arial" w:hint="cs"/>
          <w:sz w:val="28"/>
          <w:szCs w:val="28"/>
          <w:rtl/>
          <w:lang w:val="fr-FR" w:eastAsia="fr-FR" w:bidi="ar-MA"/>
        </w:rPr>
        <w:t xml:space="preserve">عرض شفهي جماعي يمكن تصور الوضعية التواصلية الآتية: </w:t>
      </w:r>
      <w:r w:rsidRPr="00A85C0D">
        <w:rPr>
          <w:rFonts w:ascii="Arial" w:hAnsi="Arial" w:eastAsiaTheme="minorEastAsia" w:cs="Arial" w:hint="cs"/>
          <w:sz w:val="28"/>
          <w:szCs w:val="28"/>
          <w:rtl/>
          <w:lang w:val="fr-FR" w:eastAsia="fr-FR" w:bidi="ar-MA"/>
        </w:rPr>
        <w:t xml:space="preserve">1 </w:t>
      </w:r>
      <w:r w:rsidRPr="00A85C0D">
        <w:rPr>
          <w:rFonts w:ascii="Arial" w:hAnsi="Arial" w:eastAsiaTheme="minorEastAsia" w:cs="Arial"/>
          <w:sz w:val="28"/>
          <w:szCs w:val="28"/>
          <w:rtl/>
          <w:lang w:val="fr-FR" w:eastAsia="fr-FR" w:bidi="ar-MA"/>
        </w:rPr>
        <w:t>–</w:t>
      </w:r>
      <w:r w:rsidRPr="00A85C0D">
        <w:rPr>
          <w:rFonts w:ascii="Arial" w:hAnsi="Arial" w:eastAsiaTheme="minorEastAsia" w:cs="Arial" w:hint="cs"/>
          <w:sz w:val="28"/>
          <w:szCs w:val="28"/>
          <w:rtl/>
          <w:lang w:val="fr-FR" w:eastAsia="fr-FR" w:bidi="ar-MA"/>
        </w:rPr>
        <w:t xml:space="preserve"> تناوب المتحاورين على العرض الشفهي حول الموضوع العام. 2- تقسيم المحاورين إلى مجموعات فرعية تتولى كل مجموعة مناقشة محور من محاور الموضوع.</w:t>
      </w:r>
    </w:p>
    <w:p w:rsidR="00A37AD4" w:rsidRPr="00A85C0D" w:rsidP="00A85C0D">
      <w:pPr>
        <w:numPr>
          <w:ilvl w:val="0"/>
          <w:numId w:val="2"/>
        </w:numPr>
        <w:bidi/>
        <w:spacing w:after="0" w:line="360" w:lineRule="auto"/>
        <w:ind w:left="720" w:hanging="360"/>
        <w:contextualSpacing/>
        <w:jc w:val="both"/>
        <w:rPr>
          <w:rFonts w:ascii="Arial" w:hAnsi="Arial" w:cs="Arial" w:hint="cs"/>
          <w:b/>
          <w:bCs/>
          <w:sz w:val="32"/>
          <w:szCs w:val="32"/>
          <w:shd w:val="clear" w:color="auto" w:fill="D6E3BC" w:themeFill="accent3" w:themeFillTint="66"/>
          <w:lang w:val="fr-FR" w:eastAsia="fr-FR" w:bidi="ar-MA"/>
        </w:rPr>
      </w:pPr>
      <w:r w:rsidRPr="00A85C0D">
        <w:rPr>
          <w:rFonts w:ascii="Arial" w:hAnsi="Arial" w:eastAsiaTheme="minorEastAsia" w:cs="Arial" w:hint="cs"/>
          <w:b/>
          <w:bCs/>
          <w:sz w:val="32"/>
          <w:szCs w:val="32"/>
          <w:shd w:val="clear" w:color="auto" w:fill="D6E3BC" w:themeFill="accent3" w:themeFillTint="66"/>
          <w:rtl/>
          <w:lang w:val="fr-FR" w:eastAsia="fr-FR" w:bidi="ar-MA"/>
        </w:rPr>
        <w:t>بــــنـــــاء الــــــمـــــوضــــــوع:</w:t>
      </w:r>
    </w:p>
    <w:p w:rsidR="00A37AD4" w:rsidP="00A85C0D">
      <w:pPr>
        <w:shd w:val="clear" w:color="auto" w:fill="FFFFFF" w:themeFill="background1"/>
        <w:bidi/>
        <w:spacing w:after="0" w:line="360" w:lineRule="auto"/>
        <w:ind w:left="720"/>
        <w:contextualSpacing/>
        <w:jc w:val="both"/>
        <w:rPr>
          <w:rFonts w:ascii="Arial" w:hAnsi="Arial" w:cs="Arial" w:hint="cs"/>
          <w:sz w:val="28"/>
          <w:szCs w:val="28"/>
          <w:shd w:val="clear" w:color="auto" w:fill="FFFFFF" w:themeFill="background1"/>
          <w:rtl/>
          <w:lang w:val="fr-FR" w:eastAsia="fr-FR" w:bidi="ar-MA"/>
        </w:rPr>
      </w:pPr>
      <w:r w:rsidRPr="00A37AD4">
        <w:rPr>
          <w:rFonts w:ascii="Arial" w:hAnsi="Arial" w:eastAsiaTheme="minorEastAsia" w:cs="Arial" w:hint="cs"/>
          <w:sz w:val="28"/>
          <w:szCs w:val="28"/>
          <w:shd w:val="clear" w:color="auto" w:fill="FFFFFF" w:themeFill="background1"/>
          <w:rtl/>
          <w:lang w:val="fr-FR" w:eastAsia="fr-FR" w:bidi="ar-MA"/>
        </w:rPr>
        <w:t>يتأسس بناء كل عرض على ثلاث مراحل:</w:t>
      </w:r>
    </w:p>
    <w:p w:rsidR="00A37AD4" w:rsidRPr="00A85C0D" w:rsidP="004B11A5">
      <w:pPr>
        <w:numPr>
          <w:ilvl w:val="0"/>
          <w:numId w:val="5"/>
        </w:numPr>
        <w:shd w:val="clear" w:color="auto" w:fill="FFFFFF" w:themeFill="background1"/>
        <w:bidi/>
        <w:spacing w:after="0" w:line="360" w:lineRule="auto"/>
        <w:ind w:left="435" w:hanging="360"/>
        <w:contextualSpacing/>
        <w:jc w:val="both"/>
        <w:rPr>
          <w:rFonts w:ascii="Arial" w:hAnsi="Arial" w:cs="Arial" w:hint="cs"/>
          <w:sz w:val="28"/>
          <w:szCs w:val="28"/>
          <w:shd w:val="clear" w:color="auto" w:fill="FFFFFF" w:themeFill="background1"/>
          <w:rtl/>
          <w:lang w:val="fr-FR" w:eastAsia="fr-FR" w:bidi="ar-MA"/>
        </w:rPr>
      </w:pPr>
      <w:r w:rsidRPr="00A85C0D">
        <w:rPr>
          <w:rFonts w:ascii="Arial" w:hAnsi="Arial" w:eastAsiaTheme="minorEastAsia" w:cs="Arial" w:hint="cs"/>
          <w:b/>
          <w:bCs/>
          <w:sz w:val="28"/>
          <w:szCs w:val="28"/>
          <w:shd w:val="clear" w:color="auto" w:fill="F2DBDB" w:themeFill="accent2" w:themeFillTint="33"/>
          <w:rtl/>
          <w:lang w:val="fr-FR" w:eastAsia="fr-FR" w:bidi="ar-MA"/>
        </w:rPr>
        <w:t>المقدمة</w:t>
      </w:r>
      <w:r w:rsidRPr="00A85C0D">
        <w:rPr>
          <w:rFonts w:ascii="Arial" w:hAnsi="Arial" w:eastAsiaTheme="minorEastAsia" w:cs="Arial" w:hint="cs"/>
          <w:sz w:val="28"/>
          <w:szCs w:val="28"/>
          <w:shd w:val="clear" w:color="auto" w:fill="FFFFFF" w:themeFill="background1"/>
          <w:rtl/>
          <w:lang w:val="fr-FR" w:eastAsia="fr-FR" w:bidi="ar-MA"/>
        </w:rPr>
        <w:t xml:space="preserve">: </w:t>
      </w:r>
      <w:r w:rsidRPr="00A85C0D" w:rsidR="00F666C4">
        <w:rPr>
          <w:rFonts w:ascii="Arial" w:hAnsi="Arial" w:eastAsiaTheme="minorEastAsia" w:cs="Arial" w:hint="cs"/>
          <w:sz w:val="28"/>
          <w:szCs w:val="28"/>
          <w:shd w:val="clear" w:color="auto" w:fill="FFFFFF" w:themeFill="background1"/>
          <w:rtl/>
          <w:lang w:val="fr-FR" w:eastAsia="fr-FR" w:bidi="ar-MA"/>
        </w:rPr>
        <w:t>وهي خطوة لا بد منها لإنجاز العرض. فهي تبين مدى قدرة العارض على التحكم في موضوع العرض من خلال ضبط عناصره في صورة إشكال يتم تناوله والإجابة عنه. كما تظهر مدى قدرة العارض على الإحاطة بالموضوع، وكيفية التدرج عرض رؤيته. وينبغي أن تجذب المقدمة انتباه القارئ وتشده إلى الموضوع وتشوقه إليه.</w:t>
      </w:r>
    </w:p>
    <w:p w:rsidR="00D5408D" w:rsidRPr="00A85C0D" w:rsidP="00A85C0D">
      <w:pPr>
        <w:numPr>
          <w:ilvl w:val="0"/>
          <w:numId w:val="5"/>
        </w:numPr>
        <w:shd w:val="clear" w:color="auto" w:fill="FFFFFF" w:themeFill="background1"/>
        <w:bidi/>
        <w:spacing w:after="0" w:line="360" w:lineRule="auto"/>
        <w:ind w:left="435" w:hanging="360"/>
        <w:contextualSpacing/>
        <w:jc w:val="both"/>
        <w:rPr>
          <w:rFonts w:ascii="Arial" w:hAnsi="Arial" w:cs="Arial" w:hint="cs"/>
          <w:sz w:val="28"/>
          <w:szCs w:val="28"/>
          <w:shd w:val="clear" w:color="auto" w:fill="FFFFFF" w:themeFill="background1"/>
          <w:rtl/>
          <w:lang w:val="fr-FR" w:eastAsia="fr-FR" w:bidi="ar-MA"/>
        </w:rPr>
      </w:pPr>
      <w:r w:rsidRPr="00A85C0D">
        <w:rPr>
          <w:rFonts w:ascii="Arial" w:hAnsi="Arial" w:eastAsiaTheme="minorEastAsia" w:cs="Arial" w:hint="cs"/>
          <w:b/>
          <w:bCs/>
          <w:sz w:val="28"/>
          <w:szCs w:val="28"/>
          <w:shd w:val="clear" w:color="auto" w:fill="F2DBDB" w:themeFill="accent2" w:themeFillTint="33"/>
          <w:rtl/>
          <w:lang w:val="fr-FR" w:eastAsia="fr-FR" w:bidi="ar-MA"/>
        </w:rPr>
        <w:t xml:space="preserve"> العرض:</w:t>
      </w:r>
      <w:r w:rsidRPr="00A85C0D">
        <w:rPr>
          <w:rFonts w:ascii="Arial" w:hAnsi="Arial" w:eastAsiaTheme="minorEastAsia" w:cs="Arial" w:hint="cs"/>
          <w:sz w:val="28"/>
          <w:szCs w:val="28"/>
          <w:shd w:val="clear" w:color="auto" w:fill="FFFFFF" w:themeFill="background1"/>
          <w:rtl/>
          <w:lang w:val="fr-FR" w:eastAsia="fr-FR" w:bidi="ar-MA"/>
        </w:rPr>
        <w:t xml:space="preserve"> وهو صلب الموضوع وأهم عناصره وأطولها، ويتطلب إنجازه ما يلي: استيعاب المعطى</w:t>
      </w:r>
      <w:r w:rsidRPr="00A85C0D">
        <w:rPr>
          <w:rFonts w:ascii="Arial" w:hAnsi="Arial" w:eastAsiaTheme="minorEastAsia" w:cs="Arial" w:hint="cs"/>
          <w:sz w:val="28"/>
          <w:szCs w:val="28"/>
          <w:shd w:val="clear" w:color="auto" w:fill="FFFFFF" w:themeFill="background1"/>
          <w:rtl/>
          <w:lang w:val="fr-FR" w:eastAsia="fr-FR" w:bidi="ar-MA"/>
        </w:rPr>
        <w:t xml:space="preserve"> والمطلوب، ووضع تصور واضح لتصميم العرض، واستحضار عناصر العرض باعتماد تصميم الموضوع، وربط محاور العرض بحجج وأدلة تدعمها. وبالعودة إلى نص الانطلاق يجب التركيز على: تقسيمات النقاد للأغراض حسب الموضوع. وتقسيمات النقاد للأغراض حسب المتلقي، وحسب أحوال النفس (القبض والبسط).</w:t>
      </w:r>
    </w:p>
    <w:p w:rsidR="00D5408D" w:rsidRPr="00A85C0D" w:rsidP="00A85C0D">
      <w:pPr>
        <w:numPr>
          <w:ilvl w:val="0"/>
          <w:numId w:val="5"/>
        </w:numPr>
        <w:shd w:val="clear" w:color="auto" w:fill="FFFFFF" w:themeFill="background1"/>
        <w:bidi/>
        <w:spacing w:after="0" w:line="360" w:lineRule="auto"/>
        <w:ind w:left="435" w:hanging="360"/>
        <w:contextualSpacing/>
        <w:jc w:val="both"/>
        <w:rPr>
          <w:rFonts w:ascii="Arial" w:hAnsi="Arial" w:cs="Arial" w:hint="cs"/>
          <w:sz w:val="28"/>
          <w:szCs w:val="28"/>
          <w:shd w:val="clear" w:color="auto" w:fill="FFFFFF" w:themeFill="background1"/>
          <w:rtl/>
          <w:lang w:val="fr-FR" w:eastAsia="fr-FR" w:bidi="ar-MA"/>
        </w:rPr>
      </w:pPr>
      <w:r w:rsidRPr="00A85C0D">
        <w:rPr>
          <w:rFonts w:ascii="Arial" w:hAnsi="Arial" w:eastAsiaTheme="minorEastAsia" w:cs="Arial" w:hint="cs"/>
          <w:b/>
          <w:bCs/>
          <w:sz w:val="28"/>
          <w:szCs w:val="28"/>
          <w:shd w:val="clear" w:color="auto" w:fill="F2DBDB" w:themeFill="accent2" w:themeFillTint="33"/>
          <w:rtl/>
          <w:lang w:val="fr-FR" w:eastAsia="fr-FR" w:bidi="ar-MA"/>
        </w:rPr>
        <w:t>الخاتمة:</w:t>
      </w:r>
      <w:r w:rsidRPr="00A85C0D">
        <w:rPr>
          <w:rFonts w:ascii="Arial" w:hAnsi="Arial" w:eastAsiaTheme="minorEastAsia" w:cs="Arial" w:hint="cs"/>
          <w:sz w:val="28"/>
          <w:szCs w:val="28"/>
          <w:shd w:val="clear" w:color="auto" w:fill="FFFFFF" w:themeFill="background1"/>
          <w:rtl/>
          <w:lang w:val="fr-FR" w:eastAsia="fr-FR" w:bidi="ar-MA"/>
        </w:rPr>
        <w:t xml:space="preserve"> وهي عبارة عن تلخيص لمختلف النقاط التي تم تناولها سابقا، وتكون الخاتمة مركزة وموجزة. فهي عبارة عن تكثيف ما دار الحديث حوله منذ البدء، فيتم تلخيصه بإيجاز وتركيز. ويمكن للخاتمة أن تتجاوز التلخيص لتوحي بأفق يثير أفكارا جديدة للمناقشة.</w:t>
      </w:r>
    </w:p>
    <w:p w:rsidR="00702FE4" w:rsidRPr="00702FE4" w:rsidP="00A85C0D">
      <w:pPr>
        <w:bidi/>
        <w:spacing w:after="0" w:line="276" w:lineRule="auto"/>
        <w:jc w:val="both"/>
        <w:rPr>
          <w:rFonts w:ascii="Arial" w:hAnsi="Arial" w:cs="Arial"/>
          <w:b/>
          <w:bCs/>
          <w:sz w:val="28"/>
          <w:szCs w:val="28"/>
          <w:rtl/>
          <w:lang w:val="fr-FR" w:eastAsia="fr-FR" w:bidi="ar-MA"/>
        </w:rPr>
      </w:pPr>
    </w:p>
    <w:p w:rsidR="00F81282" w:rsidRPr="00702FE4" w:rsidP="00702FE4">
      <w:pPr>
        <w:bidi/>
        <w:spacing w:after="0" w:line="276" w:lineRule="auto"/>
        <w:jc w:val="both"/>
        <w:rPr>
          <w:rFonts w:ascii="Arial" w:hAnsi="Arial" w:cs="Arial"/>
          <w:b/>
          <w:bCs/>
          <w:sz w:val="40"/>
          <w:szCs w:val="40"/>
          <w:u w:val="single"/>
          <w:rtl/>
          <w:lang w:val="fr-FR" w:eastAsia="fr-FR" w:bidi="ar-MA"/>
        </w:rPr>
      </w:pPr>
      <w:r w:rsidRPr="00702FE4">
        <w:rPr>
          <w:rFonts w:ascii="Arial" w:hAnsi="Arial" w:eastAsiaTheme="minorEastAsia" w:cs="Arial" w:hint="cs"/>
          <w:b/>
          <w:bCs/>
          <w:sz w:val="40"/>
          <w:szCs w:val="40"/>
          <w:u w:val="single"/>
          <w:rtl/>
          <w:lang w:val="fr-FR" w:eastAsia="fr-FR" w:bidi="ar-MA"/>
        </w:rPr>
        <w:t>ثــانــيــا: أن</w:t>
      </w:r>
      <w:r w:rsidR="00702FE4">
        <w:rPr>
          <w:rFonts w:ascii="Arial" w:hAnsi="Arial" w:eastAsiaTheme="minorEastAsia" w:cs="Arial" w:hint="cs"/>
          <w:b/>
          <w:bCs/>
          <w:sz w:val="40"/>
          <w:szCs w:val="40"/>
          <w:u w:val="single"/>
          <w:rtl/>
          <w:lang w:val="fr-FR" w:eastAsia="fr-FR" w:bidi="ar-MA"/>
        </w:rPr>
        <w:t>ــ</w:t>
      </w:r>
      <w:r w:rsidRPr="00702FE4">
        <w:rPr>
          <w:rFonts w:ascii="Arial" w:hAnsi="Arial" w:eastAsiaTheme="minorEastAsia" w:cs="Arial" w:hint="cs"/>
          <w:b/>
          <w:bCs/>
          <w:sz w:val="40"/>
          <w:szCs w:val="40"/>
          <w:u w:val="single"/>
          <w:rtl/>
          <w:lang w:val="fr-FR" w:eastAsia="fr-FR" w:bidi="ar-MA"/>
        </w:rPr>
        <w:t>ش</w:t>
      </w:r>
      <w:r w:rsidR="00702FE4">
        <w:rPr>
          <w:rFonts w:ascii="Arial" w:hAnsi="Arial" w:eastAsiaTheme="minorEastAsia" w:cs="Arial" w:hint="cs"/>
          <w:b/>
          <w:bCs/>
          <w:sz w:val="40"/>
          <w:szCs w:val="40"/>
          <w:u w:val="single"/>
          <w:rtl/>
          <w:lang w:val="fr-FR" w:eastAsia="fr-FR" w:bidi="ar-MA"/>
        </w:rPr>
        <w:t>ـ</w:t>
      </w:r>
      <w:r w:rsidRPr="00702FE4">
        <w:rPr>
          <w:rFonts w:ascii="Arial" w:hAnsi="Arial" w:eastAsiaTheme="minorEastAsia" w:cs="Arial" w:hint="cs"/>
          <w:b/>
          <w:bCs/>
          <w:sz w:val="40"/>
          <w:szCs w:val="40"/>
          <w:u w:val="single"/>
          <w:rtl/>
          <w:lang w:val="fr-FR" w:eastAsia="fr-FR" w:bidi="ar-MA"/>
        </w:rPr>
        <w:t>ط</w:t>
      </w:r>
      <w:r w:rsidR="00702FE4">
        <w:rPr>
          <w:rFonts w:ascii="Arial" w:hAnsi="Arial" w:eastAsiaTheme="minorEastAsia" w:cs="Arial" w:hint="cs"/>
          <w:b/>
          <w:bCs/>
          <w:sz w:val="40"/>
          <w:szCs w:val="40"/>
          <w:u w:val="single"/>
          <w:rtl/>
          <w:lang w:val="fr-FR" w:eastAsia="fr-FR" w:bidi="ar-MA"/>
        </w:rPr>
        <w:t>ــ</w:t>
      </w:r>
      <w:r w:rsidRPr="00702FE4">
        <w:rPr>
          <w:rFonts w:ascii="Arial" w:hAnsi="Arial" w:eastAsiaTheme="minorEastAsia" w:cs="Arial" w:hint="cs"/>
          <w:b/>
          <w:bCs/>
          <w:sz w:val="40"/>
          <w:szCs w:val="40"/>
          <w:u w:val="single"/>
          <w:rtl/>
          <w:lang w:val="fr-FR" w:eastAsia="fr-FR" w:bidi="ar-MA"/>
        </w:rPr>
        <w:t>ة ال</w:t>
      </w:r>
      <w:r w:rsidR="00702FE4">
        <w:rPr>
          <w:rFonts w:ascii="Arial" w:hAnsi="Arial" w:eastAsiaTheme="minorEastAsia" w:cs="Arial" w:hint="cs"/>
          <w:b/>
          <w:bCs/>
          <w:sz w:val="40"/>
          <w:szCs w:val="40"/>
          <w:u w:val="single"/>
          <w:rtl/>
          <w:lang w:val="fr-FR" w:eastAsia="fr-FR" w:bidi="ar-MA"/>
        </w:rPr>
        <w:t>ــ</w:t>
      </w:r>
      <w:r w:rsidRPr="00702FE4">
        <w:rPr>
          <w:rFonts w:ascii="Arial" w:hAnsi="Arial" w:eastAsiaTheme="minorEastAsia" w:cs="Arial" w:hint="cs"/>
          <w:b/>
          <w:bCs/>
          <w:sz w:val="40"/>
          <w:szCs w:val="40"/>
          <w:u w:val="single"/>
          <w:rtl/>
          <w:lang w:val="fr-FR" w:eastAsia="fr-FR" w:bidi="ar-MA"/>
        </w:rPr>
        <w:t>ت</w:t>
      </w:r>
      <w:r w:rsidR="00702FE4">
        <w:rPr>
          <w:rFonts w:ascii="Arial" w:hAnsi="Arial" w:eastAsiaTheme="minorEastAsia" w:cs="Arial" w:hint="cs"/>
          <w:b/>
          <w:bCs/>
          <w:sz w:val="40"/>
          <w:szCs w:val="40"/>
          <w:u w:val="single"/>
          <w:rtl/>
          <w:lang w:val="fr-FR" w:eastAsia="fr-FR" w:bidi="ar-MA"/>
        </w:rPr>
        <w:t>ــ</w:t>
      </w:r>
      <w:r w:rsidRPr="00702FE4">
        <w:rPr>
          <w:rFonts w:ascii="Arial" w:hAnsi="Arial" w:eastAsiaTheme="minorEastAsia" w:cs="Arial" w:hint="cs"/>
          <w:b/>
          <w:bCs/>
          <w:sz w:val="40"/>
          <w:szCs w:val="40"/>
          <w:u w:val="single"/>
          <w:rtl/>
          <w:lang w:val="fr-FR" w:eastAsia="fr-FR" w:bidi="ar-MA"/>
        </w:rPr>
        <w:t>ط</w:t>
      </w:r>
      <w:r w:rsidR="00702FE4">
        <w:rPr>
          <w:rFonts w:ascii="Arial" w:hAnsi="Arial" w:eastAsiaTheme="minorEastAsia" w:cs="Arial" w:hint="cs"/>
          <w:b/>
          <w:bCs/>
          <w:sz w:val="40"/>
          <w:szCs w:val="40"/>
          <w:u w:val="single"/>
          <w:rtl/>
          <w:lang w:val="fr-FR" w:eastAsia="fr-FR" w:bidi="ar-MA"/>
        </w:rPr>
        <w:t>ــ</w:t>
      </w:r>
      <w:r w:rsidRPr="00702FE4">
        <w:rPr>
          <w:rFonts w:ascii="Arial" w:hAnsi="Arial" w:eastAsiaTheme="minorEastAsia" w:cs="Arial" w:hint="cs"/>
          <w:b/>
          <w:bCs/>
          <w:sz w:val="40"/>
          <w:szCs w:val="40"/>
          <w:u w:val="single"/>
          <w:rtl/>
          <w:lang w:val="fr-FR" w:eastAsia="fr-FR" w:bidi="ar-MA"/>
        </w:rPr>
        <w:t>ب</w:t>
      </w:r>
      <w:r w:rsidR="00702FE4">
        <w:rPr>
          <w:rFonts w:ascii="Arial" w:hAnsi="Arial" w:eastAsiaTheme="minorEastAsia" w:cs="Arial" w:hint="cs"/>
          <w:b/>
          <w:bCs/>
          <w:sz w:val="40"/>
          <w:szCs w:val="40"/>
          <w:u w:val="single"/>
          <w:rtl/>
          <w:lang w:val="fr-FR" w:eastAsia="fr-FR" w:bidi="ar-MA"/>
        </w:rPr>
        <w:t>ـ</w:t>
      </w:r>
      <w:r w:rsidRPr="00702FE4">
        <w:rPr>
          <w:rFonts w:ascii="Arial" w:hAnsi="Arial" w:eastAsiaTheme="minorEastAsia" w:cs="Arial" w:hint="cs"/>
          <w:b/>
          <w:bCs/>
          <w:sz w:val="40"/>
          <w:szCs w:val="40"/>
          <w:u w:val="single"/>
          <w:rtl/>
          <w:lang w:val="fr-FR" w:eastAsia="fr-FR" w:bidi="ar-MA"/>
        </w:rPr>
        <w:t>ي</w:t>
      </w:r>
      <w:r w:rsidR="00702FE4">
        <w:rPr>
          <w:rFonts w:ascii="Arial" w:hAnsi="Arial" w:eastAsiaTheme="minorEastAsia" w:cs="Arial" w:hint="cs"/>
          <w:b/>
          <w:bCs/>
          <w:sz w:val="40"/>
          <w:szCs w:val="40"/>
          <w:u w:val="single"/>
          <w:rtl/>
          <w:lang w:val="fr-FR" w:eastAsia="fr-FR" w:bidi="ar-MA"/>
        </w:rPr>
        <w:t>ــ</w:t>
      </w:r>
      <w:r w:rsidRPr="00702FE4">
        <w:rPr>
          <w:rFonts w:ascii="Arial" w:hAnsi="Arial" w:eastAsiaTheme="minorEastAsia" w:cs="Arial" w:hint="cs"/>
          <w:b/>
          <w:bCs/>
          <w:sz w:val="40"/>
          <w:szCs w:val="40"/>
          <w:u w:val="single"/>
          <w:rtl/>
          <w:lang w:val="fr-FR" w:eastAsia="fr-FR" w:bidi="ar-MA"/>
        </w:rPr>
        <w:t>ق</w:t>
      </w:r>
      <w:r w:rsidR="00D5408D">
        <w:rPr>
          <w:rFonts w:ascii="Arial" w:hAnsi="Arial" w:eastAsiaTheme="minorEastAsia" w:cs="Arial" w:hint="cs"/>
          <w:b/>
          <w:bCs/>
          <w:sz w:val="40"/>
          <w:szCs w:val="40"/>
          <w:u w:val="single"/>
          <w:rtl/>
          <w:lang w:val="fr-FR" w:eastAsia="fr-FR" w:bidi="ar-MA"/>
        </w:rPr>
        <w:t xml:space="preserve"> والإنـتــاج.</w:t>
      </w:r>
    </w:p>
    <w:p w:rsidR="00D5408D" w:rsidRPr="004B11A5" w:rsidP="00D5408D">
      <w:pPr>
        <w:numPr>
          <w:ilvl w:val="0"/>
          <w:numId w:val="1"/>
        </w:numPr>
        <w:bidi/>
        <w:spacing w:after="0" w:line="276" w:lineRule="auto"/>
        <w:ind w:left="720" w:hanging="360"/>
        <w:contextualSpacing/>
        <w:jc w:val="both"/>
        <w:rPr>
          <w:rFonts w:ascii="Arial" w:hAnsi="Arial" w:cs="Arial" w:hint="cs"/>
          <w:b/>
          <w:bCs/>
          <w:sz w:val="28"/>
          <w:szCs w:val="28"/>
          <w:u w:val="single"/>
          <w:rtl/>
          <w:lang w:val="fr-FR" w:eastAsia="fr-FR" w:bidi="ar-MA"/>
        </w:rPr>
      </w:pPr>
      <w:r w:rsidRPr="004B11A5">
        <w:rPr>
          <w:rFonts w:ascii="Arial" w:hAnsi="Arial" w:eastAsiaTheme="minorEastAsia" w:cs="Arial" w:hint="cs"/>
          <w:b/>
          <w:bCs/>
          <w:sz w:val="28"/>
          <w:szCs w:val="28"/>
          <w:u w:val="single"/>
          <w:rtl/>
          <w:lang w:val="fr-FR" w:eastAsia="fr-FR" w:bidi="ar-MA"/>
        </w:rPr>
        <w:t>ن</w:t>
      </w:r>
      <w:r w:rsidRPr="004B11A5" w:rsidR="004B11A5">
        <w:rPr>
          <w:rFonts w:ascii="Arial" w:hAnsi="Arial" w:eastAsiaTheme="minorEastAsia" w:cs="Arial" w:hint="cs"/>
          <w:b/>
          <w:bCs/>
          <w:sz w:val="28"/>
          <w:szCs w:val="28"/>
          <w:u w:val="single"/>
          <w:rtl/>
          <w:lang w:val="fr-FR" w:eastAsia="fr-FR" w:bidi="ar-MA"/>
        </w:rPr>
        <w:t>ـــ</w:t>
      </w:r>
      <w:r w:rsidRPr="004B11A5">
        <w:rPr>
          <w:rFonts w:ascii="Arial" w:hAnsi="Arial" w:eastAsiaTheme="minorEastAsia" w:cs="Arial" w:hint="cs"/>
          <w:b/>
          <w:bCs/>
          <w:sz w:val="28"/>
          <w:szCs w:val="28"/>
          <w:u w:val="single"/>
          <w:rtl/>
          <w:lang w:val="fr-FR" w:eastAsia="fr-FR" w:bidi="ar-MA"/>
        </w:rPr>
        <w:t>ص الان</w:t>
      </w:r>
      <w:r w:rsidRPr="004B11A5" w:rsidR="004B11A5">
        <w:rPr>
          <w:rFonts w:ascii="Arial" w:hAnsi="Arial" w:eastAsiaTheme="minorEastAsia" w:cs="Arial" w:hint="cs"/>
          <w:b/>
          <w:bCs/>
          <w:sz w:val="28"/>
          <w:szCs w:val="28"/>
          <w:u w:val="single"/>
          <w:rtl/>
          <w:lang w:val="fr-FR" w:eastAsia="fr-FR" w:bidi="ar-MA"/>
        </w:rPr>
        <w:t>ــ</w:t>
      </w:r>
      <w:r w:rsidRPr="004B11A5">
        <w:rPr>
          <w:rFonts w:ascii="Arial" w:hAnsi="Arial" w:eastAsiaTheme="minorEastAsia" w:cs="Arial" w:hint="cs"/>
          <w:b/>
          <w:bCs/>
          <w:sz w:val="28"/>
          <w:szCs w:val="28"/>
          <w:u w:val="single"/>
          <w:rtl/>
          <w:lang w:val="fr-FR" w:eastAsia="fr-FR" w:bidi="ar-MA"/>
        </w:rPr>
        <w:t>ط</w:t>
      </w:r>
      <w:r w:rsidRPr="004B11A5" w:rsidR="004B11A5">
        <w:rPr>
          <w:rFonts w:ascii="Arial" w:hAnsi="Arial" w:eastAsiaTheme="minorEastAsia" w:cs="Arial" w:hint="cs"/>
          <w:b/>
          <w:bCs/>
          <w:sz w:val="28"/>
          <w:szCs w:val="28"/>
          <w:u w:val="single"/>
          <w:rtl/>
          <w:lang w:val="fr-FR" w:eastAsia="fr-FR" w:bidi="ar-MA"/>
        </w:rPr>
        <w:t>ـــــ</w:t>
      </w:r>
      <w:r w:rsidRPr="004B11A5">
        <w:rPr>
          <w:rFonts w:ascii="Arial" w:hAnsi="Arial" w:eastAsiaTheme="minorEastAsia" w:cs="Arial" w:hint="cs"/>
          <w:b/>
          <w:bCs/>
          <w:sz w:val="28"/>
          <w:szCs w:val="28"/>
          <w:u w:val="single"/>
          <w:rtl/>
          <w:lang w:val="fr-FR" w:eastAsia="fr-FR" w:bidi="ar-MA"/>
        </w:rPr>
        <w:t>لاق، ص: 218</w:t>
      </w:r>
    </w:p>
    <w:p w:rsidR="00EA74DD" w:rsidRPr="00702FE4" w:rsidP="004B11A5">
      <w:pPr>
        <w:bidi/>
        <w:spacing w:after="0" w:line="360" w:lineRule="auto"/>
        <w:ind w:firstLine="567"/>
        <w:jc w:val="both"/>
        <w:rPr>
          <w:rFonts w:ascii="Arial" w:hAnsi="Arial" w:cs="Arial"/>
          <w:sz w:val="28"/>
          <w:szCs w:val="28"/>
          <w:lang w:val="fr-FR" w:eastAsia="fr-FR" w:bidi="ar-MA"/>
        </w:rPr>
        <w:sectPr w:rsidSect="00D5408D">
          <w:footerReference w:type="default" r:id="rId4"/>
          <w:pgSz w:w="11906" w:h="16838"/>
          <w:pgMar w:top="567" w:right="851" w:bottom="567" w:left="851" w:header="709" w:footer="709" w:gutter="0"/>
          <w:pgBorders w:offsetFrom="page">
            <w:top w:val="cornerTriangles" w:sz="15" w:space="24" w:color="auto"/>
            <w:left w:val="cornerTriangles" w:sz="15" w:space="24" w:color="auto"/>
            <w:bottom w:val="cornerTriangles" w:sz="15" w:space="24" w:color="auto"/>
            <w:right w:val="cornerTriangles" w:sz="15" w:space="24" w:color="auto"/>
          </w:pgBorders>
          <w:cols w:space="708"/>
          <w:docGrid w:linePitch="360"/>
        </w:sectPr>
      </w:pPr>
      <w:r>
        <w:rPr>
          <w:rFonts w:ascii="Arial" w:hAnsi="Arial" w:eastAsiaTheme="minorEastAsia" w:cs="Arial" w:hint="cs"/>
          <w:sz w:val="28"/>
          <w:szCs w:val="28"/>
          <w:rtl/>
          <w:lang w:val="fr-FR" w:eastAsia="fr-FR" w:bidi="ar-MA"/>
        </w:rPr>
        <w:t>أعد(ي) عرضا شفهيا</w:t>
      </w:r>
      <w:r w:rsidR="00A85C0D">
        <w:rPr>
          <w:rFonts w:ascii="Arial" w:hAnsi="Arial" w:eastAsiaTheme="minorEastAsia" w:cs="Arial" w:hint="cs"/>
          <w:sz w:val="28"/>
          <w:szCs w:val="28"/>
          <w:rtl/>
          <w:lang w:val="fr-FR" w:eastAsia="fr-FR" w:bidi="ar-MA"/>
        </w:rPr>
        <w:t xml:space="preserve"> تناقش فيه الرأي الذي يطرحه النص مع الاستئناس بنص حازم القرطاجني حول الأغراض الشعرية، معتمدا(ة) على شكل من أشكال العرض الشفهي التي تم اكتسابها من مهارة العرض الشفهي</w:t>
      </w:r>
      <w:r w:rsidR="00F81282">
        <w:rPr>
          <w:rFonts w:ascii="Arial" w:hAnsi="Arial" w:eastAsiaTheme="minorEastAsia" w:cs="Arial" w:hint="cs"/>
          <w:sz w:val="28"/>
          <w:szCs w:val="28"/>
          <w:rtl/>
          <w:lang w:val="fr-FR" w:eastAsia="fr-FR" w:bidi="ar-MA"/>
        </w:rPr>
        <w:t>.</w:t>
      </w:r>
    </w:p>
    <w:tbl>
      <w:tblPr>
        <w:tblStyle w:val="TableGrid"/>
        <w:bidiVisual/>
        <w:tblW w:w="0" w:type="auto"/>
        <w:tblInd w:w="-64" w:type="dxa"/>
        <w:tblLook w:val="04A0"/>
      </w:tblPr>
      <w:tblGrid>
        <w:gridCol w:w="5647"/>
        <w:gridCol w:w="4820"/>
        <w:gridCol w:w="5211"/>
      </w:tblGrid>
      <w:tr w:rsidTr="00654CE6">
        <w:tblPrEx>
          <w:tblW w:w="0" w:type="auto"/>
          <w:tblInd w:w="-64" w:type="dxa"/>
          <w:tblLook w:val="04A0"/>
        </w:tblPrEx>
        <w:trPr>
          <w:trHeight w:val="340"/>
        </w:trPr>
        <w:tc>
          <w:tcPr>
            <w:tcW w:w="5647" w:type="dxa"/>
            <w:tcBorders>
              <w:top w:val="double" w:sz="4" w:space="0" w:color="auto"/>
              <w:left w:val="double" w:sz="4" w:space="0" w:color="auto"/>
              <w:bottom w:val="single" w:sz="4" w:space="0" w:color="auto"/>
              <w:right w:val="double" w:sz="4" w:space="0" w:color="auto"/>
            </w:tcBorders>
            <w:vAlign w:val="center"/>
            <w:hideMark/>
          </w:tcPr>
          <w:p w:rsidR="00CF23BF" w:rsidRPr="00654CE6" w:rsidP="00654CE6">
            <w:pPr>
              <w:bidi/>
              <w:spacing w:after="0" w:line="240" w:lineRule="auto"/>
              <w:rPr>
                <w:b/>
                <w:bCs/>
                <w:rtl/>
                <w:lang w:bidi="ar-MA"/>
              </w:rPr>
            </w:pPr>
            <w:r w:rsidRPr="00654CE6">
              <w:rPr>
                <w:b/>
                <w:bCs/>
                <w:rtl/>
              </w:rPr>
              <w:t>المجزوء</w:t>
            </w:r>
            <w:r w:rsidRPr="00654CE6">
              <w:rPr>
                <w:rFonts w:hint="cs"/>
                <w:b/>
                <w:bCs/>
                <w:rtl/>
              </w:rPr>
              <w:t>ة</w:t>
            </w:r>
            <w:r w:rsidRPr="00654CE6">
              <w:rPr>
                <w:rFonts w:hint="cs"/>
                <w:b/>
                <w:bCs/>
                <w:rtl/>
              </w:rPr>
              <w:t>: بنية النص النثري القديم ووظيفته.</w:t>
            </w:r>
          </w:p>
        </w:tc>
        <w:tc>
          <w:tcPr>
            <w:tcW w:w="4820" w:type="dxa"/>
            <w:vMerge w:val="restart"/>
            <w:tcBorders>
              <w:top w:val="double" w:sz="4" w:space="0" w:color="auto"/>
              <w:left w:val="double" w:sz="4" w:space="0" w:color="auto"/>
              <w:bottom w:val="double" w:sz="4" w:space="0" w:color="auto"/>
              <w:right w:val="double" w:sz="4" w:space="0" w:color="auto"/>
            </w:tcBorders>
            <w:shd w:val="clear" w:color="auto" w:fill="BFBFBF"/>
            <w:vAlign w:val="center"/>
            <w:hideMark/>
          </w:tcPr>
          <w:p w:rsidR="00CF23BF" w:rsidRPr="00654CE6" w:rsidP="00F33C45">
            <w:pPr>
              <w:bidi/>
              <w:spacing w:after="0" w:line="240" w:lineRule="auto"/>
              <w:jc w:val="center"/>
              <w:rPr>
                <w:rFonts w:cs="GE SS Two Medium"/>
                <w:b/>
                <w:bCs/>
                <w:rtl/>
              </w:rPr>
            </w:pPr>
            <w:r w:rsidRPr="00654CE6">
              <w:rPr>
                <w:rFonts w:cs="GE SS Two Medium" w:hint="cs"/>
                <w:b/>
                <w:bCs/>
                <w:rtl/>
              </w:rPr>
              <w:t>المديرية الإقليمية لقلعة السراغنة</w:t>
            </w:r>
          </w:p>
          <w:p w:rsidR="00CF23BF" w:rsidRPr="00654CE6" w:rsidP="006F2A92">
            <w:pPr>
              <w:tabs>
                <w:tab w:val="center" w:pos="2939"/>
              </w:tabs>
              <w:bidi/>
              <w:spacing w:after="0" w:line="240" w:lineRule="auto"/>
              <w:jc w:val="center"/>
              <w:rPr>
                <w:rFonts w:cs="GE SS Two Medium"/>
                <w:b/>
                <w:bCs/>
                <w:rtl/>
              </w:rPr>
            </w:pPr>
            <w:r w:rsidRPr="00654CE6">
              <w:rPr>
                <w:rFonts w:cs="GE SS Two Medium" w:hint="cs"/>
                <w:b/>
                <w:bCs/>
                <w:rtl/>
              </w:rPr>
              <w:t xml:space="preserve">ثانوية </w:t>
            </w:r>
            <w:r w:rsidRPr="00654CE6">
              <w:rPr>
                <w:rFonts w:cs="GE SS Two Medium" w:hint="cs"/>
                <w:b/>
                <w:bCs/>
                <w:rtl/>
              </w:rPr>
              <w:t>لوناسدة</w:t>
            </w:r>
            <w:r w:rsidRPr="00654CE6">
              <w:rPr>
                <w:rFonts w:cs="GE SS Two Medium" w:hint="cs"/>
                <w:b/>
                <w:bCs/>
                <w:rtl/>
              </w:rPr>
              <w:t xml:space="preserve"> ا</w:t>
            </w:r>
            <w:r w:rsidRPr="00654CE6">
              <w:rPr>
                <w:rFonts w:cs="GE SS Two Medium" w:hint="cs"/>
                <w:b/>
                <w:bCs/>
                <w:rtl/>
              </w:rPr>
              <w:t>لتأهيلية</w:t>
            </w:r>
          </w:p>
          <w:p w:rsidR="00CF23BF" w:rsidRPr="00654CE6" w:rsidP="00F33C45">
            <w:pPr>
              <w:bidi/>
              <w:spacing w:after="0" w:line="240" w:lineRule="auto"/>
              <w:jc w:val="center"/>
            </w:pPr>
            <w:r w:rsidRPr="00654CE6">
              <w:rPr>
                <w:rFonts w:cs="GE SS Two Medium" w:hint="cs"/>
                <w:b/>
                <w:bCs/>
                <w:rtl/>
              </w:rPr>
              <w:t xml:space="preserve">الأستاذة: </w:t>
            </w:r>
            <w:r w:rsidRPr="00654CE6">
              <w:rPr>
                <w:rFonts w:cs="GE SS Two Medium" w:hint="cs"/>
                <w:b/>
                <w:bCs/>
                <w:rtl/>
              </w:rPr>
              <w:t>نادية</w:t>
            </w:r>
            <w:r w:rsidRPr="00654CE6">
              <w:rPr>
                <w:rFonts w:cs="GE SS Two Medium" w:hint="cs"/>
                <w:b/>
                <w:bCs/>
                <w:rtl/>
              </w:rPr>
              <w:t xml:space="preserve"> المتوكل</w:t>
            </w:r>
            <w:r w:rsidRPr="00654CE6">
              <w:rPr>
                <w:b/>
                <w:bCs/>
                <w:rtl/>
              </w:rPr>
              <w:t>.</w:t>
            </w:r>
          </w:p>
        </w:tc>
        <w:tc>
          <w:tcPr>
            <w:tcW w:w="5211" w:type="dxa"/>
            <w:tcBorders>
              <w:top w:val="double" w:sz="4" w:space="0" w:color="auto"/>
              <w:left w:val="double" w:sz="4" w:space="0" w:color="auto"/>
              <w:bottom w:val="single" w:sz="4" w:space="0" w:color="auto"/>
              <w:right w:val="double" w:sz="4" w:space="0" w:color="auto"/>
            </w:tcBorders>
            <w:vAlign w:val="center"/>
            <w:hideMark/>
          </w:tcPr>
          <w:p w:rsidR="00CF23BF" w:rsidRPr="00654CE6" w:rsidP="00654CE6">
            <w:pPr>
              <w:bidi/>
              <w:spacing w:after="0" w:line="240" w:lineRule="auto"/>
              <w:rPr>
                <w:b/>
                <w:bCs/>
              </w:rPr>
            </w:pPr>
            <w:r w:rsidRPr="00654CE6">
              <w:rPr>
                <w:b/>
                <w:bCs/>
                <w:rtl/>
              </w:rPr>
              <w:t>الفئة</w:t>
            </w:r>
            <w:r w:rsidRPr="00654CE6">
              <w:rPr>
                <w:b/>
                <w:bCs/>
                <w:rtl/>
              </w:rPr>
              <w:t xml:space="preserve"> المستهدفة: أولى باك آداب وعلوم إنسانية</w:t>
            </w:r>
            <w:r w:rsidR="00654CE6">
              <w:rPr>
                <w:rFonts w:hint="cs"/>
                <w:b/>
                <w:bCs/>
                <w:rtl/>
              </w:rPr>
              <w:t>.</w:t>
            </w:r>
          </w:p>
        </w:tc>
      </w:tr>
      <w:tr w:rsidTr="00654CE6">
        <w:tblPrEx>
          <w:tblW w:w="0" w:type="auto"/>
          <w:tblInd w:w="-64" w:type="dxa"/>
          <w:tblLook w:val="04A0"/>
        </w:tblPrEx>
        <w:trPr>
          <w:trHeight w:val="340"/>
        </w:trPr>
        <w:tc>
          <w:tcPr>
            <w:tcW w:w="5647" w:type="dxa"/>
            <w:tcBorders>
              <w:top w:val="single" w:sz="4" w:space="0" w:color="auto"/>
              <w:left w:val="double" w:sz="4" w:space="0" w:color="auto"/>
              <w:bottom w:val="single" w:sz="4" w:space="0" w:color="auto"/>
              <w:right w:val="double" w:sz="4" w:space="0" w:color="auto"/>
            </w:tcBorders>
            <w:vAlign w:val="center"/>
            <w:hideMark/>
          </w:tcPr>
          <w:p w:rsidR="00CF23BF" w:rsidRPr="00654CE6" w:rsidP="00654CE6">
            <w:pPr>
              <w:bidi/>
              <w:spacing w:after="0" w:line="240" w:lineRule="auto"/>
              <w:rPr>
                <w:b/>
                <w:bCs/>
              </w:rPr>
            </w:pPr>
            <w:r w:rsidRPr="00654CE6">
              <w:rPr>
                <w:b/>
                <w:bCs/>
                <w:rtl/>
              </w:rPr>
              <w:t xml:space="preserve">المحور: </w:t>
            </w:r>
            <w:r w:rsidRPr="00654CE6">
              <w:rPr>
                <w:rFonts w:hint="cs"/>
                <w:b/>
                <w:bCs/>
                <w:rtl/>
              </w:rPr>
              <w:t xml:space="preserve">أنماط </w:t>
            </w:r>
            <w:r w:rsidRPr="00654CE6">
              <w:rPr>
                <w:rFonts w:hint="cs"/>
                <w:b/>
                <w:bCs/>
                <w:rtl/>
              </w:rPr>
              <w:t>حكائية</w:t>
            </w:r>
            <w:r w:rsidRPr="00654CE6">
              <w:rPr>
                <w:rFonts w:hint="cs"/>
                <w:b/>
                <w:bCs/>
                <w:rtl/>
              </w:rPr>
              <w:t>.</w:t>
            </w:r>
          </w:p>
        </w:tc>
        <w:tc>
          <w:tcPr>
            <w:tcW w:w="0" w:type="auto"/>
            <w:vMerge/>
            <w:tcBorders>
              <w:top w:val="double" w:sz="4" w:space="0" w:color="auto"/>
              <w:left w:val="double" w:sz="4" w:space="0" w:color="auto"/>
              <w:bottom w:val="double" w:sz="4" w:space="0" w:color="auto"/>
              <w:right w:val="double" w:sz="4" w:space="0" w:color="auto"/>
            </w:tcBorders>
            <w:vAlign w:val="center"/>
            <w:hideMark/>
          </w:tcPr>
          <w:p w:rsidR="00CF23BF" w:rsidRPr="00654CE6" w:rsidP="00F33C45">
            <w:pPr>
              <w:spacing w:after="0" w:line="240" w:lineRule="auto"/>
            </w:pPr>
          </w:p>
        </w:tc>
        <w:tc>
          <w:tcPr>
            <w:tcW w:w="5211" w:type="dxa"/>
            <w:tcBorders>
              <w:top w:val="single" w:sz="4" w:space="0" w:color="auto"/>
              <w:left w:val="double" w:sz="4" w:space="0" w:color="auto"/>
              <w:bottom w:val="single" w:sz="4" w:space="0" w:color="auto"/>
              <w:right w:val="double" w:sz="4" w:space="0" w:color="auto"/>
            </w:tcBorders>
            <w:vAlign w:val="center"/>
            <w:hideMark/>
          </w:tcPr>
          <w:p w:rsidR="00CF23BF" w:rsidRPr="00654CE6" w:rsidP="00654CE6">
            <w:pPr>
              <w:bidi/>
              <w:spacing w:after="0" w:line="240" w:lineRule="auto"/>
              <w:rPr>
                <w:b/>
                <w:bCs/>
              </w:rPr>
            </w:pPr>
            <w:r w:rsidRPr="00654CE6">
              <w:rPr>
                <w:b/>
                <w:bCs/>
                <w:rtl/>
              </w:rPr>
              <w:t>المدة</w:t>
            </w:r>
            <w:r w:rsidRPr="00654CE6">
              <w:rPr>
                <w:b/>
                <w:bCs/>
                <w:rtl/>
              </w:rPr>
              <w:t xml:space="preserve"> الزمنية: 50 دقيقة</w:t>
            </w:r>
          </w:p>
        </w:tc>
      </w:tr>
      <w:tr w:rsidTr="00654CE6">
        <w:tblPrEx>
          <w:tblW w:w="0" w:type="auto"/>
          <w:tblInd w:w="-64" w:type="dxa"/>
          <w:tblLook w:val="04A0"/>
        </w:tblPrEx>
        <w:trPr>
          <w:trHeight w:val="340"/>
        </w:trPr>
        <w:tc>
          <w:tcPr>
            <w:tcW w:w="5647" w:type="dxa"/>
            <w:tcBorders>
              <w:top w:val="single" w:sz="4" w:space="0" w:color="auto"/>
              <w:left w:val="double" w:sz="4" w:space="0" w:color="auto"/>
              <w:bottom w:val="single" w:sz="4" w:space="0" w:color="auto"/>
              <w:right w:val="double" w:sz="4" w:space="0" w:color="auto"/>
            </w:tcBorders>
            <w:vAlign w:val="center"/>
            <w:hideMark/>
          </w:tcPr>
          <w:p w:rsidR="00CF23BF" w:rsidRPr="00654CE6" w:rsidP="00654CE6">
            <w:pPr>
              <w:bidi/>
              <w:spacing w:after="0" w:line="240" w:lineRule="auto"/>
              <w:rPr>
                <w:b/>
                <w:bCs/>
                <w:lang w:bidi="ar-MA"/>
              </w:rPr>
            </w:pPr>
            <w:r w:rsidRPr="00654CE6">
              <w:rPr>
                <w:b/>
                <w:bCs/>
                <w:rtl/>
              </w:rPr>
              <w:t xml:space="preserve">المكون: </w:t>
            </w:r>
            <w:r w:rsidRPr="00654CE6">
              <w:rPr>
                <w:b/>
                <w:bCs/>
                <w:rtl/>
                <w:lang w:bidi="ar-MA"/>
              </w:rPr>
              <w:t xml:space="preserve">التعبير </w:t>
            </w:r>
            <w:r w:rsidRPr="00654CE6">
              <w:rPr>
                <w:b/>
                <w:bCs/>
                <w:rtl/>
                <w:lang w:bidi="ar-MA"/>
              </w:rPr>
              <w:t>والإنشاء</w:t>
            </w:r>
            <w:r w:rsidRPr="00654CE6">
              <w:rPr>
                <w:b/>
                <w:bCs/>
                <w:rtl/>
                <w:lang w:bidi="ar-MA"/>
              </w:rPr>
              <w:t>.</w:t>
            </w:r>
          </w:p>
        </w:tc>
        <w:tc>
          <w:tcPr>
            <w:tcW w:w="0" w:type="auto"/>
            <w:vMerge/>
            <w:tcBorders>
              <w:top w:val="double" w:sz="4" w:space="0" w:color="auto"/>
              <w:left w:val="double" w:sz="4" w:space="0" w:color="auto"/>
              <w:bottom w:val="double" w:sz="4" w:space="0" w:color="auto"/>
              <w:right w:val="double" w:sz="4" w:space="0" w:color="auto"/>
            </w:tcBorders>
            <w:vAlign w:val="center"/>
            <w:hideMark/>
          </w:tcPr>
          <w:p w:rsidR="00CF23BF" w:rsidRPr="00654CE6" w:rsidP="00F33C45">
            <w:pPr>
              <w:spacing w:after="0" w:line="240" w:lineRule="auto"/>
            </w:pPr>
          </w:p>
        </w:tc>
        <w:tc>
          <w:tcPr>
            <w:tcW w:w="5211" w:type="dxa"/>
            <w:vMerge w:val="restart"/>
            <w:tcBorders>
              <w:top w:val="single" w:sz="4" w:space="0" w:color="auto"/>
              <w:left w:val="double" w:sz="4" w:space="0" w:color="auto"/>
              <w:right w:val="double" w:sz="4" w:space="0" w:color="auto"/>
            </w:tcBorders>
            <w:vAlign w:val="center"/>
            <w:hideMark/>
          </w:tcPr>
          <w:p w:rsidR="00CF23BF" w:rsidRPr="00654CE6" w:rsidP="00654CE6">
            <w:pPr>
              <w:bidi/>
              <w:spacing w:after="0" w:line="240" w:lineRule="auto"/>
              <w:rPr>
                <w:b/>
                <w:bCs/>
                <w:rtl/>
                <w:lang w:bidi="ar-MA"/>
              </w:rPr>
            </w:pPr>
            <w:r w:rsidRPr="00654CE6">
              <w:rPr>
                <w:b/>
                <w:bCs/>
                <w:rtl/>
              </w:rPr>
              <w:t>الوسائل</w:t>
            </w:r>
            <w:r w:rsidRPr="00654CE6">
              <w:rPr>
                <w:b/>
                <w:bCs/>
                <w:rtl/>
              </w:rPr>
              <w:t xml:space="preserve"> المساعدة: السبورة</w:t>
            </w:r>
            <w:r w:rsidRPr="00654CE6">
              <w:rPr>
                <w:rFonts w:hint="cs"/>
                <w:b/>
                <w:bCs/>
                <w:rtl/>
              </w:rPr>
              <w:t>،</w:t>
            </w:r>
            <w:r w:rsidRPr="00654CE6">
              <w:rPr>
                <w:b/>
                <w:bCs/>
                <w:rtl/>
              </w:rPr>
              <w:t xml:space="preserve"> الكتاب المد</w:t>
            </w:r>
            <w:r w:rsidRPr="00654CE6">
              <w:rPr>
                <w:rFonts w:hint="cs"/>
                <w:b/>
                <w:bCs/>
                <w:rtl/>
              </w:rPr>
              <w:t>رسي.</w:t>
            </w:r>
          </w:p>
        </w:tc>
      </w:tr>
      <w:tr w:rsidTr="00654CE6">
        <w:tblPrEx>
          <w:tblW w:w="0" w:type="auto"/>
          <w:tblInd w:w="-64" w:type="dxa"/>
          <w:tblLook w:val="04A0"/>
        </w:tblPrEx>
        <w:trPr>
          <w:trHeight w:val="340"/>
        </w:trPr>
        <w:tc>
          <w:tcPr>
            <w:tcW w:w="5647" w:type="dxa"/>
            <w:tcBorders>
              <w:top w:val="single" w:sz="4" w:space="0" w:color="auto"/>
              <w:left w:val="double" w:sz="4" w:space="0" w:color="auto"/>
              <w:bottom w:val="double" w:sz="4" w:space="0" w:color="auto"/>
              <w:right w:val="double" w:sz="4" w:space="0" w:color="auto"/>
            </w:tcBorders>
            <w:vAlign w:val="center"/>
            <w:hideMark/>
          </w:tcPr>
          <w:p w:rsidR="00CF23BF" w:rsidRPr="00654CE6" w:rsidP="00654CE6">
            <w:pPr>
              <w:bidi/>
              <w:spacing w:after="0" w:line="240" w:lineRule="auto"/>
              <w:rPr>
                <w:b/>
                <w:bCs/>
              </w:rPr>
            </w:pPr>
            <w:r w:rsidRPr="00654CE6">
              <w:rPr>
                <w:b/>
                <w:bCs/>
                <w:rtl/>
              </w:rPr>
              <w:t xml:space="preserve">الموضوع: </w:t>
            </w:r>
            <w:r w:rsidRPr="00654CE6">
              <w:rPr>
                <w:rFonts w:hint="cs"/>
                <w:b/>
                <w:bCs/>
                <w:rtl/>
              </w:rPr>
              <w:t>مهارة</w:t>
            </w:r>
            <w:r w:rsidRPr="00654CE6">
              <w:rPr>
                <w:rFonts w:hint="cs"/>
                <w:b/>
                <w:bCs/>
                <w:rtl/>
              </w:rPr>
              <w:t xml:space="preserve"> التعليق والحكم (مدخل عام) </w:t>
            </w:r>
            <w:r w:rsidRPr="00654CE6">
              <w:rPr>
                <w:b/>
                <w:bCs/>
                <w:rtl/>
              </w:rPr>
              <w:t>أنشطة الاكتساب.</w:t>
            </w:r>
          </w:p>
        </w:tc>
        <w:tc>
          <w:tcPr>
            <w:tcW w:w="0" w:type="auto"/>
            <w:vMerge/>
            <w:tcBorders>
              <w:top w:val="double" w:sz="4" w:space="0" w:color="auto"/>
              <w:left w:val="double" w:sz="4" w:space="0" w:color="auto"/>
              <w:bottom w:val="double" w:sz="4" w:space="0" w:color="auto"/>
              <w:right w:val="double" w:sz="4" w:space="0" w:color="auto"/>
            </w:tcBorders>
            <w:vAlign w:val="center"/>
            <w:hideMark/>
          </w:tcPr>
          <w:p w:rsidR="00CF23BF" w:rsidRPr="00654CE6" w:rsidP="00F33C45">
            <w:pPr>
              <w:spacing w:after="0" w:line="240" w:lineRule="auto"/>
            </w:pPr>
          </w:p>
        </w:tc>
        <w:tc>
          <w:tcPr>
            <w:tcW w:w="5211" w:type="dxa"/>
            <w:vMerge/>
            <w:tcBorders>
              <w:left w:val="double" w:sz="4" w:space="0" w:color="auto"/>
              <w:bottom w:val="double" w:sz="4" w:space="0" w:color="auto"/>
              <w:right w:val="double" w:sz="4" w:space="0" w:color="auto"/>
            </w:tcBorders>
            <w:hideMark/>
          </w:tcPr>
          <w:p w:rsidR="00CF23BF" w:rsidRPr="00654CE6" w:rsidP="00CF23BF">
            <w:pPr>
              <w:bidi/>
              <w:spacing w:after="0" w:line="240" w:lineRule="auto"/>
              <w:rPr>
                <w:b/>
                <w:bCs/>
              </w:rPr>
            </w:pPr>
          </w:p>
        </w:tc>
      </w:tr>
    </w:tbl>
    <w:p w:rsidR="00CF23BF" w:rsidRPr="00150F0A" w:rsidP="00CF23BF">
      <w:pPr>
        <w:bidi/>
        <w:spacing w:after="200" w:line="276" w:lineRule="auto"/>
        <w:rPr>
          <w:rFonts w:ascii="Calibri" w:eastAsia="Calibri" w:hAnsi="Calibri" w:cs="Arial"/>
          <w:sz w:val="2"/>
          <w:szCs w:val="2"/>
          <w:lang w:val="en-US" w:eastAsia="en-US" w:bidi="ar-SA"/>
        </w:rPr>
      </w:pPr>
    </w:p>
    <w:tbl>
      <w:tblPr>
        <w:tblStyle w:val="TableGrid"/>
        <w:bidiVisual/>
        <w:tblW w:w="0" w:type="auto"/>
        <w:tblLook w:val="04A0"/>
      </w:tblPr>
      <w:tblGrid>
        <w:gridCol w:w="4449"/>
        <w:gridCol w:w="1276"/>
        <w:gridCol w:w="9889"/>
      </w:tblGrid>
      <w:tr w:rsidTr="00654CE6">
        <w:tblPrEx>
          <w:tblW w:w="0" w:type="auto"/>
          <w:tblLook w:val="04A0"/>
        </w:tblPrEx>
        <w:trPr>
          <w:trHeight w:val="397"/>
        </w:trPr>
        <w:tc>
          <w:tcPr>
            <w:tcW w:w="4449" w:type="dxa"/>
            <w:vMerge w:val="restart"/>
            <w:tcBorders>
              <w:top w:val="double" w:sz="4" w:space="0" w:color="auto"/>
              <w:left w:val="double" w:sz="4" w:space="0" w:color="auto"/>
              <w:right w:val="dashSmallGap" w:sz="4" w:space="0" w:color="auto"/>
            </w:tcBorders>
            <w:shd w:val="clear" w:color="auto" w:fill="BFBFBF"/>
            <w:vAlign w:val="center"/>
          </w:tcPr>
          <w:p w:rsidR="003D581C" w:rsidRPr="00654CE6" w:rsidP="00654CE6">
            <w:pPr>
              <w:bidi/>
              <w:spacing w:after="0" w:line="240" w:lineRule="auto"/>
              <w:jc w:val="center"/>
              <w:rPr>
                <w:b/>
                <w:bCs/>
                <w:u w:val="dash"/>
                <w:rtl/>
              </w:rPr>
            </w:pPr>
          </w:p>
          <w:p w:rsidR="003D581C" w:rsidRPr="00654CE6" w:rsidP="00654CE6">
            <w:pPr>
              <w:bidi/>
              <w:spacing w:after="0" w:line="240" w:lineRule="auto"/>
              <w:jc w:val="center"/>
              <w:rPr>
                <w:b/>
                <w:bCs/>
                <w:u w:val="dash"/>
              </w:rPr>
            </w:pPr>
            <w:r w:rsidRPr="00654CE6">
              <w:rPr>
                <w:b/>
                <w:bCs/>
                <w:u w:val="dash"/>
                <w:rtl/>
              </w:rPr>
              <w:t>الكفايات المستهدفة:</w:t>
            </w:r>
          </w:p>
        </w:tc>
        <w:tc>
          <w:tcPr>
            <w:tcW w:w="1276" w:type="dxa"/>
            <w:tcBorders>
              <w:top w:val="double" w:sz="4" w:space="0" w:color="auto"/>
              <w:left w:val="dashSmallGap" w:sz="4" w:space="0" w:color="auto"/>
              <w:bottom w:val="single" w:sz="4" w:space="0" w:color="auto"/>
              <w:right w:val="dashSmallGap" w:sz="4" w:space="0" w:color="auto"/>
            </w:tcBorders>
            <w:vAlign w:val="center"/>
            <w:hideMark/>
          </w:tcPr>
          <w:p w:rsidR="003D581C" w:rsidRPr="00654CE6" w:rsidP="00654CE6">
            <w:pPr>
              <w:bidi/>
              <w:spacing w:after="0" w:line="240" w:lineRule="auto"/>
              <w:rPr>
                <w:b/>
                <w:bCs/>
              </w:rPr>
            </w:pPr>
            <w:r w:rsidRPr="00654CE6">
              <w:rPr>
                <w:b/>
                <w:bCs/>
                <w:rtl/>
              </w:rPr>
              <w:t>الثقافية:</w:t>
            </w:r>
          </w:p>
        </w:tc>
        <w:tc>
          <w:tcPr>
            <w:tcW w:w="9889" w:type="dxa"/>
            <w:tcBorders>
              <w:top w:val="double" w:sz="4" w:space="0" w:color="auto"/>
              <w:left w:val="dashSmallGap" w:sz="4" w:space="0" w:color="auto"/>
              <w:bottom w:val="single" w:sz="4" w:space="0" w:color="auto"/>
              <w:right w:val="double" w:sz="4" w:space="0" w:color="auto"/>
            </w:tcBorders>
            <w:vAlign w:val="center"/>
            <w:hideMark/>
          </w:tcPr>
          <w:p w:rsidR="003D581C" w:rsidRPr="00654CE6" w:rsidP="00654CE6">
            <w:pPr>
              <w:bidi/>
              <w:spacing w:after="0" w:line="240" w:lineRule="auto"/>
              <w:rPr>
                <w:b/>
                <w:bCs/>
              </w:rPr>
            </w:pPr>
            <w:r w:rsidRPr="00654CE6">
              <w:rPr>
                <w:rFonts w:hint="cs"/>
                <w:b/>
                <w:bCs/>
                <w:rtl/>
              </w:rPr>
              <w:t xml:space="preserve">تعرف المتعلم </w:t>
            </w:r>
            <w:r w:rsidRPr="00654CE6" w:rsidR="00B72DB5">
              <w:rPr>
                <w:rFonts w:hint="cs"/>
                <w:b/>
                <w:bCs/>
                <w:rtl/>
              </w:rPr>
              <w:t>مميزات</w:t>
            </w:r>
            <w:r w:rsidRPr="00654CE6" w:rsidR="00B72DB5">
              <w:rPr>
                <w:rFonts w:hint="cs"/>
                <w:b/>
                <w:bCs/>
                <w:rtl/>
              </w:rPr>
              <w:t xml:space="preserve"> المقامة وقيمنها بين الأجناس الأدبية الأخرى.</w:t>
            </w:r>
          </w:p>
        </w:tc>
      </w:tr>
      <w:tr w:rsidTr="00654CE6">
        <w:tblPrEx>
          <w:tblW w:w="0" w:type="auto"/>
          <w:tblLook w:val="04A0"/>
        </w:tblPrEx>
        <w:trPr>
          <w:trHeight w:val="397"/>
        </w:trPr>
        <w:tc>
          <w:tcPr>
            <w:tcW w:w="0" w:type="auto"/>
            <w:vMerge/>
            <w:tcBorders>
              <w:left w:val="double" w:sz="4" w:space="0" w:color="auto"/>
              <w:right w:val="dashSmallGap" w:sz="4" w:space="0" w:color="auto"/>
            </w:tcBorders>
            <w:vAlign w:val="center"/>
            <w:hideMark/>
          </w:tcPr>
          <w:p w:rsidR="003D581C" w:rsidRPr="00654CE6" w:rsidP="00654CE6">
            <w:pPr>
              <w:spacing w:after="0" w:line="240" w:lineRule="auto"/>
              <w:rPr>
                <w:b/>
                <w:bCs/>
                <w:u w:val="dash"/>
              </w:rPr>
            </w:pPr>
          </w:p>
        </w:tc>
        <w:tc>
          <w:tcPr>
            <w:tcW w:w="1276" w:type="dxa"/>
            <w:tcBorders>
              <w:top w:val="single" w:sz="4" w:space="0" w:color="auto"/>
              <w:left w:val="dashSmallGap" w:sz="4" w:space="0" w:color="auto"/>
              <w:bottom w:val="single" w:sz="4" w:space="0" w:color="auto"/>
              <w:right w:val="dashSmallGap" w:sz="4" w:space="0" w:color="auto"/>
            </w:tcBorders>
            <w:vAlign w:val="center"/>
            <w:hideMark/>
          </w:tcPr>
          <w:p w:rsidR="003D581C" w:rsidRPr="00654CE6" w:rsidP="00654CE6">
            <w:pPr>
              <w:bidi/>
              <w:spacing w:after="0" w:line="240" w:lineRule="auto"/>
              <w:rPr>
                <w:b/>
                <w:bCs/>
              </w:rPr>
            </w:pPr>
            <w:r w:rsidRPr="00654CE6">
              <w:rPr>
                <w:b/>
                <w:bCs/>
                <w:rtl/>
              </w:rPr>
              <w:t>المنهجية:</w:t>
            </w:r>
          </w:p>
        </w:tc>
        <w:tc>
          <w:tcPr>
            <w:tcW w:w="9889" w:type="dxa"/>
            <w:tcBorders>
              <w:top w:val="single" w:sz="4" w:space="0" w:color="auto"/>
              <w:left w:val="dashSmallGap" w:sz="4" w:space="0" w:color="auto"/>
              <w:bottom w:val="single" w:sz="4" w:space="0" w:color="auto"/>
              <w:right w:val="double" w:sz="4" w:space="0" w:color="auto"/>
            </w:tcBorders>
            <w:vAlign w:val="center"/>
            <w:hideMark/>
          </w:tcPr>
          <w:p w:rsidR="003D581C" w:rsidRPr="00654CE6" w:rsidP="00654CE6">
            <w:pPr>
              <w:bidi/>
              <w:spacing w:after="0" w:line="240" w:lineRule="auto"/>
              <w:rPr>
                <w:b/>
                <w:bCs/>
              </w:rPr>
            </w:pPr>
            <w:r w:rsidRPr="00654CE6">
              <w:rPr>
                <w:rFonts w:hint="cs"/>
                <w:b/>
                <w:bCs/>
                <w:rtl/>
              </w:rPr>
              <w:t>إكساب المتعلم الأسلوب النقدي المنهجي في إصدار الأحكام.</w:t>
            </w:r>
          </w:p>
        </w:tc>
      </w:tr>
      <w:tr w:rsidTr="00654CE6">
        <w:tblPrEx>
          <w:tblW w:w="0" w:type="auto"/>
          <w:tblLook w:val="04A0"/>
        </w:tblPrEx>
        <w:trPr>
          <w:trHeight w:val="397"/>
        </w:trPr>
        <w:tc>
          <w:tcPr>
            <w:tcW w:w="0" w:type="auto"/>
            <w:vMerge/>
            <w:tcBorders>
              <w:left w:val="double" w:sz="4" w:space="0" w:color="auto"/>
              <w:right w:val="dashSmallGap" w:sz="4" w:space="0" w:color="auto"/>
            </w:tcBorders>
            <w:vAlign w:val="center"/>
            <w:hideMark/>
          </w:tcPr>
          <w:p w:rsidR="003D581C" w:rsidRPr="00654CE6" w:rsidP="00654CE6">
            <w:pPr>
              <w:spacing w:after="0" w:line="240" w:lineRule="auto"/>
              <w:rPr>
                <w:b/>
                <w:bCs/>
                <w:u w:val="dash"/>
              </w:rPr>
            </w:pPr>
          </w:p>
        </w:tc>
        <w:tc>
          <w:tcPr>
            <w:tcW w:w="1276" w:type="dxa"/>
            <w:tcBorders>
              <w:top w:val="single" w:sz="4" w:space="0" w:color="auto"/>
              <w:left w:val="dashSmallGap" w:sz="4" w:space="0" w:color="auto"/>
              <w:right w:val="dashSmallGap" w:sz="4" w:space="0" w:color="auto"/>
            </w:tcBorders>
            <w:vAlign w:val="center"/>
            <w:hideMark/>
          </w:tcPr>
          <w:p w:rsidR="003D581C" w:rsidRPr="00654CE6" w:rsidP="00654CE6">
            <w:pPr>
              <w:bidi/>
              <w:spacing w:after="0" w:line="240" w:lineRule="auto"/>
              <w:rPr>
                <w:b/>
                <w:bCs/>
              </w:rPr>
            </w:pPr>
            <w:r w:rsidRPr="00654CE6">
              <w:rPr>
                <w:b/>
                <w:bCs/>
                <w:rtl/>
              </w:rPr>
              <w:t>التواصلية:</w:t>
            </w:r>
          </w:p>
        </w:tc>
        <w:tc>
          <w:tcPr>
            <w:tcW w:w="9889" w:type="dxa"/>
            <w:tcBorders>
              <w:top w:val="single" w:sz="4" w:space="0" w:color="auto"/>
              <w:left w:val="dashSmallGap" w:sz="4" w:space="0" w:color="auto"/>
              <w:bottom w:val="single" w:sz="4" w:space="0" w:color="auto"/>
              <w:right w:val="double" w:sz="4" w:space="0" w:color="auto"/>
            </w:tcBorders>
            <w:vAlign w:val="center"/>
            <w:hideMark/>
          </w:tcPr>
          <w:p w:rsidR="003D581C" w:rsidRPr="00654CE6" w:rsidP="00654CE6">
            <w:pPr>
              <w:bidi/>
              <w:spacing w:after="0" w:line="240" w:lineRule="auto"/>
              <w:rPr>
                <w:b/>
                <w:bCs/>
              </w:rPr>
            </w:pPr>
            <w:r w:rsidRPr="00654CE6">
              <w:rPr>
                <w:b/>
                <w:bCs/>
                <w:rtl/>
              </w:rPr>
              <w:t xml:space="preserve">قدرة المتعلم على تطبيق ما اكتسبه </w:t>
            </w:r>
            <w:r w:rsidRPr="00654CE6">
              <w:rPr>
                <w:rFonts w:hint="cs"/>
                <w:b/>
                <w:bCs/>
                <w:rtl/>
              </w:rPr>
              <w:t>على  موضوع</w:t>
            </w:r>
            <w:r w:rsidRPr="00654CE6">
              <w:rPr>
                <w:rFonts w:hint="cs"/>
                <w:b/>
                <w:bCs/>
                <w:rtl/>
              </w:rPr>
              <w:t xml:space="preserve"> آخر.</w:t>
            </w:r>
          </w:p>
        </w:tc>
      </w:tr>
      <w:tr w:rsidTr="00654CE6">
        <w:tblPrEx>
          <w:tblW w:w="0" w:type="auto"/>
          <w:tblLook w:val="04A0"/>
        </w:tblPrEx>
        <w:trPr>
          <w:trHeight w:val="397"/>
        </w:trPr>
        <w:tc>
          <w:tcPr>
            <w:tcW w:w="0" w:type="auto"/>
            <w:vMerge/>
            <w:tcBorders>
              <w:left w:val="double" w:sz="4" w:space="0" w:color="auto"/>
              <w:bottom w:val="single" w:sz="4" w:space="0" w:color="auto"/>
              <w:right w:val="dashSmallGap" w:sz="4" w:space="0" w:color="auto"/>
            </w:tcBorders>
            <w:vAlign w:val="center"/>
          </w:tcPr>
          <w:p w:rsidR="003D581C" w:rsidRPr="00654CE6" w:rsidP="00654CE6">
            <w:pPr>
              <w:spacing w:after="0" w:line="240" w:lineRule="auto"/>
              <w:rPr>
                <w:b/>
                <w:bCs/>
                <w:u w:val="dash"/>
              </w:rPr>
            </w:pPr>
          </w:p>
        </w:tc>
        <w:tc>
          <w:tcPr>
            <w:tcW w:w="1276" w:type="dxa"/>
            <w:tcBorders>
              <w:left w:val="dashSmallGap" w:sz="4" w:space="0" w:color="auto"/>
              <w:bottom w:val="single" w:sz="4" w:space="0" w:color="auto"/>
              <w:right w:val="dashSmallGap" w:sz="4" w:space="0" w:color="auto"/>
            </w:tcBorders>
            <w:vAlign w:val="center"/>
          </w:tcPr>
          <w:p w:rsidR="003D581C" w:rsidRPr="00654CE6" w:rsidP="00654CE6">
            <w:pPr>
              <w:bidi/>
              <w:spacing w:after="0" w:line="240" w:lineRule="auto"/>
              <w:rPr>
                <w:b/>
                <w:bCs/>
                <w:rtl/>
              </w:rPr>
            </w:pPr>
            <w:r w:rsidRPr="00654CE6">
              <w:rPr>
                <w:rFonts w:hint="cs"/>
                <w:b/>
                <w:bCs/>
                <w:rtl/>
              </w:rPr>
              <w:t>الاستراتيجية</w:t>
            </w:r>
          </w:p>
        </w:tc>
        <w:tc>
          <w:tcPr>
            <w:tcW w:w="9889" w:type="dxa"/>
            <w:tcBorders>
              <w:top w:val="single" w:sz="4" w:space="0" w:color="auto"/>
              <w:left w:val="dashSmallGap" w:sz="4" w:space="0" w:color="auto"/>
              <w:bottom w:val="single" w:sz="4" w:space="0" w:color="auto"/>
              <w:right w:val="double" w:sz="4" w:space="0" w:color="auto"/>
            </w:tcBorders>
            <w:vAlign w:val="center"/>
          </w:tcPr>
          <w:p w:rsidR="003D581C" w:rsidRPr="00654CE6" w:rsidP="00654CE6">
            <w:pPr>
              <w:bidi/>
              <w:spacing w:after="0" w:line="240" w:lineRule="auto"/>
              <w:rPr>
                <w:b/>
                <w:bCs/>
                <w:rtl/>
              </w:rPr>
            </w:pPr>
            <w:r w:rsidRPr="00654CE6">
              <w:rPr>
                <w:rFonts w:hint="cs"/>
                <w:b/>
                <w:bCs/>
                <w:rtl/>
              </w:rPr>
              <w:t>تعرف المتعلم إجراءات الحكم والتعليق.</w:t>
            </w:r>
          </w:p>
        </w:tc>
      </w:tr>
    </w:tbl>
    <w:p w:rsidR="00CF23BF" w:rsidRPr="00150F0A" w:rsidP="00CF23BF">
      <w:pPr>
        <w:tabs>
          <w:tab w:val="left" w:pos="7126"/>
        </w:tabs>
        <w:bidi/>
        <w:spacing w:after="200" w:line="276" w:lineRule="auto"/>
        <w:rPr>
          <w:rFonts w:ascii="Calibri" w:eastAsia="Calibri" w:hAnsi="Calibri" w:cs="Arial"/>
          <w:sz w:val="2"/>
          <w:szCs w:val="2"/>
          <w:lang w:val="en-US" w:eastAsia="en-US" w:bidi="ar-MA"/>
        </w:rPr>
      </w:pPr>
    </w:p>
    <w:tbl>
      <w:tblPr>
        <w:tblStyle w:val="TableGrid"/>
        <w:bidiVisual/>
        <w:tblW w:w="0" w:type="auto"/>
        <w:tblLook w:val="04A0"/>
      </w:tblPr>
      <w:tblGrid>
        <w:gridCol w:w="4449"/>
        <w:gridCol w:w="11165"/>
      </w:tblGrid>
      <w:tr w:rsidTr="00654CE6">
        <w:tblPrEx>
          <w:tblW w:w="0" w:type="auto"/>
          <w:tblLook w:val="04A0"/>
        </w:tblPrEx>
        <w:trPr>
          <w:trHeight w:val="454"/>
        </w:trPr>
        <w:tc>
          <w:tcPr>
            <w:tcW w:w="4449" w:type="dxa"/>
            <w:tcBorders>
              <w:top w:val="double" w:sz="4" w:space="0" w:color="auto"/>
              <w:left w:val="double" w:sz="4" w:space="0" w:color="auto"/>
              <w:bottom w:val="double" w:sz="4" w:space="0" w:color="auto"/>
              <w:right w:val="dashSmallGap" w:sz="4" w:space="0" w:color="auto"/>
            </w:tcBorders>
            <w:shd w:val="clear" w:color="auto" w:fill="FFFFFF"/>
            <w:vAlign w:val="center"/>
            <w:hideMark/>
          </w:tcPr>
          <w:p w:rsidR="00CF23BF" w:rsidRPr="00654CE6" w:rsidP="00654CE6">
            <w:pPr>
              <w:tabs>
                <w:tab w:val="left" w:pos="7126"/>
              </w:tabs>
              <w:bidi/>
              <w:spacing w:after="0" w:line="240" w:lineRule="auto"/>
              <w:jc w:val="center"/>
              <w:rPr>
                <w:b/>
                <w:bCs/>
              </w:rPr>
            </w:pPr>
            <w:r w:rsidRPr="00654CE6">
              <w:rPr>
                <w:b/>
                <w:bCs/>
                <w:rtl/>
              </w:rPr>
              <w:t xml:space="preserve">الهدف </w:t>
            </w:r>
            <w:r w:rsidRPr="00654CE6">
              <w:rPr>
                <w:b/>
                <w:bCs/>
                <w:rtl/>
              </w:rPr>
              <w:t>التعلمي</w:t>
            </w:r>
            <w:r w:rsidRPr="00654CE6">
              <w:rPr>
                <w:b/>
                <w:bCs/>
                <w:rtl/>
              </w:rPr>
              <w:t>:</w:t>
            </w:r>
          </w:p>
        </w:tc>
        <w:tc>
          <w:tcPr>
            <w:tcW w:w="11165" w:type="dxa"/>
            <w:tcBorders>
              <w:top w:val="double" w:sz="4" w:space="0" w:color="auto"/>
              <w:left w:val="dashSmallGap" w:sz="4" w:space="0" w:color="auto"/>
              <w:bottom w:val="double" w:sz="4" w:space="0" w:color="auto"/>
              <w:right w:val="double" w:sz="4" w:space="0" w:color="auto"/>
            </w:tcBorders>
            <w:vAlign w:val="center"/>
            <w:hideMark/>
          </w:tcPr>
          <w:p w:rsidR="00CF23BF" w:rsidRPr="00654CE6" w:rsidP="00654CE6">
            <w:pPr>
              <w:tabs>
                <w:tab w:val="left" w:pos="7126"/>
              </w:tabs>
              <w:bidi/>
              <w:spacing w:after="0" w:line="240" w:lineRule="auto"/>
              <w:rPr>
                <w:b/>
                <w:bCs/>
              </w:rPr>
            </w:pPr>
            <w:r w:rsidRPr="00654CE6">
              <w:rPr>
                <w:rFonts w:hint="cs"/>
                <w:b/>
                <w:bCs/>
                <w:rtl/>
              </w:rPr>
              <w:t xml:space="preserve">تعرف المتعلم </w:t>
            </w:r>
            <w:r w:rsidRPr="00654CE6" w:rsidR="003D581C">
              <w:rPr>
                <w:rFonts w:hint="cs"/>
                <w:b/>
                <w:bCs/>
                <w:rtl/>
              </w:rPr>
              <w:t>إجراءات</w:t>
            </w:r>
            <w:r w:rsidRPr="00654CE6">
              <w:rPr>
                <w:rFonts w:hint="cs"/>
                <w:b/>
                <w:bCs/>
                <w:rtl/>
              </w:rPr>
              <w:t xml:space="preserve"> </w:t>
            </w:r>
            <w:r w:rsidRPr="00654CE6" w:rsidR="003D581C">
              <w:rPr>
                <w:rFonts w:hint="cs"/>
                <w:b/>
                <w:bCs/>
                <w:rtl/>
              </w:rPr>
              <w:t>الحكم والتعليق.</w:t>
            </w:r>
          </w:p>
        </w:tc>
      </w:tr>
    </w:tbl>
    <w:p w:rsidR="00CF23BF" w:rsidRPr="00150F0A" w:rsidP="00CF23BF">
      <w:pPr>
        <w:tabs>
          <w:tab w:val="left" w:pos="7126"/>
        </w:tabs>
        <w:bidi/>
        <w:spacing w:after="200" w:line="276" w:lineRule="auto"/>
        <w:rPr>
          <w:rFonts w:ascii="Calibri" w:eastAsia="Calibri" w:hAnsi="Calibri" w:cs="Arial"/>
          <w:sz w:val="2"/>
          <w:szCs w:val="2"/>
          <w:lang w:val="en-US" w:eastAsia="en-US" w:bidi="ar-SA"/>
        </w:rPr>
      </w:pPr>
    </w:p>
    <w:tbl>
      <w:tblPr>
        <w:tblStyle w:val="TableGrid"/>
        <w:bidiVisual/>
        <w:tblW w:w="0" w:type="auto"/>
        <w:tblInd w:w="-64" w:type="dxa"/>
        <w:tblLayout w:type="fixed"/>
        <w:tblLook w:val="04A0"/>
      </w:tblPr>
      <w:tblGrid>
        <w:gridCol w:w="977"/>
        <w:gridCol w:w="1977"/>
        <w:gridCol w:w="2149"/>
        <w:gridCol w:w="9355"/>
        <w:gridCol w:w="1284"/>
      </w:tblGrid>
      <w:tr w:rsidTr="00F33C45">
        <w:tblPrEx>
          <w:tblW w:w="0" w:type="auto"/>
          <w:tblInd w:w="-64" w:type="dxa"/>
          <w:tblLayout w:type="fixed"/>
          <w:tblLook w:val="04A0"/>
        </w:tblPrEx>
        <w:tc>
          <w:tcPr>
            <w:tcW w:w="977" w:type="dxa"/>
            <w:tcBorders>
              <w:top w:val="single" w:sz="4" w:space="0" w:color="auto"/>
              <w:left w:val="single" w:sz="4" w:space="0" w:color="auto"/>
              <w:bottom w:val="single" w:sz="4" w:space="0" w:color="auto"/>
              <w:right w:val="single" w:sz="4" w:space="0" w:color="auto"/>
            </w:tcBorders>
            <w:shd w:val="clear" w:color="auto" w:fill="BFBFBF"/>
            <w:hideMark/>
          </w:tcPr>
          <w:p w:rsidR="00CF23BF" w:rsidRPr="00150F0A" w:rsidP="00F33C45">
            <w:pPr>
              <w:bidi/>
              <w:spacing w:after="0" w:line="240" w:lineRule="auto"/>
              <w:jc w:val="center"/>
              <w:rPr>
                <w:b/>
                <w:bCs/>
                <w:sz w:val="18"/>
                <w:szCs w:val="18"/>
              </w:rPr>
            </w:pPr>
            <w:r w:rsidRPr="00150F0A">
              <w:rPr>
                <w:b/>
                <w:bCs/>
                <w:sz w:val="18"/>
                <w:szCs w:val="18"/>
                <w:rtl/>
              </w:rPr>
              <w:t>المراحل:</w:t>
            </w:r>
          </w:p>
        </w:tc>
        <w:tc>
          <w:tcPr>
            <w:tcW w:w="1977" w:type="dxa"/>
            <w:tcBorders>
              <w:top w:val="single" w:sz="4" w:space="0" w:color="auto"/>
              <w:left w:val="single" w:sz="4" w:space="0" w:color="auto"/>
              <w:bottom w:val="single" w:sz="4" w:space="0" w:color="auto"/>
              <w:right w:val="single" w:sz="4" w:space="0" w:color="auto"/>
            </w:tcBorders>
            <w:shd w:val="clear" w:color="auto" w:fill="BFBFBF"/>
            <w:hideMark/>
          </w:tcPr>
          <w:p w:rsidR="00CF23BF" w:rsidRPr="00150F0A" w:rsidP="00F33C45">
            <w:pPr>
              <w:bidi/>
              <w:spacing w:after="0" w:line="240" w:lineRule="auto"/>
              <w:jc w:val="center"/>
              <w:rPr>
                <w:b/>
                <w:bCs/>
                <w:sz w:val="18"/>
                <w:szCs w:val="18"/>
              </w:rPr>
            </w:pPr>
            <w:r w:rsidRPr="00150F0A">
              <w:rPr>
                <w:b/>
                <w:bCs/>
                <w:sz w:val="18"/>
                <w:szCs w:val="18"/>
                <w:rtl/>
              </w:rPr>
              <w:t xml:space="preserve">القدرات </w:t>
            </w:r>
            <w:r w:rsidRPr="00150F0A">
              <w:rPr>
                <w:b/>
                <w:bCs/>
                <w:sz w:val="18"/>
                <w:szCs w:val="18"/>
                <w:rtl/>
              </w:rPr>
              <w:t>والمهارات</w:t>
            </w:r>
            <w:r w:rsidRPr="00150F0A">
              <w:rPr>
                <w:b/>
                <w:bCs/>
                <w:sz w:val="18"/>
                <w:szCs w:val="18"/>
                <w:rtl/>
              </w:rPr>
              <w:t>:</w:t>
            </w:r>
          </w:p>
        </w:tc>
        <w:tc>
          <w:tcPr>
            <w:tcW w:w="2149" w:type="dxa"/>
            <w:tcBorders>
              <w:top w:val="single" w:sz="4" w:space="0" w:color="auto"/>
              <w:left w:val="single" w:sz="4" w:space="0" w:color="auto"/>
              <w:bottom w:val="single" w:sz="4" w:space="0" w:color="auto"/>
              <w:right w:val="single" w:sz="4" w:space="0" w:color="auto"/>
            </w:tcBorders>
            <w:shd w:val="clear" w:color="auto" w:fill="BFBFBF"/>
            <w:hideMark/>
          </w:tcPr>
          <w:p w:rsidR="00CF23BF" w:rsidRPr="00150F0A" w:rsidP="00F33C45">
            <w:pPr>
              <w:bidi/>
              <w:spacing w:after="0" w:line="240" w:lineRule="auto"/>
              <w:jc w:val="center"/>
              <w:rPr>
                <w:b/>
                <w:bCs/>
                <w:sz w:val="18"/>
                <w:szCs w:val="18"/>
              </w:rPr>
            </w:pPr>
            <w:r w:rsidRPr="00150F0A">
              <w:rPr>
                <w:b/>
                <w:bCs/>
                <w:sz w:val="18"/>
                <w:szCs w:val="18"/>
                <w:rtl/>
              </w:rPr>
              <w:t>الأنشطة</w:t>
            </w:r>
            <w:r w:rsidRPr="00150F0A">
              <w:rPr>
                <w:b/>
                <w:bCs/>
                <w:sz w:val="18"/>
                <w:szCs w:val="18"/>
                <w:rtl/>
              </w:rPr>
              <w:t xml:space="preserve"> التعليمية</w:t>
            </w:r>
          </w:p>
        </w:tc>
        <w:tc>
          <w:tcPr>
            <w:tcW w:w="9355" w:type="dxa"/>
            <w:tcBorders>
              <w:top w:val="single" w:sz="4" w:space="0" w:color="auto"/>
              <w:left w:val="single" w:sz="4" w:space="0" w:color="auto"/>
              <w:bottom w:val="single" w:sz="4" w:space="0" w:color="auto"/>
              <w:right w:val="single" w:sz="4" w:space="0" w:color="auto"/>
            </w:tcBorders>
            <w:shd w:val="clear" w:color="auto" w:fill="BFBFBF"/>
            <w:hideMark/>
          </w:tcPr>
          <w:p w:rsidR="00CF23BF" w:rsidRPr="00150F0A" w:rsidP="00F33C45">
            <w:pPr>
              <w:bidi/>
              <w:spacing w:after="0" w:line="240" w:lineRule="auto"/>
              <w:ind w:firstLine="720"/>
              <w:jc w:val="center"/>
              <w:rPr>
                <w:b/>
                <w:bCs/>
                <w:sz w:val="18"/>
                <w:szCs w:val="18"/>
              </w:rPr>
            </w:pPr>
            <w:r w:rsidRPr="00150F0A">
              <w:rPr>
                <w:b/>
                <w:bCs/>
                <w:sz w:val="18"/>
                <w:szCs w:val="18"/>
                <w:rtl/>
              </w:rPr>
              <w:t>الأنشطة التعلمية / المحتوى</w:t>
            </w:r>
          </w:p>
        </w:tc>
        <w:tc>
          <w:tcPr>
            <w:tcW w:w="1284" w:type="dxa"/>
            <w:tcBorders>
              <w:top w:val="single" w:sz="4" w:space="0" w:color="auto"/>
              <w:left w:val="single" w:sz="4" w:space="0" w:color="auto"/>
              <w:bottom w:val="single" w:sz="4" w:space="0" w:color="auto"/>
              <w:right w:val="single" w:sz="4" w:space="0" w:color="auto"/>
            </w:tcBorders>
            <w:shd w:val="clear" w:color="auto" w:fill="BFBFBF"/>
            <w:hideMark/>
          </w:tcPr>
          <w:p w:rsidR="00CF23BF" w:rsidRPr="00150F0A" w:rsidP="00F33C45">
            <w:pPr>
              <w:bidi/>
              <w:spacing w:after="0" w:line="240" w:lineRule="auto"/>
              <w:jc w:val="center"/>
              <w:rPr>
                <w:b/>
                <w:bCs/>
                <w:sz w:val="18"/>
                <w:szCs w:val="18"/>
              </w:rPr>
            </w:pPr>
            <w:r w:rsidRPr="00150F0A">
              <w:rPr>
                <w:b/>
                <w:bCs/>
                <w:sz w:val="18"/>
                <w:szCs w:val="18"/>
                <w:rtl/>
              </w:rPr>
              <w:t>التقويم</w:t>
            </w:r>
          </w:p>
        </w:tc>
      </w:tr>
      <w:tr w:rsidTr="00BF5040">
        <w:tblPrEx>
          <w:tblW w:w="0" w:type="auto"/>
          <w:tblInd w:w="-64" w:type="dxa"/>
          <w:tblLayout w:type="fixed"/>
          <w:tblLook w:val="04A0"/>
        </w:tblPrEx>
        <w:trPr>
          <w:trHeight w:val="3300"/>
        </w:trPr>
        <w:tc>
          <w:tcPr>
            <w:tcW w:w="977" w:type="dxa"/>
            <w:tcBorders>
              <w:top w:val="single" w:sz="4" w:space="0" w:color="auto"/>
              <w:left w:val="single" w:sz="4" w:space="0" w:color="auto"/>
              <w:bottom w:val="single" w:sz="4" w:space="0" w:color="auto"/>
              <w:right w:val="single" w:sz="4" w:space="0" w:color="auto"/>
            </w:tcBorders>
            <w:vAlign w:val="center"/>
            <w:hideMark/>
          </w:tcPr>
          <w:p w:rsidR="00CF23BF" w:rsidRPr="00BF5040" w:rsidP="00BF5040">
            <w:pPr>
              <w:bidi/>
              <w:spacing w:after="0" w:line="240" w:lineRule="auto"/>
              <w:rPr>
                <w:b/>
                <w:bCs/>
              </w:rPr>
            </w:pPr>
            <w:r w:rsidRPr="00BF5040">
              <w:rPr>
                <w:b/>
                <w:bCs/>
                <w:rtl/>
              </w:rPr>
              <w:t xml:space="preserve"> تمهيد </w:t>
            </w:r>
          </w:p>
        </w:tc>
        <w:tc>
          <w:tcPr>
            <w:tcW w:w="1977" w:type="dxa"/>
            <w:tcBorders>
              <w:top w:val="single" w:sz="4" w:space="0" w:color="auto"/>
              <w:left w:val="single" w:sz="4" w:space="0" w:color="auto"/>
              <w:bottom w:val="single" w:sz="4" w:space="0" w:color="auto"/>
              <w:right w:val="single" w:sz="4" w:space="0" w:color="auto"/>
            </w:tcBorders>
            <w:vAlign w:val="center"/>
            <w:hideMark/>
          </w:tcPr>
          <w:p w:rsidR="00CF23BF" w:rsidRPr="00BF5040" w:rsidP="00BF5040">
            <w:pPr>
              <w:bidi/>
              <w:spacing w:after="0" w:line="240" w:lineRule="auto"/>
              <w:rPr>
                <w:b/>
                <w:bCs/>
                <w:rtl/>
              </w:rPr>
            </w:pPr>
          </w:p>
          <w:p w:rsidR="00CF23BF" w:rsidRPr="00BF5040" w:rsidP="00BF5040">
            <w:pPr>
              <w:bidi/>
              <w:spacing w:after="0" w:line="240" w:lineRule="auto"/>
              <w:rPr>
                <w:b/>
                <w:bCs/>
              </w:rPr>
            </w:pPr>
            <w:r w:rsidRPr="00BF5040">
              <w:rPr>
                <w:rFonts w:hint="cs"/>
                <w:b/>
                <w:bCs/>
                <w:rtl/>
              </w:rPr>
              <w:t>أن</w:t>
            </w:r>
            <w:r w:rsidRPr="00BF5040">
              <w:rPr>
                <w:rFonts w:hint="cs"/>
                <w:b/>
                <w:bCs/>
                <w:rtl/>
              </w:rPr>
              <w:t xml:space="preserve"> يُذكر المتعلم بآليات الشرح والتفسير</w:t>
            </w:r>
          </w:p>
        </w:tc>
        <w:tc>
          <w:tcPr>
            <w:tcW w:w="2149" w:type="dxa"/>
            <w:tcBorders>
              <w:top w:val="single" w:sz="4" w:space="0" w:color="auto"/>
              <w:left w:val="single" w:sz="4" w:space="0" w:color="auto"/>
              <w:bottom w:val="single" w:sz="4" w:space="0" w:color="auto"/>
              <w:right w:val="single" w:sz="4" w:space="0" w:color="auto"/>
            </w:tcBorders>
            <w:vAlign w:val="center"/>
            <w:hideMark/>
          </w:tcPr>
          <w:p w:rsidR="00CF23BF" w:rsidRPr="00BF5040" w:rsidP="00BF5040">
            <w:pPr>
              <w:bidi/>
              <w:spacing w:after="0" w:line="240" w:lineRule="auto"/>
              <w:rPr>
                <w:b/>
                <w:bCs/>
                <w:rtl/>
              </w:rPr>
            </w:pPr>
          </w:p>
          <w:p w:rsidR="00CF23BF" w:rsidRPr="00BF5040" w:rsidP="00BF5040">
            <w:pPr>
              <w:bidi/>
              <w:spacing w:after="0" w:line="240" w:lineRule="auto"/>
              <w:rPr>
                <w:b/>
                <w:bCs/>
              </w:rPr>
            </w:pPr>
            <w:r w:rsidRPr="00BF5040">
              <w:rPr>
                <w:rFonts w:hint="cs"/>
                <w:b/>
                <w:bCs/>
                <w:rtl/>
              </w:rPr>
              <w:t xml:space="preserve">حدد </w:t>
            </w:r>
            <w:r w:rsidRPr="00BF5040">
              <w:rPr>
                <w:rFonts w:hint="cs"/>
                <w:b/>
                <w:bCs/>
                <w:rtl/>
              </w:rPr>
              <w:t>شرط</w:t>
            </w:r>
            <w:r w:rsidRPr="00BF5040">
              <w:rPr>
                <w:rFonts w:hint="cs"/>
                <w:b/>
                <w:bCs/>
                <w:rtl/>
              </w:rPr>
              <w:t xml:space="preserve"> النص التفسيري.</w:t>
            </w:r>
          </w:p>
        </w:tc>
        <w:tc>
          <w:tcPr>
            <w:tcW w:w="9355" w:type="dxa"/>
            <w:tcBorders>
              <w:top w:val="single" w:sz="4" w:space="0" w:color="auto"/>
              <w:left w:val="single" w:sz="4" w:space="0" w:color="auto"/>
              <w:bottom w:val="single" w:sz="4" w:space="0" w:color="auto"/>
              <w:right w:val="single" w:sz="4" w:space="0" w:color="auto"/>
            </w:tcBorders>
          </w:tcPr>
          <w:p w:rsidR="00BF5040" w:rsidP="00BF5040">
            <w:pPr>
              <w:numPr>
                <w:ilvl w:val="0"/>
                <w:numId w:val="6"/>
              </w:numPr>
              <w:bidi/>
              <w:spacing w:after="0" w:line="240" w:lineRule="auto"/>
              <w:ind w:left="0" w:hanging="360"/>
              <w:contextualSpacing/>
              <w:rPr>
                <w:rFonts w:hint="cs"/>
                <w:b/>
                <w:bCs/>
                <w:sz w:val="18"/>
                <w:szCs w:val="18"/>
                <w:lang w:bidi="ar-MA"/>
              </w:rPr>
            </w:pPr>
          </w:p>
          <w:p w:rsidR="0048340E" w:rsidP="00BF5040">
            <w:pPr>
              <w:numPr>
                <w:ilvl w:val="0"/>
                <w:numId w:val="6"/>
              </w:numPr>
              <w:bidi/>
              <w:spacing w:after="0" w:line="240" w:lineRule="auto"/>
              <w:ind w:left="0" w:hanging="360"/>
              <w:contextualSpacing/>
              <w:rPr>
                <w:rFonts w:hint="cs"/>
                <w:b/>
                <w:bCs/>
                <w:lang w:bidi="ar-MA"/>
              </w:rPr>
            </w:pPr>
            <w:r w:rsidRPr="00BF5040">
              <w:rPr>
                <w:rFonts w:hint="cs"/>
                <w:b/>
                <w:bCs/>
                <w:rtl/>
                <w:lang w:bidi="ar-MA"/>
              </w:rPr>
              <w:t>لا</w:t>
            </w:r>
            <w:r w:rsidRPr="00BF5040">
              <w:rPr>
                <w:rFonts w:hint="cs"/>
                <w:b/>
                <w:bCs/>
                <w:rtl/>
                <w:lang w:bidi="ar-MA"/>
              </w:rPr>
              <w:t xml:space="preserve"> يخلو أي شرح وتفسير عند التعبير عن رأي ما أو موقف محدد من وجهة نظر خاصة </w:t>
            </w:r>
            <w:r w:rsidRPr="00BF5040" w:rsidR="00741BB0">
              <w:rPr>
                <w:rFonts w:hint="cs"/>
                <w:b/>
                <w:bCs/>
                <w:rtl/>
                <w:lang w:bidi="ar-MA"/>
              </w:rPr>
              <w:t>يستعرض</w:t>
            </w:r>
            <w:r w:rsidRPr="00BF5040">
              <w:rPr>
                <w:rFonts w:hint="cs"/>
                <w:b/>
                <w:bCs/>
                <w:rtl/>
                <w:lang w:bidi="ar-MA"/>
              </w:rPr>
              <w:t xml:space="preserve"> صاحبها عددا من الأفكار بالقبول أو الرفض.. </w:t>
            </w:r>
            <w:r w:rsidRPr="00BF5040">
              <w:rPr>
                <w:rFonts w:hint="cs"/>
                <w:b/>
                <w:bCs/>
                <w:rtl/>
                <w:lang w:bidi="ar-MA"/>
              </w:rPr>
              <w:t>ويحرص</w:t>
            </w:r>
            <w:r w:rsidRPr="00BF5040">
              <w:rPr>
                <w:rFonts w:hint="cs"/>
                <w:b/>
                <w:bCs/>
                <w:rtl/>
                <w:lang w:bidi="ar-MA"/>
              </w:rPr>
              <w:t xml:space="preserve"> </w:t>
            </w:r>
            <w:r w:rsidRPr="00BF5040" w:rsidR="00741BB0">
              <w:rPr>
                <w:rFonts w:hint="cs"/>
                <w:b/>
                <w:bCs/>
                <w:rtl/>
                <w:lang w:bidi="ar-MA"/>
              </w:rPr>
              <w:t xml:space="preserve">في </w:t>
            </w:r>
            <w:r w:rsidRPr="00BF5040">
              <w:rPr>
                <w:rFonts w:hint="cs"/>
                <w:b/>
                <w:bCs/>
                <w:rtl/>
                <w:lang w:bidi="ar-MA"/>
              </w:rPr>
              <w:t>ذلك على الالتزام في عرضها بمجموعة من الشروط هي:</w:t>
            </w:r>
          </w:p>
          <w:p w:rsidR="00654CE6" w:rsidRPr="00BF5040" w:rsidP="00654CE6">
            <w:pPr>
              <w:numPr>
                <w:ilvl w:val="0"/>
                <w:numId w:val="6"/>
              </w:numPr>
              <w:bidi/>
              <w:spacing w:after="0" w:line="240" w:lineRule="auto"/>
              <w:ind w:left="0" w:hanging="360"/>
              <w:contextualSpacing/>
              <w:rPr>
                <w:b/>
                <w:bCs/>
                <w:rtl/>
                <w:lang w:bidi="ar-MA"/>
              </w:rPr>
            </w:pPr>
          </w:p>
          <w:p w:rsidR="00741BB0" w:rsidRPr="00BF5040" w:rsidP="00654CE6">
            <w:pPr>
              <w:numPr>
                <w:ilvl w:val="0"/>
                <w:numId w:val="7"/>
              </w:numPr>
              <w:bidi/>
              <w:spacing w:after="0" w:line="360" w:lineRule="auto"/>
              <w:ind w:left="502" w:hanging="360"/>
              <w:contextualSpacing/>
              <w:jc w:val="both"/>
              <w:rPr>
                <w:b/>
                <w:bCs/>
                <w:rtl/>
                <w:lang w:bidi="ar-MA"/>
              </w:rPr>
            </w:pPr>
            <w:r w:rsidRPr="00BF5040">
              <w:rPr>
                <w:rFonts w:hint="cs"/>
                <w:b/>
                <w:bCs/>
                <w:rtl/>
                <w:lang w:bidi="ar-MA"/>
              </w:rPr>
              <w:t>تحديد الموضوع بدقة.</w:t>
            </w:r>
          </w:p>
          <w:p w:rsidR="00741BB0" w:rsidRPr="00BF5040" w:rsidP="00654CE6">
            <w:pPr>
              <w:numPr>
                <w:ilvl w:val="0"/>
                <w:numId w:val="7"/>
              </w:numPr>
              <w:bidi/>
              <w:spacing w:after="0" w:line="360" w:lineRule="auto"/>
              <w:ind w:left="502" w:hanging="360"/>
              <w:contextualSpacing/>
              <w:jc w:val="both"/>
              <w:rPr>
                <w:b/>
                <w:bCs/>
                <w:lang w:bidi="ar-MA"/>
              </w:rPr>
            </w:pPr>
            <w:r w:rsidRPr="00BF5040">
              <w:rPr>
                <w:rFonts w:hint="cs"/>
                <w:b/>
                <w:bCs/>
                <w:rtl/>
                <w:lang w:bidi="ar-MA"/>
              </w:rPr>
              <w:t xml:space="preserve">التدرج في التقديم. </w:t>
            </w:r>
          </w:p>
          <w:p w:rsidR="0048340E" w:rsidRPr="00BF5040" w:rsidP="00654CE6">
            <w:pPr>
              <w:numPr>
                <w:ilvl w:val="0"/>
                <w:numId w:val="7"/>
              </w:numPr>
              <w:bidi/>
              <w:spacing w:after="0" w:line="360" w:lineRule="auto"/>
              <w:ind w:left="502" w:hanging="360"/>
              <w:contextualSpacing/>
              <w:jc w:val="both"/>
              <w:rPr>
                <w:b/>
                <w:bCs/>
                <w:lang w:bidi="ar-MA"/>
              </w:rPr>
            </w:pPr>
            <w:r w:rsidRPr="00BF5040">
              <w:rPr>
                <w:rFonts w:hint="cs"/>
                <w:b/>
                <w:bCs/>
                <w:rtl/>
                <w:lang w:bidi="ar-MA"/>
              </w:rPr>
              <w:t>إيضاح</w:t>
            </w:r>
            <w:r w:rsidRPr="00BF5040">
              <w:rPr>
                <w:rFonts w:hint="cs"/>
                <w:b/>
                <w:bCs/>
                <w:rtl/>
                <w:lang w:bidi="ar-MA"/>
              </w:rPr>
              <w:t xml:space="preserve"> </w:t>
            </w:r>
            <w:r w:rsidRPr="00BF5040">
              <w:rPr>
                <w:rFonts w:hint="cs"/>
                <w:b/>
                <w:bCs/>
                <w:rtl/>
                <w:lang w:bidi="ar-MA"/>
              </w:rPr>
              <w:t>المستغلقات</w:t>
            </w:r>
            <w:r w:rsidRPr="00BF5040">
              <w:rPr>
                <w:rFonts w:hint="cs"/>
                <w:b/>
                <w:bCs/>
                <w:rtl/>
                <w:lang w:bidi="ar-MA"/>
              </w:rPr>
              <w:t>.</w:t>
            </w:r>
          </w:p>
          <w:p w:rsidR="0048340E" w:rsidRPr="00BF5040" w:rsidP="00654CE6">
            <w:pPr>
              <w:numPr>
                <w:ilvl w:val="0"/>
                <w:numId w:val="7"/>
              </w:numPr>
              <w:bidi/>
              <w:spacing w:after="0" w:line="360" w:lineRule="auto"/>
              <w:ind w:left="502" w:hanging="360"/>
              <w:contextualSpacing/>
              <w:jc w:val="both"/>
              <w:rPr>
                <w:b/>
                <w:bCs/>
                <w:lang w:bidi="ar-MA"/>
              </w:rPr>
            </w:pPr>
            <w:r w:rsidRPr="00BF5040">
              <w:rPr>
                <w:rFonts w:hint="cs"/>
                <w:b/>
                <w:bCs/>
                <w:rtl/>
                <w:lang w:bidi="ar-MA"/>
              </w:rPr>
              <w:t xml:space="preserve">اعتماد الأساليب </w:t>
            </w:r>
            <w:r w:rsidRPr="00BF5040" w:rsidR="00741BB0">
              <w:rPr>
                <w:rFonts w:hint="cs"/>
                <w:b/>
                <w:bCs/>
                <w:rtl/>
                <w:lang w:bidi="ar-MA"/>
              </w:rPr>
              <w:t>الحجاجية</w:t>
            </w:r>
            <w:r w:rsidRPr="00BF5040" w:rsidR="00741BB0">
              <w:rPr>
                <w:rFonts w:hint="cs"/>
                <w:b/>
                <w:bCs/>
                <w:rtl/>
                <w:lang w:bidi="ar-MA"/>
              </w:rPr>
              <w:t>:</w:t>
            </w:r>
            <w:r w:rsidRPr="00BF5040">
              <w:rPr>
                <w:rFonts w:hint="cs"/>
                <w:b/>
                <w:bCs/>
                <w:rtl/>
                <w:lang w:bidi="ar-MA"/>
              </w:rPr>
              <w:t xml:space="preserve"> أسلوب التعريف، أسلوب الاستشهاد، أسلوب الترادف، أسلوب المقارنة، أسلوب التوكيد، </w:t>
            </w:r>
          </w:p>
          <w:p w:rsidR="00741BB0" w:rsidRPr="00BF5040" w:rsidP="00654CE6">
            <w:pPr>
              <w:numPr>
                <w:ilvl w:val="0"/>
                <w:numId w:val="7"/>
              </w:numPr>
              <w:bidi/>
              <w:spacing w:after="0" w:line="360" w:lineRule="auto"/>
              <w:ind w:left="502" w:hanging="360"/>
              <w:contextualSpacing/>
              <w:jc w:val="both"/>
              <w:rPr>
                <w:b/>
                <w:bCs/>
                <w:lang w:bidi="ar-MA"/>
              </w:rPr>
            </w:pPr>
            <w:r w:rsidRPr="00BF5040">
              <w:rPr>
                <w:rFonts w:hint="cs"/>
                <w:b/>
                <w:bCs/>
                <w:rtl/>
                <w:lang w:bidi="ar-MA"/>
              </w:rPr>
              <w:t>اللغة</w:t>
            </w:r>
            <w:r w:rsidRPr="00BF5040">
              <w:rPr>
                <w:rFonts w:hint="cs"/>
                <w:b/>
                <w:bCs/>
                <w:rtl/>
                <w:lang w:bidi="ar-MA"/>
              </w:rPr>
              <w:t xml:space="preserve"> التقريرية العلمية.</w:t>
            </w:r>
          </w:p>
          <w:p w:rsidR="00BF5040" w:rsidRPr="00654CE6" w:rsidP="00654CE6">
            <w:pPr>
              <w:numPr>
                <w:ilvl w:val="0"/>
                <w:numId w:val="7"/>
              </w:numPr>
              <w:bidi/>
              <w:spacing w:after="0" w:line="360" w:lineRule="auto"/>
              <w:ind w:left="502" w:hanging="360"/>
              <w:contextualSpacing/>
              <w:jc w:val="both"/>
              <w:rPr>
                <w:rFonts w:hint="cs"/>
                <w:b/>
                <w:bCs/>
                <w:sz w:val="18"/>
                <w:szCs w:val="18"/>
                <w:lang w:bidi="ar-MA"/>
              </w:rPr>
            </w:pPr>
            <w:r w:rsidRPr="00BF5040">
              <w:rPr>
                <w:rFonts w:hint="cs"/>
                <w:b/>
                <w:bCs/>
                <w:rtl/>
                <w:lang w:bidi="ar-MA"/>
              </w:rPr>
              <w:t xml:space="preserve">الاتساق </w:t>
            </w:r>
            <w:r w:rsidRPr="00BF5040">
              <w:rPr>
                <w:rFonts w:hint="cs"/>
                <w:b/>
                <w:bCs/>
                <w:rtl/>
                <w:lang w:bidi="ar-MA"/>
              </w:rPr>
              <w:t>والانسجام</w:t>
            </w:r>
            <w:r w:rsidRPr="00BF5040">
              <w:rPr>
                <w:rFonts w:hint="cs"/>
                <w:b/>
                <w:bCs/>
                <w:rtl/>
                <w:lang w:bidi="ar-MA"/>
              </w:rPr>
              <w:t>.</w:t>
            </w:r>
          </w:p>
          <w:p w:rsidR="00654CE6" w:rsidRPr="00BF5040" w:rsidP="00654CE6">
            <w:pPr>
              <w:bidi/>
              <w:spacing w:after="0" w:line="360" w:lineRule="auto"/>
              <w:ind w:left="502"/>
              <w:contextualSpacing/>
              <w:jc w:val="both"/>
              <w:rPr>
                <w:b/>
                <w:bCs/>
                <w:sz w:val="18"/>
                <w:szCs w:val="18"/>
                <w:lang w:bidi="ar-MA"/>
              </w:rPr>
            </w:pPr>
          </w:p>
        </w:tc>
        <w:tc>
          <w:tcPr>
            <w:tcW w:w="1284" w:type="dxa"/>
            <w:tcBorders>
              <w:top w:val="single" w:sz="4" w:space="0" w:color="auto"/>
              <w:left w:val="single" w:sz="4" w:space="0" w:color="auto"/>
              <w:bottom w:val="single" w:sz="4" w:space="0" w:color="auto"/>
              <w:right w:val="single" w:sz="4" w:space="0" w:color="auto"/>
            </w:tcBorders>
          </w:tcPr>
          <w:p w:rsidR="00CF23BF" w:rsidRPr="00150F0A" w:rsidP="00F33C45">
            <w:pPr>
              <w:bidi/>
              <w:spacing w:after="0" w:line="240" w:lineRule="auto"/>
              <w:rPr>
                <w:b/>
                <w:bCs/>
                <w:sz w:val="18"/>
                <w:szCs w:val="18"/>
                <w:rtl/>
              </w:rPr>
            </w:pPr>
          </w:p>
          <w:p w:rsidR="00CF23BF" w:rsidRPr="00150F0A" w:rsidP="00F33C45">
            <w:pPr>
              <w:bidi/>
              <w:spacing w:after="0" w:line="240" w:lineRule="auto"/>
              <w:rPr>
                <w:b/>
                <w:bCs/>
                <w:sz w:val="18"/>
                <w:szCs w:val="18"/>
              </w:rPr>
            </w:pPr>
            <w:r w:rsidRPr="00BF5040">
              <w:rPr>
                <w:rFonts w:hint="cs"/>
                <w:b/>
                <w:bCs/>
                <w:sz w:val="20"/>
                <w:szCs w:val="20"/>
                <w:rtl/>
              </w:rPr>
              <w:t>تعديل</w:t>
            </w:r>
            <w:r w:rsidRPr="00BF5040">
              <w:rPr>
                <w:rFonts w:hint="cs"/>
                <w:b/>
                <w:bCs/>
                <w:sz w:val="20"/>
                <w:szCs w:val="20"/>
                <w:rtl/>
              </w:rPr>
              <w:t xml:space="preserve"> الإجابات.</w:t>
            </w:r>
          </w:p>
        </w:tc>
      </w:tr>
      <w:tr w:rsidTr="00654CE6">
        <w:tblPrEx>
          <w:tblW w:w="0" w:type="auto"/>
          <w:tblInd w:w="-64" w:type="dxa"/>
          <w:tblLayout w:type="fixed"/>
          <w:tblLook w:val="04A0"/>
        </w:tblPrEx>
        <w:trPr>
          <w:trHeight w:val="8630"/>
        </w:trPr>
        <w:tc>
          <w:tcPr>
            <w:tcW w:w="977" w:type="dxa"/>
            <w:tcBorders>
              <w:top w:val="single" w:sz="4" w:space="0" w:color="auto"/>
              <w:left w:val="single" w:sz="4" w:space="0" w:color="auto"/>
              <w:bottom w:val="single" w:sz="4" w:space="0" w:color="auto"/>
              <w:right w:val="single" w:sz="4" w:space="0" w:color="auto"/>
            </w:tcBorders>
            <w:vAlign w:val="center"/>
          </w:tcPr>
          <w:p w:rsidR="00CF23BF" w:rsidRPr="00654CE6" w:rsidP="00BF5040">
            <w:pPr>
              <w:bidi/>
              <w:spacing w:after="0" w:line="240" w:lineRule="auto"/>
              <w:rPr>
                <w:b/>
                <w:bCs/>
                <w:rtl/>
              </w:rPr>
            </w:pPr>
            <w:r w:rsidRPr="00654CE6">
              <w:rPr>
                <w:b/>
                <w:bCs/>
                <w:rtl/>
              </w:rPr>
              <w:t xml:space="preserve">انشطة الاكتساب </w:t>
            </w:r>
          </w:p>
          <w:p w:rsidR="00CF23BF" w:rsidRPr="00150F0A" w:rsidP="00BF5040">
            <w:pPr>
              <w:bidi/>
              <w:spacing w:after="0" w:line="240" w:lineRule="auto"/>
              <w:rPr>
                <w:b/>
                <w:bCs/>
                <w:sz w:val="18"/>
                <w:szCs w:val="18"/>
              </w:rPr>
            </w:pPr>
          </w:p>
        </w:tc>
        <w:tc>
          <w:tcPr>
            <w:tcW w:w="1977" w:type="dxa"/>
            <w:tcBorders>
              <w:top w:val="single" w:sz="4" w:space="0" w:color="auto"/>
              <w:left w:val="single" w:sz="4" w:space="0" w:color="auto"/>
              <w:bottom w:val="single" w:sz="4" w:space="0" w:color="auto"/>
              <w:right w:val="single" w:sz="4" w:space="0" w:color="auto"/>
            </w:tcBorders>
          </w:tcPr>
          <w:p w:rsidR="00CF23BF" w:rsidRPr="00150F0A" w:rsidP="00F33C45">
            <w:pPr>
              <w:bidi/>
              <w:spacing w:after="0" w:line="240" w:lineRule="auto"/>
              <w:rPr>
                <w:b/>
                <w:bCs/>
                <w:sz w:val="18"/>
                <w:szCs w:val="18"/>
                <w:rtl/>
              </w:rPr>
            </w:pPr>
          </w:p>
          <w:p w:rsidR="00E20A53" w:rsidRPr="00BF5040" w:rsidP="0045039F">
            <w:pPr>
              <w:bidi/>
              <w:spacing w:after="0" w:line="240" w:lineRule="auto"/>
              <w:rPr>
                <w:b/>
                <w:bCs/>
                <w:rtl/>
              </w:rPr>
            </w:pPr>
            <w:r w:rsidRPr="00BF5040">
              <w:rPr>
                <w:rFonts w:hint="cs"/>
                <w:b/>
                <w:bCs/>
                <w:rtl/>
              </w:rPr>
              <w:t>أن</w:t>
            </w:r>
            <w:r w:rsidRPr="00BF5040">
              <w:rPr>
                <w:rFonts w:hint="cs"/>
                <w:b/>
                <w:bCs/>
                <w:rtl/>
              </w:rPr>
              <w:t xml:space="preserve"> </w:t>
            </w:r>
            <w:r w:rsidRPr="00BF5040">
              <w:rPr>
                <w:rFonts w:hint="cs"/>
                <w:b/>
                <w:bCs/>
                <w:rtl/>
              </w:rPr>
              <w:t>يتوصل المتعلم إلى قضية النص.</w:t>
            </w:r>
          </w:p>
          <w:p w:rsidR="00E20A53" w:rsidP="00E20A53">
            <w:pPr>
              <w:bidi/>
              <w:spacing w:after="0" w:line="240" w:lineRule="auto"/>
              <w:rPr>
                <w:rFonts w:hint="cs"/>
                <w:b/>
                <w:bCs/>
                <w:rtl/>
              </w:rPr>
            </w:pPr>
          </w:p>
          <w:p w:rsidR="00654CE6" w:rsidP="00654CE6">
            <w:pPr>
              <w:bidi/>
              <w:spacing w:after="0" w:line="240" w:lineRule="auto"/>
              <w:rPr>
                <w:rFonts w:hint="cs"/>
                <w:b/>
                <w:bCs/>
                <w:rtl/>
              </w:rPr>
            </w:pPr>
          </w:p>
          <w:p w:rsidR="00654CE6" w:rsidP="00654CE6">
            <w:pPr>
              <w:bidi/>
              <w:spacing w:after="0" w:line="240" w:lineRule="auto"/>
              <w:rPr>
                <w:rFonts w:hint="cs"/>
                <w:b/>
                <w:bCs/>
                <w:rtl/>
              </w:rPr>
            </w:pPr>
          </w:p>
          <w:p w:rsidR="00654CE6" w:rsidP="00654CE6">
            <w:pPr>
              <w:bidi/>
              <w:spacing w:after="0" w:line="240" w:lineRule="auto"/>
              <w:rPr>
                <w:rFonts w:hint="cs"/>
                <w:b/>
                <w:bCs/>
                <w:rtl/>
              </w:rPr>
            </w:pPr>
          </w:p>
          <w:p w:rsidR="00654CE6" w:rsidP="00654CE6">
            <w:pPr>
              <w:bidi/>
              <w:spacing w:after="0" w:line="240" w:lineRule="auto"/>
              <w:rPr>
                <w:rFonts w:hint="cs"/>
                <w:b/>
                <w:bCs/>
                <w:rtl/>
              </w:rPr>
            </w:pPr>
          </w:p>
          <w:p w:rsidR="00654CE6" w:rsidP="00654CE6">
            <w:pPr>
              <w:bidi/>
              <w:spacing w:after="0" w:line="240" w:lineRule="auto"/>
              <w:rPr>
                <w:rFonts w:hint="cs"/>
                <w:b/>
                <w:bCs/>
                <w:rtl/>
              </w:rPr>
            </w:pPr>
          </w:p>
          <w:p w:rsidR="00654CE6" w:rsidP="00654CE6">
            <w:pPr>
              <w:bidi/>
              <w:spacing w:after="0" w:line="240" w:lineRule="auto"/>
              <w:rPr>
                <w:rFonts w:hint="cs"/>
                <w:b/>
                <w:bCs/>
                <w:rtl/>
              </w:rPr>
            </w:pPr>
          </w:p>
          <w:p w:rsidR="00654CE6" w:rsidP="00654CE6">
            <w:pPr>
              <w:bidi/>
              <w:spacing w:after="0" w:line="240" w:lineRule="auto"/>
              <w:rPr>
                <w:rFonts w:hint="cs"/>
                <w:b/>
                <w:bCs/>
                <w:rtl/>
              </w:rPr>
            </w:pPr>
          </w:p>
          <w:p w:rsidR="00654CE6" w:rsidP="00654CE6">
            <w:pPr>
              <w:bidi/>
              <w:spacing w:after="0" w:line="240" w:lineRule="auto"/>
              <w:rPr>
                <w:rFonts w:hint="cs"/>
                <w:b/>
                <w:bCs/>
                <w:rtl/>
              </w:rPr>
            </w:pPr>
          </w:p>
          <w:p w:rsidR="00654CE6" w:rsidRPr="00BF5040" w:rsidP="00654CE6">
            <w:pPr>
              <w:bidi/>
              <w:spacing w:after="0" w:line="240" w:lineRule="auto"/>
              <w:rPr>
                <w:b/>
                <w:bCs/>
                <w:rtl/>
              </w:rPr>
            </w:pPr>
          </w:p>
          <w:p w:rsidR="00E20A53" w:rsidRPr="00BF5040" w:rsidP="00E20A53">
            <w:pPr>
              <w:bidi/>
              <w:spacing w:after="0" w:line="240" w:lineRule="auto"/>
              <w:rPr>
                <w:b/>
                <w:bCs/>
                <w:rtl/>
              </w:rPr>
            </w:pPr>
            <w:r w:rsidRPr="00BF5040">
              <w:rPr>
                <w:rFonts w:hint="cs"/>
                <w:b/>
                <w:bCs/>
                <w:rtl/>
              </w:rPr>
              <w:t>أن</w:t>
            </w:r>
            <w:r w:rsidRPr="00BF5040">
              <w:rPr>
                <w:rFonts w:hint="cs"/>
                <w:b/>
                <w:bCs/>
                <w:rtl/>
              </w:rPr>
              <w:t xml:space="preserve"> يبين حكم الكاتب.</w:t>
            </w:r>
          </w:p>
          <w:p w:rsidR="00E20A53" w:rsidP="00E20A53">
            <w:pPr>
              <w:bidi/>
              <w:spacing w:after="0" w:line="240" w:lineRule="auto"/>
              <w:rPr>
                <w:rFonts w:hint="cs"/>
                <w:b/>
                <w:bCs/>
                <w:rtl/>
              </w:rPr>
            </w:pPr>
          </w:p>
          <w:p w:rsidR="00654CE6" w:rsidP="00654CE6">
            <w:pPr>
              <w:bidi/>
              <w:spacing w:after="0" w:line="240" w:lineRule="auto"/>
              <w:rPr>
                <w:rFonts w:hint="cs"/>
                <w:b/>
                <w:bCs/>
                <w:rtl/>
              </w:rPr>
            </w:pPr>
          </w:p>
          <w:p w:rsidR="00654CE6" w:rsidP="00654CE6">
            <w:pPr>
              <w:bidi/>
              <w:spacing w:after="0" w:line="240" w:lineRule="auto"/>
              <w:rPr>
                <w:rFonts w:hint="cs"/>
                <w:b/>
                <w:bCs/>
                <w:rtl/>
              </w:rPr>
            </w:pPr>
          </w:p>
          <w:p w:rsidR="00654CE6" w:rsidP="00654CE6">
            <w:pPr>
              <w:bidi/>
              <w:spacing w:after="0" w:line="240" w:lineRule="auto"/>
              <w:rPr>
                <w:rFonts w:hint="cs"/>
                <w:b/>
                <w:bCs/>
                <w:rtl/>
              </w:rPr>
            </w:pPr>
          </w:p>
          <w:p w:rsidR="00654CE6" w:rsidP="00654CE6">
            <w:pPr>
              <w:bidi/>
              <w:spacing w:after="0" w:line="240" w:lineRule="auto"/>
              <w:rPr>
                <w:rFonts w:hint="cs"/>
                <w:b/>
                <w:bCs/>
                <w:rtl/>
              </w:rPr>
            </w:pPr>
          </w:p>
          <w:p w:rsidR="00654CE6" w:rsidP="00654CE6">
            <w:pPr>
              <w:bidi/>
              <w:spacing w:after="0" w:line="240" w:lineRule="auto"/>
              <w:rPr>
                <w:rFonts w:hint="cs"/>
                <w:b/>
                <w:bCs/>
                <w:rtl/>
              </w:rPr>
            </w:pPr>
          </w:p>
          <w:p w:rsidR="00654CE6" w:rsidP="00654CE6">
            <w:pPr>
              <w:bidi/>
              <w:spacing w:after="0" w:line="240" w:lineRule="auto"/>
              <w:rPr>
                <w:rFonts w:hint="cs"/>
                <w:b/>
                <w:bCs/>
                <w:rtl/>
              </w:rPr>
            </w:pPr>
          </w:p>
          <w:p w:rsidR="00654CE6" w:rsidP="00654CE6">
            <w:pPr>
              <w:bidi/>
              <w:spacing w:after="0" w:line="240" w:lineRule="auto"/>
              <w:rPr>
                <w:rFonts w:hint="cs"/>
                <w:b/>
                <w:bCs/>
                <w:rtl/>
              </w:rPr>
            </w:pPr>
          </w:p>
          <w:p w:rsidR="00654CE6" w:rsidP="00654CE6">
            <w:pPr>
              <w:bidi/>
              <w:spacing w:after="0" w:line="240" w:lineRule="auto"/>
              <w:rPr>
                <w:rFonts w:hint="cs"/>
                <w:b/>
                <w:bCs/>
                <w:rtl/>
              </w:rPr>
            </w:pPr>
          </w:p>
          <w:p w:rsidR="00654CE6" w:rsidP="00654CE6">
            <w:pPr>
              <w:bidi/>
              <w:spacing w:after="0" w:line="240" w:lineRule="auto"/>
              <w:rPr>
                <w:rFonts w:hint="cs"/>
                <w:b/>
                <w:bCs/>
                <w:rtl/>
              </w:rPr>
            </w:pPr>
          </w:p>
          <w:p w:rsidR="00654CE6" w:rsidRPr="00BF5040" w:rsidP="00654CE6">
            <w:pPr>
              <w:bidi/>
              <w:spacing w:after="0" w:line="240" w:lineRule="auto"/>
              <w:rPr>
                <w:b/>
                <w:bCs/>
                <w:rtl/>
              </w:rPr>
            </w:pPr>
          </w:p>
          <w:p w:rsidR="00CF23BF" w:rsidRPr="00150F0A" w:rsidP="00E20A53">
            <w:pPr>
              <w:bidi/>
              <w:spacing w:after="0" w:line="240" w:lineRule="auto"/>
              <w:rPr>
                <w:sz w:val="18"/>
                <w:szCs w:val="18"/>
              </w:rPr>
            </w:pPr>
            <w:r w:rsidRPr="00BF5040">
              <w:rPr>
                <w:rFonts w:hint="cs"/>
                <w:b/>
                <w:bCs/>
                <w:rtl/>
              </w:rPr>
              <w:t>أن</w:t>
            </w:r>
            <w:r w:rsidRPr="00BF5040">
              <w:rPr>
                <w:rFonts w:hint="cs"/>
                <w:b/>
                <w:bCs/>
                <w:rtl/>
              </w:rPr>
              <w:t xml:space="preserve"> يحدد المعينات المساعدة على توضيح الحكم وآليات التعليق عليه.</w:t>
            </w:r>
            <w:r w:rsidRPr="00BF5040">
              <w:rPr>
                <w:rFonts w:hint="cs"/>
                <w:b/>
                <w:bCs/>
                <w:rtl/>
              </w:rPr>
              <w:t xml:space="preserve"> </w:t>
            </w:r>
          </w:p>
        </w:tc>
        <w:tc>
          <w:tcPr>
            <w:tcW w:w="2149" w:type="dxa"/>
            <w:tcBorders>
              <w:top w:val="single" w:sz="4" w:space="0" w:color="auto"/>
              <w:left w:val="single" w:sz="4" w:space="0" w:color="auto"/>
              <w:bottom w:val="single" w:sz="4" w:space="0" w:color="auto"/>
              <w:right w:val="single" w:sz="4" w:space="0" w:color="auto"/>
            </w:tcBorders>
          </w:tcPr>
          <w:p w:rsidR="00CF23BF" w:rsidRPr="00150F0A" w:rsidP="00F33C45">
            <w:pPr>
              <w:bidi/>
              <w:spacing w:after="0" w:line="240" w:lineRule="auto"/>
              <w:rPr>
                <w:b/>
                <w:bCs/>
                <w:sz w:val="18"/>
                <w:szCs w:val="18"/>
                <w:rtl/>
              </w:rPr>
            </w:pPr>
          </w:p>
          <w:p w:rsidR="006F25AE" w:rsidRPr="00654CE6" w:rsidP="006F25AE">
            <w:pPr>
              <w:bidi/>
              <w:spacing w:after="0" w:line="240" w:lineRule="auto"/>
              <w:rPr>
                <w:rtl/>
              </w:rPr>
            </w:pPr>
            <w:r w:rsidRPr="00654CE6">
              <w:rPr>
                <w:rtl/>
              </w:rPr>
              <w:t>يقرأ التلاميذ النص</w:t>
            </w:r>
            <w:r w:rsidRPr="00654CE6">
              <w:rPr>
                <w:rFonts w:hint="cs"/>
                <w:rtl/>
              </w:rPr>
              <w:t>.</w:t>
            </w:r>
          </w:p>
          <w:p w:rsidR="00CF23BF" w:rsidRPr="00654CE6" w:rsidP="006F25AE">
            <w:pPr>
              <w:bidi/>
              <w:spacing w:after="0" w:line="240" w:lineRule="auto"/>
              <w:rPr>
                <w:rtl/>
              </w:rPr>
            </w:pPr>
            <w:r w:rsidRPr="00654CE6">
              <w:rPr>
                <w:rFonts w:hint="cs"/>
                <w:rtl/>
              </w:rPr>
              <w:t xml:space="preserve">يشرحون الألفاظ الغامضة والمفاهيم المبهمة </w:t>
            </w:r>
            <w:r w:rsidRPr="00654CE6" w:rsidR="006F25AE">
              <w:rPr>
                <w:rFonts w:hint="cs"/>
                <w:rtl/>
              </w:rPr>
              <w:t>اعتمادا</w:t>
            </w:r>
            <w:r w:rsidRPr="00654CE6" w:rsidR="00BF5040">
              <w:rPr>
                <w:rFonts w:hint="cs"/>
                <w:rtl/>
              </w:rPr>
              <w:t xml:space="preserve"> </w:t>
            </w:r>
            <w:r w:rsidRPr="00654CE6">
              <w:rPr>
                <w:rFonts w:hint="cs"/>
                <w:rtl/>
              </w:rPr>
              <w:t>على</w:t>
            </w:r>
            <w:r w:rsidRPr="00654CE6">
              <w:rPr>
                <w:rFonts w:hint="cs"/>
                <w:rtl/>
              </w:rPr>
              <w:t xml:space="preserve"> بحث مسبق.</w:t>
            </w:r>
          </w:p>
          <w:p w:rsidR="00CF23BF" w:rsidP="00F33C45">
            <w:pPr>
              <w:bidi/>
              <w:spacing w:after="0" w:line="240" w:lineRule="auto"/>
              <w:rPr>
                <w:rFonts w:hint="cs"/>
                <w:rtl/>
              </w:rPr>
            </w:pPr>
          </w:p>
          <w:p w:rsidR="00654CE6" w:rsidP="00654CE6">
            <w:pPr>
              <w:bidi/>
              <w:spacing w:after="0" w:line="240" w:lineRule="auto"/>
              <w:rPr>
                <w:rFonts w:hint="cs"/>
                <w:rtl/>
              </w:rPr>
            </w:pPr>
          </w:p>
          <w:p w:rsidR="00654CE6" w:rsidP="00654CE6">
            <w:pPr>
              <w:bidi/>
              <w:spacing w:after="0" w:line="240" w:lineRule="auto"/>
              <w:rPr>
                <w:rFonts w:hint="cs"/>
                <w:rtl/>
              </w:rPr>
            </w:pPr>
          </w:p>
          <w:p w:rsidR="00654CE6" w:rsidP="00654CE6">
            <w:pPr>
              <w:bidi/>
              <w:spacing w:after="0" w:line="240" w:lineRule="auto"/>
              <w:rPr>
                <w:rFonts w:hint="cs"/>
                <w:rtl/>
              </w:rPr>
            </w:pPr>
          </w:p>
          <w:p w:rsidR="00654CE6" w:rsidP="00654CE6">
            <w:pPr>
              <w:bidi/>
              <w:spacing w:after="0" w:line="240" w:lineRule="auto"/>
              <w:rPr>
                <w:rFonts w:hint="cs"/>
                <w:rtl/>
              </w:rPr>
            </w:pPr>
          </w:p>
          <w:p w:rsidR="00654CE6" w:rsidP="00654CE6">
            <w:pPr>
              <w:bidi/>
              <w:spacing w:after="0" w:line="240" w:lineRule="auto"/>
              <w:rPr>
                <w:rFonts w:hint="cs"/>
                <w:rtl/>
              </w:rPr>
            </w:pPr>
          </w:p>
          <w:p w:rsidR="00654CE6" w:rsidRPr="00654CE6" w:rsidP="00654CE6">
            <w:pPr>
              <w:bidi/>
              <w:spacing w:after="0" w:line="240" w:lineRule="auto"/>
              <w:rPr>
                <w:rtl/>
              </w:rPr>
            </w:pPr>
          </w:p>
          <w:p w:rsidR="00CF23BF" w:rsidRPr="00654CE6" w:rsidP="00F33C45">
            <w:pPr>
              <w:bidi/>
              <w:spacing w:after="0" w:line="240" w:lineRule="auto"/>
              <w:rPr>
                <w:rtl/>
              </w:rPr>
            </w:pPr>
            <w:r w:rsidRPr="00654CE6">
              <w:rPr>
                <w:rFonts w:hint="cs"/>
                <w:rtl/>
              </w:rPr>
              <w:t xml:space="preserve">تطرح الأستاذة مجموعة من الأسئلة، </w:t>
            </w:r>
            <w:r w:rsidRPr="00654CE6">
              <w:rPr>
                <w:rFonts w:hint="cs"/>
                <w:rtl/>
              </w:rPr>
              <w:t>تُيسر</w:t>
            </w:r>
            <w:r w:rsidRPr="00654CE6">
              <w:rPr>
                <w:rFonts w:hint="cs"/>
                <w:rtl/>
              </w:rPr>
              <w:t xml:space="preserve"> الأجوبةُ</w:t>
            </w:r>
            <w:r w:rsidRPr="00654CE6" w:rsidR="0045039F">
              <w:rPr>
                <w:rFonts w:hint="cs"/>
                <w:rtl/>
              </w:rPr>
              <w:t xml:space="preserve"> عنها عمليةَ</w:t>
            </w:r>
            <w:r w:rsidRPr="00654CE6">
              <w:rPr>
                <w:rFonts w:hint="cs"/>
                <w:rtl/>
              </w:rPr>
              <w:t xml:space="preserve"> الفهم.</w:t>
            </w:r>
          </w:p>
          <w:p w:rsidR="00CF23BF" w:rsidRPr="00654CE6" w:rsidP="0045039F">
            <w:pPr>
              <w:bidi/>
              <w:spacing w:after="0" w:line="240" w:lineRule="auto"/>
              <w:rPr>
                <w:rtl/>
              </w:rPr>
            </w:pPr>
            <w:r w:rsidRPr="00654CE6">
              <w:rPr>
                <w:rFonts w:hint="cs"/>
                <w:rtl/>
              </w:rPr>
              <w:t>تطالبهم بتحديد أفكار النص.</w:t>
            </w:r>
          </w:p>
          <w:p w:rsidR="0045039F" w:rsidP="0045039F">
            <w:pPr>
              <w:bidi/>
              <w:spacing w:after="0" w:line="240" w:lineRule="auto"/>
              <w:rPr>
                <w:rFonts w:hint="cs"/>
                <w:rtl/>
              </w:rPr>
            </w:pPr>
          </w:p>
          <w:p w:rsidR="00654CE6" w:rsidP="00654CE6">
            <w:pPr>
              <w:bidi/>
              <w:spacing w:after="0" w:line="240" w:lineRule="auto"/>
              <w:rPr>
                <w:rFonts w:hint="cs"/>
                <w:rtl/>
              </w:rPr>
            </w:pPr>
          </w:p>
          <w:p w:rsidR="00654CE6" w:rsidP="00654CE6">
            <w:pPr>
              <w:bidi/>
              <w:spacing w:after="0" w:line="240" w:lineRule="auto"/>
              <w:rPr>
                <w:rFonts w:hint="cs"/>
                <w:rtl/>
              </w:rPr>
            </w:pPr>
          </w:p>
          <w:p w:rsidR="00654CE6" w:rsidP="00654CE6">
            <w:pPr>
              <w:bidi/>
              <w:spacing w:after="0" w:line="240" w:lineRule="auto"/>
              <w:rPr>
                <w:rFonts w:hint="cs"/>
                <w:rtl/>
              </w:rPr>
            </w:pPr>
          </w:p>
          <w:p w:rsidR="00654CE6" w:rsidP="00654CE6">
            <w:pPr>
              <w:bidi/>
              <w:spacing w:after="0" w:line="240" w:lineRule="auto"/>
              <w:rPr>
                <w:rFonts w:hint="cs"/>
                <w:rtl/>
              </w:rPr>
            </w:pPr>
          </w:p>
          <w:p w:rsidR="00654CE6" w:rsidRPr="00654CE6" w:rsidP="00654CE6">
            <w:pPr>
              <w:bidi/>
              <w:spacing w:after="0" w:line="240" w:lineRule="auto"/>
              <w:rPr>
                <w:rtl/>
              </w:rPr>
            </w:pPr>
          </w:p>
          <w:p w:rsidR="0045039F" w:rsidRPr="00654CE6" w:rsidP="0045039F">
            <w:pPr>
              <w:bidi/>
              <w:spacing w:after="0" w:line="240" w:lineRule="auto"/>
              <w:rPr>
                <w:rtl/>
              </w:rPr>
            </w:pPr>
            <w:r w:rsidRPr="00654CE6">
              <w:rPr>
                <w:rFonts w:hint="cs"/>
                <w:rtl/>
              </w:rPr>
              <w:t xml:space="preserve">تطالبهم بتحديد الحكم العام وآليات الكاتب في توضيحه </w:t>
            </w:r>
            <w:r w:rsidRPr="00654CE6">
              <w:rPr>
                <w:rFonts w:hint="cs"/>
                <w:rtl/>
              </w:rPr>
              <w:t>والتعليق</w:t>
            </w:r>
            <w:r w:rsidRPr="00654CE6">
              <w:rPr>
                <w:rFonts w:hint="cs"/>
                <w:rtl/>
              </w:rPr>
              <w:t xml:space="preserve"> عليه.</w:t>
            </w:r>
          </w:p>
          <w:p w:rsidR="0045039F" w:rsidRPr="00150F0A" w:rsidP="0045039F">
            <w:pPr>
              <w:bidi/>
              <w:spacing w:after="0" w:line="240" w:lineRule="auto"/>
              <w:rPr>
                <w:b/>
                <w:bCs/>
                <w:sz w:val="18"/>
                <w:szCs w:val="18"/>
                <w:rtl/>
              </w:rPr>
            </w:pPr>
          </w:p>
          <w:p w:rsidR="00CF23BF" w:rsidRPr="00150F0A" w:rsidP="00F33C45">
            <w:pPr>
              <w:bidi/>
              <w:spacing w:after="0" w:line="240" w:lineRule="auto"/>
              <w:rPr>
                <w:b/>
                <w:bCs/>
                <w:sz w:val="18"/>
                <w:szCs w:val="18"/>
                <w:rtl/>
              </w:rPr>
            </w:pPr>
          </w:p>
          <w:p w:rsidR="00CF23BF" w:rsidRPr="00150F0A" w:rsidP="00F33C45">
            <w:pPr>
              <w:bidi/>
              <w:spacing w:after="0" w:line="240" w:lineRule="auto"/>
              <w:rPr>
                <w:b/>
                <w:bCs/>
                <w:sz w:val="18"/>
                <w:szCs w:val="18"/>
                <w:rtl/>
              </w:rPr>
            </w:pPr>
          </w:p>
          <w:p w:rsidR="00CF23BF" w:rsidRPr="00150F0A" w:rsidP="00F33C45">
            <w:pPr>
              <w:bidi/>
              <w:spacing w:after="0" w:line="240" w:lineRule="auto"/>
              <w:rPr>
                <w:b/>
                <w:bCs/>
                <w:sz w:val="18"/>
                <w:szCs w:val="18"/>
              </w:rPr>
            </w:pPr>
          </w:p>
        </w:tc>
        <w:tc>
          <w:tcPr>
            <w:tcW w:w="9355" w:type="dxa"/>
            <w:tcBorders>
              <w:top w:val="single" w:sz="4" w:space="0" w:color="auto"/>
              <w:left w:val="single" w:sz="4" w:space="0" w:color="auto"/>
              <w:bottom w:val="single" w:sz="4" w:space="0" w:color="auto"/>
              <w:right w:val="single" w:sz="4" w:space="0" w:color="auto"/>
            </w:tcBorders>
          </w:tcPr>
          <w:p w:rsidR="00CF23BF" w:rsidRPr="00150F0A" w:rsidP="00F33C45">
            <w:pPr>
              <w:bidi/>
              <w:spacing w:after="0" w:line="240" w:lineRule="auto"/>
              <w:rPr>
                <w:b/>
                <w:bCs/>
                <w:sz w:val="10"/>
                <w:szCs w:val="10"/>
                <w:rtl/>
                <w:lang w:bidi="ar-MA"/>
              </w:rPr>
            </w:pPr>
          </w:p>
          <w:p w:rsidR="00CF23BF" w:rsidP="00F33C45">
            <w:pPr>
              <w:bidi/>
              <w:spacing w:after="0" w:line="240" w:lineRule="auto"/>
              <w:rPr>
                <w:rFonts w:hint="cs"/>
                <w:b/>
                <w:bCs/>
                <w:rtl/>
                <w:lang w:bidi="ar-MA"/>
              </w:rPr>
            </w:pPr>
            <w:r w:rsidRPr="00E20A53">
              <w:rPr>
                <w:b/>
                <w:bCs/>
                <w:rtl/>
                <w:lang w:bidi="ar-MA"/>
              </w:rPr>
              <w:t>أنشطة</w:t>
            </w:r>
            <w:r w:rsidRPr="00E20A53">
              <w:rPr>
                <w:b/>
                <w:bCs/>
                <w:rtl/>
                <w:lang w:bidi="ar-MA"/>
              </w:rPr>
              <w:t xml:space="preserve"> الاكتساب:</w:t>
            </w:r>
          </w:p>
          <w:p w:rsidR="00654CE6" w:rsidRPr="00E20A53" w:rsidP="00654CE6">
            <w:pPr>
              <w:bidi/>
              <w:spacing w:after="0" w:line="240" w:lineRule="auto"/>
              <w:rPr>
                <w:b/>
                <w:bCs/>
                <w:rtl/>
                <w:lang w:bidi="ar-MA"/>
              </w:rPr>
            </w:pPr>
          </w:p>
          <w:p w:rsidR="00CF23BF" w:rsidRPr="00741BB0" w:rsidP="00F33C45">
            <w:pPr>
              <w:bidi/>
              <w:spacing w:after="0" w:line="240" w:lineRule="auto"/>
              <w:rPr>
                <w:rtl/>
                <w:lang w:val="fr-FR" w:bidi="ar-MA"/>
              </w:rPr>
            </w:pPr>
            <w:r w:rsidRPr="00741BB0">
              <w:rPr>
                <w:rFonts w:hint="cs"/>
                <w:rtl/>
                <w:lang w:bidi="ar-MA"/>
              </w:rPr>
              <w:t>نص الانطلاق</w:t>
            </w:r>
            <w:r>
              <w:rPr>
                <w:rFonts w:hint="cs"/>
                <w:rtl/>
                <w:lang w:bidi="ar-MA"/>
              </w:rPr>
              <w:t xml:space="preserve">: "التداخل بين الأجناس الأدبية في المقامات" صالح </w:t>
            </w:r>
            <w:r>
              <w:rPr>
                <w:rFonts w:hint="cs"/>
                <w:rtl/>
                <w:lang w:bidi="ar-MA"/>
              </w:rPr>
              <w:t>بن</w:t>
            </w:r>
            <w:r>
              <w:rPr>
                <w:rFonts w:hint="cs"/>
                <w:rtl/>
                <w:lang w:bidi="ar-MA"/>
              </w:rPr>
              <w:t xml:space="preserve"> رمضان (ص 145)</w:t>
            </w:r>
          </w:p>
          <w:p w:rsidR="00CF23BF" w:rsidRPr="006F25AE" w:rsidP="00F33C45">
            <w:pPr>
              <w:bidi/>
              <w:spacing w:after="0" w:line="240" w:lineRule="auto"/>
              <w:jc w:val="both"/>
              <w:rPr>
                <w:b/>
                <w:bCs/>
                <w:sz w:val="18"/>
                <w:szCs w:val="18"/>
                <w:u w:val="single"/>
                <w:rtl/>
                <w:lang w:bidi="ar-MA"/>
              </w:rPr>
            </w:pPr>
            <w:r w:rsidRPr="00150F0A">
              <w:rPr>
                <w:b/>
                <w:bCs/>
                <w:sz w:val="18"/>
                <w:szCs w:val="18"/>
                <w:rtl/>
                <w:lang w:bidi="ar-MA"/>
              </w:rPr>
              <w:t xml:space="preserve"> </w:t>
            </w:r>
            <w:r w:rsidRPr="006F25AE" w:rsidR="006F25AE">
              <w:rPr>
                <w:rFonts w:hint="cs"/>
                <w:b/>
                <w:bCs/>
                <w:sz w:val="18"/>
                <w:szCs w:val="18"/>
                <w:u w:val="single"/>
                <w:rtl/>
                <w:lang w:bidi="ar-MA"/>
              </w:rPr>
              <w:t>أفكار النص:</w:t>
            </w:r>
          </w:p>
          <w:p w:rsidR="00CF23BF" w:rsidRPr="00150F0A" w:rsidP="00F33C45">
            <w:pPr>
              <w:bidi/>
              <w:spacing w:after="0" w:line="240" w:lineRule="auto"/>
              <w:jc w:val="both"/>
              <w:rPr>
                <w:b/>
                <w:bCs/>
                <w:sz w:val="12"/>
                <w:szCs w:val="12"/>
                <w:rtl/>
                <w:lang w:bidi="ar-MA"/>
              </w:rPr>
            </w:pPr>
          </w:p>
          <w:p w:rsidR="00CF23BF" w:rsidRPr="00BF5040" w:rsidP="006F25AE">
            <w:pPr>
              <w:numPr>
                <w:ilvl w:val="0"/>
                <w:numId w:val="8"/>
              </w:numPr>
              <w:bidi/>
              <w:spacing w:after="0" w:line="240" w:lineRule="auto"/>
              <w:ind w:left="720" w:hanging="360"/>
              <w:contextualSpacing/>
              <w:jc w:val="both"/>
              <w:rPr>
                <w:lang w:bidi="ar-MA"/>
              </w:rPr>
            </w:pPr>
            <w:r w:rsidRPr="00BF5040">
              <w:rPr>
                <w:rFonts w:hint="cs"/>
                <w:rtl/>
                <w:lang w:bidi="ar-MA"/>
              </w:rPr>
              <w:t xml:space="preserve">المقامة جماع الفنون النثرية </w:t>
            </w:r>
            <w:r w:rsidRPr="00BF5040">
              <w:rPr>
                <w:rFonts w:hint="cs"/>
                <w:rtl/>
                <w:lang w:bidi="ar-MA"/>
              </w:rPr>
              <w:t>وعلامة</w:t>
            </w:r>
            <w:r w:rsidRPr="00BF5040">
              <w:rPr>
                <w:rFonts w:hint="cs"/>
                <w:rtl/>
                <w:lang w:bidi="ar-MA"/>
              </w:rPr>
              <w:t xml:space="preserve"> اكتمال الأجناس الأدبية الأخرى.</w:t>
            </w:r>
          </w:p>
          <w:p w:rsidR="006F25AE" w:rsidRPr="00BF5040" w:rsidP="006F25AE">
            <w:pPr>
              <w:numPr>
                <w:ilvl w:val="0"/>
                <w:numId w:val="8"/>
              </w:numPr>
              <w:bidi/>
              <w:spacing w:after="0" w:line="240" w:lineRule="auto"/>
              <w:ind w:left="720" w:hanging="360"/>
              <w:contextualSpacing/>
              <w:jc w:val="both"/>
              <w:rPr>
                <w:lang w:bidi="ar-MA"/>
              </w:rPr>
            </w:pPr>
            <w:r w:rsidRPr="00BF5040">
              <w:rPr>
                <w:rFonts w:hint="cs"/>
                <w:rtl/>
                <w:lang w:bidi="ar-MA"/>
              </w:rPr>
              <w:t>تعد مقامات الهمذاني وعاء تنصهر في أجناس وأنواع عدة بكيفية إبداعية تخترق حدود الجنس دون إلغاء خواصه.</w:t>
            </w:r>
          </w:p>
          <w:p w:rsidR="006F25AE" w:rsidRPr="00BF5040" w:rsidP="006F25AE">
            <w:pPr>
              <w:numPr>
                <w:ilvl w:val="0"/>
                <w:numId w:val="8"/>
              </w:numPr>
              <w:bidi/>
              <w:spacing w:after="0" w:line="240" w:lineRule="auto"/>
              <w:ind w:left="720" w:hanging="360"/>
              <w:contextualSpacing/>
              <w:jc w:val="both"/>
              <w:rPr>
                <w:lang w:bidi="ar-MA"/>
              </w:rPr>
            </w:pPr>
            <w:r w:rsidRPr="00BF5040">
              <w:rPr>
                <w:rFonts w:hint="cs"/>
                <w:rtl/>
                <w:lang w:bidi="ar-MA"/>
              </w:rPr>
              <w:t>اشتراك مقامات الهمذاني والأجناس الأدبية الأخرى في ظواهر إنشائية عامة.</w:t>
            </w:r>
          </w:p>
          <w:p w:rsidR="006F25AE" w:rsidRPr="00BF5040" w:rsidP="006F25AE">
            <w:pPr>
              <w:numPr>
                <w:ilvl w:val="0"/>
                <w:numId w:val="8"/>
              </w:numPr>
              <w:bidi/>
              <w:spacing w:after="0" w:line="240" w:lineRule="auto"/>
              <w:ind w:left="720" w:hanging="360"/>
              <w:contextualSpacing/>
              <w:jc w:val="both"/>
              <w:rPr>
                <w:lang w:bidi="ar-MA"/>
              </w:rPr>
            </w:pPr>
            <w:r w:rsidRPr="00BF5040">
              <w:rPr>
                <w:rFonts w:hint="cs"/>
                <w:rtl/>
                <w:lang w:bidi="ar-MA"/>
              </w:rPr>
              <w:t xml:space="preserve">البناء </w:t>
            </w:r>
            <w:r w:rsidRPr="00BF5040">
              <w:rPr>
                <w:rFonts w:hint="cs"/>
                <w:rtl/>
                <w:lang w:bidi="ar-MA"/>
              </w:rPr>
              <w:t>المتميز</w:t>
            </w:r>
            <w:r w:rsidRPr="00BF5040">
              <w:rPr>
                <w:rFonts w:hint="cs"/>
                <w:rtl/>
                <w:lang w:bidi="ar-MA"/>
              </w:rPr>
              <w:t xml:space="preserve"> للمقامة جعلها تستجيب لمختلف المناهج النقدية التي تعنى بدراسة الأجناس الأدبية.</w:t>
            </w:r>
          </w:p>
          <w:p w:rsidR="006849EB" w:rsidP="006849EB">
            <w:pPr>
              <w:numPr>
                <w:ilvl w:val="0"/>
                <w:numId w:val="8"/>
              </w:numPr>
              <w:bidi/>
              <w:spacing w:after="0" w:line="240" w:lineRule="auto"/>
              <w:ind w:left="720" w:hanging="360"/>
              <w:contextualSpacing/>
              <w:jc w:val="both"/>
              <w:rPr>
                <w:rFonts w:hint="cs"/>
                <w:lang w:bidi="ar-MA"/>
              </w:rPr>
            </w:pPr>
            <w:r w:rsidRPr="00BF5040">
              <w:rPr>
                <w:rFonts w:hint="cs"/>
                <w:rtl/>
                <w:lang w:bidi="ar-MA"/>
              </w:rPr>
              <w:t xml:space="preserve">سمة </w:t>
            </w:r>
            <w:r w:rsidRPr="00BF5040">
              <w:rPr>
                <w:rFonts w:hint="cs"/>
                <w:rtl/>
                <w:lang w:bidi="ar-MA"/>
              </w:rPr>
              <w:t>التناص</w:t>
            </w:r>
            <w:r w:rsidRPr="00BF5040">
              <w:rPr>
                <w:rFonts w:hint="cs"/>
                <w:rtl/>
                <w:lang w:bidi="ar-MA"/>
              </w:rPr>
              <w:t xml:space="preserve"> التي تميز فن المقامة تؤدي إلى تشكيل علاقة خاصة بين كاتبها وقارئها.</w:t>
            </w:r>
          </w:p>
          <w:p w:rsidR="00BF5040" w:rsidRPr="00BF5040" w:rsidP="00BF5040">
            <w:pPr>
              <w:bidi/>
              <w:spacing w:after="0" w:line="240" w:lineRule="auto"/>
              <w:ind w:left="720"/>
              <w:contextualSpacing/>
              <w:jc w:val="both"/>
              <w:rPr>
                <w:lang w:bidi="ar-MA"/>
              </w:rPr>
            </w:pPr>
          </w:p>
          <w:p w:rsidR="006849EB" w:rsidP="006849EB">
            <w:pPr>
              <w:bidi/>
              <w:spacing w:after="0" w:line="240" w:lineRule="auto"/>
              <w:jc w:val="both"/>
              <w:rPr>
                <w:rFonts w:hint="cs"/>
                <w:b/>
                <w:bCs/>
                <w:u w:val="single"/>
                <w:rtl/>
                <w:lang w:bidi="ar-MA"/>
              </w:rPr>
            </w:pPr>
            <w:r>
              <w:rPr>
                <w:rFonts w:hint="cs"/>
                <w:b/>
                <w:bCs/>
                <w:u w:val="single"/>
                <w:rtl/>
                <w:lang w:bidi="ar-MA"/>
              </w:rPr>
              <w:t>قضية النص (</w:t>
            </w:r>
            <w:r>
              <w:rPr>
                <w:rFonts w:hint="cs"/>
                <w:b/>
                <w:bCs/>
                <w:u w:val="single"/>
                <w:rtl/>
                <w:lang w:bidi="ar-MA"/>
              </w:rPr>
              <w:t>الحكم</w:t>
            </w:r>
            <w:r>
              <w:rPr>
                <w:rFonts w:hint="cs"/>
                <w:b/>
                <w:bCs/>
                <w:u w:val="single"/>
                <w:rtl/>
                <w:lang w:bidi="ar-MA"/>
              </w:rPr>
              <w:t xml:space="preserve"> العام)</w:t>
            </w:r>
          </w:p>
          <w:p w:rsidR="00BF5040" w:rsidRPr="006849EB" w:rsidP="00BF5040">
            <w:pPr>
              <w:bidi/>
              <w:spacing w:after="0" w:line="240" w:lineRule="auto"/>
              <w:jc w:val="both"/>
              <w:rPr>
                <w:b/>
                <w:bCs/>
                <w:u w:val="single"/>
                <w:rtl/>
                <w:lang w:bidi="ar-MA"/>
              </w:rPr>
            </w:pPr>
          </w:p>
          <w:p w:rsidR="00CF23BF" w:rsidP="006F25AE">
            <w:pPr>
              <w:bidi/>
              <w:spacing w:after="0" w:line="240" w:lineRule="auto"/>
              <w:jc w:val="both"/>
              <w:rPr>
                <w:rFonts w:hint="cs"/>
                <w:rtl/>
                <w:lang w:bidi="ar-MA"/>
              </w:rPr>
            </w:pPr>
            <w:r w:rsidRPr="00BF5040">
              <w:rPr>
                <w:rFonts w:hint="cs"/>
                <w:rtl/>
                <w:lang w:bidi="ar-MA"/>
              </w:rPr>
              <w:t xml:space="preserve">المقامة جماع الفنون النثرية </w:t>
            </w:r>
            <w:r w:rsidRPr="00BF5040">
              <w:rPr>
                <w:rFonts w:hint="cs"/>
                <w:rtl/>
                <w:lang w:bidi="ar-MA"/>
              </w:rPr>
              <w:t>وعلامة</w:t>
            </w:r>
            <w:r w:rsidRPr="00BF5040">
              <w:rPr>
                <w:rFonts w:hint="cs"/>
                <w:rtl/>
                <w:lang w:bidi="ar-MA"/>
              </w:rPr>
              <w:t xml:space="preserve"> اكتمال الأجناس الأدبية الأخرى.</w:t>
            </w:r>
          </w:p>
          <w:p w:rsidR="00BF5040" w:rsidRPr="00BF5040" w:rsidP="00BF5040">
            <w:pPr>
              <w:bidi/>
              <w:spacing w:after="0" w:line="240" w:lineRule="auto"/>
              <w:jc w:val="both"/>
              <w:rPr>
                <w:rtl/>
                <w:lang w:bidi="ar-MA"/>
              </w:rPr>
            </w:pPr>
          </w:p>
          <w:p w:rsidR="006849EB" w:rsidP="006849EB">
            <w:pPr>
              <w:bidi/>
              <w:spacing w:after="0" w:line="240" w:lineRule="auto"/>
              <w:jc w:val="both"/>
              <w:rPr>
                <w:rFonts w:hint="cs"/>
                <w:b/>
                <w:bCs/>
                <w:u w:val="single"/>
                <w:rtl/>
                <w:lang w:bidi="ar-MA"/>
              </w:rPr>
            </w:pPr>
            <w:r w:rsidRPr="006849EB">
              <w:rPr>
                <w:rFonts w:hint="cs"/>
                <w:b/>
                <w:bCs/>
                <w:u w:val="single"/>
                <w:rtl/>
                <w:lang w:bidi="ar-MA"/>
              </w:rPr>
              <w:t>توضيح الحكم بتعليق الكاتب عليه:</w:t>
            </w:r>
          </w:p>
          <w:p w:rsidR="00BF5040" w:rsidP="00BF5040">
            <w:pPr>
              <w:bidi/>
              <w:spacing w:after="0" w:line="240" w:lineRule="auto"/>
              <w:jc w:val="both"/>
              <w:rPr>
                <w:b/>
                <w:bCs/>
                <w:u w:val="single"/>
                <w:rtl/>
                <w:lang w:bidi="ar-MA"/>
              </w:rPr>
            </w:pPr>
          </w:p>
          <w:p w:rsidR="006849EB" w:rsidP="006849EB">
            <w:pPr>
              <w:numPr>
                <w:ilvl w:val="0"/>
                <w:numId w:val="9"/>
              </w:numPr>
              <w:bidi/>
              <w:spacing w:after="0" w:line="240" w:lineRule="auto"/>
              <w:ind w:left="720" w:hanging="360"/>
              <w:contextualSpacing/>
              <w:jc w:val="both"/>
              <w:rPr>
                <w:rFonts w:hint="cs"/>
                <w:b/>
                <w:bCs/>
                <w:u w:val="single"/>
                <w:lang w:bidi="ar-MA"/>
              </w:rPr>
            </w:pPr>
            <w:r>
              <w:rPr>
                <w:rFonts w:hint="cs"/>
                <w:b/>
                <w:bCs/>
                <w:u w:val="single"/>
                <w:rtl/>
                <w:lang w:bidi="ar-MA"/>
              </w:rPr>
              <w:t xml:space="preserve">الأساليب </w:t>
            </w:r>
            <w:r>
              <w:rPr>
                <w:rFonts w:hint="cs"/>
                <w:b/>
                <w:bCs/>
                <w:u w:val="single"/>
                <w:rtl/>
                <w:lang w:bidi="ar-MA"/>
              </w:rPr>
              <w:t>الحجاجية</w:t>
            </w:r>
          </w:p>
          <w:p w:rsidR="00BF5040" w:rsidP="00BF5040">
            <w:pPr>
              <w:bidi/>
              <w:spacing w:after="0" w:line="240" w:lineRule="auto"/>
              <w:ind w:left="720"/>
              <w:contextualSpacing/>
              <w:jc w:val="both"/>
              <w:rPr>
                <w:b/>
                <w:bCs/>
                <w:u w:val="single"/>
                <w:lang w:bidi="ar-MA"/>
              </w:rPr>
            </w:pPr>
          </w:p>
          <w:p w:rsidR="006849EB" w:rsidRPr="00BF5040" w:rsidP="006849EB">
            <w:pPr>
              <w:bidi/>
              <w:spacing w:after="0" w:line="240" w:lineRule="auto"/>
              <w:jc w:val="both"/>
              <w:rPr>
                <w:rtl/>
                <w:lang w:bidi="ar-MA"/>
              </w:rPr>
            </w:pPr>
            <w:r w:rsidRPr="00BF5040">
              <w:rPr>
                <w:rFonts w:hint="cs"/>
                <w:rtl/>
                <w:lang w:bidi="ar-MA"/>
              </w:rPr>
              <w:t xml:space="preserve">لتوضيح الحكم العام وإقناع القارئ به، وظف الكاتب الأساليب </w:t>
            </w:r>
            <w:r w:rsidRPr="00BF5040">
              <w:rPr>
                <w:rFonts w:hint="cs"/>
                <w:rtl/>
                <w:lang w:bidi="ar-MA"/>
              </w:rPr>
              <w:t>الحجاجية</w:t>
            </w:r>
            <w:r w:rsidRPr="00BF5040">
              <w:rPr>
                <w:rFonts w:hint="cs"/>
                <w:rtl/>
                <w:lang w:bidi="ar-MA"/>
              </w:rPr>
              <w:t>، من أمثلتها نذكر:</w:t>
            </w:r>
          </w:p>
          <w:p w:rsidR="006849EB" w:rsidRPr="00BF5040" w:rsidP="006849EB">
            <w:pPr>
              <w:bidi/>
              <w:spacing w:after="0" w:line="240" w:lineRule="auto"/>
              <w:jc w:val="both"/>
              <w:rPr>
                <w:u w:val="single"/>
                <w:rtl/>
                <w:lang w:bidi="ar-MA"/>
              </w:rPr>
            </w:pPr>
          </w:p>
          <w:p w:rsidR="006849EB" w:rsidRPr="00BF5040" w:rsidP="006849EB">
            <w:pPr>
              <w:numPr>
                <w:ilvl w:val="0"/>
                <w:numId w:val="10"/>
              </w:numPr>
              <w:bidi/>
              <w:spacing w:after="0" w:line="240" w:lineRule="auto"/>
              <w:ind w:left="720" w:hanging="360"/>
              <w:contextualSpacing/>
              <w:jc w:val="both"/>
              <w:rPr>
                <w:lang w:bidi="ar-MA"/>
              </w:rPr>
            </w:pPr>
            <w:r w:rsidRPr="00BF5040">
              <w:rPr>
                <w:rFonts w:hint="cs"/>
                <w:rtl/>
                <w:lang w:bidi="ar-MA"/>
              </w:rPr>
              <w:t>أسلوب التعريف: عرف المقامة بكونها جنسا أدبيا نثريا تنصهر فيه بقية الأجناء الأدبية الأخرى.</w:t>
            </w:r>
          </w:p>
          <w:p w:rsidR="006849EB" w:rsidRPr="00BF5040" w:rsidP="006849EB">
            <w:pPr>
              <w:numPr>
                <w:ilvl w:val="0"/>
                <w:numId w:val="10"/>
              </w:numPr>
              <w:bidi/>
              <w:spacing w:after="0" w:line="240" w:lineRule="auto"/>
              <w:ind w:left="720" w:hanging="360"/>
              <w:contextualSpacing/>
              <w:jc w:val="both"/>
              <w:rPr>
                <w:lang w:bidi="ar-MA"/>
              </w:rPr>
            </w:pPr>
            <w:r w:rsidRPr="00BF5040">
              <w:rPr>
                <w:rFonts w:hint="cs"/>
                <w:rtl/>
                <w:lang w:bidi="ar-MA"/>
              </w:rPr>
              <w:t>أسلوب الاستشهاد: استشهد بمقامات الهمذاني كحجة على اشتراك المقامة مع الفنون الأدبية الأخرى في بعض الظواهر الإنشائية.</w:t>
            </w:r>
          </w:p>
          <w:p w:rsidR="006849EB" w:rsidP="006849EB">
            <w:pPr>
              <w:numPr>
                <w:ilvl w:val="0"/>
                <w:numId w:val="10"/>
              </w:numPr>
              <w:bidi/>
              <w:spacing w:after="0" w:line="240" w:lineRule="auto"/>
              <w:ind w:left="720" w:hanging="360"/>
              <w:contextualSpacing/>
              <w:jc w:val="both"/>
              <w:rPr>
                <w:rFonts w:hint="cs"/>
                <w:lang w:bidi="ar-MA"/>
              </w:rPr>
            </w:pPr>
            <w:r w:rsidRPr="00BF5040">
              <w:rPr>
                <w:rFonts w:hint="cs"/>
                <w:rtl/>
                <w:lang w:bidi="ar-MA"/>
              </w:rPr>
              <w:t xml:space="preserve">الشرح </w:t>
            </w:r>
            <w:r w:rsidRPr="00BF5040">
              <w:rPr>
                <w:rFonts w:hint="cs"/>
                <w:rtl/>
                <w:lang w:bidi="ar-MA"/>
              </w:rPr>
              <w:t>والتفسير</w:t>
            </w:r>
            <w:r w:rsidRPr="00BF5040">
              <w:rPr>
                <w:rFonts w:hint="cs"/>
                <w:rtl/>
                <w:lang w:bidi="ar-MA"/>
              </w:rPr>
              <w:t>: فسر مدلول الخطاب والخبر بالبنية اللغوية والمضمون القصصي.</w:t>
            </w:r>
          </w:p>
          <w:p w:rsidR="00BF5040" w:rsidRPr="00BF5040" w:rsidP="00BF5040">
            <w:pPr>
              <w:numPr>
                <w:ilvl w:val="0"/>
                <w:numId w:val="10"/>
              </w:numPr>
              <w:bidi/>
              <w:spacing w:after="0" w:line="240" w:lineRule="auto"/>
              <w:ind w:left="720" w:hanging="360"/>
              <w:contextualSpacing/>
              <w:jc w:val="both"/>
              <w:rPr>
                <w:lang w:bidi="ar-MA"/>
              </w:rPr>
            </w:pPr>
          </w:p>
          <w:p w:rsidR="00BF5040" w:rsidRPr="00BF5040" w:rsidP="00BF5040">
            <w:pPr>
              <w:numPr>
                <w:ilvl w:val="0"/>
                <w:numId w:val="9"/>
              </w:numPr>
              <w:bidi/>
              <w:spacing w:after="0" w:line="240" w:lineRule="auto"/>
              <w:ind w:left="720" w:hanging="360"/>
              <w:contextualSpacing/>
              <w:jc w:val="both"/>
              <w:rPr>
                <w:rFonts w:hint="cs"/>
                <w:lang w:bidi="ar-MA"/>
              </w:rPr>
            </w:pPr>
            <w:r>
              <w:rPr>
                <w:rFonts w:hint="cs"/>
                <w:b/>
                <w:bCs/>
                <w:rtl/>
                <w:lang w:bidi="ar-MA"/>
              </w:rPr>
              <w:t>اللغة:</w:t>
            </w:r>
            <w:r w:rsidR="0045039F">
              <w:rPr>
                <w:b/>
                <w:bCs/>
                <w:lang w:val="fr-FR" w:bidi="ar-MA"/>
              </w:rPr>
              <w:t xml:space="preserve"> </w:t>
            </w:r>
          </w:p>
          <w:p w:rsidR="004D1F1C" w:rsidP="00BF5040">
            <w:pPr>
              <w:bidi/>
              <w:spacing w:after="0" w:line="240" w:lineRule="auto"/>
              <w:jc w:val="both"/>
              <w:rPr>
                <w:rFonts w:hint="cs"/>
                <w:rtl/>
                <w:lang w:val="fr-FR" w:bidi="ar-MA"/>
              </w:rPr>
            </w:pPr>
            <w:r w:rsidRPr="00BF5040">
              <w:rPr>
                <w:b/>
                <w:bCs/>
                <w:lang w:val="fr-FR" w:bidi="ar-MA"/>
              </w:rPr>
              <w:t xml:space="preserve">   </w:t>
            </w:r>
            <w:r w:rsidRPr="00BF5040">
              <w:rPr>
                <w:rFonts w:hint="cs"/>
                <w:b/>
                <w:bCs/>
                <w:rtl/>
                <w:lang w:val="fr-FR" w:bidi="ar-MA"/>
              </w:rPr>
              <w:t xml:space="preserve"> </w:t>
            </w:r>
            <w:r w:rsidRPr="00BF5040">
              <w:rPr>
                <w:rFonts w:hint="cs"/>
                <w:rtl/>
                <w:lang w:val="fr-FR" w:bidi="ar-MA"/>
              </w:rPr>
              <w:t>وظف لغة تقريرية خالية من أساليب الانزياح بهدف تمكين القارئ من استيعاب أفكاره.</w:t>
            </w:r>
          </w:p>
          <w:p w:rsidR="00BF5040" w:rsidRPr="00BF5040" w:rsidP="00BF5040">
            <w:pPr>
              <w:bidi/>
              <w:spacing w:after="0" w:line="240" w:lineRule="auto"/>
              <w:jc w:val="both"/>
              <w:rPr>
                <w:lang w:bidi="ar-MA"/>
              </w:rPr>
            </w:pPr>
          </w:p>
          <w:p w:rsidR="0045039F" w:rsidRPr="0045039F" w:rsidP="0045039F">
            <w:pPr>
              <w:numPr>
                <w:ilvl w:val="0"/>
                <w:numId w:val="9"/>
              </w:numPr>
              <w:bidi/>
              <w:spacing w:after="0" w:line="240" w:lineRule="auto"/>
              <w:ind w:left="720" w:hanging="360"/>
              <w:contextualSpacing/>
              <w:jc w:val="both"/>
              <w:rPr>
                <w:b/>
                <w:bCs/>
                <w:lang w:bidi="ar-MA"/>
              </w:rPr>
            </w:pPr>
            <w:r>
              <w:rPr>
                <w:rFonts w:hint="cs"/>
                <w:b/>
                <w:bCs/>
                <w:rtl/>
                <w:lang w:val="fr-FR" w:bidi="ar-MA"/>
              </w:rPr>
              <w:t>الطريقة</w:t>
            </w:r>
            <w:r>
              <w:rPr>
                <w:rFonts w:hint="cs"/>
                <w:b/>
                <w:bCs/>
                <w:rtl/>
                <w:lang w:val="fr-FR" w:bidi="ar-MA"/>
              </w:rPr>
              <w:t xml:space="preserve"> الاستدلالية</w:t>
            </w:r>
          </w:p>
          <w:p w:rsidR="0045039F" w:rsidRPr="00BF5040" w:rsidP="0045039F">
            <w:pPr>
              <w:bidi/>
              <w:spacing w:after="0" w:line="240" w:lineRule="auto"/>
              <w:jc w:val="both"/>
              <w:rPr>
                <w:lang w:bidi="ar-MA"/>
              </w:rPr>
            </w:pPr>
            <w:r w:rsidRPr="00BF5040">
              <w:rPr>
                <w:rFonts w:hint="cs"/>
                <w:rtl/>
                <w:lang w:bidi="ar-MA"/>
              </w:rPr>
              <w:t>نظم</w:t>
            </w:r>
            <w:r w:rsidRPr="00BF5040">
              <w:rPr>
                <w:rFonts w:hint="cs"/>
                <w:rtl/>
                <w:lang w:bidi="ar-MA"/>
              </w:rPr>
              <w:t xml:space="preserve"> الكاتب أفكاره وفق منهج استنباطي انطلق بموجبه من إصدار حكم عام حول المقامة ليتدرج في تحليل هذا الحكم ومناقشته.</w:t>
            </w:r>
          </w:p>
          <w:p w:rsidR="00E20A53" w:rsidRPr="006F25AE" w:rsidP="00E20A53">
            <w:pPr>
              <w:bidi/>
              <w:spacing w:after="0" w:line="240" w:lineRule="auto"/>
              <w:jc w:val="both"/>
              <w:rPr>
                <w:b/>
                <w:bCs/>
                <w:sz w:val="18"/>
                <w:szCs w:val="18"/>
                <w:lang w:bidi="ar-MA"/>
              </w:rPr>
            </w:pPr>
          </w:p>
        </w:tc>
        <w:tc>
          <w:tcPr>
            <w:tcW w:w="1284" w:type="dxa"/>
            <w:tcBorders>
              <w:top w:val="single" w:sz="4" w:space="0" w:color="auto"/>
              <w:left w:val="single" w:sz="4" w:space="0" w:color="auto"/>
              <w:bottom w:val="single" w:sz="4" w:space="0" w:color="auto"/>
              <w:right w:val="single" w:sz="4" w:space="0" w:color="auto"/>
            </w:tcBorders>
          </w:tcPr>
          <w:p w:rsidR="00CF23BF" w:rsidRPr="00654CE6" w:rsidP="00F33C45">
            <w:pPr>
              <w:bidi/>
              <w:spacing w:after="0" w:line="240" w:lineRule="auto"/>
              <w:rPr>
                <w:rFonts w:hint="cs"/>
                <w:b/>
                <w:bCs/>
                <w:sz w:val="20"/>
                <w:szCs w:val="20"/>
                <w:u w:val="single"/>
                <w:rtl/>
              </w:rPr>
            </w:pPr>
            <w:r w:rsidRPr="00654CE6">
              <w:rPr>
                <w:rFonts w:hint="cs"/>
                <w:b/>
                <w:bCs/>
                <w:sz w:val="20"/>
                <w:szCs w:val="20"/>
                <w:rtl/>
              </w:rPr>
              <w:t xml:space="preserve"> </w:t>
            </w:r>
            <w:r w:rsidRPr="00654CE6">
              <w:rPr>
                <w:rFonts w:hint="cs"/>
                <w:b/>
                <w:bCs/>
                <w:sz w:val="20"/>
                <w:szCs w:val="20"/>
                <w:u w:val="single"/>
                <w:rtl/>
              </w:rPr>
              <w:t>تقويم</w:t>
            </w:r>
            <w:r w:rsidRPr="00654CE6">
              <w:rPr>
                <w:rFonts w:hint="cs"/>
                <w:b/>
                <w:bCs/>
                <w:sz w:val="20"/>
                <w:szCs w:val="20"/>
                <w:u w:val="single"/>
                <w:rtl/>
              </w:rPr>
              <w:t xml:space="preserve"> تكويني</w:t>
            </w:r>
          </w:p>
          <w:p w:rsidR="00BF5040" w:rsidRPr="00654CE6" w:rsidP="00BF5040">
            <w:pPr>
              <w:bidi/>
              <w:spacing w:after="0" w:line="240" w:lineRule="auto"/>
              <w:rPr>
                <w:b/>
                <w:bCs/>
                <w:sz w:val="20"/>
                <w:szCs w:val="20"/>
                <w:u w:val="single"/>
                <w:rtl/>
              </w:rPr>
            </w:pPr>
          </w:p>
          <w:p w:rsidR="006F25AE" w:rsidRPr="00654CE6" w:rsidP="00BF5040">
            <w:pPr>
              <w:bidi/>
              <w:spacing w:after="0" w:line="240" w:lineRule="auto"/>
              <w:rPr>
                <w:rFonts w:hint="cs"/>
                <w:b/>
                <w:bCs/>
                <w:sz w:val="20"/>
                <w:szCs w:val="20"/>
                <w:rtl/>
              </w:rPr>
            </w:pPr>
            <w:r w:rsidRPr="00654CE6">
              <w:rPr>
                <w:rFonts w:hint="cs"/>
                <w:b/>
                <w:bCs/>
                <w:sz w:val="20"/>
                <w:szCs w:val="20"/>
                <w:rtl/>
              </w:rPr>
              <w:t>يحدد المتعلم قضية النص:</w:t>
            </w:r>
          </w:p>
          <w:p w:rsidR="00BF5040" w:rsidRPr="00654CE6" w:rsidP="00BF5040">
            <w:pPr>
              <w:bidi/>
              <w:spacing w:after="0" w:line="240" w:lineRule="auto"/>
              <w:rPr>
                <w:b/>
                <w:bCs/>
                <w:sz w:val="20"/>
                <w:szCs w:val="20"/>
                <w:rtl/>
              </w:rPr>
            </w:pPr>
          </w:p>
          <w:p w:rsidR="006F25AE" w:rsidRPr="00654CE6" w:rsidP="006849EB">
            <w:pPr>
              <w:bidi/>
              <w:spacing w:after="0" w:line="240" w:lineRule="auto"/>
              <w:rPr>
                <w:rFonts w:hint="cs"/>
                <w:b/>
                <w:bCs/>
                <w:sz w:val="20"/>
                <w:szCs w:val="20"/>
                <w:rtl/>
              </w:rPr>
            </w:pPr>
            <w:r w:rsidRPr="00654CE6">
              <w:rPr>
                <w:rFonts w:hint="cs"/>
                <w:b/>
                <w:bCs/>
                <w:sz w:val="20"/>
                <w:szCs w:val="20"/>
                <w:rtl/>
              </w:rPr>
              <w:t>ا</w:t>
            </w:r>
            <w:r w:rsidRPr="00654CE6" w:rsidR="006849EB">
              <w:rPr>
                <w:rFonts w:hint="cs"/>
                <w:b/>
                <w:bCs/>
                <w:sz w:val="20"/>
                <w:szCs w:val="20"/>
                <w:rtl/>
              </w:rPr>
              <w:t xml:space="preserve">لمقامة </w:t>
            </w:r>
            <w:r w:rsidRPr="00654CE6" w:rsidR="006849EB">
              <w:rPr>
                <w:rFonts w:hint="cs"/>
                <w:b/>
                <w:bCs/>
                <w:sz w:val="20"/>
                <w:szCs w:val="20"/>
                <w:rtl/>
              </w:rPr>
              <w:t>علامة</w:t>
            </w:r>
            <w:r w:rsidRPr="00654CE6" w:rsidR="006849EB">
              <w:rPr>
                <w:rFonts w:hint="cs"/>
                <w:b/>
                <w:bCs/>
                <w:sz w:val="20"/>
                <w:szCs w:val="20"/>
                <w:rtl/>
              </w:rPr>
              <w:t xml:space="preserve"> على اكتمال الأجناس الأدبية في تاريخ النثر الفني العربي.</w:t>
            </w:r>
          </w:p>
          <w:p w:rsidR="00BF5040" w:rsidRPr="00654CE6" w:rsidP="00BF5040">
            <w:pPr>
              <w:bidi/>
              <w:spacing w:after="0" w:line="240" w:lineRule="auto"/>
              <w:rPr>
                <w:rFonts w:hint="cs"/>
                <w:b/>
                <w:bCs/>
                <w:sz w:val="20"/>
                <w:szCs w:val="20"/>
                <w:rtl/>
              </w:rPr>
            </w:pPr>
          </w:p>
          <w:p w:rsidR="00BF5040" w:rsidRPr="00654CE6" w:rsidP="00BF5040">
            <w:pPr>
              <w:bidi/>
              <w:spacing w:after="0" w:line="240" w:lineRule="auto"/>
              <w:rPr>
                <w:b/>
                <w:bCs/>
                <w:sz w:val="20"/>
                <w:szCs w:val="20"/>
                <w:rtl/>
              </w:rPr>
            </w:pPr>
            <w:r w:rsidRPr="00654CE6">
              <w:rPr>
                <w:rFonts w:hint="cs"/>
                <w:b/>
                <w:bCs/>
                <w:sz w:val="20"/>
                <w:szCs w:val="20"/>
                <w:rtl/>
              </w:rPr>
              <w:t>تعديل</w:t>
            </w:r>
            <w:r w:rsidRPr="00654CE6">
              <w:rPr>
                <w:rFonts w:hint="cs"/>
                <w:b/>
                <w:bCs/>
                <w:sz w:val="20"/>
                <w:szCs w:val="20"/>
                <w:rtl/>
              </w:rPr>
              <w:t xml:space="preserve"> الإجابات.</w:t>
            </w:r>
          </w:p>
          <w:p w:rsidR="00CF23BF" w:rsidP="00F33C45">
            <w:pPr>
              <w:bidi/>
              <w:spacing w:after="0" w:line="240" w:lineRule="auto"/>
              <w:rPr>
                <w:b/>
                <w:bCs/>
                <w:sz w:val="18"/>
                <w:szCs w:val="18"/>
                <w:rtl/>
              </w:rPr>
            </w:pPr>
          </w:p>
          <w:p w:rsidR="00E20A53" w:rsidP="00E20A53">
            <w:pPr>
              <w:bidi/>
              <w:spacing w:after="0" w:line="240" w:lineRule="auto"/>
              <w:rPr>
                <w:b/>
                <w:bCs/>
                <w:sz w:val="18"/>
                <w:szCs w:val="18"/>
                <w:rtl/>
              </w:rPr>
            </w:pPr>
          </w:p>
          <w:p w:rsidR="00E20A53" w:rsidP="00E20A53">
            <w:pPr>
              <w:bidi/>
              <w:spacing w:after="0" w:line="240" w:lineRule="auto"/>
              <w:rPr>
                <w:b/>
                <w:bCs/>
                <w:sz w:val="18"/>
                <w:szCs w:val="18"/>
                <w:rtl/>
              </w:rPr>
            </w:pPr>
          </w:p>
          <w:p w:rsidR="00E20A53" w:rsidP="00E20A53">
            <w:pPr>
              <w:bidi/>
              <w:spacing w:after="0" w:line="240" w:lineRule="auto"/>
              <w:rPr>
                <w:b/>
                <w:bCs/>
                <w:sz w:val="18"/>
                <w:szCs w:val="18"/>
                <w:rtl/>
              </w:rPr>
            </w:pPr>
          </w:p>
          <w:p w:rsidR="00E20A53" w:rsidP="00E20A53">
            <w:pPr>
              <w:bidi/>
              <w:spacing w:after="0" w:line="240" w:lineRule="auto"/>
              <w:rPr>
                <w:b/>
                <w:bCs/>
                <w:sz w:val="18"/>
                <w:szCs w:val="18"/>
                <w:rtl/>
              </w:rPr>
            </w:pPr>
          </w:p>
          <w:p w:rsidR="00E20A53" w:rsidP="00E20A53">
            <w:pPr>
              <w:bidi/>
              <w:spacing w:after="0" w:line="240" w:lineRule="auto"/>
              <w:rPr>
                <w:b/>
                <w:bCs/>
                <w:sz w:val="18"/>
                <w:szCs w:val="18"/>
                <w:rtl/>
              </w:rPr>
            </w:pPr>
          </w:p>
          <w:p w:rsidR="00E20A53" w:rsidP="00E20A53">
            <w:pPr>
              <w:bidi/>
              <w:spacing w:after="0" w:line="240" w:lineRule="auto"/>
              <w:rPr>
                <w:b/>
                <w:bCs/>
                <w:sz w:val="18"/>
                <w:szCs w:val="18"/>
                <w:rtl/>
              </w:rPr>
            </w:pPr>
          </w:p>
          <w:p w:rsidR="00E20A53" w:rsidP="00E20A53">
            <w:pPr>
              <w:bidi/>
              <w:spacing w:after="0" w:line="240" w:lineRule="auto"/>
              <w:rPr>
                <w:b/>
                <w:bCs/>
                <w:sz w:val="18"/>
                <w:szCs w:val="18"/>
                <w:rtl/>
              </w:rPr>
            </w:pPr>
          </w:p>
          <w:p w:rsidR="00E20A53" w:rsidP="00E20A53">
            <w:pPr>
              <w:bidi/>
              <w:spacing w:after="0" w:line="240" w:lineRule="auto"/>
              <w:rPr>
                <w:b/>
                <w:bCs/>
                <w:sz w:val="18"/>
                <w:szCs w:val="18"/>
                <w:rtl/>
              </w:rPr>
            </w:pPr>
          </w:p>
          <w:p w:rsidR="00E20A53" w:rsidP="00E20A53">
            <w:pPr>
              <w:bidi/>
              <w:spacing w:after="0" w:line="240" w:lineRule="auto"/>
              <w:rPr>
                <w:b/>
                <w:bCs/>
                <w:sz w:val="18"/>
                <w:szCs w:val="18"/>
                <w:rtl/>
              </w:rPr>
            </w:pPr>
          </w:p>
          <w:p w:rsidR="00E20A53" w:rsidP="00E20A53">
            <w:pPr>
              <w:bidi/>
              <w:spacing w:after="0" w:line="240" w:lineRule="auto"/>
              <w:rPr>
                <w:b/>
                <w:bCs/>
                <w:sz w:val="18"/>
                <w:szCs w:val="18"/>
                <w:rtl/>
              </w:rPr>
            </w:pPr>
          </w:p>
          <w:p w:rsidR="00E20A53" w:rsidP="00E20A53">
            <w:pPr>
              <w:bidi/>
              <w:spacing w:after="0" w:line="240" w:lineRule="auto"/>
              <w:rPr>
                <w:b/>
                <w:bCs/>
                <w:sz w:val="18"/>
                <w:szCs w:val="18"/>
                <w:rtl/>
              </w:rPr>
            </w:pPr>
          </w:p>
          <w:p w:rsidR="00E20A53" w:rsidP="00E20A53">
            <w:pPr>
              <w:bidi/>
              <w:spacing w:after="0" w:line="240" w:lineRule="auto"/>
              <w:rPr>
                <w:b/>
                <w:bCs/>
                <w:sz w:val="18"/>
                <w:szCs w:val="18"/>
                <w:rtl/>
              </w:rPr>
            </w:pPr>
          </w:p>
          <w:p w:rsidR="00E20A53" w:rsidP="00E20A53">
            <w:pPr>
              <w:bidi/>
              <w:spacing w:after="0" w:line="240" w:lineRule="auto"/>
              <w:rPr>
                <w:b/>
                <w:bCs/>
                <w:sz w:val="18"/>
                <w:szCs w:val="18"/>
                <w:rtl/>
              </w:rPr>
            </w:pPr>
          </w:p>
          <w:p w:rsidR="00BF5040" w:rsidP="00E20A53">
            <w:pPr>
              <w:bidi/>
              <w:spacing w:after="0" w:line="240" w:lineRule="auto"/>
              <w:rPr>
                <w:rFonts w:hint="cs"/>
                <w:b/>
                <w:bCs/>
                <w:sz w:val="18"/>
                <w:szCs w:val="18"/>
                <w:u w:val="single"/>
                <w:rtl/>
              </w:rPr>
            </w:pPr>
          </w:p>
          <w:p w:rsidR="00BF5040" w:rsidP="00BF5040">
            <w:pPr>
              <w:bidi/>
              <w:spacing w:after="0" w:line="240" w:lineRule="auto"/>
              <w:rPr>
                <w:rFonts w:hint="cs"/>
                <w:b/>
                <w:bCs/>
                <w:sz w:val="18"/>
                <w:szCs w:val="18"/>
                <w:u w:val="single"/>
                <w:rtl/>
              </w:rPr>
            </w:pPr>
          </w:p>
          <w:p w:rsidR="00BF5040" w:rsidP="00BF5040">
            <w:pPr>
              <w:bidi/>
              <w:spacing w:after="0" w:line="240" w:lineRule="auto"/>
              <w:rPr>
                <w:rFonts w:hint="cs"/>
                <w:b/>
                <w:bCs/>
                <w:sz w:val="18"/>
                <w:szCs w:val="18"/>
                <w:u w:val="single"/>
                <w:rtl/>
              </w:rPr>
            </w:pPr>
          </w:p>
          <w:p w:rsidR="00BF5040" w:rsidP="00BF5040">
            <w:pPr>
              <w:bidi/>
              <w:spacing w:after="0" w:line="240" w:lineRule="auto"/>
              <w:rPr>
                <w:rFonts w:hint="cs"/>
                <w:b/>
                <w:bCs/>
                <w:sz w:val="18"/>
                <w:szCs w:val="18"/>
                <w:u w:val="single"/>
                <w:rtl/>
              </w:rPr>
            </w:pPr>
          </w:p>
          <w:p w:rsidR="00BF5040" w:rsidP="00BF5040">
            <w:pPr>
              <w:bidi/>
              <w:spacing w:after="0" w:line="240" w:lineRule="auto"/>
              <w:rPr>
                <w:rFonts w:hint="cs"/>
                <w:b/>
                <w:bCs/>
                <w:sz w:val="18"/>
                <w:szCs w:val="18"/>
                <w:u w:val="single"/>
                <w:rtl/>
              </w:rPr>
            </w:pPr>
          </w:p>
          <w:p w:rsidR="00BF5040" w:rsidP="00BF5040">
            <w:pPr>
              <w:bidi/>
              <w:spacing w:after="0" w:line="240" w:lineRule="auto"/>
              <w:rPr>
                <w:rFonts w:hint="cs"/>
                <w:b/>
                <w:bCs/>
                <w:sz w:val="18"/>
                <w:szCs w:val="18"/>
                <w:u w:val="single"/>
                <w:rtl/>
              </w:rPr>
            </w:pPr>
          </w:p>
          <w:p w:rsidR="00E20A53" w:rsidRPr="00E20A53" w:rsidP="00E20A53">
            <w:pPr>
              <w:bidi/>
              <w:spacing w:after="0" w:line="240" w:lineRule="auto"/>
              <w:rPr>
                <w:b/>
                <w:bCs/>
                <w:sz w:val="18"/>
                <w:szCs w:val="18"/>
                <w:u w:val="single"/>
                <w:rtl/>
              </w:rPr>
            </w:pPr>
          </w:p>
          <w:p w:rsidR="00E20A53" w:rsidRPr="00150F0A" w:rsidP="00E20A53">
            <w:pPr>
              <w:bidi/>
              <w:spacing w:after="0" w:line="240" w:lineRule="auto"/>
              <w:rPr>
                <w:b/>
                <w:bCs/>
                <w:sz w:val="18"/>
                <w:szCs w:val="18"/>
              </w:rPr>
            </w:pPr>
          </w:p>
        </w:tc>
      </w:tr>
      <w:tr w:rsidTr="00BF5040">
        <w:tblPrEx>
          <w:tblW w:w="0" w:type="auto"/>
          <w:tblInd w:w="-64" w:type="dxa"/>
          <w:tblLayout w:type="fixed"/>
          <w:tblLook w:val="04A0"/>
        </w:tblPrEx>
        <w:trPr>
          <w:trHeight w:val="1401"/>
        </w:trPr>
        <w:tc>
          <w:tcPr>
            <w:tcW w:w="977" w:type="dxa"/>
            <w:tcBorders>
              <w:top w:val="single" w:sz="4" w:space="0" w:color="auto"/>
              <w:left w:val="single" w:sz="4" w:space="0" w:color="auto"/>
              <w:bottom w:val="single" w:sz="4" w:space="0" w:color="auto"/>
              <w:right w:val="single" w:sz="4" w:space="0" w:color="auto"/>
            </w:tcBorders>
            <w:vAlign w:val="center"/>
          </w:tcPr>
          <w:p w:rsidR="00BF5040" w:rsidRPr="00150F0A" w:rsidP="00BF5040">
            <w:pPr>
              <w:bidi/>
              <w:spacing w:after="0" w:line="240" w:lineRule="auto"/>
              <w:rPr>
                <w:b/>
                <w:bCs/>
                <w:sz w:val="18"/>
                <w:szCs w:val="18"/>
                <w:rtl/>
              </w:rPr>
            </w:pPr>
            <w:r>
              <w:rPr>
                <w:rFonts w:hint="cs"/>
                <w:b/>
                <w:bCs/>
                <w:sz w:val="18"/>
                <w:szCs w:val="18"/>
                <w:rtl/>
              </w:rPr>
              <w:t xml:space="preserve">الاستنتاج </w:t>
            </w:r>
          </w:p>
        </w:tc>
        <w:tc>
          <w:tcPr>
            <w:tcW w:w="1977" w:type="dxa"/>
            <w:tcBorders>
              <w:top w:val="single" w:sz="4" w:space="0" w:color="auto"/>
              <w:left w:val="single" w:sz="4" w:space="0" w:color="auto"/>
              <w:bottom w:val="single" w:sz="4" w:space="0" w:color="auto"/>
              <w:right w:val="single" w:sz="4" w:space="0" w:color="auto"/>
            </w:tcBorders>
          </w:tcPr>
          <w:p w:rsidR="00BF5040" w:rsidP="00E20A53">
            <w:pPr>
              <w:bidi/>
              <w:spacing w:after="0" w:line="240" w:lineRule="auto"/>
              <w:rPr>
                <w:rFonts w:hint="cs"/>
                <w:b/>
                <w:bCs/>
                <w:sz w:val="18"/>
                <w:szCs w:val="18"/>
                <w:rtl/>
              </w:rPr>
            </w:pPr>
          </w:p>
          <w:p w:rsidR="00654CE6" w:rsidRPr="00150F0A" w:rsidP="00654CE6">
            <w:pPr>
              <w:bidi/>
              <w:spacing w:after="0" w:line="240" w:lineRule="auto"/>
              <w:rPr>
                <w:b/>
                <w:bCs/>
                <w:sz w:val="18"/>
                <w:szCs w:val="18"/>
                <w:rtl/>
              </w:rPr>
            </w:pPr>
            <w:r>
              <w:rPr>
                <w:rFonts w:hint="cs"/>
                <w:b/>
                <w:bCs/>
                <w:sz w:val="18"/>
                <w:szCs w:val="18"/>
                <w:rtl/>
              </w:rPr>
              <w:t>أن</w:t>
            </w:r>
            <w:r>
              <w:rPr>
                <w:rFonts w:hint="cs"/>
                <w:b/>
                <w:bCs/>
                <w:sz w:val="18"/>
                <w:szCs w:val="18"/>
                <w:rtl/>
              </w:rPr>
              <w:t xml:space="preserve"> يحدد مستلزمات الحكم والتعليق.</w:t>
            </w:r>
          </w:p>
        </w:tc>
        <w:tc>
          <w:tcPr>
            <w:tcW w:w="2149" w:type="dxa"/>
            <w:tcBorders>
              <w:top w:val="single" w:sz="4" w:space="0" w:color="auto"/>
              <w:left w:val="single" w:sz="4" w:space="0" w:color="auto"/>
              <w:bottom w:val="single" w:sz="4" w:space="0" w:color="auto"/>
              <w:right w:val="single" w:sz="4" w:space="0" w:color="auto"/>
            </w:tcBorders>
          </w:tcPr>
          <w:p w:rsidR="00BF5040" w:rsidRPr="00654CE6" w:rsidP="00F33C45">
            <w:pPr>
              <w:bidi/>
              <w:spacing w:after="0" w:line="240" w:lineRule="auto"/>
              <w:rPr>
                <w:rFonts w:hint="cs"/>
                <w:rtl/>
              </w:rPr>
            </w:pPr>
          </w:p>
          <w:p w:rsidR="00654CE6" w:rsidP="00654CE6">
            <w:pPr>
              <w:bidi/>
              <w:spacing w:after="0" w:line="240" w:lineRule="auto"/>
              <w:rPr>
                <w:rFonts w:hint="cs"/>
                <w:rtl/>
              </w:rPr>
            </w:pPr>
          </w:p>
          <w:p w:rsidR="00654CE6" w:rsidP="00654CE6">
            <w:pPr>
              <w:bidi/>
              <w:spacing w:after="0" w:line="240" w:lineRule="auto"/>
              <w:rPr>
                <w:rFonts w:hint="cs"/>
                <w:rtl/>
              </w:rPr>
            </w:pPr>
          </w:p>
          <w:p w:rsidR="00654CE6" w:rsidRPr="00654CE6" w:rsidP="00654CE6">
            <w:pPr>
              <w:bidi/>
              <w:spacing w:after="0" w:line="240" w:lineRule="auto"/>
              <w:rPr>
                <w:rtl/>
              </w:rPr>
            </w:pPr>
            <w:r w:rsidRPr="00654CE6">
              <w:rPr>
                <w:rFonts w:hint="cs"/>
                <w:rtl/>
              </w:rPr>
              <w:t xml:space="preserve">حدد آليات الحكم </w:t>
            </w:r>
            <w:r w:rsidRPr="00654CE6">
              <w:rPr>
                <w:rFonts w:hint="cs"/>
                <w:rtl/>
              </w:rPr>
              <w:t>والتعليق</w:t>
            </w:r>
            <w:r w:rsidRPr="00654CE6">
              <w:rPr>
                <w:rFonts w:hint="cs"/>
                <w:rtl/>
              </w:rPr>
              <w:t xml:space="preserve"> </w:t>
            </w:r>
          </w:p>
        </w:tc>
        <w:tc>
          <w:tcPr>
            <w:tcW w:w="9355" w:type="dxa"/>
            <w:tcBorders>
              <w:top w:val="single" w:sz="4" w:space="0" w:color="auto"/>
              <w:left w:val="single" w:sz="4" w:space="0" w:color="auto"/>
              <w:bottom w:val="single" w:sz="4" w:space="0" w:color="auto"/>
              <w:right w:val="single" w:sz="4" w:space="0" w:color="auto"/>
            </w:tcBorders>
          </w:tcPr>
          <w:p w:rsidR="00BF5040" w:rsidP="006849EB">
            <w:pPr>
              <w:bidi/>
              <w:spacing w:after="0" w:line="240" w:lineRule="auto"/>
              <w:jc w:val="both"/>
              <w:rPr>
                <w:rFonts w:hint="cs"/>
                <w:b/>
                <w:bCs/>
                <w:rtl/>
                <w:lang w:bidi="ar-MA"/>
              </w:rPr>
            </w:pPr>
          </w:p>
          <w:p w:rsidR="00BF5040" w:rsidP="00BF5040">
            <w:pPr>
              <w:bidi/>
              <w:spacing w:after="0" w:line="240" w:lineRule="auto"/>
              <w:jc w:val="both"/>
              <w:rPr>
                <w:b/>
                <w:bCs/>
                <w:rtl/>
                <w:lang w:bidi="ar-MA"/>
              </w:rPr>
            </w:pPr>
            <w:r w:rsidRPr="00E20A53">
              <w:rPr>
                <w:rFonts w:hint="cs"/>
                <w:b/>
                <w:bCs/>
                <w:rtl/>
                <w:lang w:bidi="ar-MA"/>
              </w:rPr>
              <w:t>استنتاج</w:t>
            </w:r>
          </w:p>
          <w:p w:rsidR="00BF5040" w:rsidP="00E20A53">
            <w:pPr>
              <w:bidi/>
              <w:spacing w:after="0" w:line="240" w:lineRule="auto"/>
              <w:jc w:val="both"/>
              <w:rPr>
                <w:b/>
                <w:bCs/>
                <w:rtl/>
                <w:lang w:bidi="ar-MA"/>
              </w:rPr>
            </w:pPr>
            <w:r>
              <w:rPr>
                <w:rFonts w:hint="cs"/>
                <w:b/>
                <w:bCs/>
                <w:rtl/>
                <w:lang w:bidi="ar-MA"/>
              </w:rPr>
              <w:t>لإصدار حكم  وتعليق حول قضية معينة، وجب اتباع الإجراءات الآتية:</w:t>
            </w:r>
          </w:p>
          <w:p w:rsidR="00BF5040" w:rsidRPr="00BF5040" w:rsidP="00BF5040">
            <w:pPr>
              <w:numPr>
                <w:ilvl w:val="0"/>
                <w:numId w:val="10"/>
              </w:numPr>
              <w:bidi/>
              <w:spacing w:after="0" w:line="240" w:lineRule="auto"/>
              <w:ind w:left="720" w:hanging="360"/>
              <w:contextualSpacing/>
              <w:jc w:val="both"/>
              <w:rPr>
                <w:b/>
                <w:bCs/>
                <w:rtl/>
                <w:lang w:bidi="ar-MA"/>
              </w:rPr>
            </w:pPr>
            <w:r>
              <w:rPr>
                <w:rFonts w:hint="cs"/>
                <w:b/>
                <w:bCs/>
                <w:sz w:val="20"/>
                <w:szCs w:val="20"/>
                <w:rtl/>
                <w:lang w:bidi="ar-MA"/>
              </w:rPr>
              <w:t>تحد</w:t>
            </w:r>
            <w:r w:rsidRPr="00BF5040">
              <w:rPr>
                <w:rFonts w:hint="cs"/>
                <w:b/>
                <w:bCs/>
                <w:rtl/>
                <w:lang w:bidi="ar-MA"/>
              </w:rPr>
              <w:t>يد القضية بدقة.</w:t>
            </w:r>
          </w:p>
          <w:p w:rsidR="00BF5040" w:rsidRPr="00BF5040" w:rsidP="00BF5040">
            <w:pPr>
              <w:numPr>
                <w:ilvl w:val="0"/>
                <w:numId w:val="10"/>
              </w:numPr>
              <w:bidi/>
              <w:spacing w:after="0" w:line="240" w:lineRule="auto"/>
              <w:ind w:left="720" w:hanging="360"/>
              <w:contextualSpacing/>
              <w:jc w:val="both"/>
              <w:rPr>
                <w:b/>
                <w:bCs/>
                <w:rtl/>
                <w:lang w:bidi="ar-MA"/>
              </w:rPr>
            </w:pPr>
            <w:r w:rsidRPr="00BF5040">
              <w:rPr>
                <w:rFonts w:hint="cs"/>
                <w:b/>
                <w:bCs/>
                <w:rtl/>
                <w:lang w:bidi="ar-MA"/>
              </w:rPr>
              <w:t>تحديد  الحكم</w:t>
            </w:r>
            <w:r w:rsidR="00654CE6">
              <w:rPr>
                <w:rFonts w:hint="cs"/>
                <w:b/>
                <w:bCs/>
                <w:rtl/>
                <w:lang w:bidi="ar-MA"/>
              </w:rPr>
              <w:t>،</w:t>
            </w:r>
            <w:r w:rsidRPr="00BF5040">
              <w:rPr>
                <w:rFonts w:hint="cs"/>
                <w:b/>
                <w:bCs/>
                <w:rtl/>
                <w:lang w:bidi="ar-MA"/>
              </w:rPr>
              <w:t xml:space="preserve"> والتعليق عليه اعتمادا على منهجية استدلالية واضحة، ولغة علمية تقريرية، وأساليب </w:t>
            </w:r>
            <w:r w:rsidRPr="00BF5040">
              <w:rPr>
                <w:rFonts w:hint="cs"/>
                <w:b/>
                <w:bCs/>
                <w:rtl/>
                <w:lang w:bidi="ar-MA"/>
              </w:rPr>
              <w:t>حجاجية</w:t>
            </w:r>
            <w:r w:rsidRPr="00BF5040">
              <w:rPr>
                <w:rFonts w:hint="cs"/>
                <w:b/>
                <w:bCs/>
                <w:rtl/>
                <w:lang w:bidi="ar-MA"/>
              </w:rPr>
              <w:t xml:space="preserve"> خبرية وتفسيرية...</w:t>
            </w:r>
          </w:p>
          <w:p w:rsidR="00BF5040" w:rsidP="00E20A53">
            <w:pPr>
              <w:bidi/>
              <w:spacing w:after="0" w:line="240" w:lineRule="auto"/>
              <w:jc w:val="both"/>
              <w:rPr>
                <w:b/>
                <w:bCs/>
                <w:sz w:val="18"/>
                <w:szCs w:val="18"/>
                <w:rtl/>
                <w:lang w:bidi="ar-MA"/>
              </w:rPr>
            </w:pPr>
          </w:p>
          <w:p w:rsidR="00BF5040" w:rsidRPr="00150F0A" w:rsidP="00E20A53">
            <w:pPr>
              <w:bidi/>
              <w:spacing w:after="0" w:line="240" w:lineRule="auto"/>
              <w:jc w:val="both"/>
              <w:rPr>
                <w:b/>
                <w:bCs/>
                <w:sz w:val="10"/>
                <w:szCs w:val="10"/>
                <w:rtl/>
                <w:lang w:bidi="ar-MA"/>
              </w:rPr>
            </w:pPr>
          </w:p>
        </w:tc>
        <w:tc>
          <w:tcPr>
            <w:tcW w:w="1284" w:type="dxa"/>
            <w:tcBorders>
              <w:top w:val="single" w:sz="4" w:space="0" w:color="auto"/>
              <w:left w:val="single" w:sz="4" w:space="0" w:color="auto"/>
              <w:bottom w:val="single" w:sz="4" w:space="0" w:color="auto"/>
              <w:right w:val="single" w:sz="4" w:space="0" w:color="auto"/>
            </w:tcBorders>
          </w:tcPr>
          <w:p w:rsidR="00BF5040" w:rsidP="00BF5040">
            <w:pPr>
              <w:bidi/>
              <w:spacing w:after="0" w:line="240" w:lineRule="auto"/>
              <w:rPr>
                <w:rFonts w:hint="cs"/>
                <w:b/>
                <w:bCs/>
                <w:sz w:val="18"/>
                <w:szCs w:val="18"/>
                <w:u w:val="single"/>
                <w:rtl/>
              </w:rPr>
            </w:pPr>
          </w:p>
          <w:p w:rsidR="00BF5040" w:rsidP="00BF5040">
            <w:pPr>
              <w:bidi/>
              <w:spacing w:after="0" w:line="240" w:lineRule="auto"/>
              <w:rPr>
                <w:b/>
                <w:bCs/>
                <w:sz w:val="18"/>
                <w:szCs w:val="18"/>
                <w:u w:val="single"/>
                <w:rtl/>
              </w:rPr>
            </w:pPr>
            <w:r>
              <w:rPr>
                <w:rFonts w:hint="cs"/>
                <w:b/>
                <w:bCs/>
                <w:sz w:val="18"/>
                <w:szCs w:val="18"/>
                <w:u w:val="single"/>
                <w:rtl/>
              </w:rPr>
              <w:t>تقويم</w:t>
            </w:r>
            <w:r>
              <w:rPr>
                <w:rFonts w:hint="cs"/>
                <w:b/>
                <w:bCs/>
                <w:sz w:val="18"/>
                <w:szCs w:val="18"/>
                <w:u w:val="single"/>
                <w:rtl/>
              </w:rPr>
              <w:t xml:space="preserve"> </w:t>
            </w:r>
            <w:r>
              <w:rPr>
                <w:rFonts w:hint="cs"/>
                <w:b/>
                <w:bCs/>
                <w:sz w:val="18"/>
                <w:szCs w:val="18"/>
                <w:u w:val="single"/>
                <w:rtl/>
              </w:rPr>
              <w:t>إجمالي</w:t>
            </w:r>
          </w:p>
          <w:p w:rsidR="00BF5040" w:rsidP="00F33C45">
            <w:pPr>
              <w:bidi/>
              <w:spacing w:after="0" w:line="240" w:lineRule="auto"/>
              <w:rPr>
                <w:rFonts w:hint="cs"/>
                <w:b/>
                <w:bCs/>
                <w:sz w:val="18"/>
                <w:szCs w:val="18"/>
                <w:rtl/>
              </w:rPr>
            </w:pPr>
          </w:p>
          <w:p w:rsidR="00201FF7" w:rsidP="00201FF7">
            <w:pPr>
              <w:bidi/>
              <w:spacing w:after="0" w:line="240" w:lineRule="auto"/>
              <w:rPr>
                <w:rFonts w:hint="cs"/>
                <w:b/>
                <w:bCs/>
                <w:sz w:val="18"/>
                <w:szCs w:val="18"/>
                <w:rtl/>
              </w:rPr>
            </w:pPr>
            <w:r>
              <w:rPr>
                <w:rFonts w:hint="cs"/>
                <w:b/>
                <w:bCs/>
                <w:sz w:val="18"/>
                <w:szCs w:val="18"/>
                <w:rtl/>
              </w:rPr>
              <w:t>مساعدة المتعلمين على صياغة استنتاج، وتقويم الإجابات.</w:t>
            </w:r>
            <w:bookmarkStart w:id="0" w:name="_GoBack"/>
            <w:bookmarkEnd w:id="0"/>
          </w:p>
        </w:tc>
      </w:tr>
    </w:tbl>
    <w:p w:rsidR="00D655AE">
      <w:pPr>
        <w:spacing w:after="200" w:line="276" w:lineRule="auto"/>
        <w:rPr>
          <w:rFonts w:ascii="Calibri" w:eastAsia="Calibri" w:hAnsi="Calibri" w:cs="Arial"/>
          <w:sz w:val="22"/>
          <w:szCs w:val="22"/>
          <w:lang w:val="fr-FR" w:eastAsia="en-US" w:bidi="ar-SA"/>
        </w:rPr>
        <w:sectPr w:rsidSect="00FA0AEB">
          <w:pgSz w:w="16838" w:h="11906" w:orient="landscape"/>
          <w:pgMar w:top="567" w:right="567" w:bottom="567" w:left="567" w:header="709" w:footer="709" w:gutter="0"/>
          <w:cols w:space="708"/>
          <w:docGrid w:linePitch="360"/>
        </w:sectPr>
      </w:pPr>
    </w:p>
    <w:p w:rsidR="00916380">
      <w:pPr>
        <w:spacing w:after="200" w:line="276" w:lineRule="auto"/>
        <w:rPr>
          <w:rFonts w:ascii="Calibri" w:hAnsi="Calibri" w:cs="Arial"/>
          <w:sz w:val="22"/>
          <w:szCs w:val="22"/>
          <w:lang w:val="fr-FR" w:eastAsia="fr-FR" w:bidi="ar-SA"/>
        </w:rPr>
      </w:pPr>
      <w:r>
        <w:rPr>
          <w:noProof/>
        </w:rPr>
        <w:pict>
          <v:rect id="_x0000_s1026" style="width:379.05pt;height:124.95pt;margin-top:5.55pt;margin-left:-5.75pt;position:absolute;z-index:251722752">
            <v:textbox>
              <w:txbxContent>
                <w:p w:rsidR="007E3385" w:rsidP="008B68D0">
                  <w:pPr>
                    <w:shd w:val="clear" w:color="auto" w:fill="C4BC96" w:themeFill="background2" w:themeFillShade="BF"/>
                    <w:bidi/>
                  </w:pPr>
                  <w:r w:rsidRPr="00CC5EFE">
                    <w:rPr>
                      <w:rFonts w:asciiTheme="majorBidi" w:hAnsiTheme="majorBidi" w:cstheme="majorBidi"/>
                      <w:b/>
                      <w:bCs/>
                      <w:sz w:val="32"/>
                      <w:szCs w:val="32"/>
                      <w:rtl/>
                      <w:lang w:bidi="ar-MA"/>
                    </w:rPr>
                    <w:t>الكفايات</w:t>
                  </w:r>
                  <w:r w:rsidRPr="00CC5EFE">
                    <w:rPr>
                      <w:rFonts w:asciiTheme="majorBidi" w:hAnsiTheme="majorBidi" w:cstheme="majorBidi" w:hint="cs"/>
                      <w:b/>
                      <w:bCs/>
                      <w:sz w:val="32"/>
                      <w:szCs w:val="32"/>
                      <w:rtl/>
                      <w:lang w:bidi="ar-MA"/>
                    </w:rPr>
                    <w:t xml:space="preserve"> </w:t>
                  </w:r>
                  <w:r w:rsidRPr="00CC5EFE">
                    <w:rPr>
                      <w:rFonts w:asciiTheme="majorBidi" w:hAnsiTheme="majorBidi" w:cstheme="majorBidi" w:hint="cs"/>
                      <w:b/>
                      <w:bCs/>
                      <w:sz w:val="32"/>
                      <w:szCs w:val="32"/>
                      <w:rtl/>
                      <w:lang w:bidi="ar-MA"/>
                    </w:rPr>
                    <w:t>المستهدفة:</w:t>
                  </w:r>
                  <w:r>
                    <w:rPr>
                      <w:rFonts w:asciiTheme="majorBidi" w:hAnsiTheme="majorBidi" w:cstheme="majorBidi" w:hint="cs"/>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القدرة على الشرح لتوضيح المعطيات الغامضة وإيصال الأفكار بوضوح</w:t>
                  </w:r>
                  <w:r>
                    <w:rPr>
                      <w:rFonts w:asciiTheme="majorBidi" w:hAnsiTheme="majorBidi" w:cstheme="majorBidi"/>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القدرة على فهم مختلف الكلمات والعبارات من خلال استعمال التقنيات المساعدة على ذلك.</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اكتساب مهارات مختلفة تساعدهم على شرح مختلف الكلمات والعبارات </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 xml:space="preserve">تكوين الحس النقدي في إطار التكوين الذاتي للشخصية </w:t>
                  </w:r>
                  <w:r w:rsidRPr="00F12CA0">
                    <w:rPr>
                      <w:rFonts w:asciiTheme="majorBidi" w:hAnsiTheme="majorBidi" w:cstheme="majorBidi"/>
                      <w:b/>
                      <w:bCs/>
                      <w:sz w:val="28"/>
                      <w:szCs w:val="28"/>
                      <w:rtl/>
                      <w:lang w:bidi="ar-MA"/>
                    </w:rPr>
                    <w:br/>
                  </w:r>
                </w:p>
                <w:p w:rsidR="007E3385" w:rsidRPr="003F2A2A" w:rsidP="003F2A2A"/>
              </w:txbxContent>
            </v:textbox>
          </v:rect>
        </w:pict>
      </w:r>
    </w:p>
    <w:tbl>
      <w:tblPr>
        <w:tblStyle w:val="TableGrid0"/>
        <w:tblpPr w:leftFromText="141" w:rightFromText="141" w:vertAnchor="text" w:horzAnchor="margin" w:tblpY="2336"/>
        <w:tblW w:w="16302" w:type="dxa"/>
        <w:tblLayout w:type="fixed"/>
        <w:tblLook w:val="04A0"/>
      </w:tblPr>
      <w:tblGrid>
        <w:gridCol w:w="1951"/>
        <w:gridCol w:w="10490"/>
        <w:gridCol w:w="2693"/>
        <w:gridCol w:w="1168"/>
      </w:tblGrid>
      <w:tr w:rsidTr="008B68D0">
        <w:tblPrEx>
          <w:tblW w:w="16302" w:type="dxa"/>
          <w:tblLayout w:type="fixed"/>
          <w:tblLook w:val="04A0"/>
        </w:tblPrEx>
        <w:trPr>
          <w:trHeight w:val="415"/>
        </w:trPr>
        <w:tc>
          <w:tcPr>
            <w:tcW w:w="1951" w:type="dxa"/>
            <w:shd w:val="clear" w:color="auto" w:fill="F2F2F2"/>
          </w:tcPr>
          <w:p w:rsidR="00DA1082" w:rsidRPr="00BA6343" w:rsidP="00DA1082">
            <w:pPr>
              <w:bidi/>
              <w:spacing w:after="0" w:line="240" w:lineRule="auto"/>
              <w:jc w:val="center"/>
              <w:rPr>
                <w:b/>
                <w:bCs/>
                <w:sz w:val="28"/>
                <w:szCs w:val="28"/>
              </w:rPr>
            </w:pPr>
            <w:r w:rsidRPr="00BA6343">
              <w:rPr>
                <w:rFonts w:asciiTheme="majorBidi" w:eastAsiaTheme="minorEastAsia" w:hAnsiTheme="majorBidi" w:cstheme="majorBidi"/>
                <w:b/>
                <w:bCs/>
                <w:sz w:val="28"/>
                <w:szCs w:val="28"/>
                <w:rtl/>
              </w:rPr>
              <w:t>التقويم</w:t>
            </w:r>
          </w:p>
        </w:tc>
        <w:tc>
          <w:tcPr>
            <w:tcW w:w="10490" w:type="dxa"/>
            <w:shd w:val="clear" w:color="auto" w:fill="F2F2F2"/>
          </w:tcPr>
          <w:p w:rsidR="00DA1082" w:rsidRPr="00BA6343" w:rsidP="00DA1082">
            <w:pPr>
              <w:bidi/>
              <w:spacing w:after="0" w:line="240" w:lineRule="auto"/>
              <w:jc w:val="center"/>
              <w:rPr>
                <w:b/>
                <w:bCs/>
                <w:sz w:val="28"/>
                <w:szCs w:val="28"/>
              </w:rPr>
            </w:pPr>
            <w:r>
              <w:rPr>
                <w:rFonts w:asciiTheme="majorBidi" w:eastAsiaTheme="minorEastAsia" w:hAnsiTheme="majorBidi" w:cstheme="majorBidi" w:hint="cs"/>
                <w:b/>
                <w:bCs/>
                <w:sz w:val="28"/>
                <w:szCs w:val="28"/>
                <w:rtl/>
              </w:rPr>
              <w:t>المحتويات</w:t>
            </w:r>
          </w:p>
        </w:tc>
        <w:tc>
          <w:tcPr>
            <w:tcW w:w="2693" w:type="dxa"/>
            <w:shd w:val="clear" w:color="auto" w:fill="F2F2F2"/>
          </w:tcPr>
          <w:p w:rsidR="00DA1082" w:rsidRPr="00BA6343" w:rsidP="00DA1082">
            <w:pPr>
              <w:bidi/>
              <w:spacing w:after="0" w:line="240" w:lineRule="auto"/>
              <w:jc w:val="center"/>
              <w:rPr>
                <w:b/>
                <w:bCs/>
                <w:sz w:val="28"/>
                <w:szCs w:val="28"/>
              </w:rPr>
            </w:pPr>
            <w:r w:rsidRPr="00BA6343">
              <w:rPr>
                <w:rFonts w:asciiTheme="majorBidi" w:eastAsiaTheme="minorEastAsia" w:hAnsiTheme="majorBidi" w:cstheme="majorBidi"/>
                <w:b/>
                <w:bCs/>
                <w:sz w:val="28"/>
                <w:szCs w:val="28"/>
                <w:rtl/>
              </w:rPr>
              <w:t xml:space="preserve">الأنشطة التعليمية ـ </w:t>
            </w:r>
            <w:r w:rsidRPr="00BA6343">
              <w:rPr>
                <w:rFonts w:asciiTheme="majorBidi" w:eastAsiaTheme="minorEastAsia" w:hAnsiTheme="majorBidi" w:cstheme="majorBidi"/>
                <w:b/>
                <w:bCs/>
                <w:sz w:val="28"/>
                <w:szCs w:val="28"/>
                <w:rtl/>
              </w:rPr>
              <w:t>التعلمية</w:t>
            </w:r>
          </w:p>
        </w:tc>
        <w:tc>
          <w:tcPr>
            <w:tcW w:w="1168" w:type="dxa"/>
            <w:shd w:val="clear" w:color="auto" w:fill="F2F2F2"/>
          </w:tcPr>
          <w:p w:rsidR="00DA1082" w:rsidRPr="00BA6343" w:rsidP="00DA1082">
            <w:pPr>
              <w:bidi/>
              <w:spacing w:after="0" w:line="240" w:lineRule="auto"/>
              <w:jc w:val="center"/>
              <w:rPr>
                <w:b/>
                <w:bCs/>
                <w:sz w:val="28"/>
                <w:szCs w:val="28"/>
              </w:rPr>
            </w:pPr>
            <w:r w:rsidRPr="00BA6343">
              <w:rPr>
                <w:rFonts w:asciiTheme="majorBidi" w:eastAsiaTheme="minorEastAsia" w:hAnsiTheme="majorBidi" w:cstheme="majorBidi"/>
                <w:b/>
                <w:bCs/>
                <w:sz w:val="28"/>
                <w:szCs w:val="28"/>
                <w:rtl/>
              </w:rPr>
              <w:t>مراحل</w:t>
            </w:r>
            <w:r w:rsidRPr="00BA6343">
              <w:rPr>
                <w:rFonts w:asciiTheme="majorBidi" w:eastAsiaTheme="minorEastAsia" w:hAnsiTheme="majorBidi" w:cstheme="majorBidi"/>
                <w:b/>
                <w:bCs/>
                <w:sz w:val="28"/>
                <w:szCs w:val="28"/>
                <w:rtl/>
              </w:rPr>
              <w:t xml:space="preserve"> </w:t>
            </w:r>
            <w:r>
              <w:rPr>
                <w:rFonts w:asciiTheme="majorBidi" w:eastAsiaTheme="minorEastAsia" w:hAnsiTheme="majorBidi" w:cstheme="majorBidi" w:hint="cs"/>
                <w:b/>
                <w:bCs/>
                <w:sz w:val="28"/>
                <w:szCs w:val="28"/>
                <w:rtl/>
              </w:rPr>
              <w:t>الاكتساب</w:t>
            </w:r>
          </w:p>
        </w:tc>
      </w:tr>
      <w:tr w:rsidTr="008B68D0">
        <w:tblPrEx>
          <w:tblW w:w="16302" w:type="dxa"/>
          <w:tblLayout w:type="fixed"/>
          <w:tblLook w:val="04A0"/>
        </w:tblPrEx>
        <w:trPr>
          <w:trHeight w:val="572"/>
        </w:trPr>
        <w:tc>
          <w:tcPr>
            <w:tcW w:w="1951" w:type="dxa"/>
            <w:tcBorders>
              <w:bottom w:val="single" w:sz="4" w:space="0" w:color="auto"/>
            </w:tcBorders>
            <w:shd w:val="clear" w:color="auto" w:fill="F2F2F2"/>
          </w:tcPr>
          <w:p w:rsidR="00DA1082" w:rsidRPr="005330BC" w:rsidP="00DA1082">
            <w:pPr>
              <w:bidi/>
              <w:spacing w:after="0" w:line="240" w:lineRule="auto"/>
              <w:jc w:val="center"/>
              <w:rPr>
                <w:b/>
                <w:bCs/>
                <w:sz w:val="28"/>
                <w:szCs w:val="28"/>
              </w:rPr>
            </w:pPr>
            <w:r w:rsidRPr="005330BC">
              <w:rPr>
                <w:rFonts w:asciiTheme="majorBidi" w:eastAsiaTheme="minorEastAsia" w:hAnsiTheme="majorBidi" w:cstheme="majorBidi" w:hint="cs"/>
                <w:b/>
                <w:bCs/>
                <w:sz w:val="28"/>
                <w:szCs w:val="28"/>
                <w:rtl/>
              </w:rPr>
              <w:t>تشخيصي</w:t>
            </w:r>
          </w:p>
        </w:tc>
        <w:tc>
          <w:tcPr>
            <w:tcW w:w="10490" w:type="dxa"/>
            <w:vMerge w:val="restart"/>
            <w:shd w:val="clear" w:color="auto" w:fill="F2F2F2"/>
          </w:tcPr>
          <w:p w:rsidR="00DA1082" w:rsidRPr="004B37B0" w:rsidP="00DA1082">
            <w:pPr>
              <w:bidi/>
              <w:spacing w:after="0" w:line="240" w:lineRule="auto"/>
              <w:rPr>
                <w:sz w:val="28"/>
                <w:szCs w:val="28"/>
                <w:rtl/>
                <w:lang w:val="en-US" w:bidi="ar-MA"/>
              </w:rPr>
            </w:pPr>
            <w:r>
              <w:rPr>
                <w:rFonts w:asciiTheme="majorBidi" w:eastAsiaTheme="minorEastAsia" w:hAnsiTheme="majorBidi" w:cstheme="majorBidi" w:hint="cs"/>
                <w:sz w:val="28"/>
                <w:szCs w:val="28"/>
                <w:rtl/>
              </w:rPr>
              <w:t xml:space="preserve">ـ تتعدد صور الشرح، حيث نجد الشرح بالمرادف  والشرح بالضد ... ويهتم الشرح عامة بالكلمة المفردة </w:t>
            </w:r>
            <w:r>
              <w:rPr>
                <w:rFonts w:asciiTheme="majorBidi" w:eastAsiaTheme="minorEastAsia" w:hAnsiTheme="majorBidi" w:cstheme="majorBidi" w:hint="cs"/>
                <w:sz w:val="28"/>
                <w:szCs w:val="28"/>
                <w:rtl/>
              </w:rPr>
              <w:t>يقدمها</w:t>
            </w:r>
            <w:r>
              <w:rPr>
                <w:rFonts w:asciiTheme="majorBidi" w:eastAsiaTheme="minorEastAsia" w:hAnsiTheme="majorBidi" w:cstheme="majorBidi" w:hint="cs"/>
                <w:sz w:val="28"/>
                <w:szCs w:val="28"/>
                <w:rtl/>
              </w:rPr>
              <w:t xml:space="preserve"> معجميا ويبين دلالتها</w:t>
            </w:r>
            <w:r w:rsidR="004B37B0">
              <w:rPr>
                <w:rFonts w:asciiTheme="majorBidi" w:eastAsiaTheme="minorEastAsia" w:hAnsiTheme="majorBidi" w:cstheme="majorBidi" w:hint="cs"/>
                <w:sz w:val="28"/>
                <w:szCs w:val="28"/>
                <w:rtl/>
                <w:lang w:val="en-US" w:bidi="ar-MA"/>
              </w:rPr>
              <w:t xml:space="preserve"> </w:t>
            </w:r>
          </w:p>
        </w:tc>
        <w:tc>
          <w:tcPr>
            <w:tcW w:w="2693" w:type="dxa"/>
            <w:vMerge w:val="restart"/>
            <w:shd w:val="clear" w:color="auto" w:fill="F2F2F2"/>
          </w:tcPr>
          <w:p w:rsidR="00DA1082" w:rsidRPr="00916130" w:rsidP="00DA1082">
            <w:pPr>
              <w:bidi/>
              <w:spacing w:after="0" w:line="240" w:lineRule="auto"/>
              <w:rPr>
                <w:sz w:val="28"/>
                <w:szCs w:val="28"/>
              </w:rPr>
            </w:pPr>
            <w:r>
              <w:rPr>
                <w:rFonts w:asciiTheme="majorBidi" w:eastAsiaTheme="minorEastAsia" w:hAnsiTheme="majorBidi" w:cstheme="majorBidi" w:hint="cs"/>
                <w:sz w:val="28"/>
                <w:szCs w:val="28"/>
                <w:rtl/>
              </w:rPr>
              <w:t>يذكر</w:t>
            </w:r>
            <w:r w:rsidRPr="00A22ACB">
              <w:rPr>
                <w:rFonts w:asciiTheme="majorBidi" w:eastAsiaTheme="minorEastAsia" w:hAnsiTheme="majorBidi" w:cstheme="majorBidi"/>
                <w:sz w:val="28"/>
                <w:szCs w:val="28"/>
                <w:rtl/>
              </w:rPr>
              <w:t xml:space="preserve"> التلميذ </w:t>
            </w:r>
            <w:r>
              <w:rPr>
                <w:rFonts w:asciiTheme="majorBidi" w:eastAsiaTheme="minorEastAsia" w:hAnsiTheme="majorBidi" w:cstheme="majorBidi" w:hint="cs"/>
                <w:sz w:val="28"/>
                <w:szCs w:val="28"/>
                <w:rtl/>
              </w:rPr>
              <w:t xml:space="preserve">الدرس السابق الذي يعتبر امتدادا لهذا الدرس، من خلال إعطاء أمثلة لبعض الكلمات ومرادفاتها أو أضدادها  </w:t>
            </w:r>
          </w:p>
        </w:tc>
        <w:tc>
          <w:tcPr>
            <w:tcW w:w="1168" w:type="dxa"/>
            <w:vMerge w:val="restart"/>
            <w:shd w:val="clear" w:color="auto" w:fill="F2F2F2"/>
          </w:tcPr>
          <w:p w:rsidR="00DA1082" w:rsidP="00DA1082">
            <w:pPr>
              <w:bidi/>
              <w:spacing w:after="0" w:line="240" w:lineRule="auto"/>
              <w:jc w:val="center"/>
              <w:rPr>
                <w:b/>
                <w:bCs/>
                <w:sz w:val="32"/>
                <w:szCs w:val="32"/>
                <w:rtl/>
              </w:rPr>
            </w:pPr>
          </w:p>
          <w:p w:rsidR="00DA1082" w:rsidP="00DA1082">
            <w:pPr>
              <w:bidi/>
              <w:spacing w:after="0" w:line="240" w:lineRule="auto"/>
              <w:jc w:val="center"/>
              <w:rPr>
                <w:b/>
                <w:bCs/>
                <w:sz w:val="32"/>
                <w:szCs w:val="32"/>
                <w:rtl/>
              </w:rPr>
            </w:pPr>
          </w:p>
          <w:p w:rsidR="00DA1082" w:rsidRPr="003C37B6" w:rsidP="00DA1082">
            <w:pPr>
              <w:bidi/>
              <w:spacing w:after="0" w:line="240" w:lineRule="auto"/>
              <w:jc w:val="center"/>
              <w:rPr>
                <w:b/>
                <w:bCs/>
                <w:sz w:val="32"/>
                <w:szCs w:val="32"/>
              </w:rPr>
            </w:pPr>
            <w:r w:rsidRPr="003C37B6">
              <w:rPr>
                <w:rFonts w:asciiTheme="majorBidi" w:eastAsiaTheme="minorEastAsia" w:hAnsiTheme="majorBidi" w:cstheme="majorBidi"/>
                <w:b/>
                <w:bCs/>
                <w:sz w:val="32"/>
                <w:szCs w:val="32"/>
                <w:rtl/>
              </w:rPr>
              <w:t>التمهيد</w:t>
            </w:r>
          </w:p>
        </w:tc>
      </w:tr>
      <w:tr w:rsidTr="008B68D0">
        <w:tblPrEx>
          <w:tblW w:w="16302" w:type="dxa"/>
          <w:tblLayout w:type="fixed"/>
          <w:tblLook w:val="04A0"/>
        </w:tblPrEx>
        <w:trPr>
          <w:trHeight w:val="511"/>
        </w:trPr>
        <w:tc>
          <w:tcPr>
            <w:tcW w:w="1951" w:type="dxa"/>
            <w:tcBorders>
              <w:top w:val="single" w:sz="4" w:space="0" w:color="auto"/>
            </w:tcBorders>
            <w:shd w:val="clear" w:color="auto" w:fill="F2F2F2"/>
          </w:tcPr>
          <w:p w:rsidR="00DA1082" w:rsidRPr="006E69EB" w:rsidP="00DA1082">
            <w:pPr>
              <w:bidi/>
              <w:spacing w:after="0" w:line="240" w:lineRule="auto"/>
              <w:rPr>
                <w:sz w:val="28"/>
                <w:szCs w:val="28"/>
              </w:rPr>
            </w:pPr>
          </w:p>
        </w:tc>
        <w:tc>
          <w:tcPr>
            <w:tcW w:w="10490" w:type="dxa"/>
            <w:vMerge/>
            <w:shd w:val="clear" w:color="auto" w:fill="F2F2F2"/>
          </w:tcPr>
          <w:p w:rsidR="00DA1082" w:rsidP="00DA1082">
            <w:pPr>
              <w:bidi/>
              <w:spacing w:after="0" w:line="240" w:lineRule="auto"/>
              <w:rPr>
                <w:sz w:val="28"/>
                <w:szCs w:val="28"/>
                <w:rtl/>
              </w:rPr>
            </w:pPr>
          </w:p>
        </w:tc>
        <w:tc>
          <w:tcPr>
            <w:tcW w:w="2693" w:type="dxa"/>
            <w:vMerge/>
            <w:shd w:val="clear" w:color="auto" w:fill="F2F2F2"/>
          </w:tcPr>
          <w:p w:rsidR="00DA1082" w:rsidP="00DA1082">
            <w:pPr>
              <w:bidi/>
              <w:spacing w:after="0" w:line="240" w:lineRule="auto"/>
              <w:rPr>
                <w:sz w:val="28"/>
                <w:szCs w:val="28"/>
                <w:rtl/>
              </w:rPr>
            </w:pPr>
          </w:p>
        </w:tc>
        <w:tc>
          <w:tcPr>
            <w:tcW w:w="1168" w:type="dxa"/>
            <w:vMerge/>
            <w:shd w:val="clear" w:color="auto" w:fill="F2F2F2"/>
          </w:tcPr>
          <w:p w:rsidR="00DA1082" w:rsidP="00DA1082">
            <w:pPr>
              <w:bidi/>
              <w:spacing w:after="0" w:line="240" w:lineRule="auto"/>
              <w:jc w:val="center"/>
              <w:rPr>
                <w:b/>
                <w:bCs/>
                <w:sz w:val="32"/>
                <w:szCs w:val="32"/>
                <w:rtl/>
              </w:rPr>
            </w:pPr>
          </w:p>
        </w:tc>
      </w:tr>
      <w:tr w:rsidTr="008B68D0">
        <w:tblPrEx>
          <w:tblW w:w="16302" w:type="dxa"/>
          <w:tblLayout w:type="fixed"/>
          <w:tblLook w:val="04A0"/>
        </w:tblPrEx>
        <w:trPr>
          <w:trHeight w:val="614"/>
        </w:trPr>
        <w:tc>
          <w:tcPr>
            <w:tcW w:w="1951" w:type="dxa"/>
            <w:shd w:val="clear" w:color="auto" w:fill="F2F2F2"/>
          </w:tcPr>
          <w:p w:rsidR="007E3385" w:rsidRPr="007E67D7" w:rsidP="00DA1082">
            <w:pPr>
              <w:bidi/>
              <w:spacing w:after="0" w:line="240" w:lineRule="auto"/>
              <w:rPr>
                <w:sz w:val="28"/>
                <w:szCs w:val="28"/>
                <w:rtl/>
                <w:lang w:val="en-US" w:bidi="ar-MA"/>
              </w:rPr>
            </w:pPr>
            <w:r w:rsidRPr="006E69EB">
              <w:rPr>
                <w:rFonts w:eastAsiaTheme="minorEastAsia" w:hint="cs"/>
                <w:sz w:val="28"/>
                <w:szCs w:val="28"/>
                <w:rtl/>
              </w:rPr>
              <w:t>القراءة</w:t>
            </w:r>
            <w:r>
              <w:rPr>
                <w:rFonts w:eastAsiaTheme="minorEastAsia" w:hint="cs"/>
                <w:sz w:val="28"/>
                <w:szCs w:val="28"/>
                <w:rtl/>
              </w:rPr>
              <w:t xml:space="preserve"> السليمة</w:t>
            </w:r>
            <w:r w:rsidRPr="006E69EB">
              <w:rPr>
                <w:rFonts w:eastAsiaTheme="minorEastAsia" w:hint="cs"/>
                <w:sz w:val="28"/>
                <w:szCs w:val="28"/>
                <w:rtl/>
              </w:rPr>
              <w:t xml:space="preserve"> من الأخطاء</w:t>
            </w:r>
            <w:r>
              <w:rPr>
                <w:rFonts w:eastAsiaTheme="minorEastAsia" w:hint="cs"/>
                <w:sz w:val="28"/>
                <w:szCs w:val="28"/>
                <w:rtl/>
              </w:rPr>
              <w:t xml:space="preserve"> مع فصاحة النطق </w:t>
            </w:r>
            <w:r w:rsidR="007E67D7">
              <w:rPr>
                <w:rFonts w:eastAsiaTheme="minorEastAsia" w:hint="cs"/>
                <w:sz w:val="28"/>
                <w:szCs w:val="28"/>
                <w:rtl/>
                <w:lang w:val="en-US" w:bidi="ar-MA"/>
              </w:rPr>
              <w:t>للنص ص 81</w:t>
            </w:r>
          </w:p>
        </w:tc>
        <w:tc>
          <w:tcPr>
            <w:tcW w:w="10490" w:type="dxa"/>
            <w:vMerge w:val="restart"/>
            <w:shd w:val="clear" w:color="auto" w:fill="F2F2F2"/>
          </w:tcPr>
          <w:p w:rsidR="006631A4" w:rsidP="006631A4">
            <w:pPr>
              <w:bidi/>
              <w:spacing w:after="0" w:line="240" w:lineRule="auto"/>
              <w:rPr>
                <w:color w:val="252525"/>
                <w:sz w:val="28"/>
                <w:szCs w:val="28"/>
                <w:rtl/>
                <w:lang w:bidi="ar-MA"/>
              </w:rPr>
            </w:pPr>
            <w:r>
              <w:rPr>
                <w:noProof/>
                <w:rtl/>
              </w:rPr>
              <w:pict>
                <v:rect id="_x0000_s1027" style="width:254.15pt;height:124.95pt;margin-top:-250.9pt;margin-left:281.05pt;position:absolute;z-index:251719680">
                  <v:textbox>
                    <w:txbxContent>
                      <w:p w:rsidR="00617AAF" w:rsidP="00617AAF">
                        <w:pPr>
                          <w:bidi/>
                          <w:rPr>
                            <w:lang w:bidi="ar-MA"/>
                          </w:rPr>
                        </w:pPr>
                        <w:r w:rsidRPr="009D116C">
                          <w:rPr>
                            <w:rFonts w:asciiTheme="majorBidi" w:hAnsiTheme="majorBidi" w:cstheme="majorBidi"/>
                            <w:b/>
                            <w:bCs/>
                            <w:sz w:val="32"/>
                            <w:szCs w:val="32"/>
                            <w:rtl/>
                            <w:lang w:bidi="ar-MA"/>
                          </w:rPr>
                          <w:t>الموضوع:</w:t>
                        </w:r>
                        <w:r w:rsidRPr="009D116C">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 xml:space="preserve">مهارة الشرح </w:t>
                        </w:r>
                        <w:r>
                          <w:rPr>
                            <w:rFonts w:asciiTheme="majorBidi" w:hAnsiTheme="majorBidi" w:cstheme="majorBidi" w:hint="cs"/>
                            <w:sz w:val="28"/>
                            <w:szCs w:val="28"/>
                            <w:rtl/>
                            <w:lang w:bidi="ar-MA"/>
                          </w:rPr>
                          <w:t>والتفسير،</w:t>
                        </w:r>
                        <w:r>
                          <w:rPr>
                            <w:rFonts w:asciiTheme="majorBidi" w:hAnsiTheme="majorBidi" w:cstheme="majorBidi" w:hint="cs"/>
                            <w:sz w:val="28"/>
                            <w:szCs w:val="28"/>
                            <w:rtl/>
                            <w:lang w:bidi="ar-MA"/>
                          </w:rPr>
                          <w:t xml:space="preserve"> أنشطة </w:t>
                        </w:r>
                        <w:r>
                          <w:rPr>
                            <w:rFonts w:asciiTheme="majorBidi" w:hAnsiTheme="majorBidi" w:cstheme="majorBidi" w:hint="cs"/>
                            <w:sz w:val="28"/>
                            <w:szCs w:val="28"/>
                            <w:rtl/>
                            <w:lang w:bidi="ar-MA"/>
                          </w:rPr>
                          <w:t>الاكتساب:</w:t>
                        </w:r>
                        <w:r>
                          <w:rPr>
                            <w:rFonts w:asciiTheme="majorBidi" w:hAnsiTheme="majorBidi" w:cstheme="majorBidi" w:hint="cs"/>
                            <w:sz w:val="28"/>
                            <w:szCs w:val="28"/>
                            <w:rtl/>
                            <w:lang w:bidi="ar-MA"/>
                          </w:rPr>
                          <w:t xml:space="preserve"> </w:t>
                        </w:r>
                        <w:r>
                          <w:rPr>
                            <w:rFonts w:asciiTheme="majorBidi" w:hAnsiTheme="majorBidi" w:cstheme="majorBidi"/>
                            <w:sz w:val="28"/>
                            <w:szCs w:val="28"/>
                            <w:rtl/>
                            <w:lang w:bidi="ar-MA"/>
                          </w:rPr>
                          <w:br/>
                        </w:r>
                        <w:r w:rsidRPr="00C8244A">
                          <w:rPr>
                            <w:rFonts w:asciiTheme="majorBidi" w:hAnsiTheme="majorBidi" w:cstheme="majorBidi" w:hint="cs"/>
                            <w:b/>
                            <w:bCs/>
                            <w:sz w:val="28"/>
                            <w:szCs w:val="28"/>
                            <w:rtl/>
                            <w:lang w:bidi="ar-MA"/>
                          </w:rPr>
                          <w:t>المرجع:</w:t>
                        </w:r>
                        <w:r>
                          <w:rPr>
                            <w:rFonts w:asciiTheme="majorBidi" w:hAnsiTheme="majorBidi" w:cstheme="majorBidi" w:hint="cs"/>
                            <w:sz w:val="28"/>
                            <w:szCs w:val="28"/>
                            <w:rtl/>
                            <w:lang w:bidi="ar-MA"/>
                          </w:rPr>
                          <w:t xml:space="preserve"> </w:t>
                        </w:r>
                        <w:r>
                          <w:rPr>
                            <w:rFonts w:asciiTheme="majorBidi" w:hAnsiTheme="majorBidi" w:cstheme="majorBidi" w:hint="cs"/>
                            <w:sz w:val="28"/>
                            <w:szCs w:val="28"/>
                            <w:rtl/>
                            <w:lang w:val="en-US" w:bidi="ar-MA"/>
                          </w:rPr>
                          <w:t xml:space="preserve">الممتاز في اللغة </w:t>
                        </w:r>
                        <w:r>
                          <w:rPr>
                            <w:rFonts w:asciiTheme="majorBidi" w:hAnsiTheme="majorBidi" w:cstheme="majorBidi" w:hint="cs"/>
                            <w:sz w:val="28"/>
                            <w:szCs w:val="28"/>
                            <w:rtl/>
                            <w:lang w:val="en-US" w:bidi="ar-MA"/>
                          </w:rPr>
                          <w:t xml:space="preserve">العربية </w:t>
                        </w:r>
                        <w:r>
                          <w:rPr>
                            <w:rFonts w:asciiTheme="majorBidi" w:hAnsiTheme="majorBidi" w:cstheme="majorBidi" w:hint="cs"/>
                            <w:sz w:val="28"/>
                            <w:szCs w:val="28"/>
                            <w:rtl/>
                            <w:lang w:val="en-US" w:bidi="ar-MA"/>
                          </w:rPr>
                          <w:t>،</w:t>
                        </w:r>
                        <w:r>
                          <w:rPr>
                            <w:rFonts w:asciiTheme="majorBidi" w:hAnsiTheme="majorBidi" w:cstheme="majorBidi" w:hint="cs"/>
                            <w:sz w:val="28"/>
                            <w:szCs w:val="28"/>
                            <w:rtl/>
                            <w:lang w:bidi="ar-MA"/>
                          </w:rPr>
                          <w:t xml:space="preserve"> ص:</w:t>
                        </w:r>
                        <w:r>
                          <w:rPr>
                            <w:rFonts w:asciiTheme="majorBidi" w:hAnsiTheme="majorBidi" w:cstheme="majorBidi" w:hint="cs"/>
                            <w:sz w:val="28"/>
                            <w:szCs w:val="28"/>
                            <w:rtl/>
                            <w:lang w:bidi="ar-MA"/>
                          </w:rPr>
                          <w:t xml:space="preserve"> 81</w:t>
                        </w:r>
                        <w:r>
                          <w:rPr>
                            <w:rFonts w:asciiTheme="majorBidi" w:hAnsiTheme="majorBidi" w:cstheme="majorBidi"/>
                            <w:b/>
                            <w:bCs/>
                            <w:sz w:val="28"/>
                            <w:szCs w:val="28"/>
                            <w:rtl/>
                            <w:lang w:bidi="ar-MA"/>
                          </w:rPr>
                          <w:t xml:space="preserve"> </w:t>
                        </w:r>
                        <w:r>
                          <w:rPr>
                            <w:rFonts w:asciiTheme="majorBidi" w:hAnsiTheme="majorBidi" w:cstheme="majorBidi"/>
                            <w:b/>
                            <w:bCs/>
                            <w:sz w:val="28"/>
                            <w:szCs w:val="28"/>
                            <w:rtl/>
                            <w:lang w:bidi="ar-MA"/>
                          </w:rPr>
                          <w:br/>
                        </w:r>
                        <w:r w:rsidRPr="00C63563">
                          <w:rPr>
                            <w:rFonts w:asciiTheme="majorBidi" w:hAnsiTheme="majorBidi" w:cstheme="majorBidi" w:hint="cs"/>
                            <w:b/>
                            <w:bCs/>
                            <w:sz w:val="28"/>
                            <w:szCs w:val="28"/>
                            <w:rtl/>
                            <w:lang w:bidi="ar-MA"/>
                          </w:rPr>
                          <w:t xml:space="preserve">مدة </w:t>
                        </w:r>
                        <w:r w:rsidRPr="00C63563">
                          <w:rPr>
                            <w:rFonts w:asciiTheme="majorBidi" w:hAnsiTheme="majorBidi" w:cstheme="majorBidi" w:hint="cs"/>
                            <w:b/>
                            <w:bCs/>
                            <w:sz w:val="28"/>
                            <w:szCs w:val="28"/>
                            <w:rtl/>
                            <w:lang w:bidi="ar-MA"/>
                          </w:rPr>
                          <w:t>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Pr>
                            <w:rFonts w:asciiTheme="majorBidi" w:hAnsiTheme="majorBidi" w:cstheme="majorBidi" w:hint="cs"/>
                            <w:sz w:val="28"/>
                            <w:szCs w:val="28"/>
                            <w:rtl/>
                            <w:lang w:bidi="ar-MA"/>
                          </w:rPr>
                          <w:t>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 xml:space="preserve">التوجيهات </w:t>
                        </w:r>
                        <w:r w:rsidRPr="00C63563">
                          <w:rPr>
                            <w:rFonts w:asciiTheme="majorBidi" w:hAnsiTheme="majorBidi" w:cstheme="majorBidi" w:hint="cs"/>
                            <w:sz w:val="28"/>
                            <w:szCs w:val="28"/>
                            <w:rtl/>
                            <w:lang w:bidi="ar-MA"/>
                          </w:rPr>
                          <w:t>التر</w:t>
                        </w:r>
                        <w:r>
                          <w:rPr>
                            <w:rFonts w:asciiTheme="majorBidi" w:hAnsiTheme="majorBidi" w:cstheme="majorBidi" w:hint="cs"/>
                            <w:sz w:val="28"/>
                            <w:szCs w:val="28"/>
                            <w:rtl/>
                            <w:lang w:bidi="ar-MA"/>
                          </w:rPr>
                          <w:t>ب</w:t>
                        </w:r>
                        <w:r w:rsidRPr="00C63563">
                          <w:rPr>
                            <w:rFonts w:asciiTheme="majorBidi" w:hAnsiTheme="majorBidi" w:cstheme="majorBidi" w:hint="cs"/>
                            <w:sz w:val="28"/>
                            <w:szCs w:val="28"/>
                            <w:rtl/>
                            <w:lang w:bidi="ar-MA"/>
                          </w:rPr>
                          <w:t>وية،</w:t>
                        </w:r>
                        <w:r w:rsidRPr="00C63563">
                          <w:rPr>
                            <w:rFonts w:asciiTheme="majorBidi" w:hAnsiTheme="majorBidi" w:cstheme="majorBidi" w:hint="cs"/>
                            <w:sz w:val="28"/>
                            <w:szCs w:val="28"/>
                            <w:rtl/>
                            <w:lang w:bidi="ar-MA"/>
                          </w:rPr>
                          <w:t xml:space="preserve"> الكتاب المدرسي،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 xml:space="preserve">إعداد </w:t>
                        </w:r>
                        <w:r w:rsidRPr="005916BD">
                          <w:rPr>
                            <w:rFonts w:asciiTheme="majorBidi" w:hAnsiTheme="majorBidi" w:cstheme="majorBidi" w:hint="cs"/>
                            <w:b/>
                            <w:bCs/>
                            <w:sz w:val="28"/>
                            <w:szCs w:val="28"/>
                            <w:rtl/>
                            <w:lang w:bidi="ar-MA"/>
                          </w:rPr>
                          <w:t>الأستاذ:</w:t>
                        </w:r>
                        <w:r>
                          <w:rPr>
                            <w:rtl/>
                            <w:lang w:bidi="ar-MA"/>
                          </w:rPr>
                          <w:t xml:space="preserve"> يـــاسين </w:t>
                        </w:r>
                        <w:r>
                          <w:rPr>
                            <w:rtl/>
                            <w:lang w:bidi="ar-MA"/>
                          </w:rPr>
                          <w:t>الخوزاعي</w:t>
                        </w:r>
                      </w:p>
                      <w:p w:rsidR="007E3385" w:rsidRPr="00617AAF" w:rsidP="00617AAF">
                        <w:pPr>
                          <w:shd w:val="clear" w:color="auto" w:fill="C4BC96" w:themeFill="background2" w:themeFillShade="BF"/>
                          <w:bidi/>
                        </w:pPr>
                      </w:p>
                      <w:p w:rsidR="007E3385" w:rsidRPr="009D116C" w:rsidP="009D116C">
                        <w:pPr>
                          <w:bidi/>
                        </w:pPr>
                      </w:p>
                    </w:txbxContent>
                  </v:textbox>
                </v:rect>
              </w:pict>
            </w:r>
            <w:r>
              <w:rPr>
                <w:noProof/>
                <w:rtl/>
              </w:rPr>
              <w:pict>
                <v:rect id="_x0000_s1028" style="width:178.9pt;height:124.95pt;margin-top:-250.9pt;margin-left:540.55pt;position:absolute;z-index:251658240">
                  <v:textbox>
                    <w:txbxContent>
                      <w:p w:rsidR="007E3385" w:rsidP="0097344B">
                        <w:pPr>
                          <w:shd w:val="clear" w:color="auto" w:fill="C4BC96" w:themeFill="background2" w:themeFillShade="BF"/>
                          <w:bidi/>
                        </w:pPr>
                        <w:r w:rsidRPr="00BA6343">
                          <w:rPr>
                            <w:rFonts w:asciiTheme="majorBidi" w:hAnsiTheme="majorBidi" w:cstheme="majorBidi" w:hint="cs"/>
                            <w:b/>
                            <w:bCs/>
                            <w:sz w:val="32"/>
                            <w:szCs w:val="32"/>
                            <w:rtl/>
                            <w:lang w:bidi="ar-MA"/>
                          </w:rPr>
                          <w:t>المؤسسة:</w:t>
                        </w:r>
                        <w:r w:rsidRPr="00BA6343">
                          <w:rPr>
                            <w:rFonts w:asciiTheme="majorBidi" w:hAnsiTheme="majorBidi" w:cstheme="majorBidi" w:hint="cs"/>
                            <w:b/>
                            <w:bCs/>
                            <w:sz w:val="32"/>
                            <w:szCs w:val="32"/>
                            <w:rtl/>
                            <w:lang w:bidi="ar-MA"/>
                          </w:rPr>
                          <w:t xml:space="preserve"> </w:t>
                        </w:r>
                        <w:r w:rsidR="0097344B">
                          <w:rPr>
                            <w:rFonts w:asciiTheme="majorBidi" w:hAnsiTheme="majorBidi" w:cstheme="majorBidi" w:hint="cs"/>
                            <w:sz w:val="28"/>
                            <w:szCs w:val="28"/>
                            <w:rtl/>
                            <w:lang w:bidi="ar-MA"/>
                          </w:rPr>
                          <w:t xml:space="preserve">مولاي إسماعيل </w:t>
                        </w:r>
                        <w:r w:rsidR="0097344B">
                          <w:rPr>
                            <w:rFonts w:asciiTheme="majorBidi" w:hAnsiTheme="majorBidi" w:cstheme="majorBidi" w:hint="cs"/>
                            <w:sz w:val="28"/>
                            <w:szCs w:val="28"/>
                            <w:rtl/>
                            <w:lang w:bidi="ar-MA"/>
                          </w:rPr>
                          <w:t>التأهيلية</w:t>
                        </w:r>
                        <w:r w:rsidR="0097344B">
                          <w:rPr>
                            <w:rFonts w:asciiTheme="majorBidi" w:hAnsiTheme="majorBidi" w:cstheme="majorBidi" w:hint="cs"/>
                            <w:sz w:val="28"/>
                            <w:szCs w:val="28"/>
                            <w:rtl/>
                            <w:lang w:bidi="ar-MA"/>
                          </w:rPr>
                          <w:t xml:space="preserve"> </w:t>
                        </w:r>
                        <w:r>
                          <w:rPr>
                            <w:rFonts w:asciiTheme="majorBidi" w:hAnsiTheme="majorBidi" w:cstheme="majorBidi"/>
                            <w:b/>
                            <w:bCs/>
                            <w:sz w:val="32"/>
                            <w:szCs w:val="32"/>
                            <w:rtl/>
                            <w:lang w:bidi="ar-MA"/>
                          </w:rPr>
                          <w:br/>
                        </w:r>
                        <w:r w:rsidRPr="00BA6343">
                          <w:rPr>
                            <w:rFonts w:asciiTheme="majorBidi" w:hAnsiTheme="majorBidi" w:cstheme="majorBidi"/>
                            <w:b/>
                            <w:bCs/>
                            <w:sz w:val="32"/>
                            <w:szCs w:val="32"/>
                            <w:rtl/>
                            <w:lang w:bidi="ar-MA"/>
                          </w:rPr>
                          <w:t xml:space="preserve">الفئة </w:t>
                        </w:r>
                        <w:r w:rsidRPr="00BA6343">
                          <w:rPr>
                            <w:rFonts w:asciiTheme="majorBidi" w:hAnsiTheme="majorBidi" w:cstheme="majorBidi"/>
                            <w:b/>
                            <w:bCs/>
                            <w:sz w:val="32"/>
                            <w:szCs w:val="32"/>
                            <w:rtl/>
                            <w:lang w:bidi="ar-MA"/>
                          </w:rPr>
                          <w:t>المستهدفة:</w:t>
                        </w:r>
                        <w:r w:rsidRPr="00BA6343">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أولى باك آداب</w:t>
                        </w:r>
                        <w:r>
                          <w:rPr>
                            <w:rFonts w:asciiTheme="majorBidi" w:hAnsiTheme="majorBidi" w:cstheme="majorBidi"/>
                            <w:b/>
                            <w:bCs/>
                            <w:sz w:val="32"/>
                            <w:szCs w:val="32"/>
                            <w:rtl/>
                            <w:lang w:bidi="ar-MA"/>
                          </w:rPr>
                          <w:br/>
                        </w:r>
                        <w:r w:rsidRPr="00BA6343">
                          <w:rPr>
                            <w:rFonts w:asciiTheme="majorBidi" w:hAnsiTheme="majorBidi" w:cstheme="majorBidi"/>
                            <w:b/>
                            <w:bCs/>
                            <w:sz w:val="32"/>
                            <w:szCs w:val="32"/>
                            <w:rtl/>
                            <w:lang w:bidi="ar-MA"/>
                          </w:rPr>
                          <w:t>المادة:</w:t>
                        </w:r>
                        <w:r w:rsidRPr="00BA6343">
                          <w:rPr>
                            <w:rFonts w:asciiTheme="majorBidi" w:hAnsiTheme="majorBidi" w:cstheme="majorBidi" w:hint="cs"/>
                            <w:b/>
                            <w:bCs/>
                            <w:sz w:val="36"/>
                            <w:szCs w:val="36"/>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BA6343">
                          <w:rPr>
                            <w:rFonts w:asciiTheme="majorBidi" w:hAnsiTheme="majorBidi" w:cstheme="majorBidi" w:hint="cs"/>
                            <w:b/>
                            <w:bCs/>
                            <w:sz w:val="32"/>
                            <w:szCs w:val="32"/>
                            <w:rtl/>
                            <w:lang w:bidi="ar-MA"/>
                          </w:rPr>
                          <w:t>المكون:</w:t>
                        </w:r>
                        <w:r w:rsidRPr="00BA6343">
                          <w:rPr>
                            <w:rFonts w:asciiTheme="majorBidi" w:hAnsiTheme="majorBidi" w:cstheme="majorBidi" w:hint="cs"/>
                            <w:sz w:val="36"/>
                            <w:szCs w:val="36"/>
                            <w:rtl/>
                            <w:lang w:bidi="ar-MA"/>
                          </w:rPr>
                          <w:t xml:space="preserve"> </w:t>
                        </w:r>
                        <w:r>
                          <w:rPr>
                            <w:rFonts w:asciiTheme="majorBidi" w:hAnsiTheme="majorBidi" w:cstheme="majorBidi" w:hint="cs"/>
                            <w:sz w:val="28"/>
                            <w:szCs w:val="28"/>
                            <w:rtl/>
                            <w:lang w:bidi="ar-MA"/>
                          </w:rPr>
                          <w:t>التعبير والإنشاء</w:t>
                        </w:r>
                        <w:r>
                          <w:rPr>
                            <w:rFonts w:asciiTheme="majorBidi" w:hAnsiTheme="majorBidi" w:cstheme="majorBidi"/>
                            <w:sz w:val="28"/>
                            <w:szCs w:val="28"/>
                            <w:rtl/>
                            <w:lang w:bidi="ar-MA"/>
                          </w:rPr>
                          <w:br/>
                        </w:r>
                        <w:r w:rsidRPr="005F1F24">
                          <w:rPr>
                            <w:rFonts w:asciiTheme="majorBidi" w:hAnsiTheme="majorBidi" w:cstheme="majorBidi" w:hint="cs"/>
                            <w:b/>
                            <w:bCs/>
                            <w:sz w:val="32"/>
                            <w:szCs w:val="32"/>
                            <w:rtl/>
                            <w:lang w:bidi="ar-MA"/>
                          </w:rPr>
                          <w:t>المجزوءة</w:t>
                        </w:r>
                        <w:r w:rsidRPr="005F1F24">
                          <w:rPr>
                            <w:rFonts w:asciiTheme="majorBidi" w:hAnsiTheme="majorBidi" w:cstheme="majorBidi" w:hint="cs"/>
                            <w:b/>
                            <w:bCs/>
                            <w:sz w:val="32"/>
                            <w:szCs w:val="32"/>
                            <w:rtl/>
                            <w:lang w:bidi="ar-MA"/>
                          </w:rPr>
                          <w:t>:</w:t>
                        </w:r>
                        <w:r w:rsidRPr="005F1F24">
                          <w:rPr>
                            <w:rFonts w:asciiTheme="majorBidi" w:hAnsiTheme="majorBidi" w:cstheme="majorBidi" w:hint="cs"/>
                            <w:sz w:val="32"/>
                            <w:szCs w:val="32"/>
                            <w:rtl/>
                            <w:lang w:bidi="ar-MA"/>
                          </w:rPr>
                          <w:t xml:space="preserve"> </w:t>
                        </w:r>
                        <w:r w:rsidRPr="005F1F24">
                          <w:rPr>
                            <w:rFonts w:asciiTheme="majorBidi" w:hAnsiTheme="majorBidi" w:cstheme="majorBidi" w:hint="cs"/>
                            <w:sz w:val="28"/>
                            <w:szCs w:val="28"/>
                            <w:rtl/>
                            <w:lang w:bidi="ar-MA"/>
                          </w:rPr>
                          <w:t>ا</w:t>
                        </w:r>
                        <w:r>
                          <w:rPr>
                            <w:rFonts w:asciiTheme="majorBidi" w:hAnsiTheme="majorBidi" w:cstheme="majorBidi" w:hint="cs"/>
                            <w:sz w:val="28"/>
                            <w:szCs w:val="28"/>
                            <w:rtl/>
                            <w:lang w:bidi="ar-MA"/>
                          </w:rPr>
                          <w:t>لثانية</w:t>
                        </w:r>
                      </w:p>
                    </w:txbxContent>
                  </v:textbox>
                </v:rect>
              </w:pict>
            </w:r>
            <w:r>
              <w:rPr>
                <w:rFonts w:asciiTheme="majorBidi" w:eastAsiaTheme="minorEastAsia" w:hAnsiTheme="majorBidi" w:cstheme="majorBidi" w:hint="cs"/>
                <w:b/>
                <w:bCs/>
                <w:sz w:val="28"/>
                <w:szCs w:val="28"/>
                <w:rtl/>
              </w:rPr>
              <w:t xml:space="preserve"> </w:t>
            </w:r>
            <w:r w:rsidRPr="00CC2A9B" w:rsidR="00430B52">
              <w:rPr>
                <w:rFonts w:asciiTheme="majorBidi" w:eastAsiaTheme="minorEastAsia" w:hAnsiTheme="majorBidi" w:cstheme="majorBidi" w:hint="cs"/>
                <w:b/>
                <w:bCs/>
                <w:color w:val="252525"/>
                <w:sz w:val="28"/>
                <w:szCs w:val="28"/>
                <w:rtl/>
                <w:lang w:bidi="ar-MA"/>
              </w:rPr>
              <w:t xml:space="preserve"> أنشطة الاكتساب:</w:t>
            </w:r>
            <w:r w:rsidRPr="00CC2A9B" w:rsidR="00430B52">
              <w:rPr>
                <w:rFonts w:asciiTheme="majorBidi" w:eastAsiaTheme="minorEastAsia" w:hAnsiTheme="majorBidi" w:cstheme="majorBidi" w:hint="cs"/>
                <w:color w:val="252525"/>
                <w:sz w:val="28"/>
                <w:szCs w:val="28"/>
                <w:rtl/>
                <w:lang w:bidi="ar-MA"/>
              </w:rPr>
              <w:t xml:space="preserve"> نص الانطلاق ص</w:t>
            </w:r>
            <w:r w:rsidR="00995A83">
              <w:rPr>
                <w:rFonts w:asciiTheme="majorBidi" w:eastAsiaTheme="minorEastAsia" w:hAnsiTheme="majorBidi" w:cstheme="majorBidi" w:hint="cs"/>
                <w:color w:val="252525"/>
                <w:sz w:val="28"/>
                <w:szCs w:val="28"/>
                <w:rtl/>
                <w:lang w:bidi="ar-MA"/>
              </w:rPr>
              <w:t>81</w:t>
            </w:r>
            <w:r w:rsidRPr="00CC2A9B" w:rsidR="00430B52">
              <w:rPr>
                <w:rFonts w:asciiTheme="majorBidi" w:eastAsiaTheme="minorEastAsia" w:hAnsiTheme="majorBidi" w:cstheme="majorBidi"/>
                <w:color w:val="252525"/>
                <w:sz w:val="28"/>
                <w:szCs w:val="28"/>
                <w:rtl/>
                <w:lang w:bidi="ar-MA"/>
              </w:rPr>
              <w:br/>
            </w:r>
            <w:r w:rsidRPr="00CC2A9B" w:rsidR="00430B52">
              <w:rPr>
                <w:rFonts w:asciiTheme="majorBidi" w:eastAsiaTheme="minorEastAsia" w:hAnsiTheme="majorBidi" w:cstheme="majorBidi" w:hint="cs"/>
                <w:b/>
                <w:bCs/>
                <w:color w:val="252525"/>
                <w:sz w:val="28"/>
                <w:szCs w:val="28"/>
                <w:rtl/>
                <w:lang w:bidi="ar-MA"/>
              </w:rPr>
              <w:t xml:space="preserve">1 ـ </w:t>
            </w:r>
            <w:r w:rsidR="004B37B0">
              <w:rPr>
                <w:rFonts w:asciiTheme="majorBidi" w:eastAsiaTheme="minorEastAsia" w:hAnsiTheme="majorBidi" w:cstheme="majorBidi" w:hint="cs"/>
                <w:b/>
                <w:bCs/>
                <w:color w:val="252525"/>
                <w:sz w:val="28"/>
                <w:szCs w:val="28"/>
                <w:rtl/>
                <w:lang w:bidi="ar-MA"/>
              </w:rPr>
              <w:t xml:space="preserve">القراءة الأولى </w:t>
            </w:r>
            <w:r w:rsidRPr="00CC2A9B" w:rsidR="00430B52">
              <w:rPr>
                <w:rFonts w:asciiTheme="majorBidi" w:eastAsiaTheme="minorEastAsia" w:hAnsiTheme="majorBidi" w:cstheme="majorBidi" w:hint="cs"/>
                <w:b/>
                <w:bCs/>
                <w:color w:val="252525"/>
                <w:sz w:val="28"/>
                <w:szCs w:val="28"/>
                <w:rtl/>
                <w:lang w:bidi="ar-MA"/>
              </w:rPr>
              <w:t>:</w:t>
            </w:r>
            <w:r w:rsidR="003548A0">
              <w:rPr>
                <w:rFonts w:asciiTheme="majorBidi" w:eastAsiaTheme="minorEastAsia" w:hAnsiTheme="majorBidi" w:cstheme="majorBidi" w:hint="cs"/>
                <w:color w:val="252525"/>
                <w:sz w:val="28"/>
                <w:szCs w:val="28"/>
                <w:rtl/>
                <w:lang w:bidi="ar-MA"/>
              </w:rPr>
              <w:t xml:space="preserve"> </w:t>
            </w:r>
            <w:r w:rsidR="004B37B0">
              <w:rPr>
                <w:rFonts w:asciiTheme="majorBidi" w:eastAsiaTheme="minorEastAsia" w:hAnsiTheme="majorBidi" w:cstheme="majorBidi" w:hint="cs"/>
                <w:color w:val="252525"/>
                <w:sz w:val="28"/>
                <w:szCs w:val="28"/>
                <w:rtl/>
                <w:lang w:bidi="ar-MA"/>
              </w:rPr>
              <w:t xml:space="preserve">تهدف إلى الوقوف عند بعض المعطيات  الأولية التي تعين على تحديد فحوى النص </w:t>
            </w:r>
            <w:r w:rsidR="004B37B0">
              <w:rPr>
                <w:rFonts w:asciiTheme="majorBidi" w:eastAsiaTheme="minorEastAsia" w:hAnsiTheme="majorBidi" w:cstheme="majorBidi" w:hint="cs"/>
                <w:color w:val="252525"/>
                <w:sz w:val="28"/>
                <w:szCs w:val="28"/>
                <w:rtl/>
                <w:lang w:bidi="ar-MA"/>
              </w:rPr>
              <w:t>التفسيري،</w:t>
            </w:r>
            <w:r w:rsidR="004B37B0">
              <w:rPr>
                <w:rFonts w:asciiTheme="majorBidi" w:eastAsiaTheme="minorEastAsia" w:hAnsiTheme="majorBidi" w:cstheme="majorBidi" w:hint="cs"/>
                <w:color w:val="252525"/>
                <w:sz w:val="28"/>
                <w:szCs w:val="28"/>
                <w:rtl/>
                <w:lang w:bidi="ar-MA"/>
              </w:rPr>
              <w:t xml:space="preserve"> وتساعد على إدراك مضمونه واستيعاب أبعاده </w:t>
            </w:r>
            <w:r w:rsidR="004B37B0">
              <w:rPr>
                <w:rFonts w:asciiTheme="majorBidi" w:eastAsiaTheme="minorEastAsia" w:hAnsiTheme="majorBidi" w:cstheme="majorBidi" w:hint="cs"/>
                <w:color w:val="252525"/>
                <w:sz w:val="28"/>
                <w:szCs w:val="28"/>
                <w:rtl/>
                <w:lang w:bidi="ar-MA"/>
              </w:rPr>
              <w:t>المختلفة،</w:t>
            </w:r>
            <w:r w:rsidR="004B37B0">
              <w:rPr>
                <w:rFonts w:asciiTheme="majorBidi" w:eastAsiaTheme="minorEastAsia" w:hAnsiTheme="majorBidi" w:cstheme="majorBidi" w:hint="cs"/>
                <w:color w:val="252525"/>
                <w:sz w:val="28"/>
                <w:szCs w:val="28"/>
                <w:rtl/>
                <w:lang w:bidi="ar-MA"/>
              </w:rPr>
              <w:t xml:space="preserve"> ذلك </w:t>
            </w:r>
            <w:r w:rsidR="000C3C77">
              <w:rPr>
                <w:rFonts w:asciiTheme="majorBidi" w:eastAsiaTheme="minorEastAsia" w:hAnsiTheme="majorBidi" w:cstheme="majorBidi" w:hint="cs"/>
                <w:color w:val="252525"/>
                <w:sz w:val="28"/>
                <w:szCs w:val="28"/>
                <w:rtl/>
                <w:lang w:bidi="ar-MA"/>
              </w:rPr>
              <w:t>أن</w:t>
            </w:r>
            <w:r w:rsidR="004B37B0">
              <w:rPr>
                <w:rFonts w:asciiTheme="majorBidi" w:eastAsiaTheme="minorEastAsia" w:hAnsiTheme="majorBidi" w:cstheme="majorBidi" w:hint="cs"/>
                <w:color w:val="252525"/>
                <w:sz w:val="28"/>
                <w:szCs w:val="28"/>
                <w:rtl/>
                <w:lang w:bidi="ar-MA"/>
              </w:rPr>
              <w:t xml:space="preserve"> القراءة تمكننا من رد فعل</w:t>
            </w:r>
            <w:r w:rsidR="006631A4">
              <w:rPr>
                <w:rFonts w:asciiTheme="majorBidi" w:eastAsiaTheme="minorEastAsia" w:hAnsiTheme="majorBidi" w:cstheme="majorBidi" w:hint="cs"/>
                <w:color w:val="252525"/>
                <w:sz w:val="28"/>
                <w:szCs w:val="28"/>
                <w:rtl/>
                <w:lang w:bidi="ar-MA"/>
              </w:rPr>
              <w:t xml:space="preserve"> مباشر تفرضه بعض الصعوبات المعجمية أو تشابك بعض الدلالات وتداخلها ... ومن أجل الإلمام بما يطرحه النص من أفكار </w:t>
            </w:r>
            <w:r w:rsidR="006631A4">
              <w:rPr>
                <w:rFonts w:asciiTheme="majorBidi" w:eastAsiaTheme="minorEastAsia" w:hAnsiTheme="majorBidi" w:cstheme="majorBidi" w:hint="cs"/>
                <w:color w:val="252525"/>
                <w:sz w:val="28"/>
                <w:szCs w:val="28"/>
                <w:rtl/>
                <w:lang w:bidi="ar-MA"/>
              </w:rPr>
              <w:t>وقضايا،</w:t>
            </w:r>
            <w:r w:rsidR="006631A4">
              <w:rPr>
                <w:rFonts w:asciiTheme="majorBidi" w:eastAsiaTheme="minorEastAsia" w:hAnsiTheme="majorBidi" w:cstheme="majorBidi" w:hint="cs"/>
                <w:color w:val="252525"/>
                <w:sz w:val="28"/>
                <w:szCs w:val="28"/>
                <w:rtl/>
                <w:lang w:bidi="ar-MA"/>
              </w:rPr>
              <w:t xml:space="preserve"> وتذوقه ينبغي شرحه وتفسيره وفق خطوات متسلسلة هي كالآني :</w:t>
            </w:r>
          </w:p>
          <w:p w:rsidR="006631A4" w:rsidP="006631A4">
            <w:pPr>
              <w:bidi/>
              <w:spacing w:after="0" w:line="240" w:lineRule="auto"/>
              <w:rPr>
                <w:color w:val="252525"/>
                <w:sz w:val="28"/>
                <w:szCs w:val="28"/>
                <w:rtl/>
                <w:lang w:bidi="ar-MA"/>
              </w:rPr>
            </w:pPr>
            <w:r>
              <w:rPr>
                <w:rFonts w:asciiTheme="majorBidi" w:eastAsiaTheme="minorEastAsia" w:hAnsiTheme="majorBidi" w:cstheme="majorBidi" w:hint="cs"/>
                <w:color w:val="252525"/>
                <w:sz w:val="28"/>
                <w:szCs w:val="28"/>
                <w:rtl/>
                <w:lang w:bidi="ar-MA"/>
              </w:rPr>
              <w:t xml:space="preserve">أ </w:t>
            </w:r>
            <w:r>
              <w:rPr>
                <w:rFonts w:asciiTheme="majorBidi" w:eastAsiaTheme="minorEastAsia" w:hAnsiTheme="majorBidi" w:cstheme="majorBidi" w:hint="cs"/>
                <w:color w:val="252525"/>
                <w:sz w:val="28"/>
                <w:szCs w:val="28"/>
                <w:rtl/>
                <w:lang w:bidi="ar-MA"/>
              </w:rPr>
              <w:t>)</w:t>
            </w:r>
            <w:r>
              <w:rPr>
                <w:rFonts w:asciiTheme="majorBidi" w:eastAsiaTheme="minorEastAsia" w:hAnsiTheme="majorBidi" w:cstheme="majorBidi" w:hint="cs"/>
                <w:color w:val="252525"/>
                <w:sz w:val="28"/>
                <w:szCs w:val="28"/>
                <w:rtl/>
                <w:lang w:bidi="ar-MA"/>
              </w:rPr>
              <w:t xml:space="preserve"> إيضاح بعض </w:t>
            </w:r>
            <w:r>
              <w:rPr>
                <w:rFonts w:asciiTheme="majorBidi" w:eastAsiaTheme="minorEastAsia" w:hAnsiTheme="majorBidi" w:cstheme="majorBidi" w:hint="cs"/>
                <w:color w:val="252525"/>
                <w:sz w:val="28"/>
                <w:szCs w:val="28"/>
                <w:rtl/>
                <w:lang w:bidi="ar-MA"/>
              </w:rPr>
              <w:t>الكلمات،</w:t>
            </w:r>
            <w:r>
              <w:rPr>
                <w:rFonts w:asciiTheme="majorBidi" w:eastAsiaTheme="minorEastAsia" w:hAnsiTheme="majorBidi" w:cstheme="majorBidi" w:hint="cs"/>
                <w:color w:val="252525"/>
                <w:sz w:val="28"/>
                <w:szCs w:val="28"/>
                <w:rtl/>
                <w:lang w:bidi="ar-MA"/>
              </w:rPr>
              <w:t xml:space="preserve"> </w:t>
            </w:r>
            <w:r>
              <w:rPr>
                <w:rFonts w:asciiTheme="majorBidi" w:eastAsiaTheme="minorEastAsia" w:hAnsiTheme="majorBidi" w:cstheme="majorBidi" w:hint="cs"/>
                <w:color w:val="252525"/>
                <w:sz w:val="28"/>
                <w:szCs w:val="28"/>
                <w:rtl/>
                <w:lang w:bidi="ar-MA"/>
              </w:rPr>
              <w:t>فمهاني</w:t>
            </w:r>
            <w:r>
              <w:rPr>
                <w:rFonts w:asciiTheme="majorBidi" w:eastAsiaTheme="minorEastAsia" w:hAnsiTheme="majorBidi" w:cstheme="majorBidi" w:hint="cs"/>
                <w:color w:val="252525"/>
                <w:sz w:val="28"/>
                <w:szCs w:val="28"/>
                <w:rtl/>
                <w:lang w:bidi="ar-MA"/>
              </w:rPr>
              <w:t xml:space="preserve"> </w:t>
            </w:r>
            <w:r>
              <w:rPr>
                <w:rFonts w:asciiTheme="majorBidi" w:eastAsiaTheme="minorEastAsia" w:hAnsiTheme="majorBidi" w:cstheme="majorBidi" w:hint="cs"/>
                <w:color w:val="252525"/>
                <w:sz w:val="28"/>
                <w:szCs w:val="28"/>
                <w:rtl/>
                <w:lang w:bidi="ar-MA"/>
              </w:rPr>
              <w:t>العبارات،</w:t>
            </w:r>
            <w:r>
              <w:rPr>
                <w:rFonts w:asciiTheme="majorBidi" w:eastAsiaTheme="minorEastAsia" w:hAnsiTheme="majorBidi" w:cstheme="majorBidi" w:hint="cs"/>
                <w:color w:val="252525"/>
                <w:sz w:val="28"/>
                <w:szCs w:val="28"/>
                <w:rtl/>
                <w:lang w:bidi="ar-MA"/>
              </w:rPr>
              <w:t xml:space="preserve"> </w:t>
            </w:r>
            <w:r>
              <w:rPr>
                <w:rFonts w:asciiTheme="majorBidi" w:eastAsiaTheme="minorEastAsia" w:hAnsiTheme="majorBidi" w:cstheme="majorBidi" w:hint="cs"/>
                <w:color w:val="252525"/>
                <w:sz w:val="28"/>
                <w:szCs w:val="28"/>
                <w:rtl/>
                <w:lang w:bidi="ar-MA"/>
              </w:rPr>
              <w:t>فامعنى</w:t>
            </w:r>
            <w:r>
              <w:rPr>
                <w:rFonts w:asciiTheme="majorBidi" w:eastAsiaTheme="minorEastAsia" w:hAnsiTheme="majorBidi" w:cstheme="majorBidi" w:hint="cs"/>
                <w:color w:val="252525"/>
                <w:sz w:val="28"/>
                <w:szCs w:val="28"/>
                <w:rtl/>
                <w:lang w:bidi="ar-MA"/>
              </w:rPr>
              <w:t xml:space="preserve"> العام.</w:t>
            </w:r>
          </w:p>
          <w:p w:rsidR="006631A4" w:rsidP="006631A4">
            <w:pPr>
              <w:bidi/>
              <w:spacing w:after="0" w:line="240" w:lineRule="auto"/>
              <w:rPr>
                <w:color w:val="252525"/>
                <w:sz w:val="28"/>
                <w:szCs w:val="28"/>
                <w:rtl/>
                <w:lang w:bidi="ar-MA"/>
              </w:rPr>
            </w:pPr>
            <w:r>
              <w:rPr>
                <w:rFonts w:asciiTheme="majorBidi" w:eastAsiaTheme="minorEastAsia" w:hAnsiTheme="majorBidi" w:cstheme="majorBidi" w:hint="cs"/>
                <w:color w:val="252525"/>
                <w:sz w:val="28"/>
                <w:szCs w:val="28"/>
                <w:rtl/>
                <w:lang w:bidi="ar-MA"/>
              </w:rPr>
              <w:t>ب</w:t>
            </w:r>
            <w:r>
              <w:rPr>
                <w:rFonts w:asciiTheme="majorBidi" w:eastAsiaTheme="minorEastAsia" w:hAnsiTheme="majorBidi" w:cstheme="majorBidi" w:hint="cs"/>
                <w:color w:val="252525"/>
                <w:sz w:val="28"/>
                <w:szCs w:val="28"/>
                <w:rtl/>
                <w:lang w:bidi="ar-MA"/>
              </w:rPr>
              <w:t>)</w:t>
            </w:r>
            <w:r>
              <w:rPr>
                <w:rFonts w:asciiTheme="majorBidi" w:eastAsiaTheme="minorEastAsia" w:hAnsiTheme="majorBidi" w:cstheme="majorBidi" w:hint="cs"/>
                <w:color w:val="252525"/>
                <w:sz w:val="28"/>
                <w:szCs w:val="28"/>
                <w:rtl/>
                <w:lang w:bidi="ar-MA"/>
              </w:rPr>
              <w:t xml:space="preserve"> </w:t>
            </w:r>
            <w:r w:rsidR="00B35636">
              <w:rPr>
                <w:rFonts w:asciiTheme="majorBidi" w:eastAsiaTheme="minorEastAsia" w:hAnsiTheme="majorBidi" w:cstheme="majorBidi" w:hint="cs"/>
                <w:color w:val="252525"/>
                <w:sz w:val="28"/>
                <w:szCs w:val="28"/>
                <w:rtl/>
                <w:lang w:bidi="ar-MA"/>
              </w:rPr>
              <w:t xml:space="preserve">تفكيك عناصر </w:t>
            </w:r>
            <w:r w:rsidR="00B35636">
              <w:rPr>
                <w:rFonts w:asciiTheme="majorBidi" w:eastAsiaTheme="minorEastAsia" w:hAnsiTheme="majorBidi" w:cstheme="majorBidi" w:hint="cs"/>
                <w:color w:val="252525"/>
                <w:sz w:val="28"/>
                <w:szCs w:val="28"/>
                <w:rtl/>
                <w:lang w:bidi="ar-MA"/>
              </w:rPr>
              <w:t>النص،</w:t>
            </w:r>
            <w:r w:rsidR="00B35636">
              <w:rPr>
                <w:rFonts w:asciiTheme="majorBidi" w:eastAsiaTheme="minorEastAsia" w:hAnsiTheme="majorBidi" w:cstheme="majorBidi" w:hint="cs"/>
                <w:color w:val="252525"/>
                <w:sz w:val="28"/>
                <w:szCs w:val="28"/>
                <w:rtl/>
                <w:lang w:bidi="ar-MA"/>
              </w:rPr>
              <w:t xml:space="preserve"> والتعرّف على أجزائه ومكوّناته المختلفة .</w:t>
            </w:r>
          </w:p>
          <w:p w:rsidR="00B35636" w:rsidP="00B35636">
            <w:pPr>
              <w:bidi/>
              <w:spacing w:after="0" w:line="240" w:lineRule="auto"/>
              <w:rPr>
                <w:color w:val="252525"/>
                <w:sz w:val="28"/>
                <w:szCs w:val="28"/>
                <w:rtl/>
                <w:lang w:bidi="ar-MA"/>
              </w:rPr>
            </w:pPr>
            <w:r>
              <w:rPr>
                <w:rFonts w:asciiTheme="majorBidi" w:eastAsiaTheme="minorEastAsia" w:hAnsiTheme="majorBidi" w:cstheme="majorBidi" w:hint="cs"/>
                <w:color w:val="252525"/>
                <w:sz w:val="28"/>
                <w:szCs w:val="28"/>
                <w:rtl/>
                <w:lang w:bidi="ar-MA"/>
              </w:rPr>
              <w:t xml:space="preserve">ج </w:t>
            </w:r>
            <w:r>
              <w:rPr>
                <w:rFonts w:asciiTheme="majorBidi" w:eastAsiaTheme="minorEastAsia" w:hAnsiTheme="majorBidi" w:cstheme="majorBidi" w:hint="cs"/>
                <w:color w:val="252525"/>
                <w:sz w:val="28"/>
                <w:szCs w:val="28"/>
                <w:rtl/>
                <w:lang w:bidi="ar-MA"/>
              </w:rPr>
              <w:t>)</w:t>
            </w:r>
            <w:r>
              <w:rPr>
                <w:rFonts w:asciiTheme="majorBidi" w:eastAsiaTheme="minorEastAsia" w:hAnsiTheme="majorBidi" w:cstheme="majorBidi" w:hint="cs"/>
                <w:color w:val="252525"/>
                <w:sz w:val="28"/>
                <w:szCs w:val="28"/>
                <w:rtl/>
                <w:lang w:bidi="ar-MA"/>
              </w:rPr>
              <w:t xml:space="preserve"> </w:t>
            </w:r>
          </w:p>
          <w:p w:rsidR="007E3385" w:rsidRPr="001D3AEF" w:rsidP="006631A4">
            <w:pPr>
              <w:bidi/>
              <w:spacing w:after="0" w:line="240" w:lineRule="auto"/>
              <w:rPr>
                <w:b/>
                <w:bCs/>
                <w:sz w:val="28"/>
                <w:szCs w:val="28"/>
              </w:rPr>
            </w:pPr>
            <w:r>
              <w:rPr>
                <w:rFonts w:asciiTheme="majorBidi" w:eastAsiaTheme="minorEastAsia" w:hAnsiTheme="majorBidi" w:cstheme="majorBidi" w:hint="cs"/>
                <w:color w:val="252525"/>
                <w:sz w:val="28"/>
                <w:szCs w:val="28"/>
                <w:rtl/>
                <w:lang w:bidi="ar-MA"/>
              </w:rPr>
              <w:t xml:space="preserve">  </w:t>
            </w:r>
            <w:r w:rsidRPr="00CC2A9B" w:rsidR="00430B52">
              <w:rPr>
                <w:rFonts w:asciiTheme="majorBidi" w:eastAsiaTheme="minorEastAsia" w:hAnsiTheme="majorBidi" w:cstheme="majorBidi" w:hint="cs"/>
                <w:b/>
                <w:bCs/>
                <w:color w:val="252525"/>
                <w:sz w:val="28"/>
                <w:szCs w:val="28"/>
                <w:rtl/>
                <w:lang w:bidi="ar-MA"/>
              </w:rPr>
              <w:t>2</w:t>
            </w:r>
            <w:r w:rsidR="006631A4">
              <w:rPr>
                <w:rFonts w:asciiTheme="majorBidi" w:eastAsiaTheme="minorEastAsia" w:hAnsiTheme="majorBidi" w:cstheme="majorBidi" w:hint="cs"/>
                <w:b/>
                <w:bCs/>
                <w:color w:val="252525"/>
                <w:sz w:val="28"/>
                <w:szCs w:val="28"/>
                <w:rtl/>
                <w:lang w:bidi="ar-MA"/>
              </w:rPr>
              <w:t xml:space="preserve"> </w:t>
            </w:r>
            <w:r w:rsidRPr="00CC2A9B" w:rsidR="00430B52">
              <w:rPr>
                <w:rFonts w:asciiTheme="majorBidi" w:eastAsiaTheme="minorEastAsia" w:hAnsiTheme="majorBidi" w:cstheme="majorBidi" w:hint="cs"/>
                <w:b/>
                <w:bCs/>
                <w:color w:val="252525"/>
                <w:sz w:val="28"/>
                <w:szCs w:val="28"/>
                <w:rtl/>
                <w:lang w:bidi="ar-MA"/>
              </w:rPr>
              <w:t xml:space="preserve"> ـ</w:t>
            </w:r>
            <w:r w:rsidRPr="00CC2A9B" w:rsidR="00430B52">
              <w:rPr>
                <w:rFonts w:asciiTheme="majorBidi" w:eastAsiaTheme="minorEastAsia" w:hAnsiTheme="majorBidi" w:cstheme="majorBidi" w:hint="cs"/>
                <w:b/>
                <w:bCs/>
                <w:color w:val="252525"/>
                <w:sz w:val="28"/>
                <w:szCs w:val="28"/>
                <w:rtl/>
                <w:lang w:bidi="ar-MA"/>
              </w:rPr>
              <w:t xml:space="preserve"> الشرح </w:t>
            </w:r>
            <w:r w:rsidRPr="00CC2A9B" w:rsidR="00430B52">
              <w:rPr>
                <w:rFonts w:asciiTheme="majorBidi" w:eastAsiaTheme="minorEastAsia" w:hAnsiTheme="majorBidi" w:cstheme="majorBidi" w:hint="cs"/>
                <w:b/>
                <w:bCs/>
                <w:color w:val="252525"/>
                <w:sz w:val="28"/>
                <w:szCs w:val="28"/>
                <w:rtl/>
                <w:lang w:bidi="ar-MA"/>
              </w:rPr>
              <w:t>بالمقارنة:</w:t>
            </w:r>
            <w:r w:rsidRPr="00CC2A9B" w:rsidR="00430B52">
              <w:rPr>
                <w:rFonts w:asciiTheme="majorBidi" w:eastAsiaTheme="minorEastAsia" w:hAnsiTheme="majorBidi" w:cstheme="majorBidi" w:hint="cs"/>
                <w:color w:val="252525"/>
                <w:sz w:val="28"/>
                <w:szCs w:val="28"/>
                <w:rtl/>
                <w:lang w:bidi="ar-MA"/>
              </w:rPr>
              <w:t xml:space="preserve">  ونعني </w:t>
            </w:r>
            <w:r w:rsidRPr="00CC2A9B" w:rsidR="00430B52">
              <w:rPr>
                <w:rFonts w:asciiTheme="majorBidi" w:eastAsiaTheme="minorEastAsia" w:hAnsiTheme="majorBidi" w:cstheme="majorBidi" w:hint="cs"/>
                <w:color w:val="252525"/>
                <w:sz w:val="28"/>
                <w:szCs w:val="28"/>
                <w:rtl/>
                <w:lang w:bidi="ar-MA"/>
              </w:rPr>
              <w:t>به</w:t>
            </w:r>
            <w:r w:rsidRPr="00CC2A9B" w:rsidR="00430B52">
              <w:rPr>
                <w:rFonts w:asciiTheme="majorBidi" w:eastAsiaTheme="minorEastAsia" w:hAnsiTheme="majorBidi" w:cstheme="majorBidi" w:hint="cs"/>
                <w:color w:val="252525"/>
                <w:sz w:val="28"/>
                <w:szCs w:val="28"/>
                <w:rtl/>
                <w:lang w:bidi="ar-MA"/>
              </w:rPr>
              <w:t xml:space="preserve"> مقارنة لفظة بلفظة أخرى من أجل إدراك معنى اللفظة الغامضة، وهذا يتطلب استحضار السياق الخاص بكل لفظة.</w:t>
            </w:r>
            <w:r w:rsidRPr="00CC2A9B" w:rsidR="00430B52">
              <w:rPr>
                <w:rFonts w:asciiTheme="majorBidi" w:eastAsiaTheme="minorEastAsia" w:hAnsiTheme="majorBidi" w:cstheme="majorBidi" w:hint="cs"/>
                <w:color w:val="252525"/>
                <w:sz w:val="28"/>
                <w:szCs w:val="28"/>
                <w:rtl/>
                <w:lang w:bidi="ar-MA"/>
              </w:rPr>
              <w:br/>
              <w:t xml:space="preserve">ففي البيت الأول قورِن العريسان بالشمس والبدر وفي </w:t>
            </w:r>
            <w:r w:rsidRPr="00CC2A9B" w:rsidR="00430B52">
              <w:rPr>
                <w:rFonts w:asciiTheme="majorBidi" w:eastAsiaTheme="minorEastAsia" w:hAnsiTheme="majorBidi" w:cstheme="majorBidi" w:hint="cs"/>
                <w:color w:val="252525"/>
                <w:sz w:val="28"/>
                <w:szCs w:val="28"/>
                <w:rtl/>
                <w:lang w:bidi="ar-MA"/>
              </w:rPr>
              <w:t>البيت</w:t>
            </w:r>
            <w:r w:rsidRPr="00CC2A9B" w:rsidR="00430B52">
              <w:rPr>
                <w:rFonts w:asciiTheme="majorBidi" w:eastAsiaTheme="minorEastAsia" w:hAnsiTheme="majorBidi" w:cstheme="majorBidi" w:hint="cs"/>
                <w:color w:val="252525"/>
                <w:sz w:val="28"/>
                <w:szCs w:val="28"/>
                <w:rtl/>
                <w:lang w:bidi="ar-MA"/>
              </w:rPr>
              <w:t xml:space="preserve"> الثالث بتهافت الغواص بالدرة البكر.</w:t>
            </w:r>
            <w:r w:rsidRPr="00CC2A9B" w:rsidR="00430B52">
              <w:rPr>
                <w:rFonts w:asciiTheme="majorBidi" w:eastAsiaTheme="minorEastAsia" w:hAnsiTheme="majorBidi" w:cstheme="majorBidi"/>
                <w:color w:val="252525"/>
                <w:sz w:val="28"/>
                <w:szCs w:val="28"/>
                <w:rtl/>
                <w:lang w:bidi="ar-MA"/>
              </w:rPr>
              <w:br/>
            </w:r>
            <w:r w:rsidRPr="00CC2A9B" w:rsidR="00430B52">
              <w:rPr>
                <w:rFonts w:asciiTheme="majorBidi" w:eastAsiaTheme="minorEastAsia" w:hAnsiTheme="majorBidi" w:cstheme="majorBidi" w:hint="cs"/>
                <w:color w:val="252525"/>
                <w:sz w:val="28"/>
                <w:szCs w:val="28"/>
                <w:rtl/>
                <w:lang w:bidi="ar-MA"/>
              </w:rPr>
              <w:t xml:space="preserve">نستنتج أن الشرح بالمقارنة يتطلب </w:t>
            </w:r>
            <w:r w:rsidRPr="00CC2A9B" w:rsidR="00430B52">
              <w:rPr>
                <w:rFonts w:asciiTheme="majorBidi" w:eastAsiaTheme="minorEastAsia" w:hAnsiTheme="majorBidi" w:cstheme="majorBidi" w:hint="cs"/>
                <w:color w:val="252525"/>
                <w:sz w:val="28"/>
                <w:szCs w:val="28"/>
                <w:rtl/>
                <w:lang w:bidi="ar-MA"/>
              </w:rPr>
              <w:t>انغماسا</w:t>
            </w:r>
            <w:r w:rsidRPr="00CC2A9B" w:rsidR="00430B52">
              <w:rPr>
                <w:rFonts w:asciiTheme="majorBidi" w:eastAsiaTheme="minorEastAsia" w:hAnsiTheme="majorBidi" w:cstheme="majorBidi" w:hint="cs"/>
                <w:color w:val="252525"/>
                <w:sz w:val="28"/>
                <w:szCs w:val="28"/>
                <w:rtl/>
                <w:lang w:bidi="ar-MA"/>
              </w:rPr>
              <w:t xml:space="preserve"> في المجال المراد شرح اللفظة فيه قصد توضيح اللفظة المطلوبة، ويتطلب مراعاة السياق.</w:t>
            </w:r>
            <w:r w:rsidRPr="00CC2A9B" w:rsidR="00430B52">
              <w:rPr>
                <w:rFonts w:asciiTheme="majorBidi" w:eastAsiaTheme="minorEastAsia" w:hAnsiTheme="majorBidi" w:cstheme="majorBidi" w:hint="cs"/>
                <w:color w:val="252525"/>
                <w:sz w:val="28"/>
                <w:szCs w:val="28"/>
                <w:rtl/>
                <w:lang w:bidi="ar-MA"/>
              </w:rPr>
              <w:br/>
            </w:r>
          </w:p>
        </w:tc>
        <w:tc>
          <w:tcPr>
            <w:tcW w:w="2693" w:type="dxa"/>
            <w:shd w:val="clear" w:color="auto" w:fill="F2F2F2"/>
          </w:tcPr>
          <w:p w:rsidR="007E3385" w:rsidP="00DA1082">
            <w:pPr>
              <w:bidi/>
              <w:spacing w:after="0" w:line="240" w:lineRule="auto"/>
              <w:rPr>
                <w:sz w:val="28"/>
                <w:szCs w:val="28"/>
                <w:rtl/>
              </w:rPr>
            </w:pPr>
          </w:p>
          <w:p w:rsidR="007E3385" w:rsidRPr="00A22ACB" w:rsidP="00DA1082">
            <w:pPr>
              <w:bidi/>
              <w:spacing w:after="0" w:line="240" w:lineRule="auto"/>
              <w:rPr>
                <w:sz w:val="28"/>
                <w:szCs w:val="28"/>
              </w:rPr>
            </w:pPr>
            <w:r w:rsidRPr="00A22ACB">
              <w:rPr>
                <w:rFonts w:asciiTheme="majorBidi" w:eastAsiaTheme="minorEastAsia" w:hAnsiTheme="majorBidi" w:cstheme="majorBidi"/>
                <w:sz w:val="28"/>
                <w:szCs w:val="28"/>
                <w:rtl/>
              </w:rPr>
              <w:t>يقرأ التلميذ نص الانطلاق</w:t>
            </w:r>
          </w:p>
        </w:tc>
        <w:tc>
          <w:tcPr>
            <w:tcW w:w="1168" w:type="dxa"/>
            <w:shd w:val="clear" w:color="auto" w:fill="F2F2F2"/>
          </w:tcPr>
          <w:p w:rsidR="007E3385" w:rsidP="00DA1082">
            <w:pPr>
              <w:bidi/>
              <w:spacing w:after="0" w:line="240" w:lineRule="auto"/>
              <w:rPr>
                <w:b/>
                <w:bCs/>
                <w:sz w:val="32"/>
                <w:szCs w:val="32"/>
                <w:rtl/>
              </w:rPr>
            </w:pPr>
          </w:p>
          <w:p w:rsidR="007E3385" w:rsidRPr="003C37B6" w:rsidP="00DA1082">
            <w:pPr>
              <w:bidi/>
              <w:spacing w:after="0" w:line="240" w:lineRule="auto"/>
              <w:jc w:val="center"/>
              <w:rPr>
                <w:b/>
                <w:bCs/>
                <w:sz w:val="32"/>
                <w:szCs w:val="32"/>
              </w:rPr>
            </w:pPr>
            <w:r w:rsidRPr="003C37B6">
              <w:rPr>
                <w:rFonts w:asciiTheme="majorBidi" w:eastAsiaTheme="minorEastAsia" w:hAnsiTheme="majorBidi" w:cstheme="majorBidi"/>
                <w:b/>
                <w:bCs/>
                <w:sz w:val="32"/>
                <w:szCs w:val="32"/>
                <w:rtl/>
              </w:rPr>
              <w:t>القراءة</w:t>
            </w:r>
          </w:p>
        </w:tc>
      </w:tr>
      <w:tr w:rsidTr="008B68D0">
        <w:tblPrEx>
          <w:tblW w:w="16302" w:type="dxa"/>
          <w:tblLayout w:type="fixed"/>
          <w:tblLook w:val="04A0"/>
        </w:tblPrEx>
        <w:trPr>
          <w:trHeight w:val="2160"/>
        </w:trPr>
        <w:tc>
          <w:tcPr>
            <w:tcW w:w="1951" w:type="dxa"/>
            <w:tcBorders>
              <w:bottom w:val="single" w:sz="4" w:space="0" w:color="auto"/>
            </w:tcBorders>
            <w:shd w:val="clear" w:color="auto" w:fill="F2F2F2"/>
          </w:tcPr>
          <w:p w:rsidR="007E3385" w:rsidRPr="008A2920" w:rsidP="00DA1082">
            <w:pPr>
              <w:bidi/>
              <w:spacing w:after="0" w:line="240" w:lineRule="auto"/>
              <w:rPr>
                <w:sz w:val="28"/>
                <w:szCs w:val="28"/>
              </w:rPr>
            </w:pPr>
            <w:r w:rsidRPr="008A2920">
              <w:rPr>
                <w:rFonts w:asciiTheme="majorBidi" w:eastAsiaTheme="minorEastAsia" w:hAnsiTheme="majorBidi" w:cstheme="majorBidi" w:hint="cs"/>
                <w:b/>
                <w:bCs/>
                <w:sz w:val="28"/>
                <w:szCs w:val="28"/>
                <w:rtl/>
              </w:rPr>
              <w:t>تقويم مرحلي</w:t>
            </w:r>
            <w:r>
              <w:rPr>
                <w:rFonts w:asciiTheme="majorBidi" w:eastAsiaTheme="minorEastAsia" w:hAnsiTheme="majorBidi" w:cstheme="majorBidi"/>
                <w:b/>
                <w:bCs/>
                <w:sz w:val="28"/>
                <w:szCs w:val="28"/>
                <w:rtl/>
              </w:rPr>
              <w:br/>
            </w:r>
            <w:r>
              <w:rPr>
                <w:rFonts w:asciiTheme="majorBidi" w:eastAsiaTheme="minorEastAsia" w:hAnsiTheme="majorBidi" w:cstheme="majorBidi" w:hint="cs"/>
                <w:sz w:val="28"/>
                <w:szCs w:val="28"/>
                <w:rtl/>
              </w:rPr>
              <w:t xml:space="preserve">سد الثغرات </w:t>
            </w:r>
            <w:r>
              <w:rPr>
                <w:rFonts w:asciiTheme="majorBidi" w:eastAsiaTheme="minorEastAsia" w:hAnsiTheme="majorBidi" w:cstheme="majorBidi" w:hint="cs"/>
                <w:sz w:val="28"/>
                <w:szCs w:val="28"/>
                <w:rtl/>
              </w:rPr>
              <w:t>التي</w:t>
            </w:r>
            <w:r>
              <w:rPr>
                <w:rFonts w:asciiTheme="majorBidi" w:eastAsiaTheme="minorEastAsia" w:hAnsiTheme="majorBidi" w:cstheme="majorBidi" w:hint="cs"/>
                <w:sz w:val="28"/>
                <w:szCs w:val="28"/>
                <w:rtl/>
              </w:rPr>
              <w:t xml:space="preserve"> تظهر من خلال إجابات التلاميذ</w:t>
            </w:r>
          </w:p>
        </w:tc>
        <w:tc>
          <w:tcPr>
            <w:tcW w:w="10490" w:type="dxa"/>
            <w:vMerge/>
            <w:tcBorders>
              <w:bottom w:val="single" w:sz="4" w:space="0" w:color="auto"/>
            </w:tcBorders>
            <w:shd w:val="clear" w:color="auto" w:fill="F2F2F2"/>
          </w:tcPr>
          <w:p w:rsidR="007E3385" w:rsidRPr="005E3FF1" w:rsidP="00DA1082">
            <w:pPr>
              <w:bidi/>
              <w:spacing w:after="0" w:line="240" w:lineRule="auto"/>
              <w:rPr>
                <w:sz w:val="28"/>
                <w:szCs w:val="28"/>
              </w:rPr>
            </w:pPr>
          </w:p>
        </w:tc>
        <w:tc>
          <w:tcPr>
            <w:tcW w:w="2693" w:type="dxa"/>
            <w:tcBorders>
              <w:bottom w:val="single" w:sz="4" w:space="0" w:color="auto"/>
            </w:tcBorders>
            <w:shd w:val="clear" w:color="auto" w:fill="F2F2F2"/>
          </w:tcPr>
          <w:p w:rsidR="007E3385" w:rsidP="00DA1082">
            <w:pPr>
              <w:bidi/>
              <w:spacing w:after="0" w:line="240" w:lineRule="auto"/>
              <w:rPr>
                <w:sz w:val="28"/>
                <w:szCs w:val="28"/>
                <w:rtl/>
              </w:rPr>
            </w:pPr>
          </w:p>
          <w:p w:rsidR="007E3385" w:rsidP="00431C28">
            <w:pPr>
              <w:bidi/>
              <w:spacing w:after="0" w:line="240" w:lineRule="auto"/>
              <w:rPr>
                <w:sz w:val="28"/>
                <w:szCs w:val="28"/>
                <w:rtl/>
              </w:rPr>
            </w:pPr>
            <w:r>
              <w:rPr>
                <w:rFonts w:asciiTheme="majorBidi" w:eastAsiaTheme="minorEastAsia" w:hAnsiTheme="majorBidi" w:cstheme="majorBidi" w:hint="cs"/>
                <w:sz w:val="28"/>
                <w:szCs w:val="28"/>
                <w:rtl/>
              </w:rPr>
              <w:t>ـ تعريف التلميذ بطريقتين يمكن اعتمادهما للشرح إضافة إلى الشرح بالمرادف والضد، وهما إعطاء نموذج والمقارنة من خلال استنباط  الأمثلة من نص الانطلاق، وأمثلة من نصوص اخرى</w:t>
            </w:r>
          </w:p>
          <w:p w:rsidR="007E3385" w:rsidP="00DA1082">
            <w:pPr>
              <w:bidi/>
              <w:spacing w:after="0" w:line="240" w:lineRule="auto"/>
              <w:rPr>
                <w:sz w:val="28"/>
                <w:szCs w:val="28"/>
                <w:rtl/>
              </w:rPr>
            </w:pPr>
          </w:p>
          <w:p w:rsidR="007E3385" w:rsidP="00DA1082">
            <w:pPr>
              <w:bidi/>
              <w:spacing w:after="0" w:line="240" w:lineRule="auto"/>
              <w:rPr>
                <w:sz w:val="28"/>
                <w:szCs w:val="28"/>
                <w:rtl/>
              </w:rPr>
            </w:pPr>
          </w:p>
          <w:p w:rsidR="007E3385" w:rsidRPr="00A22ACB" w:rsidP="00DA1082">
            <w:pPr>
              <w:bidi/>
              <w:spacing w:after="0" w:line="240" w:lineRule="auto"/>
              <w:rPr>
                <w:sz w:val="28"/>
                <w:szCs w:val="28"/>
              </w:rPr>
            </w:pPr>
          </w:p>
        </w:tc>
        <w:tc>
          <w:tcPr>
            <w:tcW w:w="1168" w:type="dxa"/>
            <w:tcBorders>
              <w:bottom w:val="single" w:sz="4" w:space="0" w:color="auto"/>
            </w:tcBorders>
            <w:shd w:val="clear" w:color="auto" w:fill="F2F2F2"/>
          </w:tcPr>
          <w:p w:rsidR="007E3385" w:rsidP="00DA1082">
            <w:pPr>
              <w:bidi/>
              <w:spacing w:after="0" w:line="240" w:lineRule="auto"/>
              <w:jc w:val="center"/>
              <w:rPr>
                <w:b/>
                <w:bCs/>
                <w:sz w:val="32"/>
                <w:szCs w:val="32"/>
                <w:rtl/>
              </w:rPr>
            </w:pPr>
          </w:p>
          <w:p w:rsidR="007E3385" w:rsidP="00DA1082">
            <w:pPr>
              <w:bidi/>
              <w:spacing w:after="0" w:line="240" w:lineRule="auto"/>
              <w:jc w:val="center"/>
              <w:rPr>
                <w:b/>
                <w:bCs/>
                <w:sz w:val="32"/>
                <w:szCs w:val="32"/>
                <w:rtl/>
              </w:rPr>
            </w:pPr>
          </w:p>
          <w:p w:rsidR="007E3385" w:rsidP="00DA1082">
            <w:pPr>
              <w:bidi/>
              <w:spacing w:after="0" w:line="240" w:lineRule="auto"/>
              <w:rPr>
                <w:b/>
                <w:bCs/>
                <w:sz w:val="32"/>
                <w:szCs w:val="32"/>
                <w:rtl/>
              </w:rPr>
            </w:pPr>
          </w:p>
          <w:p w:rsidR="007E3385" w:rsidRPr="003C37B6" w:rsidP="00DA1082">
            <w:pPr>
              <w:bidi/>
              <w:spacing w:after="0" w:line="240" w:lineRule="auto"/>
              <w:jc w:val="center"/>
              <w:rPr>
                <w:b/>
                <w:bCs/>
                <w:sz w:val="32"/>
                <w:szCs w:val="32"/>
              </w:rPr>
            </w:pPr>
            <w:r>
              <w:rPr>
                <w:rFonts w:asciiTheme="majorBidi" w:eastAsiaTheme="minorEastAsia" w:hAnsiTheme="majorBidi" w:cstheme="majorBidi" w:hint="cs"/>
                <w:b/>
                <w:bCs/>
                <w:sz w:val="32"/>
                <w:szCs w:val="32"/>
                <w:rtl/>
              </w:rPr>
              <w:t>التحليل</w:t>
            </w:r>
            <w:r>
              <w:rPr>
                <w:rFonts w:asciiTheme="majorBidi" w:eastAsiaTheme="minorEastAsia" w:hAnsiTheme="majorBidi" w:cstheme="majorBidi" w:hint="cs"/>
                <w:b/>
                <w:bCs/>
                <w:sz w:val="32"/>
                <w:szCs w:val="32"/>
                <w:rtl/>
              </w:rPr>
              <w:t xml:space="preserve"> </w:t>
            </w:r>
          </w:p>
        </w:tc>
      </w:tr>
      <w:tr w:rsidTr="008B68D0">
        <w:tblPrEx>
          <w:tblW w:w="16302" w:type="dxa"/>
          <w:tblLayout w:type="fixed"/>
          <w:tblLook w:val="04A0"/>
        </w:tblPrEx>
        <w:trPr>
          <w:trHeight w:val="1361"/>
        </w:trPr>
        <w:tc>
          <w:tcPr>
            <w:tcW w:w="1951" w:type="dxa"/>
            <w:tcBorders>
              <w:top w:val="single" w:sz="4" w:space="0" w:color="auto"/>
            </w:tcBorders>
            <w:shd w:val="clear" w:color="auto" w:fill="F2F2F2"/>
          </w:tcPr>
          <w:p w:rsidR="00DA1082" w:rsidRPr="008804C1" w:rsidP="00A63229">
            <w:pPr>
              <w:bidi/>
              <w:spacing w:after="0" w:line="240" w:lineRule="auto"/>
              <w:rPr>
                <w:b/>
                <w:bCs/>
                <w:sz w:val="28"/>
                <w:szCs w:val="28"/>
                <w:rtl/>
              </w:rPr>
            </w:pPr>
            <w:r w:rsidRPr="008804C1">
              <w:rPr>
                <w:rFonts w:asciiTheme="majorBidi" w:eastAsiaTheme="minorEastAsia" w:hAnsiTheme="majorBidi" w:cstheme="majorBidi" w:hint="cs"/>
                <w:b/>
                <w:bCs/>
                <w:sz w:val="28"/>
                <w:szCs w:val="28"/>
                <w:rtl/>
              </w:rPr>
              <w:t>تقويم إجمالي</w:t>
            </w:r>
            <w:r>
              <w:rPr>
                <w:rFonts w:asciiTheme="majorBidi" w:eastAsiaTheme="minorEastAsia" w:hAnsiTheme="majorBidi" w:cstheme="majorBidi"/>
                <w:b/>
                <w:bCs/>
                <w:sz w:val="28"/>
                <w:szCs w:val="28"/>
                <w:rtl/>
              </w:rPr>
              <w:br/>
            </w:r>
            <w:r>
              <w:rPr>
                <w:rFonts w:asciiTheme="majorBidi" w:eastAsiaTheme="minorEastAsia" w:hAnsiTheme="majorBidi" w:cstheme="majorBidi" w:hint="cs"/>
                <w:sz w:val="28"/>
                <w:szCs w:val="28"/>
                <w:rtl/>
              </w:rPr>
              <w:t xml:space="preserve"> اختيار مدى قدرة التلاميذ على تطبيق المهارات التي اكتسبها في الدرس </w:t>
            </w:r>
          </w:p>
        </w:tc>
        <w:tc>
          <w:tcPr>
            <w:tcW w:w="10490" w:type="dxa"/>
            <w:tcBorders>
              <w:top w:val="single" w:sz="4" w:space="0" w:color="auto"/>
            </w:tcBorders>
            <w:shd w:val="clear" w:color="auto" w:fill="F2F2F2"/>
          </w:tcPr>
          <w:p w:rsidR="00430B52" w:rsidRPr="00430B52" w:rsidP="00430B52">
            <w:pPr>
              <w:bidi/>
              <w:spacing w:after="0" w:line="240" w:lineRule="auto"/>
              <w:rPr>
                <w:sz w:val="28"/>
                <w:szCs w:val="28"/>
                <w:rtl/>
              </w:rPr>
            </w:pPr>
            <w:r w:rsidRPr="00CC2A9B">
              <w:rPr>
                <w:rFonts w:asciiTheme="majorBidi" w:eastAsiaTheme="minorEastAsia" w:hAnsiTheme="majorBidi" w:cstheme="majorBidi" w:hint="cs"/>
                <w:b/>
                <w:bCs/>
                <w:color w:val="252525"/>
                <w:sz w:val="28"/>
                <w:szCs w:val="28"/>
                <w:rtl/>
                <w:lang w:bidi="ar-MA"/>
              </w:rPr>
              <w:t>أنشطة التطبيق: ص 98</w:t>
            </w:r>
            <w:r w:rsidRPr="00CC2A9B">
              <w:rPr>
                <w:rFonts w:asciiTheme="majorBidi" w:eastAsiaTheme="minorEastAsia" w:hAnsiTheme="majorBidi" w:cstheme="majorBidi"/>
                <w:color w:val="252525"/>
                <w:sz w:val="28"/>
                <w:szCs w:val="28"/>
                <w:rtl/>
                <w:lang w:bidi="ar-MA"/>
              </w:rPr>
              <w:br/>
            </w:r>
            <w:r w:rsidRPr="00CC2A9B">
              <w:rPr>
                <w:rFonts w:asciiTheme="majorBidi" w:eastAsiaTheme="minorEastAsia" w:hAnsiTheme="majorBidi" w:cstheme="majorBidi" w:hint="cs"/>
                <w:color w:val="252525"/>
                <w:sz w:val="28"/>
                <w:szCs w:val="28"/>
                <w:rtl/>
                <w:lang w:bidi="ar-MA"/>
              </w:rPr>
              <w:t>"خيرية" تعني نوعا من الزهور الزكية الخيرية ذات الرائحة الطيبة</w:t>
            </w:r>
            <w:r w:rsidRPr="00CC2A9B">
              <w:rPr>
                <w:rFonts w:asciiTheme="majorBidi" w:eastAsiaTheme="minorEastAsia" w:hAnsiTheme="majorBidi" w:cstheme="majorBidi" w:hint="cs"/>
                <w:color w:val="252525"/>
                <w:sz w:val="28"/>
                <w:szCs w:val="28"/>
                <w:rtl/>
                <w:lang w:bidi="ar-MA"/>
              </w:rPr>
              <w:br/>
              <w:t>" لها نفس" تعني ريح يدخل ويخرج من فم الإنسان بفعل عملية الشهيق والزفير أما معناه في القصيدة السياقي هو الريح العطِرة المنبعثة من زهرة " الإمساء/ الإصباح" ، " أستار/ أحجبة"</w:t>
            </w:r>
          </w:p>
        </w:tc>
        <w:tc>
          <w:tcPr>
            <w:tcW w:w="2693" w:type="dxa"/>
            <w:tcBorders>
              <w:top w:val="single" w:sz="4" w:space="0" w:color="auto"/>
            </w:tcBorders>
            <w:shd w:val="clear" w:color="auto" w:fill="F2F2F2"/>
          </w:tcPr>
          <w:p w:rsidR="00DA1082" w:rsidP="00DA1082">
            <w:pPr>
              <w:bidi/>
              <w:spacing w:after="0" w:line="240" w:lineRule="auto"/>
              <w:rPr>
                <w:sz w:val="28"/>
                <w:szCs w:val="28"/>
                <w:rtl/>
              </w:rPr>
            </w:pPr>
            <w:r>
              <w:rPr>
                <w:rFonts w:asciiTheme="majorBidi" w:eastAsiaTheme="minorEastAsia" w:hAnsiTheme="majorBidi" w:cstheme="majorBidi" w:hint="cs"/>
                <w:sz w:val="28"/>
                <w:szCs w:val="28"/>
                <w:rtl/>
              </w:rPr>
              <w:t xml:space="preserve">اختيار مدى قدرة التلاميذ على توظيف المهارة التي اكتسبها بشرح </w:t>
            </w:r>
            <w:r>
              <w:rPr>
                <w:rFonts w:asciiTheme="majorBidi" w:eastAsiaTheme="minorEastAsia" w:hAnsiTheme="majorBidi" w:cstheme="majorBidi" w:hint="cs"/>
                <w:sz w:val="28"/>
                <w:szCs w:val="28"/>
                <w:rtl/>
              </w:rPr>
              <w:t>المفردات</w:t>
            </w:r>
            <w:r>
              <w:rPr>
                <w:rFonts w:asciiTheme="majorBidi" w:eastAsiaTheme="minorEastAsia" w:hAnsiTheme="majorBidi" w:cstheme="majorBidi" w:hint="cs"/>
                <w:sz w:val="28"/>
                <w:szCs w:val="28"/>
                <w:rtl/>
              </w:rPr>
              <w:t xml:space="preserve"> أو عبارات من خلال </w:t>
            </w:r>
            <w:r w:rsidR="008804C1">
              <w:rPr>
                <w:rFonts w:asciiTheme="majorBidi" w:eastAsiaTheme="minorEastAsia" w:hAnsiTheme="majorBidi" w:cstheme="majorBidi" w:hint="cs"/>
                <w:sz w:val="28"/>
                <w:szCs w:val="28"/>
                <w:rtl/>
              </w:rPr>
              <w:t>إنجاز النشاط صفحة 98</w:t>
            </w:r>
          </w:p>
        </w:tc>
        <w:tc>
          <w:tcPr>
            <w:tcW w:w="1168" w:type="dxa"/>
            <w:tcBorders>
              <w:top w:val="single" w:sz="4" w:space="0" w:color="auto"/>
            </w:tcBorders>
            <w:shd w:val="clear" w:color="auto" w:fill="F2F2F2"/>
          </w:tcPr>
          <w:p w:rsidR="00DA1082" w:rsidP="00DA1082">
            <w:pPr>
              <w:bidi/>
              <w:spacing w:after="0" w:line="240" w:lineRule="auto"/>
              <w:jc w:val="center"/>
              <w:rPr>
                <w:b/>
                <w:bCs/>
                <w:sz w:val="32"/>
                <w:szCs w:val="32"/>
                <w:rtl/>
              </w:rPr>
            </w:pPr>
          </w:p>
          <w:p w:rsidR="00DA1082" w:rsidP="00DA1082">
            <w:pPr>
              <w:bidi/>
              <w:spacing w:after="0" w:line="240" w:lineRule="auto"/>
              <w:jc w:val="center"/>
              <w:rPr>
                <w:b/>
                <w:bCs/>
                <w:sz w:val="32"/>
                <w:szCs w:val="32"/>
                <w:rtl/>
              </w:rPr>
            </w:pPr>
            <w:r>
              <w:rPr>
                <w:rFonts w:asciiTheme="majorBidi" w:eastAsiaTheme="minorEastAsia" w:hAnsiTheme="majorBidi" w:cstheme="majorBidi" w:hint="cs"/>
                <w:b/>
                <w:bCs/>
                <w:sz w:val="32"/>
                <w:szCs w:val="32"/>
                <w:rtl/>
              </w:rPr>
              <w:t>الت</w:t>
            </w:r>
            <w:r w:rsidR="00420606">
              <w:rPr>
                <w:rFonts w:asciiTheme="majorBidi" w:eastAsiaTheme="minorEastAsia" w:hAnsiTheme="majorBidi" w:cstheme="majorBidi" w:hint="cs"/>
                <w:b/>
                <w:bCs/>
                <w:sz w:val="32"/>
                <w:szCs w:val="32"/>
                <w:rtl/>
              </w:rPr>
              <w:t>طبيق</w:t>
            </w:r>
          </w:p>
        </w:tc>
      </w:tr>
    </w:tbl>
    <w:p w:rsidR="00CE0174" w:rsidP="00CD10C3">
      <w:pPr>
        <w:spacing w:after="200" w:line="276" w:lineRule="auto"/>
        <w:rPr>
          <w:rFonts w:ascii="Calibri" w:hAnsi="Calibri" w:cs="Arial"/>
          <w:sz w:val="22"/>
          <w:szCs w:val="22"/>
          <w:rtl/>
          <w:lang w:val="fr-FR" w:eastAsia="fr-FR" w:bidi="ar-SA"/>
        </w:rPr>
      </w:pPr>
    </w:p>
    <w:p w:rsidR="00F361A1" w:rsidP="00CD10C3">
      <w:pPr>
        <w:spacing w:after="200" w:line="276" w:lineRule="auto"/>
        <w:rPr>
          <w:rFonts w:ascii="Calibri" w:hAnsi="Calibri" w:cs="Arial"/>
          <w:sz w:val="22"/>
          <w:szCs w:val="22"/>
          <w:rtl/>
          <w:lang w:val="fr-FR" w:eastAsia="fr-FR" w:bidi="ar-SA"/>
        </w:rPr>
      </w:pPr>
    </w:p>
    <w:p w:rsidR="00F361A1" w:rsidP="00CD10C3">
      <w:pPr>
        <w:spacing w:after="200" w:line="276" w:lineRule="auto"/>
        <w:rPr>
          <w:rFonts w:ascii="Calibri" w:hAnsi="Calibri" w:cs="Arial"/>
          <w:sz w:val="22"/>
          <w:szCs w:val="22"/>
          <w:rtl/>
          <w:lang w:val="fr-FR" w:eastAsia="fr-FR" w:bidi="ar-SA"/>
        </w:rPr>
        <w:sectPr w:rsidSect="00916380">
          <w:pgSz w:w="16838" w:h="11906" w:orient="landscape"/>
          <w:pgMar w:top="284" w:right="567" w:bottom="567" w:left="284" w:header="709" w:footer="709" w:gutter="0"/>
          <w:cols w:space="708"/>
          <w:docGrid w:linePitch="360"/>
        </w:sectPr>
      </w:pPr>
    </w:p>
    <w:p w:rsidR="00916380">
      <w:pPr>
        <w:spacing w:after="200" w:line="276" w:lineRule="auto"/>
        <w:rPr>
          <w:rFonts w:ascii="Calibri" w:hAnsi="Calibri" w:cs="Arial"/>
          <w:sz w:val="22"/>
          <w:szCs w:val="22"/>
          <w:lang w:val="fr-FR" w:eastAsia="fr-FR" w:bidi="ar-SA"/>
        </w:rPr>
      </w:pPr>
      <w:r>
        <w:rPr>
          <w:noProof/>
        </w:rPr>
        <w:pict>
          <v:rect id="_x0000_s1029" style="width:178.9pt;height:130.25pt;margin-top:5.55pt;margin-left:638.1pt;position:absolute;z-index:251716608" fillcolor="#d99594" strokecolor="#d99594" strokeweight="1pt">
            <v:fill color2="#f2dbdb" angle="-45" focus="-50%" type="gradient"/>
            <v:shadow on="t" type="perspective" color="#622423" opacity="0.5" offset="1pt" offset2="-3pt"/>
            <v:textbox>
              <w:txbxContent>
                <w:p w:rsidR="007E3385" w:rsidP="001272B5">
                  <w:pPr>
                    <w:shd w:val="clear" w:color="auto" w:fill="E5B8B7" w:themeFill="accent2" w:themeFillTint="66"/>
                    <w:bidi/>
                  </w:pPr>
                  <w:r w:rsidRPr="00BA6343">
                    <w:rPr>
                      <w:rFonts w:asciiTheme="majorBidi" w:hAnsiTheme="majorBidi" w:cstheme="majorBidi" w:hint="cs"/>
                      <w:b/>
                      <w:bCs/>
                      <w:sz w:val="32"/>
                      <w:szCs w:val="32"/>
                      <w:rtl/>
                      <w:lang w:bidi="ar-MA"/>
                    </w:rPr>
                    <w:t>المؤسسة:</w:t>
                  </w:r>
                  <w:r w:rsidRPr="00BA6343">
                    <w:rPr>
                      <w:rFonts w:asciiTheme="majorBidi" w:hAnsiTheme="majorBidi" w:cstheme="majorBidi" w:hint="cs"/>
                      <w:b/>
                      <w:bCs/>
                      <w:sz w:val="32"/>
                      <w:szCs w:val="32"/>
                      <w:rtl/>
                      <w:lang w:bidi="ar-MA"/>
                    </w:rPr>
                    <w:t xml:space="preserve"> </w:t>
                  </w:r>
                  <w:r w:rsidR="001272B5">
                    <w:rPr>
                      <w:rFonts w:asciiTheme="majorBidi" w:hAnsiTheme="majorBidi" w:cstheme="majorBidi" w:hint="cs"/>
                      <w:sz w:val="28"/>
                      <w:szCs w:val="28"/>
                      <w:rtl/>
                      <w:lang w:bidi="ar-MA"/>
                    </w:rPr>
                    <w:t xml:space="preserve">مولاي إسماعيل </w:t>
                  </w:r>
                  <w:r w:rsidR="001272B5">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BA6343">
                    <w:rPr>
                      <w:rFonts w:asciiTheme="majorBidi" w:hAnsiTheme="majorBidi" w:cstheme="majorBidi"/>
                      <w:b/>
                      <w:bCs/>
                      <w:sz w:val="32"/>
                      <w:szCs w:val="32"/>
                      <w:rtl/>
                      <w:lang w:bidi="ar-MA"/>
                    </w:rPr>
                    <w:t xml:space="preserve">الفئة </w:t>
                  </w:r>
                  <w:r w:rsidRPr="00BA6343">
                    <w:rPr>
                      <w:rFonts w:asciiTheme="majorBidi" w:hAnsiTheme="majorBidi" w:cstheme="majorBidi"/>
                      <w:b/>
                      <w:bCs/>
                      <w:sz w:val="32"/>
                      <w:szCs w:val="32"/>
                      <w:rtl/>
                      <w:lang w:bidi="ar-MA"/>
                    </w:rPr>
                    <w:t>المستهدفة:</w:t>
                  </w:r>
                  <w:r w:rsidRPr="00BA6343">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أولى باك آداب</w:t>
                  </w:r>
                  <w:r>
                    <w:rPr>
                      <w:rFonts w:asciiTheme="majorBidi" w:hAnsiTheme="majorBidi" w:cstheme="majorBidi"/>
                      <w:b/>
                      <w:bCs/>
                      <w:sz w:val="32"/>
                      <w:szCs w:val="32"/>
                      <w:rtl/>
                      <w:lang w:bidi="ar-MA"/>
                    </w:rPr>
                    <w:br/>
                  </w:r>
                  <w:r w:rsidRPr="00BA6343">
                    <w:rPr>
                      <w:rFonts w:asciiTheme="majorBidi" w:hAnsiTheme="majorBidi" w:cstheme="majorBidi"/>
                      <w:b/>
                      <w:bCs/>
                      <w:sz w:val="32"/>
                      <w:szCs w:val="32"/>
                      <w:rtl/>
                      <w:lang w:bidi="ar-MA"/>
                    </w:rPr>
                    <w:t>المادة:</w:t>
                  </w:r>
                  <w:r w:rsidRPr="00BA6343">
                    <w:rPr>
                      <w:rFonts w:asciiTheme="majorBidi" w:hAnsiTheme="majorBidi" w:cstheme="majorBidi" w:hint="cs"/>
                      <w:b/>
                      <w:bCs/>
                      <w:sz w:val="36"/>
                      <w:szCs w:val="36"/>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BA6343">
                    <w:rPr>
                      <w:rFonts w:asciiTheme="majorBidi" w:hAnsiTheme="majorBidi" w:cstheme="majorBidi" w:hint="cs"/>
                      <w:b/>
                      <w:bCs/>
                      <w:sz w:val="32"/>
                      <w:szCs w:val="32"/>
                      <w:rtl/>
                      <w:lang w:bidi="ar-MA"/>
                    </w:rPr>
                    <w:t>المكون:</w:t>
                  </w:r>
                  <w:r w:rsidRPr="00BA6343">
                    <w:rPr>
                      <w:rFonts w:asciiTheme="majorBidi" w:hAnsiTheme="majorBidi" w:cstheme="majorBidi" w:hint="cs"/>
                      <w:sz w:val="36"/>
                      <w:szCs w:val="36"/>
                      <w:rtl/>
                      <w:lang w:bidi="ar-MA"/>
                    </w:rPr>
                    <w:t xml:space="preserve"> </w:t>
                  </w:r>
                  <w:r>
                    <w:rPr>
                      <w:rFonts w:asciiTheme="majorBidi" w:hAnsiTheme="majorBidi" w:cstheme="majorBidi" w:hint="cs"/>
                      <w:sz w:val="28"/>
                      <w:szCs w:val="28"/>
                      <w:rtl/>
                      <w:lang w:bidi="ar-MA"/>
                    </w:rPr>
                    <w:t>التعبير والإنشاء</w:t>
                  </w:r>
                  <w:r>
                    <w:rPr>
                      <w:rFonts w:asciiTheme="majorBidi" w:hAnsiTheme="majorBidi" w:cstheme="majorBidi"/>
                      <w:sz w:val="28"/>
                      <w:szCs w:val="28"/>
                      <w:rtl/>
                      <w:lang w:bidi="ar-MA"/>
                    </w:rPr>
                    <w:br/>
                  </w:r>
                  <w:r w:rsidRPr="005F1F24">
                    <w:rPr>
                      <w:rFonts w:asciiTheme="majorBidi" w:hAnsiTheme="majorBidi" w:cstheme="majorBidi" w:hint="cs"/>
                      <w:b/>
                      <w:bCs/>
                      <w:sz w:val="32"/>
                      <w:szCs w:val="32"/>
                      <w:rtl/>
                      <w:lang w:bidi="ar-MA"/>
                    </w:rPr>
                    <w:t>المجزوءة</w:t>
                  </w:r>
                  <w:r w:rsidRPr="005F1F24">
                    <w:rPr>
                      <w:rFonts w:asciiTheme="majorBidi" w:hAnsiTheme="majorBidi" w:cstheme="majorBidi" w:hint="cs"/>
                      <w:b/>
                      <w:bCs/>
                      <w:sz w:val="32"/>
                      <w:szCs w:val="32"/>
                      <w:rtl/>
                      <w:lang w:bidi="ar-MA"/>
                    </w:rPr>
                    <w:t>:</w:t>
                  </w:r>
                  <w:r w:rsidRPr="005F1F24">
                    <w:rPr>
                      <w:rFonts w:asciiTheme="majorBidi" w:hAnsiTheme="majorBidi" w:cstheme="majorBidi" w:hint="cs"/>
                      <w:sz w:val="32"/>
                      <w:szCs w:val="32"/>
                      <w:rtl/>
                      <w:lang w:bidi="ar-MA"/>
                    </w:rPr>
                    <w:t xml:space="preserve"> </w:t>
                  </w:r>
                  <w:r w:rsidRPr="005F1F24">
                    <w:rPr>
                      <w:rFonts w:asciiTheme="majorBidi" w:hAnsiTheme="majorBidi" w:cstheme="majorBidi" w:hint="cs"/>
                      <w:sz w:val="28"/>
                      <w:szCs w:val="28"/>
                      <w:rtl/>
                      <w:lang w:bidi="ar-MA"/>
                    </w:rPr>
                    <w:t>ا</w:t>
                  </w:r>
                  <w:r>
                    <w:rPr>
                      <w:rFonts w:asciiTheme="majorBidi" w:hAnsiTheme="majorBidi" w:cstheme="majorBidi" w:hint="cs"/>
                      <w:sz w:val="28"/>
                      <w:szCs w:val="28"/>
                      <w:rtl/>
                      <w:lang w:bidi="ar-MA"/>
                    </w:rPr>
                    <w:t>لثانية</w:t>
                  </w:r>
                </w:p>
              </w:txbxContent>
            </v:textbox>
          </v:rect>
        </w:pict>
      </w:r>
      <w:r>
        <w:rPr>
          <w:noProof/>
        </w:rPr>
        <w:pict>
          <v:rect id="_x0000_s1030" style="width:254.15pt;height:130.25pt;margin-top:5.55pt;margin-left:378.6pt;position:absolute;z-index:251721728" fillcolor="#d99594" strokecolor="#d99594" strokeweight="1pt">
            <v:fill color2="#f2dbdb" angle="-45" focus="-50%" type="gradient"/>
            <v:shadow on="t" type="perspective" color="#622423" opacity="0.5" offset="1pt" offset2="-3pt"/>
            <v:textbox>
              <w:txbxContent>
                <w:p w:rsidR="007C6E1C" w:rsidP="007C6E1C">
                  <w:pPr>
                    <w:bidi/>
                    <w:rPr>
                      <w:lang w:bidi="ar-MA"/>
                    </w:rPr>
                  </w:pPr>
                  <w:r w:rsidRPr="009D116C">
                    <w:rPr>
                      <w:rFonts w:asciiTheme="majorBidi" w:hAnsiTheme="majorBidi" w:cstheme="majorBidi"/>
                      <w:b/>
                      <w:bCs/>
                      <w:sz w:val="32"/>
                      <w:szCs w:val="32"/>
                      <w:rtl/>
                      <w:lang w:bidi="ar-MA"/>
                    </w:rPr>
                    <w:t>الموضوع:</w:t>
                  </w:r>
                  <w:r w:rsidRPr="009D116C">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 xml:space="preserve">مهارة الشرح </w:t>
                  </w:r>
                  <w:r>
                    <w:rPr>
                      <w:rFonts w:asciiTheme="majorBidi" w:hAnsiTheme="majorBidi" w:cstheme="majorBidi" w:hint="cs"/>
                      <w:sz w:val="28"/>
                      <w:szCs w:val="28"/>
                      <w:rtl/>
                      <w:lang w:bidi="ar-MA"/>
                    </w:rPr>
                    <w:t>والتفسير،</w:t>
                  </w:r>
                  <w:r>
                    <w:rPr>
                      <w:rFonts w:asciiTheme="majorBidi" w:hAnsiTheme="majorBidi" w:cstheme="majorBidi" w:hint="cs"/>
                      <w:sz w:val="28"/>
                      <w:szCs w:val="28"/>
                      <w:rtl/>
                      <w:lang w:bidi="ar-MA"/>
                    </w:rPr>
                    <w:t xml:space="preserve"> </w:t>
                  </w:r>
                  <w:r w:rsidR="006F3830">
                    <w:rPr>
                      <w:rFonts w:asciiTheme="majorBidi" w:hAnsiTheme="majorBidi" w:cstheme="majorBidi" w:hint="cs"/>
                      <w:sz w:val="28"/>
                      <w:szCs w:val="28"/>
                      <w:rtl/>
                      <w:lang w:bidi="ar-MA"/>
                    </w:rPr>
                    <w:t xml:space="preserve">نص </w:t>
                  </w:r>
                  <w:r w:rsidR="006F3830">
                    <w:rPr>
                      <w:rFonts w:asciiTheme="majorBidi" w:hAnsiTheme="majorBidi" w:cstheme="majorBidi" w:hint="cs"/>
                      <w:sz w:val="28"/>
                      <w:szCs w:val="28"/>
                      <w:rtl/>
                      <w:lang w:bidi="ar-MA"/>
                    </w:rPr>
                    <w:t>قصيــر</w:t>
                  </w:r>
                  <w:r>
                    <w:rPr>
                      <w:rFonts w:asciiTheme="majorBidi" w:hAnsiTheme="majorBidi" w:cstheme="majorBidi" w:hint="cs"/>
                      <w:sz w:val="28"/>
                      <w:szCs w:val="28"/>
                      <w:rtl/>
                      <w:lang w:bidi="ar-MA"/>
                    </w:rPr>
                    <w:t xml:space="preserve"> </w:t>
                  </w:r>
                  <w:r>
                    <w:rPr>
                      <w:rFonts w:asciiTheme="majorBidi" w:hAnsiTheme="majorBidi" w:cstheme="majorBidi"/>
                      <w:sz w:val="28"/>
                      <w:szCs w:val="28"/>
                      <w:rtl/>
                      <w:lang w:bidi="ar-MA"/>
                    </w:rPr>
                    <w:br/>
                  </w:r>
                  <w:r w:rsidRPr="00C8244A">
                    <w:rPr>
                      <w:rFonts w:asciiTheme="majorBidi" w:hAnsiTheme="majorBidi" w:cstheme="majorBidi" w:hint="cs"/>
                      <w:b/>
                      <w:bCs/>
                      <w:sz w:val="28"/>
                      <w:szCs w:val="28"/>
                      <w:rtl/>
                      <w:lang w:bidi="ar-MA"/>
                    </w:rPr>
                    <w:t>المرجع</w:t>
                  </w:r>
                  <w:r w:rsidRPr="00C8244A">
                    <w:rPr>
                      <w:rFonts w:asciiTheme="majorBidi" w:hAnsiTheme="majorBidi" w:cstheme="majorBidi" w:hint="cs"/>
                      <w:b/>
                      <w:bCs/>
                      <w:sz w:val="28"/>
                      <w:szCs w:val="28"/>
                      <w:rtl/>
                      <w:lang w:bidi="ar-MA"/>
                    </w:rPr>
                    <w:t>:</w:t>
                  </w:r>
                  <w:r>
                    <w:rPr>
                      <w:rFonts w:asciiTheme="majorBidi" w:hAnsiTheme="majorBidi" w:cstheme="majorBidi" w:hint="cs"/>
                      <w:sz w:val="28"/>
                      <w:szCs w:val="28"/>
                      <w:rtl/>
                      <w:lang w:bidi="ar-MA"/>
                    </w:rPr>
                    <w:t xml:space="preserve"> </w:t>
                  </w:r>
                  <w:r>
                    <w:rPr>
                      <w:rFonts w:asciiTheme="majorBidi" w:hAnsiTheme="majorBidi" w:cstheme="majorBidi" w:hint="cs"/>
                      <w:sz w:val="28"/>
                      <w:szCs w:val="28"/>
                      <w:rtl/>
                      <w:lang w:val="en-US" w:bidi="ar-MA"/>
                    </w:rPr>
                    <w:t xml:space="preserve">الممتاز في اللغة العربية </w:t>
                  </w:r>
                  <w:r>
                    <w:rPr>
                      <w:rFonts w:asciiTheme="majorBidi" w:hAnsiTheme="majorBidi" w:cstheme="majorBidi" w:hint="cs"/>
                      <w:sz w:val="28"/>
                      <w:szCs w:val="28"/>
                      <w:rtl/>
                      <w:lang w:val="en-US" w:bidi="ar-MA"/>
                    </w:rPr>
                    <w:t>،</w:t>
                  </w:r>
                  <w:r>
                    <w:rPr>
                      <w:rFonts w:asciiTheme="majorBidi" w:hAnsiTheme="majorBidi" w:cstheme="majorBidi" w:hint="cs"/>
                      <w:sz w:val="28"/>
                      <w:szCs w:val="28"/>
                      <w:rtl/>
                      <w:lang w:bidi="ar-MA"/>
                    </w:rPr>
                    <w:t xml:space="preserve"> ص:</w:t>
                  </w:r>
                  <w:r>
                    <w:rPr>
                      <w:rFonts w:asciiTheme="majorBidi" w:hAnsiTheme="majorBidi" w:cstheme="majorBidi" w:hint="cs"/>
                      <w:sz w:val="28"/>
                      <w:szCs w:val="28"/>
                      <w:rtl/>
                      <w:lang w:bidi="ar-MA"/>
                    </w:rPr>
                    <w:t>102</w:t>
                  </w:r>
                  <w:r>
                    <w:rPr>
                      <w:rFonts w:asciiTheme="majorBidi" w:hAnsiTheme="majorBidi" w:cstheme="majorBidi"/>
                      <w:b/>
                      <w:bCs/>
                      <w:sz w:val="28"/>
                      <w:szCs w:val="28"/>
                      <w:rtl/>
                      <w:lang w:bidi="ar-MA"/>
                    </w:rPr>
                    <w:br/>
                  </w:r>
                  <w:r w:rsidRPr="00C63563">
                    <w:rPr>
                      <w:rFonts w:asciiTheme="majorBidi" w:hAnsiTheme="majorBidi" w:cstheme="majorBidi" w:hint="cs"/>
                      <w:b/>
                      <w:bCs/>
                      <w:sz w:val="28"/>
                      <w:szCs w:val="28"/>
                      <w:rtl/>
                      <w:lang w:bidi="ar-MA"/>
                    </w:rPr>
                    <w:t xml:space="preserve">مدة </w:t>
                  </w:r>
                  <w:r w:rsidRPr="00C63563">
                    <w:rPr>
                      <w:rFonts w:asciiTheme="majorBidi" w:hAnsiTheme="majorBidi" w:cstheme="majorBidi" w:hint="cs"/>
                      <w:b/>
                      <w:bCs/>
                      <w:sz w:val="28"/>
                      <w:szCs w:val="28"/>
                      <w:rtl/>
                      <w:lang w:bidi="ar-MA"/>
                    </w:rPr>
                    <w:t>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Pr>
                      <w:rFonts w:asciiTheme="majorBidi" w:hAnsiTheme="majorBidi" w:cstheme="majorBidi" w:hint="cs"/>
                      <w:sz w:val="28"/>
                      <w:szCs w:val="28"/>
                      <w:rtl/>
                      <w:lang w:bidi="ar-MA"/>
                    </w:rPr>
                    <w:t>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 xml:space="preserve">التوجيهات </w:t>
                  </w:r>
                  <w:r w:rsidRPr="00C63563">
                    <w:rPr>
                      <w:rFonts w:asciiTheme="majorBidi" w:hAnsiTheme="majorBidi" w:cstheme="majorBidi" w:hint="cs"/>
                      <w:sz w:val="28"/>
                      <w:szCs w:val="28"/>
                      <w:rtl/>
                      <w:lang w:bidi="ar-MA"/>
                    </w:rPr>
                    <w:t>التر</w:t>
                  </w:r>
                  <w:r>
                    <w:rPr>
                      <w:rFonts w:asciiTheme="majorBidi" w:hAnsiTheme="majorBidi" w:cstheme="majorBidi" w:hint="cs"/>
                      <w:sz w:val="28"/>
                      <w:szCs w:val="28"/>
                      <w:rtl/>
                      <w:lang w:bidi="ar-MA"/>
                    </w:rPr>
                    <w:t>ب</w:t>
                  </w:r>
                  <w:r w:rsidRPr="00C63563">
                    <w:rPr>
                      <w:rFonts w:asciiTheme="majorBidi" w:hAnsiTheme="majorBidi" w:cstheme="majorBidi" w:hint="cs"/>
                      <w:sz w:val="28"/>
                      <w:szCs w:val="28"/>
                      <w:rtl/>
                      <w:lang w:bidi="ar-MA"/>
                    </w:rPr>
                    <w:t>وية،</w:t>
                  </w:r>
                  <w:r w:rsidRPr="00C63563">
                    <w:rPr>
                      <w:rFonts w:asciiTheme="majorBidi" w:hAnsiTheme="majorBidi" w:cstheme="majorBidi" w:hint="cs"/>
                      <w:sz w:val="28"/>
                      <w:szCs w:val="28"/>
                      <w:rtl/>
                      <w:lang w:bidi="ar-MA"/>
                    </w:rPr>
                    <w:t xml:space="preserve"> الكتاب </w:t>
                  </w:r>
                  <w:r w:rsidRPr="00C63563">
                    <w:rPr>
                      <w:rFonts w:asciiTheme="majorBidi" w:hAnsiTheme="majorBidi" w:cstheme="majorBidi" w:hint="cs"/>
                      <w:sz w:val="28"/>
                      <w:szCs w:val="28"/>
                      <w:rtl/>
                      <w:lang w:bidi="ar-MA"/>
                    </w:rPr>
                    <w:t>المدرسي،</w:t>
                  </w:r>
                  <w:r w:rsidRPr="00C63563">
                    <w:rPr>
                      <w:rFonts w:asciiTheme="majorBidi" w:hAnsiTheme="majorBidi" w:cstheme="majorBidi" w:hint="cs"/>
                      <w:sz w:val="28"/>
                      <w:szCs w:val="28"/>
                      <w:rtl/>
                      <w:lang w:bidi="ar-MA"/>
                    </w:rPr>
                    <w:t xml:space="preserve"> </w:t>
                  </w:r>
                  <w:r w:rsidRPr="00C63563">
                    <w:rPr>
                      <w:rFonts w:asciiTheme="majorBidi" w:hAnsiTheme="majorBidi" w:cstheme="majorBidi" w:hint="cs"/>
                      <w:sz w:val="28"/>
                      <w:szCs w:val="28"/>
                      <w:rtl/>
                      <w:lang w:bidi="ar-MA"/>
                    </w:rPr>
                    <w:t>السبورة،</w:t>
                  </w:r>
                  <w:r w:rsidRPr="00C63563">
                    <w:rPr>
                      <w:rFonts w:asciiTheme="majorBidi" w:hAnsiTheme="majorBidi" w:cstheme="majorBidi" w:hint="cs"/>
                      <w:sz w:val="28"/>
                      <w:szCs w:val="28"/>
                      <w:rtl/>
                      <w:lang w:bidi="ar-MA"/>
                    </w:rPr>
                    <w:t xml:space="preserve">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 xml:space="preserve">إعداد </w:t>
                  </w:r>
                  <w:r w:rsidRPr="005916BD">
                    <w:rPr>
                      <w:rFonts w:asciiTheme="majorBidi" w:hAnsiTheme="majorBidi" w:cstheme="majorBidi" w:hint="cs"/>
                      <w:b/>
                      <w:bCs/>
                      <w:sz w:val="28"/>
                      <w:szCs w:val="28"/>
                      <w:rtl/>
                      <w:lang w:bidi="ar-MA"/>
                    </w:rPr>
                    <w:t>الأستاذ:</w:t>
                  </w:r>
                  <w:r>
                    <w:rPr>
                      <w:rtl/>
                      <w:lang w:bidi="ar-MA"/>
                    </w:rPr>
                    <w:t>:</w:t>
                  </w:r>
                  <w:r>
                    <w:rPr>
                      <w:rtl/>
                      <w:lang w:bidi="ar-MA"/>
                    </w:rPr>
                    <w:t xml:space="preserve"> يـــاسين </w:t>
                  </w:r>
                  <w:r>
                    <w:rPr>
                      <w:rtl/>
                      <w:lang w:bidi="ar-MA"/>
                    </w:rPr>
                    <w:t>الخوزاعي</w:t>
                  </w:r>
                </w:p>
                <w:p w:rsidR="007E3385" w:rsidRPr="007C6E1C" w:rsidP="007C6E1C">
                  <w:pPr>
                    <w:shd w:val="clear" w:color="auto" w:fill="E5B8B7" w:themeFill="accent2" w:themeFillTint="66"/>
                    <w:bidi/>
                    <w:rPr>
                      <w:rFonts w:asciiTheme="majorBidi" w:hAnsiTheme="majorBidi" w:cstheme="majorBidi"/>
                      <w:sz w:val="28"/>
                      <w:szCs w:val="28"/>
                      <w:rtl/>
                      <w:lang w:bidi="ar-MA"/>
                    </w:rPr>
                  </w:pPr>
                </w:p>
                <w:p w:rsidR="009A6829" w:rsidRPr="009A6829" w:rsidP="009A6829">
                  <w:pPr>
                    <w:shd w:val="clear" w:color="auto" w:fill="E5B8B7" w:themeFill="accent2" w:themeFillTint="66"/>
                    <w:bidi/>
                    <w:rPr>
                      <w:rtl/>
                      <w:lang w:val="en-US"/>
                    </w:rPr>
                  </w:pPr>
                </w:p>
                <w:p w:rsidR="007E3385" w:rsidRPr="009D116C" w:rsidP="009D116C">
                  <w:pPr>
                    <w:bidi/>
                  </w:pPr>
                </w:p>
              </w:txbxContent>
            </v:textbox>
          </v:rect>
        </w:pict>
      </w:r>
      <w:r>
        <w:rPr>
          <w:noProof/>
        </w:rPr>
        <w:pict>
          <v:rect id="_x0000_s1031" style="width:379.05pt;height:130.25pt;margin-top:5.55pt;margin-left:-5.75pt;position:absolute;z-index:251723776" fillcolor="#d99594" strokecolor="#d99594" strokeweight="1pt">
            <v:fill color2="#f2dbdb" angle="-45" focus="-50%" type="gradient"/>
            <v:shadow on="t" type="perspective" color="#622423" opacity="0.5" offset="1pt" offset2="-3pt"/>
            <v:textbox>
              <w:txbxContent>
                <w:p w:rsidR="007E3385" w:rsidP="00512AFA">
                  <w:pPr>
                    <w:shd w:val="clear" w:color="auto" w:fill="E5B8B7" w:themeFill="accent2" w:themeFillTint="66"/>
                    <w:bidi/>
                  </w:pPr>
                  <w:r w:rsidRPr="00CC5EFE">
                    <w:rPr>
                      <w:rFonts w:asciiTheme="majorBidi" w:hAnsiTheme="majorBidi" w:cstheme="majorBidi"/>
                      <w:b/>
                      <w:bCs/>
                      <w:sz w:val="32"/>
                      <w:szCs w:val="32"/>
                      <w:rtl/>
                      <w:lang w:bidi="ar-MA"/>
                    </w:rPr>
                    <w:t>الكفايات</w:t>
                  </w:r>
                  <w:r w:rsidRPr="00CC5EFE">
                    <w:rPr>
                      <w:rFonts w:asciiTheme="majorBidi" w:hAnsiTheme="majorBidi" w:cstheme="majorBidi" w:hint="cs"/>
                      <w:b/>
                      <w:bCs/>
                      <w:sz w:val="32"/>
                      <w:szCs w:val="32"/>
                      <w:rtl/>
                      <w:lang w:bidi="ar-MA"/>
                    </w:rPr>
                    <w:t xml:space="preserve"> </w:t>
                  </w:r>
                  <w:r w:rsidRPr="00CC5EFE">
                    <w:rPr>
                      <w:rFonts w:asciiTheme="majorBidi" w:hAnsiTheme="majorBidi" w:cstheme="majorBidi" w:hint="cs"/>
                      <w:b/>
                      <w:bCs/>
                      <w:sz w:val="32"/>
                      <w:szCs w:val="32"/>
                      <w:rtl/>
                      <w:lang w:bidi="ar-MA"/>
                    </w:rPr>
                    <w:t>المستهدفة:</w:t>
                  </w:r>
                  <w:r>
                    <w:rPr>
                      <w:rFonts w:asciiTheme="majorBidi" w:hAnsiTheme="majorBidi" w:cstheme="majorBidi" w:hint="cs"/>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القدرة على الشرح لتوضيح المعطيات الغامضة وإيصال الأفكار بوضوح</w:t>
                  </w:r>
                  <w:r>
                    <w:rPr>
                      <w:rFonts w:asciiTheme="majorBidi" w:hAnsiTheme="majorBidi" w:cstheme="majorBidi"/>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القدرة على فهم مختلف الكلمات والعبارات من خلال استعمال التقنيات المساعدة على ذلك.</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اكتساب مهارات مختلفة تساعدهم على شرح مختلف الكلمات والعبارات </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 xml:space="preserve">تكوين الحس النقدي في إطار التكوين الذاتي للشخصية </w:t>
                  </w:r>
                  <w:r w:rsidRPr="00F12CA0">
                    <w:rPr>
                      <w:rFonts w:asciiTheme="majorBidi" w:hAnsiTheme="majorBidi" w:cstheme="majorBidi"/>
                      <w:b/>
                      <w:bCs/>
                      <w:sz w:val="28"/>
                      <w:szCs w:val="28"/>
                      <w:rtl/>
                      <w:lang w:bidi="ar-MA"/>
                    </w:rPr>
                    <w:br/>
                  </w:r>
                </w:p>
                <w:p w:rsidR="007E3385" w:rsidRPr="003F2A2A" w:rsidP="003F2A2A"/>
              </w:txbxContent>
            </v:textbox>
          </v:rect>
        </w:pict>
      </w:r>
    </w:p>
    <w:tbl>
      <w:tblPr>
        <w:tblStyle w:val="TableGrid1"/>
        <w:tblpPr w:leftFromText="141" w:rightFromText="141" w:vertAnchor="text" w:horzAnchor="margin" w:tblpY="2654"/>
        <w:tblW w:w="16302" w:type="dxa"/>
        <w:tblLayout w:type="fixed"/>
        <w:tblLook w:val="04A0"/>
      </w:tblPr>
      <w:tblGrid>
        <w:gridCol w:w="1951"/>
        <w:gridCol w:w="10490"/>
        <w:gridCol w:w="2693"/>
        <w:gridCol w:w="1168"/>
      </w:tblGrid>
      <w:tr w:rsidTr="00C84B42">
        <w:tblPrEx>
          <w:tblW w:w="16302" w:type="dxa"/>
          <w:tblLayout w:type="fixed"/>
          <w:tblLook w:val="04A0"/>
        </w:tblPrEx>
        <w:trPr>
          <w:trHeight w:val="415"/>
        </w:trPr>
        <w:tc>
          <w:tcPr>
            <w:tcW w:w="1951" w:type="dxa"/>
            <w:shd w:val="clear" w:color="auto" w:fill="F2F2F2"/>
          </w:tcPr>
          <w:p w:rsidR="00DA1082" w:rsidRPr="00BA6343" w:rsidP="002457CB">
            <w:pPr>
              <w:bidi/>
              <w:spacing w:after="0" w:line="240" w:lineRule="auto"/>
              <w:jc w:val="center"/>
              <w:rPr>
                <w:b/>
                <w:bCs/>
                <w:sz w:val="28"/>
                <w:szCs w:val="28"/>
              </w:rPr>
            </w:pPr>
            <w:r w:rsidRPr="00BA6343">
              <w:rPr>
                <w:rFonts w:asciiTheme="majorBidi" w:eastAsiaTheme="minorEastAsia" w:hAnsiTheme="majorBidi" w:cstheme="majorBidi"/>
                <w:b/>
                <w:bCs/>
                <w:sz w:val="28"/>
                <w:szCs w:val="28"/>
                <w:rtl/>
              </w:rPr>
              <w:t>التقويم</w:t>
            </w:r>
          </w:p>
        </w:tc>
        <w:tc>
          <w:tcPr>
            <w:tcW w:w="10490" w:type="dxa"/>
            <w:shd w:val="clear" w:color="auto" w:fill="F2F2F2"/>
          </w:tcPr>
          <w:p w:rsidR="00DA1082" w:rsidRPr="00BA6343" w:rsidP="002457CB">
            <w:pPr>
              <w:bidi/>
              <w:spacing w:after="0" w:line="240" w:lineRule="auto"/>
              <w:jc w:val="center"/>
              <w:rPr>
                <w:b/>
                <w:bCs/>
                <w:sz w:val="28"/>
                <w:szCs w:val="28"/>
              </w:rPr>
            </w:pPr>
            <w:r>
              <w:rPr>
                <w:rFonts w:asciiTheme="majorBidi" w:eastAsiaTheme="minorEastAsia" w:hAnsiTheme="majorBidi" w:cstheme="majorBidi" w:hint="cs"/>
                <w:b/>
                <w:bCs/>
                <w:sz w:val="28"/>
                <w:szCs w:val="28"/>
                <w:rtl/>
              </w:rPr>
              <w:t>المحتويات</w:t>
            </w:r>
          </w:p>
        </w:tc>
        <w:tc>
          <w:tcPr>
            <w:tcW w:w="2693" w:type="dxa"/>
            <w:shd w:val="clear" w:color="auto" w:fill="F2F2F2"/>
          </w:tcPr>
          <w:p w:rsidR="00DA1082" w:rsidRPr="00BA6343" w:rsidP="002457CB">
            <w:pPr>
              <w:bidi/>
              <w:spacing w:after="0" w:line="240" w:lineRule="auto"/>
              <w:jc w:val="center"/>
              <w:rPr>
                <w:b/>
                <w:bCs/>
                <w:sz w:val="28"/>
                <w:szCs w:val="28"/>
              </w:rPr>
            </w:pPr>
            <w:r w:rsidRPr="00BA6343">
              <w:rPr>
                <w:rFonts w:asciiTheme="majorBidi" w:eastAsiaTheme="minorEastAsia" w:hAnsiTheme="majorBidi" w:cstheme="majorBidi"/>
                <w:b/>
                <w:bCs/>
                <w:sz w:val="28"/>
                <w:szCs w:val="28"/>
                <w:rtl/>
              </w:rPr>
              <w:t xml:space="preserve">الأنشطة التعليمية ـ </w:t>
            </w:r>
            <w:r w:rsidRPr="00BA6343">
              <w:rPr>
                <w:rFonts w:asciiTheme="majorBidi" w:eastAsiaTheme="minorEastAsia" w:hAnsiTheme="majorBidi" w:cstheme="majorBidi"/>
                <w:b/>
                <w:bCs/>
                <w:sz w:val="28"/>
                <w:szCs w:val="28"/>
                <w:rtl/>
              </w:rPr>
              <w:t>التعلمية</w:t>
            </w:r>
          </w:p>
        </w:tc>
        <w:tc>
          <w:tcPr>
            <w:tcW w:w="1168" w:type="dxa"/>
            <w:shd w:val="clear" w:color="auto" w:fill="F2F2F2"/>
          </w:tcPr>
          <w:p w:rsidR="00DA1082" w:rsidRPr="00BA6343" w:rsidP="002457CB">
            <w:pPr>
              <w:bidi/>
              <w:spacing w:after="0" w:line="240" w:lineRule="auto"/>
              <w:jc w:val="center"/>
              <w:rPr>
                <w:b/>
                <w:bCs/>
                <w:sz w:val="28"/>
                <w:szCs w:val="28"/>
              </w:rPr>
            </w:pPr>
            <w:r w:rsidRPr="00BA6343">
              <w:rPr>
                <w:rFonts w:asciiTheme="majorBidi" w:eastAsiaTheme="minorEastAsia" w:hAnsiTheme="majorBidi" w:cstheme="majorBidi"/>
                <w:b/>
                <w:bCs/>
                <w:sz w:val="28"/>
                <w:szCs w:val="28"/>
                <w:rtl/>
              </w:rPr>
              <w:t>مراحل</w:t>
            </w:r>
            <w:r w:rsidRPr="00BA6343">
              <w:rPr>
                <w:rFonts w:asciiTheme="majorBidi" w:eastAsiaTheme="minorEastAsia" w:hAnsiTheme="majorBidi" w:cstheme="majorBidi"/>
                <w:b/>
                <w:bCs/>
                <w:sz w:val="28"/>
                <w:szCs w:val="28"/>
                <w:rtl/>
              </w:rPr>
              <w:t xml:space="preserve"> </w:t>
            </w:r>
            <w:r>
              <w:rPr>
                <w:rFonts w:asciiTheme="majorBidi" w:eastAsiaTheme="minorEastAsia" w:hAnsiTheme="majorBidi" w:cstheme="majorBidi" w:hint="cs"/>
                <w:b/>
                <w:bCs/>
                <w:sz w:val="28"/>
                <w:szCs w:val="28"/>
                <w:rtl/>
              </w:rPr>
              <w:t>الاكتساب</w:t>
            </w:r>
          </w:p>
        </w:tc>
      </w:tr>
      <w:tr w:rsidTr="00C84B42">
        <w:tblPrEx>
          <w:tblW w:w="16302" w:type="dxa"/>
          <w:tblLayout w:type="fixed"/>
          <w:tblLook w:val="04A0"/>
        </w:tblPrEx>
        <w:trPr>
          <w:trHeight w:val="572"/>
        </w:trPr>
        <w:tc>
          <w:tcPr>
            <w:tcW w:w="1951" w:type="dxa"/>
            <w:tcBorders>
              <w:bottom w:val="single" w:sz="4" w:space="0" w:color="auto"/>
            </w:tcBorders>
            <w:shd w:val="clear" w:color="auto" w:fill="F2F2F2"/>
          </w:tcPr>
          <w:p w:rsidR="00DA1082" w:rsidRPr="005330BC" w:rsidP="002457CB">
            <w:pPr>
              <w:bidi/>
              <w:spacing w:after="0" w:line="240" w:lineRule="auto"/>
              <w:jc w:val="center"/>
              <w:rPr>
                <w:b/>
                <w:bCs/>
                <w:sz w:val="28"/>
                <w:szCs w:val="28"/>
              </w:rPr>
            </w:pPr>
            <w:r w:rsidRPr="005330BC">
              <w:rPr>
                <w:rFonts w:asciiTheme="majorBidi" w:eastAsiaTheme="minorEastAsia" w:hAnsiTheme="majorBidi" w:cstheme="majorBidi" w:hint="cs"/>
                <w:b/>
                <w:bCs/>
                <w:sz w:val="28"/>
                <w:szCs w:val="28"/>
                <w:rtl/>
              </w:rPr>
              <w:t>تشخيصي</w:t>
            </w:r>
          </w:p>
        </w:tc>
        <w:tc>
          <w:tcPr>
            <w:tcW w:w="10490" w:type="dxa"/>
            <w:vMerge w:val="restart"/>
            <w:shd w:val="clear" w:color="auto" w:fill="F2F2F2"/>
          </w:tcPr>
          <w:p w:rsidR="00DA1082" w:rsidRPr="004B37B0" w:rsidP="002457CB">
            <w:pPr>
              <w:bidi/>
              <w:spacing w:after="0" w:line="240" w:lineRule="auto"/>
              <w:rPr>
                <w:sz w:val="28"/>
                <w:szCs w:val="28"/>
                <w:rtl/>
                <w:lang w:val="en-US" w:bidi="ar-MA"/>
              </w:rPr>
            </w:pPr>
            <w:r>
              <w:rPr>
                <w:rFonts w:asciiTheme="majorBidi" w:eastAsiaTheme="minorEastAsia" w:hAnsiTheme="majorBidi" w:cstheme="majorBidi" w:hint="cs"/>
                <w:sz w:val="28"/>
                <w:szCs w:val="28"/>
                <w:rtl/>
              </w:rPr>
              <w:t xml:space="preserve">ـ تتعدد صور الشرح، حيث نجد الشرح بالمرادف  والشرح بالضد ... ويهتم الشرح عامة بالكلمة المفردة يقدمها معجميا ويبين </w:t>
            </w:r>
            <w:r>
              <w:rPr>
                <w:rFonts w:asciiTheme="majorBidi" w:eastAsiaTheme="minorEastAsia" w:hAnsiTheme="majorBidi" w:cstheme="majorBidi" w:hint="cs"/>
                <w:sz w:val="28"/>
                <w:szCs w:val="28"/>
                <w:rtl/>
              </w:rPr>
              <w:t>دلالتها</w:t>
            </w:r>
            <w:r w:rsidR="004B37B0">
              <w:rPr>
                <w:rFonts w:asciiTheme="majorBidi" w:eastAsiaTheme="minorEastAsia" w:hAnsiTheme="majorBidi" w:cstheme="majorBidi" w:hint="cs"/>
                <w:sz w:val="28"/>
                <w:szCs w:val="28"/>
                <w:rtl/>
                <w:lang w:val="en-US" w:bidi="ar-MA"/>
              </w:rPr>
              <w:t xml:space="preserve"> </w:t>
            </w:r>
            <w:r w:rsidR="006F3830">
              <w:rPr>
                <w:rFonts w:asciiTheme="majorBidi" w:eastAsiaTheme="minorEastAsia" w:hAnsiTheme="majorBidi" w:cstheme="majorBidi" w:hint="cs"/>
                <w:sz w:val="28"/>
                <w:szCs w:val="28"/>
                <w:rtl/>
                <w:lang w:val="en-US" w:bidi="ar-MA"/>
              </w:rPr>
              <w:t>.</w:t>
            </w:r>
            <w:r w:rsidR="00213FA3">
              <w:rPr>
                <w:rFonts w:asciiTheme="majorBidi" w:eastAsiaTheme="minorEastAsia" w:hAnsiTheme="majorBidi" w:cstheme="majorBidi" w:hint="cs"/>
                <w:sz w:val="28"/>
                <w:szCs w:val="28"/>
                <w:rtl/>
                <w:lang w:val="en-US" w:bidi="ar-MA"/>
              </w:rPr>
              <w:t xml:space="preserve"> كما يعنى هذا الأخير بالنصوص المتوسطة الطول </w:t>
            </w:r>
            <w:r w:rsidR="00213FA3">
              <w:rPr>
                <w:rFonts w:asciiTheme="majorBidi" w:eastAsiaTheme="minorEastAsia" w:hAnsiTheme="majorBidi" w:cstheme="majorBidi" w:hint="cs"/>
                <w:sz w:val="28"/>
                <w:szCs w:val="28"/>
                <w:rtl/>
                <w:lang w:val="en-US" w:bidi="ar-MA"/>
              </w:rPr>
              <w:t>والنصوص</w:t>
            </w:r>
            <w:r w:rsidR="00213FA3">
              <w:rPr>
                <w:rFonts w:asciiTheme="majorBidi" w:eastAsiaTheme="minorEastAsia" w:hAnsiTheme="majorBidi" w:cstheme="majorBidi" w:hint="cs"/>
                <w:sz w:val="28"/>
                <w:szCs w:val="28"/>
                <w:rtl/>
                <w:lang w:val="en-US" w:bidi="ar-MA"/>
              </w:rPr>
              <w:t xml:space="preserve"> القصيرة أيضا.</w:t>
            </w:r>
          </w:p>
        </w:tc>
        <w:tc>
          <w:tcPr>
            <w:tcW w:w="2693" w:type="dxa"/>
            <w:vMerge w:val="restart"/>
            <w:shd w:val="clear" w:color="auto" w:fill="F2F2F2"/>
          </w:tcPr>
          <w:p w:rsidR="00DA1082" w:rsidRPr="00916130" w:rsidP="002457CB">
            <w:pPr>
              <w:bidi/>
              <w:spacing w:after="0" w:line="240" w:lineRule="auto"/>
              <w:rPr>
                <w:sz w:val="28"/>
                <w:szCs w:val="28"/>
              </w:rPr>
            </w:pPr>
            <w:r>
              <w:rPr>
                <w:rFonts w:asciiTheme="majorBidi" w:eastAsiaTheme="minorEastAsia" w:hAnsiTheme="majorBidi" w:cstheme="majorBidi" w:hint="cs"/>
                <w:sz w:val="28"/>
                <w:szCs w:val="28"/>
                <w:rtl/>
              </w:rPr>
              <w:t>يذكر</w:t>
            </w:r>
            <w:r w:rsidRPr="00A22ACB">
              <w:rPr>
                <w:rFonts w:asciiTheme="majorBidi" w:eastAsiaTheme="minorEastAsia" w:hAnsiTheme="majorBidi" w:cstheme="majorBidi"/>
                <w:sz w:val="28"/>
                <w:szCs w:val="28"/>
                <w:rtl/>
              </w:rPr>
              <w:t xml:space="preserve"> التلميذ </w:t>
            </w:r>
            <w:r>
              <w:rPr>
                <w:rFonts w:asciiTheme="majorBidi" w:eastAsiaTheme="minorEastAsia" w:hAnsiTheme="majorBidi" w:cstheme="majorBidi" w:hint="cs"/>
                <w:sz w:val="28"/>
                <w:szCs w:val="28"/>
                <w:rtl/>
              </w:rPr>
              <w:t xml:space="preserve">الدرس السابق الذي يعتبر امتدادا لهذا الدرس، من خلال إعطاء أمثلة لبعض الكلمات ومرادفاتها أو أضدادها  </w:t>
            </w:r>
          </w:p>
        </w:tc>
        <w:tc>
          <w:tcPr>
            <w:tcW w:w="1168" w:type="dxa"/>
            <w:vMerge w:val="restart"/>
            <w:shd w:val="clear" w:color="auto" w:fill="F2F2F2"/>
          </w:tcPr>
          <w:p w:rsidR="00DA1082" w:rsidP="002457CB">
            <w:pPr>
              <w:bidi/>
              <w:spacing w:after="0" w:line="240" w:lineRule="auto"/>
              <w:jc w:val="center"/>
              <w:rPr>
                <w:b/>
                <w:bCs/>
                <w:sz w:val="32"/>
                <w:szCs w:val="32"/>
                <w:rtl/>
              </w:rPr>
            </w:pPr>
          </w:p>
          <w:p w:rsidR="00DA1082" w:rsidP="002457CB">
            <w:pPr>
              <w:bidi/>
              <w:spacing w:after="0" w:line="240" w:lineRule="auto"/>
              <w:jc w:val="center"/>
              <w:rPr>
                <w:b/>
                <w:bCs/>
                <w:sz w:val="32"/>
                <w:szCs w:val="32"/>
                <w:rtl/>
              </w:rPr>
            </w:pPr>
          </w:p>
          <w:p w:rsidR="00DA1082" w:rsidRPr="003C37B6" w:rsidP="002457CB">
            <w:pPr>
              <w:bidi/>
              <w:spacing w:after="0" w:line="240" w:lineRule="auto"/>
              <w:jc w:val="center"/>
              <w:rPr>
                <w:b/>
                <w:bCs/>
                <w:sz w:val="32"/>
                <w:szCs w:val="32"/>
              </w:rPr>
            </w:pPr>
            <w:r w:rsidRPr="003C37B6">
              <w:rPr>
                <w:rFonts w:asciiTheme="majorBidi" w:eastAsiaTheme="minorEastAsia" w:hAnsiTheme="majorBidi" w:cstheme="majorBidi"/>
                <w:b/>
                <w:bCs/>
                <w:sz w:val="32"/>
                <w:szCs w:val="32"/>
                <w:rtl/>
              </w:rPr>
              <w:t>التمهيد</w:t>
            </w:r>
          </w:p>
        </w:tc>
      </w:tr>
      <w:tr w:rsidTr="00C84B42">
        <w:tblPrEx>
          <w:tblW w:w="16302" w:type="dxa"/>
          <w:tblLayout w:type="fixed"/>
          <w:tblLook w:val="04A0"/>
        </w:tblPrEx>
        <w:trPr>
          <w:trHeight w:val="511"/>
        </w:trPr>
        <w:tc>
          <w:tcPr>
            <w:tcW w:w="1951" w:type="dxa"/>
            <w:tcBorders>
              <w:top w:val="single" w:sz="4" w:space="0" w:color="auto"/>
            </w:tcBorders>
            <w:shd w:val="clear" w:color="auto" w:fill="F2F2F2"/>
          </w:tcPr>
          <w:p w:rsidR="00DA1082" w:rsidRPr="006E69EB" w:rsidP="002457CB">
            <w:pPr>
              <w:bidi/>
              <w:spacing w:after="0" w:line="240" w:lineRule="auto"/>
              <w:rPr>
                <w:sz w:val="28"/>
                <w:szCs w:val="28"/>
              </w:rPr>
            </w:pPr>
            <w:r>
              <w:rPr>
                <w:rFonts w:asciiTheme="majorBidi" w:eastAsiaTheme="minorEastAsia" w:hAnsiTheme="majorBidi" w:cstheme="majorBidi" w:hint="cs"/>
                <w:sz w:val="28"/>
                <w:szCs w:val="28"/>
                <w:rtl/>
              </w:rPr>
              <w:t xml:space="preserve">أذكر بعض </w:t>
            </w:r>
            <w:r>
              <w:rPr>
                <w:rFonts w:asciiTheme="majorBidi" w:eastAsiaTheme="minorEastAsia" w:hAnsiTheme="majorBidi" w:cstheme="majorBidi" w:hint="cs"/>
                <w:sz w:val="28"/>
                <w:szCs w:val="28"/>
                <w:rtl/>
              </w:rPr>
              <w:t>الخطوات</w:t>
            </w:r>
            <w:r>
              <w:rPr>
                <w:rFonts w:asciiTheme="majorBidi" w:eastAsiaTheme="minorEastAsia" w:hAnsiTheme="majorBidi" w:cstheme="majorBidi" w:hint="cs"/>
                <w:sz w:val="28"/>
                <w:szCs w:val="28"/>
                <w:rtl/>
              </w:rPr>
              <w:t xml:space="preserve"> المتطرق إليها سابقا في مهارة الشرح والتفسير </w:t>
            </w:r>
            <w:r>
              <w:rPr>
                <w:rFonts w:asciiTheme="majorBidi" w:eastAsiaTheme="minorEastAsia" w:hAnsiTheme="majorBidi" w:cstheme="majorBidi" w:hint="cs"/>
                <w:sz w:val="28"/>
                <w:szCs w:val="28"/>
                <w:rtl/>
              </w:rPr>
              <w:t>؟</w:t>
            </w:r>
          </w:p>
        </w:tc>
        <w:tc>
          <w:tcPr>
            <w:tcW w:w="10490" w:type="dxa"/>
            <w:vMerge/>
            <w:shd w:val="clear" w:color="auto" w:fill="F2F2F2"/>
          </w:tcPr>
          <w:p w:rsidR="00DA1082" w:rsidP="002457CB">
            <w:pPr>
              <w:bidi/>
              <w:spacing w:after="0" w:line="240" w:lineRule="auto"/>
              <w:rPr>
                <w:sz w:val="28"/>
                <w:szCs w:val="28"/>
                <w:rtl/>
              </w:rPr>
            </w:pPr>
          </w:p>
        </w:tc>
        <w:tc>
          <w:tcPr>
            <w:tcW w:w="2693" w:type="dxa"/>
            <w:vMerge/>
            <w:shd w:val="clear" w:color="auto" w:fill="F2F2F2"/>
          </w:tcPr>
          <w:p w:rsidR="00DA1082" w:rsidP="002457CB">
            <w:pPr>
              <w:bidi/>
              <w:spacing w:after="0" w:line="240" w:lineRule="auto"/>
              <w:rPr>
                <w:sz w:val="28"/>
                <w:szCs w:val="28"/>
                <w:rtl/>
              </w:rPr>
            </w:pPr>
          </w:p>
        </w:tc>
        <w:tc>
          <w:tcPr>
            <w:tcW w:w="1168" w:type="dxa"/>
            <w:vMerge/>
            <w:shd w:val="clear" w:color="auto" w:fill="F2F2F2"/>
          </w:tcPr>
          <w:p w:rsidR="00DA1082" w:rsidP="002457CB">
            <w:pPr>
              <w:bidi/>
              <w:spacing w:after="0" w:line="240" w:lineRule="auto"/>
              <w:jc w:val="center"/>
              <w:rPr>
                <w:b/>
                <w:bCs/>
                <w:sz w:val="32"/>
                <w:szCs w:val="32"/>
                <w:rtl/>
              </w:rPr>
            </w:pPr>
          </w:p>
        </w:tc>
      </w:tr>
      <w:tr w:rsidTr="00C84B42">
        <w:tblPrEx>
          <w:tblW w:w="16302" w:type="dxa"/>
          <w:tblLayout w:type="fixed"/>
          <w:tblLook w:val="04A0"/>
        </w:tblPrEx>
        <w:trPr>
          <w:trHeight w:val="614"/>
        </w:trPr>
        <w:tc>
          <w:tcPr>
            <w:tcW w:w="1951" w:type="dxa"/>
            <w:shd w:val="clear" w:color="auto" w:fill="F2F2F2"/>
          </w:tcPr>
          <w:p w:rsidR="007E3385" w:rsidRPr="007E67D7" w:rsidP="00FD5627">
            <w:pPr>
              <w:bidi/>
              <w:spacing w:after="0" w:line="240" w:lineRule="auto"/>
              <w:rPr>
                <w:sz w:val="28"/>
                <w:szCs w:val="28"/>
                <w:rtl/>
                <w:lang w:val="en-US" w:bidi="ar-MA"/>
              </w:rPr>
            </w:pPr>
            <w:r w:rsidRPr="006E69EB">
              <w:rPr>
                <w:rFonts w:eastAsiaTheme="minorEastAsia" w:hint="cs"/>
                <w:sz w:val="28"/>
                <w:szCs w:val="28"/>
                <w:rtl/>
              </w:rPr>
              <w:t>القراءة</w:t>
            </w:r>
            <w:r>
              <w:rPr>
                <w:rFonts w:eastAsiaTheme="minorEastAsia" w:hint="cs"/>
                <w:sz w:val="28"/>
                <w:szCs w:val="28"/>
                <w:rtl/>
              </w:rPr>
              <w:t xml:space="preserve"> السليمة</w:t>
            </w:r>
            <w:r w:rsidRPr="006E69EB">
              <w:rPr>
                <w:rFonts w:eastAsiaTheme="minorEastAsia" w:hint="cs"/>
                <w:sz w:val="28"/>
                <w:szCs w:val="28"/>
                <w:rtl/>
              </w:rPr>
              <w:t xml:space="preserve"> من الأخطاء</w:t>
            </w:r>
            <w:r>
              <w:rPr>
                <w:rFonts w:eastAsiaTheme="minorEastAsia" w:hint="cs"/>
                <w:sz w:val="28"/>
                <w:szCs w:val="28"/>
                <w:rtl/>
              </w:rPr>
              <w:t xml:space="preserve"> مع فصاحة النطق </w:t>
            </w:r>
            <w:r w:rsidR="007E67D7">
              <w:rPr>
                <w:rFonts w:eastAsiaTheme="minorEastAsia" w:hint="cs"/>
                <w:sz w:val="28"/>
                <w:szCs w:val="28"/>
                <w:rtl/>
                <w:lang w:val="en-US" w:bidi="ar-MA"/>
              </w:rPr>
              <w:t xml:space="preserve">للنص ص </w:t>
            </w:r>
            <w:r w:rsidR="00FD5627">
              <w:rPr>
                <w:rFonts w:eastAsiaTheme="minorEastAsia" w:hint="cs"/>
                <w:sz w:val="28"/>
                <w:szCs w:val="28"/>
                <w:rtl/>
                <w:lang w:val="en-US" w:bidi="ar-MA"/>
              </w:rPr>
              <w:t>102</w:t>
            </w:r>
          </w:p>
        </w:tc>
        <w:tc>
          <w:tcPr>
            <w:tcW w:w="10490" w:type="dxa"/>
            <w:vMerge w:val="restart"/>
            <w:shd w:val="clear" w:color="auto" w:fill="F2F2F2"/>
          </w:tcPr>
          <w:p w:rsidR="000209A9" w:rsidP="000209A9">
            <w:pPr>
              <w:bidi/>
              <w:spacing w:after="0" w:line="240" w:lineRule="auto"/>
              <w:rPr>
                <w:color w:val="252525"/>
                <w:sz w:val="28"/>
                <w:szCs w:val="28"/>
                <w:rtl/>
                <w:lang w:bidi="ar-MA"/>
              </w:rPr>
            </w:pPr>
            <w:r>
              <w:rPr>
                <w:rFonts w:asciiTheme="majorBidi" w:eastAsiaTheme="minorEastAsia" w:hAnsiTheme="majorBidi" w:cstheme="majorBidi" w:hint="cs"/>
                <w:b/>
                <w:bCs/>
                <w:sz w:val="28"/>
                <w:szCs w:val="28"/>
                <w:rtl/>
              </w:rPr>
              <w:t xml:space="preserve"> </w:t>
            </w:r>
            <w:r w:rsidRPr="00CC2A9B" w:rsidR="00430B52">
              <w:rPr>
                <w:rFonts w:asciiTheme="majorBidi" w:eastAsiaTheme="minorEastAsia" w:hAnsiTheme="majorBidi" w:cstheme="majorBidi" w:hint="cs"/>
                <w:b/>
                <w:bCs/>
                <w:color w:val="252525"/>
                <w:sz w:val="28"/>
                <w:szCs w:val="28"/>
                <w:rtl/>
                <w:lang w:bidi="ar-MA"/>
              </w:rPr>
              <w:t xml:space="preserve"> أنشطة </w:t>
            </w:r>
            <w:r w:rsidRPr="00CC2A9B" w:rsidR="00430B52">
              <w:rPr>
                <w:rFonts w:asciiTheme="majorBidi" w:eastAsiaTheme="minorEastAsia" w:hAnsiTheme="majorBidi" w:cstheme="majorBidi" w:hint="cs"/>
                <w:b/>
                <w:bCs/>
                <w:color w:val="252525"/>
                <w:sz w:val="28"/>
                <w:szCs w:val="28"/>
                <w:rtl/>
                <w:lang w:bidi="ar-MA"/>
              </w:rPr>
              <w:t>الاكتساب:</w:t>
            </w:r>
            <w:r w:rsidRPr="00CC2A9B" w:rsidR="00430B52">
              <w:rPr>
                <w:rFonts w:asciiTheme="majorBidi" w:eastAsiaTheme="minorEastAsia" w:hAnsiTheme="majorBidi" w:cstheme="majorBidi" w:hint="cs"/>
                <w:color w:val="252525"/>
                <w:sz w:val="28"/>
                <w:szCs w:val="28"/>
                <w:rtl/>
                <w:lang w:bidi="ar-MA"/>
              </w:rPr>
              <w:t xml:space="preserve"> نص الانطلاق </w:t>
            </w:r>
            <w:r w:rsidRPr="00CC2A9B" w:rsidR="00430B52">
              <w:rPr>
                <w:rFonts w:asciiTheme="majorBidi" w:eastAsiaTheme="minorEastAsia" w:hAnsiTheme="majorBidi" w:cstheme="majorBidi" w:hint="cs"/>
                <w:color w:val="252525"/>
                <w:sz w:val="28"/>
                <w:szCs w:val="28"/>
                <w:rtl/>
                <w:lang w:bidi="ar-MA"/>
              </w:rPr>
              <w:t>ص</w:t>
            </w:r>
            <w:r w:rsidR="001141F7">
              <w:rPr>
                <w:rFonts w:asciiTheme="majorBidi" w:eastAsiaTheme="minorEastAsia" w:hAnsiTheme="majorBidi" w:cstheme="majorBidi" w:hint="cs"/>
                <w:color w:val="252525"/>
                <w:sz w:val="28"/>
                <w:szCs w:val="28"/>
                <w:rtl/>
                <w:lang w:bidi="ar-MA"/>
              </w:rPr>
              <w:t>102</w:t>
            </w:r>
            <w:r w:rsidRPr="00CC2A9B" w:rsidR="00430B52">
              <w:rPr>
                <w:rFonts w:asciiTheme="majorBidi" w:eastAsiaTheme="minorEastAsia" w:hAnsiTheme="majorBidi" w:cstheme="majorBidi"/>
                <w:color w:val="252525"/>
                <w:sz w:val="28"/>
                <w:szCs w:val="28"/>
                <w:rtl/>
                <w:lang w:bidi="ar-MA"/>
              </w:rPr>
              <w:br/>
            </w:r>
            <w:r w:rsidRPr="00CC2A9B" w:rsidR="00430B52">
              <w:rPr>
                <w:rFonts w:asciiTheme="majorBidi" w:eastAsiaTheme="minorEastAsia" w:hAnsiTheme="majorBidi" w:cstheme="majorBidi" w:hint="cs"/>
                <w:b/>
                <w:bCs/>
                <w:color w:val="252525"/>
                <w:sz w:val="28"/>
                <w:szCs w:val="28"/>
                <w:rtl/>
                <w:lang w:bidi="ar-MA"/>
              </w:rPr>
              <w:t xml:space="preserve">1 ـ </w:t>
            </w:r>
            <w:r w:rsidR="004B37B0">
              <w:rPr>
                <w:rFonts w:asciiTheme="majorBidi" w:eastAsiaTheme="minorEastAsia" w:hAnsiTheme="majorBidi" w:cstheme="majorBidi" w:hint="cs"/>
                <w:b/>
                <w:bCs/>
                <w:color w:val="252525"/>
                <w:sz w:val="28"/>
                <w:szCs w:val="28"/>
                <w:rtl/>
                <w:lang w:bidi="ar-MA"/>
              </w:rPr>
              <w:t xml:space="preserve">القراءة الأولى </w:t>
            </w:r>
            <w:r w:rsidRPr="00CC2A9B" w:rsidR="00430B52">
              <w:rPr>
                <w:rFonts w:asciiTheme="majorBidi" w:eastAsiaTheme="minorEastAsia" w:hAnsiTheme="majorBidi" w:cstheme="majorBidi" w:hint="cs"/>
                <w:b/>
                <w:bCs/>
                <w:color w:val="252525"/>
                <w:sz w:val="28"/>
                <w:szCs w:val="28"/>
                <w:rtl/>
                <w:lang w:bidi="ar-MA"/>
              </w:rPr>
              <w:t>:</w:t>
            </w:r>
            <w:r w:rsidR="003548A0">
              <w:rPr>
                <w:rFonts w:asciiTheme="majorBidi" w:eastAsiaTheme="minorEastAsia" w:hAnsiTheme="majorBidi" w:cstheme="majorBidi" w:hint="cs"/>
                <w:color w:val="252525"/>
                <w:sz w:val="28"/>
                <w:szCs w:val="28"/>
                <w:rtl/>
                <w:lang w:bidi="ar-MA"/>
              </w:rPr>
              <w:t xml:space="preserve"> </w:t>
            </w:r>
            <w:r w:rsidR="00EF4350">
              <w:rPr>
                <w:rFonts w:asciiTheme="majorBidi" w:eastAsiaTheme="minorEastAsia" w:hAnsiTheme="majorBidi" w:cstheme="majorBidi" w:hint="cs"/>
                <w:color w:val="252525"/>
                <w:sz w:val="28"/>
                <w:szCs w:val="28"/>
                <w:rtl/>
                <w:lang w:bidi="ar-MA"/>
              </w:rPr>
              <w:t>تتعدد أوجه الشرح والتفسير مثلما تتنوّع أيضا الخطوات والإجراءات المنهجية المعتمدة في تحقيق هذا المطلب لتتعدّد النصوص و</w:t>
            </w:r>
            <w:r>
              <w:rPr>
                <w:rFonts w:asciiTheme="majorBidi" w:eastAsiaTheme="minorEastAsia" w:hAnsiTheme="majorBidi" w:cstheme="majorBidi" w:hint="cs"/>
                <w:color w:val="252525"/>
                <w:sz w:val="28"/>
                <w:szCs w:val="28"/>
                <w:rtl/>
                <w:lang w:bidi="ar-MA"/>
              </w:rPr>
              <w:t xml:space="preserve">تنوّع المضامين .. وقبل الشروع في التعرّف على خصائص هذا النّص التفسيري وتحديد أجزائه ومكوناته يمكننا الانطلاق من هذه المقاربة </w:t>
            </w:r>
            <w:r>
              <w:rPr>
                <w:rFonts w:asciiTheme="majorBidi" w:eastAsiaTheme="minorEastAsia" w:hAnsiTheme="majorBidi" w:cstheme="majorBidi" w:hint="cs"/>
                <w:color w:val="252525"/>
                <w:sz w:val="28"/>
                <w:szCs w:val="28"/>
                <w:rtl/>
                <w:lang w:bidi="ar-MA"/>
              </w:rPr>
              <w:t>العامة،</w:t>
            </w:r>
            <w:r>
              <w:rPr>
                <w:rFonts w:asciiTheme="majorBidi" w:eastAsiaTheme="minorEastAsia" w:hAnsiTheme="majorBidi" w:cstheme="majorBidi" w:hint="cs"/>
                <w:color w:val="252525"/>
                <w:sz w:val="28"/>
                <w:szCs w:val="28"/>
                <w:rtl/>
                <w:lang w:bidi="ar-MA"/>
              </w:rPr>
              <w:t xml:space="preserve"> وهي كالآتي </w:t>
            </w:r>
            <w:r>
              <w:rPr>
                <w:rFonts w:asciiTheme="majorBidi" w:eastAsiaTheme="minorEastAsia" w:hAnsiTheme="majorBidi" w:cstheme="majorBidi" w:hint="cs"/>
                <w:color w:val="252525"/>
                <w:sz w:val="28"/>
                <w:szCs w:val="28"/>
                <w:rtl/>
                <w:lang w:bidi="ar-MA"/>
              </w:rPr>
              <w:t>"</w:t>
            </w:r>
          </w:p>
          <w:p w:rsidR="006631A4" w:rsidRPr="005F3355" w:rsidP="000209A9">
            <w:pPr>
              <w:bidi/>
              <w:spacing w:after="0" w:line="240" w:lineRule="auto"/>
              <w:rPr>
                <w:color w:val="000000"/>
                <w:sz w:val="28"/>
                <w:szCs w:val="28"/>
                <w:rtl/>
                <w:lang w:bidi="ar-MA"/>
              </w:rPr>
            </w:pPr>
            <w:r w:rsidRPr="005F3355">
              <w:rPr>
                <w:rFonts w:asciiTheme="majorBidi" w:eastAsiaTheme="minorEastAsia" w:hAnsiTheme="majorBidi" w:cstheme="majorBidi" w:hint="cs"/>
                <w:color w:val="000000"/>
                <w:sz w:val="28"/>
                <w:szCs w:val="28"/>
                <w:rtl/>
                <w:lang w:bidi="ar-MA"/>
              </w:rPr>
              <w:t xml:space="preserve">أ </w:t>
            </w:r>
            <w:r w:rsidRPr="005F3355">
              <w:rPr>
                <w:rFonts w:asciiTheme="majorBidi" w:eastAsiaTheme="minorEastAsia" w:hAnsiTheme="majorBidi" w:cstheme="majorBidi" w:hint="cs"/>
                <w:color w:val="000000"/>
                <w:sz w:val="28"/>
                <w:szCs w:val="28"/>
                <w:rtl/>
                <w:lang w:bidi="ar-MA"/>
              </w:rPr>
              <w:t>)</w:t>
            </w:r>
            <w:r w:rsidRPr="005F3355">
              <w:rPr>
                <w:rFonts w:asciiTheme="majorBidi" w:eastAsiaTheme="minorEastAsia" w:hAnsiTheme="majorBidi" w:cstheme="majorBidi" w:hint="cs"/>
                <w:color w:val="000000"/>
                <w:sz w:val="28"/>
                <w:szCs w:val="28"/>
                <w:rtl/>
                <w:lang w:bidi="ar-MA"/>
              </w:rPr>
              <w:t xml:space="preserve"> </w:t>
            </w:r>
            <w:r w:rsidRPr="005F3355" w:rsidR="000209A9">
              <w:rPr>
                <w:rFonts w:asciiTheme="majorBidi" w:eastAsiaTheme="minorEastAsia" w:hAnsiTheme="majorBidi" w:cstheme="majorBidi" w:hint="cs"/>
                <w:color w:val="000000"/>
                <w:sz w:val="28"/>
                <w:szCs w:val="28"/>
                <w:rtl/>
                <w:lang w:bidi="ar-MA"/>
              </w:rPr>
              <w:t xml:space="preserve">قراءة العنوان </w:t>
            </w:r>
            <w:r w:rsidRPr="005F3355" w:rsidR="000209A9">
              <w:rPr>
                <w:rFonts w:asciiTheme="majorBidi" w:eastAsiaTheme="minorEastAsia" w:hAnsiTheme="majorBidi" w:cstheme="majorBidi" w:hint="cs"/>
                <w:color w:val="000000"/>
                <w:sz w:val="28"/>
                <w:szCs w:val="28"/>
                <w:rtl/>
                <w:lang w:bidi="ar-MA"/>
              </w:rPr>
              <w:t>والجملتين</w:t>
            </w:r>
            <w:r w:rsidRPr="005F3355" w:rsidR="000209A9">
              <w:rPr>
                <w:rFonts w:asciiTheme="majorBidi" w:eastAsiaTheme="minorEastAsia" w:hAnsiTheme="majorBidi" w:cstheme="majorBidi" w:hint="cs"/>
                <w:color w:val="000000"/>
                <w:sz w:val="28"/>
                <w:szCs w:val="28"/>
                <w:rtl/>
                <w:lang w:bidi="ar-MA"/>
              </w:rPr>
              <w:t xml:space="preserve"> الأولى والأخيرة من النّص للوقوف على الظاهرة التي يتولّى النص عرضها وتفسيرها </w:t>
            </w:r>
            <w:r w:rsidRPr="005F3355" w:rsidR="000209A9">
              <w:rPr>
                <w:rFonts w:asciiTheme="majorBidi" w:eastAsiaTheme="minorEastAsia" w:hAnsiTheme="majorBidi" w:cstheme="majorBidi" w:hint="cs"/>
                <w:color w:val="000000"/>
                <w:sz w:val="28"/>
                <w:szCs w:val="28"/>
                <w:rtl/>
                <w:lang w:bidi="ar-MA"/>
              </w:rPr>
              <w:t>؟</w:t>
            </w:r>
          </w:p>
          <w:p w:rsidR="0006303E" w:rsidRPr="005F3355" w:rsidP="0006303E">
            <w:pPr>
              <w:bidi/>
              <w:spacing w:after="0" w:line="240" w:lineRule="auto"/>
              <w:rPr>
                <w:color w:val="000000"/>
                <w:sz w:val="28"/>
                <w:szCs w:val="28"/>
                <w:rtl/>
                <w:lang w:bidi="ar-MA"/>
              </w:rPr>
            </w:pPr>
            <w:r w:rsidRPr="005F3355">
              <w:rPr>
                <w:rFonts w:asciiTheme="majorBidi" w:eastAsiaTheme="minorEastAsia" w:hAnsiTheme="majorBidi" w:cstheme="majorBidi" w:hint="cs"/>
                <w:color w:val="000000"/>
                <w:sz w:val="28"/>
                <w:szCs w:val="28"/>
                <w:rtl/>
                <w:lang w:bidi="ar-MA"/>
              </w:rPr>
              <w:t>ب</w:t>
            </w:r>
            <w:r w:rsidRPr="005F3355">
              <w:rPr>
                <w:rFonts w:asciiTheme="majorBidi" w:eastAsiaTheme="minorEastAsia" w:hAnsiTheme="majorBidi" w:cstheme="majorBidi" w:hint="cs"/>
                <w:color w:val="000000"/>
                <w:sz w:val="28"/>
                <w:szCs w:val="28"/>
                <w:rtl/>
                <w:lang w:bidi="ar-MA"/>
              </w:rPr>
              <w:t>)</w:t>
            </w:r>
            <w:r w:rsidRPr="005F3355">
              <w:rPr>
                <w:rFonts w:asciiTheme="majorBidi" w:eastAsiaTheme="minorEastAsia" w:hAnsiTheme="majorBidi" w:cstheme="majorBidi" w:hint="cs"/>
                <w:color w:val="000000"/>
                <w:sz w:val="28"/>
                <w:szCs w:val="28"/>
                <w:rtl/>
                <w:lang w:bidi="ar-MA"/>
              </w:rPr>
              <w:t xml:space="preserve"> </w:t>
            </w:r>
            <w:r w:rsidRPr="005F3355">
              <w:rPr>
                <w:rFonts w:asciiTheme="majorBidi" w:eastAsiaTheme="minorEastAsia" w:hAnsiTheme="majorBidi" w:cstheme="majorBidi" w:hint="cs"/>
                <w:color w:val="000000"/>
                <w:sz w:val="28"/>
                <w:szCs w:val="28"/>
                <w:rtl/>
                <w:lang w:bidi="ar-MA"/>
              </w:rPr>
              <w:t xml:space="preserve">استخراج العبارات من مقدّمة النّص الدالة على موضوعه </w:t>
            </w:r>
            <w:r w:rsidRPr="005F3355">
              <w:rPr>
                <w:rFonts w:asciiTheme="majorBidi" w:eastAsiaTheme="minorEastAsia" w:hAnsiTheme="majorBidi" w:cstheme="majorBidi" w:hint="cs"/>
                <w:color w:val="000000"/>
                <w:sz w:val="28"/>
                <w:szCs w:val="28"/>
                <w:rtl/>
                <w:lang w:bidi="ar-MA"/>
              </w:rPr>
              <w:t>؟</w:t>
            </w:r>
            <w:r w:rsidRPr="005F3355">
              <w:rPr>
                <w:rFonts w:asciiTheme="majorBidi" w:eastAsiaTheme="minorEastAsia" w:hAnsiTheme="majorBidi" w:cstheme="majorBidi" w:hint="cs"/>
                <w:color w:val="000000"/>
                <w:sz w:val="28"/>
                <w:szCs w:val="28"/>
                <w:rtl/>
                <w:lang w:bidi="ar-MA"/>
              </w:rPr>
              <w:t xml:space="preserve"> </w:t>
            </w:r>
            <w:r w:rsidRPr="005F3355">
              <w:rPr>
                <w:rFonts w:asciiTheme="majorBidi" w:eastAsiaTheme="minorEastAsia" w:hAnsiTheme="majorBidi" w:cstheme="majorBidi" w:hint="cs"/>
                <w:color w:val="000000"/>
                <w:sz w:val="28"/>
                <w:szCs w:val="28"/>
                <w:rtl/>
                <w:lang w:bidi="ar-MA"/>
              </w:rPr>
              <w:t>وملاحظة</w:t>
            </w:r>
            <w:r w:rsidRPr="005F3355">
              <w:rPr>
                <w:rFonts w:asciiTheme="majorBidi" w:eastAsiaTheme="minorEastAsia" w:hAnsiTheme="majorBidi" w:cstheme="majorBidi" w:hint="cs"/>
                <w:color w:val="000000"/>
                <w:sz w:val="28"/>
                <w:szCs w:val="28"/>
                <w:rtl/>
                <w:lang w:bidi="ar-MA"/>
              </w:rPr>
              <w:t xml:space="preserve"> الكيفية التي عُرضت </w:t>
            </w:r>
            <w:r w:rsidRPr="005F3355">
              <w:rPr>
                <w:rFonts w:asciiTheme="majorBidi" w:eastAsiaTheme="minorEastAsia" w:hAnsiTheme="majorBidi" w:cstheme="majorBidi" w:hint="cs"/>
                <w:color w:val="000000"/>
                <w:sz w:val="28"/>
                <w:szCs w:val="28"/>
                <w:rtl/>
                <w:lang w:bidi="ar-MA"/>
              </w:rPr>
              <w:t>بها</w:t>
            </w:r>
            <w:r w:rsidRPr="005F3355">
              <w:rPr>
                <w:rFonts w:asciiTheme="majorBidi" w:eastAsiaTheme="minorEastAsia" w:hAnsiTheme="majorBidi" w:cstheme="majorBidi" w:hint="cs"/>
                <w:color w:val="000000"/>
                <w:sz w:val="28"/>
                <w:szCs w:val="28"/>
                <w:rtl/>
                <w:lang w:bidi="ar-MA"/>
              </w:rPr>
              <w:t xml:space="preserve"> </w:t>
            </w:r>
            <w:r w:rsidRPr="005F3355">
              <w:rPr>
                <w:rFonts w:asciiTheme="majorBidi" w:eastAsiaTheme="minorEastAsia" w:hAnsiTheme="majorBidi" w:cstheme="majorBidi" w:hint="cs"/>
                <w:color w:val="000000"/>
                <w:sz w:val="28"/>
                <w:szCs w:val="28"/>
                <w:rtl/>
                <w:lang w:bidi="ar-MA"/>
              </w:rPr>
              <w:t>؟</w:t>
            </w:r>
          </w:p>
          <w:p w:rsidR="00B35636" w:rsidRPr="005F3355" w:rsidP="002457CB">
            <w:pPr>
              <w:bidi/>
              <w:spacing w:after="0" w:line="240" w:lineRule="auto"/>
              <w:rPr>
                <w:color w:val="000000"/>
                <w:sz w:val="28"/>
                <w:szCs w:val="28"/>
                <w:rtl/>
                <w:lang w:bidi="ar-MA"/>
              </w:rPr>
            </w:pPr>
            <w:r w:rsidRPr="005F3355">
              <w:rPr>
                <w:rFonts w:asciiTheme="majorBidi" w:eastAsiaTheme="minorEastAsia" w:hAnsiTheme="majorBidi" w:cstheme="majorBidi" w:hint="cs"/>
                <w:color w:val="000000"/>
                <w:sz w:val="28"/>
                <w:szCs w:val="28"/>
                <w:rtl/>
                <w:lang w:bidi="ar-MA"/>
              </w:rPr>
              <w:t xml:space="preserve">ج </w:t>
            </w:r>
            <w:r w:rsidRPr="005F3355">
              <w:rPr>
                <w:rFonts w:asciiTheme="majorBidi" w:eastAsiaTheme="minorEastAsia" w:hAnsiTheme="majorBidi" w:cstheme="majorBidi" w:hint="cs"/>
                <w:color w:val="000000"/>
                <w:sz w:val="28"/>
                <w:szCs w:val="28"/>
                <w:rtl/>
                <w:lang w:bidi="ar-MA"/>
              </w:rPr>
              <w:t>)</w:t>
            </w:r>
            <w:r w:rsidRPr="005F3355">
              <w:rPr>
                <w:rFonts w:asciiTheme="majorBidi" w:eastAsiaTheme="minorEastAsia" w:hAnsiTheme="majorBidi" w:cstheme="majorBidi" w:hint="cs"/>
                <w:color w:val="000000"/>
                <w:sz w:val="28"/>
                <w:szCs w:val="28"/>
                <w:rtl/>
                <w:lang w:bidi="ar-MA"/>
              </w:rPr>
              <w:t xml:space="preserve"> </w:t>
            </w:r>
            <w:r w:rsidRPr="005F3355" w:rsidR="0006303E">
              <w:rPr>
                <w:rFonts w:asciiTheme="majorBidi" w:eastAsiaTheme="minorEastAsia" w:hAnsiTheme="majorBidi" w:cstheme="majorBidi" w:hint="cs"/>
                <w:color w:val="000000"/>
                <w:sz w:val="28"/>
                <w:szCs w:val="28"/>
                <w:rtl/>
                <w:lang w:bidi="ar-MA"/>
              </w:rPr>
              <w:t xml:space="preserve">تحديد </w:t>
            </w:r>
            <w:r w:rsidRPr="005F3355" w:rsidR="0006303E">
              <w:rPr>
                <w:rFonts w:asciiTheme="majorBidi" w:eastAsiaTheme="minorEastAsia" w:hAnsiTheme="majorBidi" w:cstheme="majorBidi" w:hint="cs"/>
                <w:color w:val="000000"/>
                <w:sz w:val="28"/>
                <w:szCs w:val="28"/>
                <w:rtl/>
                <w:lang w:bidi="ar-MA"/>
              </w:rPr>
              <w:t>القضيى</w:t>
            </w:r>
            <w:r w:rsidRPr="005F3355" w:rsidR="0006303E">
              <w:rPr>
                <w:rFonts w:asciiTheme="majorBidi" w:eastAsiaTheme="minorEastAsia" w:hAnsiTheme="majorBidi" w:cstheme="majorBidi" w:hint="cs"/>
                <w:color w:val="000000"/>
                <w:sz w:val="28"/>
                <w:szCs w:val="28"/>
                <w:rtl/>
                <w:lang w:bidi="ar-MA"/>
              </w:rPr>
              <w:t xml:space="preserve"> الأساس التي يطرحها النص </w:t>
            </w:r>
            <w:r w:rsidRPr="005F3355" w:rsidR="0006303E">
              <w:rPr>
                <w:rFonts w:asciiTheme="majorBidi" w:eastAsiaTheme="minorEastAsia" w:hAnsiTheme="majorBidi" w:cstheme="majorBidi" w:hint="cs"/>
                <w:color w:val="000000"/>
                <w:sz w:val="28"/>
                <w:szCs w:val="28"/>
                <w:rtl/>
                <w:lang w:bidi="ar-MA"/>
              </w:rPr>
              <w:t>،</w:t>
            </w:r>
            <w:r w:rsidRPr="005F3355" w:rsidR="0006303E">
              <w:rPr>
                <w:rFonts w:asciiTheme="majorBidi" w:eastAsiaTheme="minorEastAsia" w:hAnsiTheme="majorBidi" w:cstheme="majorBidi" w:hint="cs"/>
                <w:color w:val="000000"/>
                <w:sz w:val="28"/>
                <w:szCs w:val="28"/>
                <w:rtl/>
                <w:lang w:bidi="ar-MA"/>
              </w:rPr>
              <w:t xml:space="preserve"> ثمّ التصميم الذي </w:t>
            </w:r>
            <w:r w:rsidRPr="005F3355" w:rsidR="0006303E">
              <w:rPr>
                <w:rFonts w:asciiTheme="majorBidi" w:eastAsiaTheme="minorEastAsia" w:hAnsiTheme="majorBidi" w:cstheme="majorBidi" w:hint="cs"/>
                <w:color w:val="000000"/>
                <w:sz w:val="28"/>
                <w:szCs w:val="28"/>
                <w:rtl/>
                <w:lang w:bidi="ar-MA"/>
              </w:rPr>
              <w:t>تلتزمه</w:t>
            </w:r>
            <w:r w:rsidRPr="005F3355" w:rsidR="0006303E">
              <w:rPr>
                <w:rFonts w:asciiTheme="majorBidi" w:eastAsiaTheme="minorEastAsia" w:hAnsiTheme="majorBidi" w:cstheme="majorBidi" w:hint="cs"/>
                <w:color w:val="000000"/>
                <w:sz w:val="28"/>
                <w:szCs w:val="28"/>
                <w:rtl/>
                <w:lang w:bidi="ar-MA"/>
              </w:rPr>
              <w:t xml:space="preserve"> عناصره وأجزاؤه </w:t>
            </w:r>
            <w:r w:rsidRPr="005F3355" w:rsidR="0006303E">
              <w:rPr>
                <w:rFonts w:asciiTheme="majorBidi" w:eastAsiaTheme="minorEastAsia" w:hAnsiTheme="majorBidi" w:cstheme="majorBidi" w:hint="cs"/>
                <w:color w:val="000000"/>
                <w:sz w:val="28"/>
                <w:szCs w:val="28"/>
                <w:rtl/>
                <w:lang w:bidi="ar-MA"/>
              </w:rPr>
              <w:t>؟</w:t>
            </w:r>
            <w:r w:rsidRPr="005F3355" w:rsidR="0006303E">
              <w:rPr>
                <w:rFonts w:asciiTheme="majorBidi" w:eastAsiaTheme="minorEastAsia" w:hAnsiTheme="majorBidi" w:cstheme="majorBidi" w:hint="cs"/>
                <w:color w:val="000000"/>
                <w:sz w:val="28"/>
                <w:szCs w:val="28"/>
                <w:rtl/>
                <w:lang w:bidi="ar-MA"/>
              </w:rPr>
              <w:t xml:space="preserve"> </w:t>
            </w:r>
          </w:p>
          <w:p w:rsidR="005F3355" w:rsidP="005F3355">
            <w:pPr>
              <w:bidi/>
              <w:spacing w:after="0" w:line="240" w:lineRule="auto"/>
              <w:rPr>
                <w:rFonts w:hint="cs"/>
                <w:color w:val="252525"/>
                <w:sz w:val="28"/>
                <w:szCs w:val="28"/>
                <w:rtl/>
                <w:lang w:bidi="ar-MA"/>
              </w:rPr>
            </w:pPr>
            <w:r>
              <w:rPr>
                <w:rFonts w:asciiTheme="majorBidi" w:eastAsiaTheme="minorEastAsia" w:hAnsiTheme="majorBidi" w:cstheme="majorBidi" w:hint="cs"/>
                <w:color w:val="252525"/>
                <w:sz w:val="28"/>
                <w:szCs w:val="28"/>
                <w:rtl/>
                <w:lang w:bidi="ar-MA"/>
              </w:rPr>
              <w:t xml:space="preserve">  </w:t>
            </w:r>
            <w:r w:rsidRPr="00CC2A9B" w:rsidR="00430B52">
              <w:rPr>
                <w:rFonts w:asciiTheme="majorBidi" w:eastAsiaTheme="minorEastAsia" w:hAnsiTheme="majorBidi" w:cstheme="majorBidi" w:hint="cs"/>
                <w:b/>
                <w:bCs/>
                <w:color w:val="252525"/>
                <w:sz w:val="28"/>
                <w:szCs w:val="28"/>
                <w:rtl/>
                <w:lang w:bidi="ar-MA"/>
              </w:rPr>
              <w:t>2</w:t>
            </w:r>
            <w:r w:rsidR="006631A4">
              <w:rPr>
                <w:rFonts w:asciiTheme="majorBidi" w:eastAsiaTheme="minorEastAsia" w:hAnsiTheme="majorBidi" w:cstheme="majorBidi" w:hint="cs"/>
                <w:b/>
                <w:bCs/>
                <w:color w:val="252525"/>
                <w:sz w:val="28"/>
                <w:szCs w:val="28"/>
                <w:rtl/>
                <w:lang w:bidi="ar-MA"/>
              </w:rPr>
              <w:t xml:space="preserve"> </w:t>
            </w:r>
            <w:r w:rsidRPr="00CC2A9B" w:rsidR="00430B52">
              <w:rPr>
                <w:rFonts w:asciiTheme="majorBidi" w:eastAsiaTheme="minorEastAsia" w:hAnsiTheme="majorBidi" w:cstheme="majorBidi" w:hint="cs"/>
                <w:b/>
                <w:bCs/>
                <w:color w:val="252525"/>
                <w:sz w:val="28"/>
                <w:szCs w:val="28"/>
                <w:rtl/>
                <w:lang w:bidi="ar-MA"/>
              </w:rPr>
              <w:t xml:space="preserve"> ـ </w:t>
            </w:r>
            <w:r>
              <w:rPr>
                <w:rFonts w:asciiTheme="majorBidi" w:eastAsiaTheme="minorEastAsia" w:hAnsiTheme="majorBidi" w:cstheme="majorBidi" w:hint="cs"/>
                <w:b/>
                <w:bCs/>
                <w:color w:val="252525"/>
                <w:sz w:val="28"/>
                <w:szCs w:val="28"/>
                <w:rtl/>
                <w:lang w:bidi="ar-MA"/>
              </w:rPr>
              <w:t xml:space="preserve">القراءة الثانية </w:t>
            </w:r>
            <w:r>
              <w:rPr>
                <w:rFonts w:asciiTheme="majorBidi" w:eastAsiaTheme="minorEastAsia" w:hAnsiTheme="majorBidi" w:cstheme="majorBidi" w:hint="cs"/>
                <w:b/>
                <w:bCs/>
                <w:color w:val="252525"/>
                <w:sz w:val="28"/>
                <w:szCs w:val="28"/>
                <w:rtl/>
                <w:lang w:bidi="ar-MA"/>
              </w:rPr>
              <w:t>:</w:t>
            </w:r>
            <w:r>
              <w:rPr>
                <w:rFonts w:asciiTheme="majorBidi" w:eastAsiaTheme="minorEastAsia" w:hAnsiTheme="majorBidi" w:cstheme="majorBidi" w:hint="cs"/>
                <w:b/>
                <w:bCs/>
                <w:color w:val="252525"/>
                <w:sz w:val="28"/>
                <w:szCs w:val="28"/>
                <w:rtl/>
                <w:lang w:bidi="ar-MA"/>
              </w:rPr>
              <w:t xml:space="preserve"> </w:t>
            </w:r>
            <w:r>
              <w:rPr>
                <w:rFonts w:asciiTheme="majorBidi" w:eastAsiaTheme="minorEastAsia" w:hAnsiTheme="majorBidi" w:cstheme="majorBidi" w:hint="cs"/>
                <w:color w:val="252525"/>
                <w:sz w:val="28"/>
                <w:szCs w:val="28"/>
                <w:rtl/>
                <w:lang w:bidi="ar-MA"/>
              </w:rPr>
              <w:t xml:space="preserve">بعد الإلمام بالتعريف السابق الذي يقدمه هذا النص التفسيري </w:t>
            </w:r>
            <w:r>
              <w:rPr>
                <w:rFonts w:asciiTheme="majorBidi" w:eastAsiaTheme="minorEastAsia" w:hAnsiTheme="majorBidi" w:cstheme="majorBidi" w:hint="cs"/>
                <w:color w:val="252525"/>
                <w:sz w:val="28"/>
                <w:szCs w:val="28"/>
                <w:rtl/>
                <w:lang w:bidi="ar-MA"/>
              </w:rPr>
              <w:t>(</w:t>
            </w:r>
            <w:r>
              <w:rPr>
                <w:rFonts w:asciiTheme="majorBidi" w:eastAsiaTheme="minorEastAsia" w:hAnsiTheme="majorBidi" w:cstheme="majorBidi" w:hint="cs"/>
                <w:color w:val="252525"/>
                <w:sz w:val="28"/>
                <w:szCs w:val="28"/>
                <w:rtl/>
                <w:lang w:bidi="ar-MA"/>
              </w:rPr>
              <w:t xml:space="preserve"> القصير </w:t>
            </w:r>
            <w:r>
              <w:rPr>
                <w:rFonts w:asciiTheme="majorBidi" w:eastAsiaTheme="minorEastAsia" w:hAnsiTheme="majorBidi" w:cstheme="majorBidi" w:hint="cs"/>
                <w:color w:val="252525"/>
                <w:sz w:val="28"/>
                <w:szCs w:val="28"/>
                <w:rtl/>
                <w:lang w:bidi="ar-MA"/>
              </w:rPr>
              <w:t>)</w:t>
            </w:r>
            <w:r>
              <w:rPr>
                <w:rFonts w:asciiTheme="majorBidi" w:eastAsiaTheme="minorEastAsia" w:hAnsiTheme="majorBidi" w:cstheme="majorBidi" w:hint="cs"/>
                <w:color w:val="252525"/>
                <w:sz w:val="28"/>
                <w:szCs w:val="28"/>
                <w:rtl/>
                <w:lang w:bidi="ar-MA"/>
              </w:rPr>
              <w:t xml:space="preserve"> لمفهوم الحضارة </w:t>
            </w:r>
            <w:r>
              <w:rPr>
                <w:rFonts w:asciiTheme="majorBidi" w:eastAsiaTheme="minorEastAsia" w:hAnsiTheme="majorBidi" w:cstheme="majorBidi" w:hint="cs"/>
                <w:color w:val="252525"/>
                <w:sz w:val="28"/>
                <w:szCs w:val="28"/>
                <w:rtl/>
                <w:lang w:bidi="ar-MA"/>
              </w:rPr>
              <w:t>،</w:t>
            </w:r>
            <w:r>
              <w:rPr>
                <w:rFonts w:asciiTheme="majorBidi" w:eastAsiaTheme="minorEastAsia" w:hAnsiTheme="majorBidi" w:cstheme="majorBidi" w:hint="cs"/>
                <w:color w:val="252525"/>
                <w:sz w:val="28"/>
                <w:szCs w:val="28"/>
                <w:rtl/>
                <w:lang w:bidi="ar-MA"/>
              </w:rPr>
              <w:t xml:space="preserve"> وتتبعنا لمختلف التوجيهات التي </w:t>
            </w:r>
            <w:r>
              <w:rPr>
                <w:rFonts w:asciiTheme="majorBidi" w:eastAsiaTheme="minorEastAsia" w:hAnsiTheme="majorBidi" w:cstheme="majorBidi" w:hint="cs"/>
                <w:color w:val="252525"/>
                <w:sz w:val="28"/>
                <w:szCs w:val="28"/>
                <w:rtl/>
                <w:lang w:bidi="ar-MA"/>
              </w:rPr>
              <w:t>التزمها</w:t>
            </w:r>
            <w:r>
              <w:rPr>
                <w:rFonts w:asciiTheme="majorBidi" w:eastAsiaTheme="minorEastAsia" w:hAnsiTheme="majorBidi" w:cstheme="majorBidi" w:hint="cs"/>
                <w:color w:val="252525"/>
                <w:sz w:val="28"/>
                <w:szCs w:val="28"/>
                <w:rtl/>
                <w:lang w:bidi="ar-MA"/>
              </w:rPr>
              <w:t xml:space="preserve"> الكاتب في إبراز علاقته بالتاريخ ووقوفنا على الأمثلة التي ساقها لدعم الأفكار </w:t>
            </w:r>
            <w:r>
              <w:rPr>
                <w:rFonts w:asciiTheme="majorBidi" w:eastAsiaTheme="minorEastAsia" w:hAnsiTheme="majorBidi" w:cstheme="majorBidi" w:hint="cs"/>
                <w:color w:val="252525"/>
                <w:sz w:val="28"/>
                <w:szCs w:val="28"/>
                <w:rtl/>
                <w:lang w:bidi="ar-MA"/>
              </w:rPr>
              <w:t>،</w:t>
            </w:r>
            <w:r>
              <w:rPr>
                <w:rFonts w:asciiTheme="majorBidi" w:eastAsiaTheme="minorEastAsia" w:hAnsiTheme="majorBidi" w:cstheme="majorBidi" w:hint="cs"/>
                <w:color w:val="252525"/>
                <w:sz w:val="28"/>
                <w:szCs w:val="28"/>
                <w:rtl/>
                <w:lang w:bidi="ar-MA"/>
              </w:rPr>
              <w:t xml:space="preserve"> يمكننا الانتقال لخطوة لا تقلّ أهمية عن سابقيها </w:t>
            </w:r>
            <w:r>
              <w:rPr>
                <w:rFonts w:asciiTheme="majorBidi" w:eastAsiaTheme="minorEastAsia" w:hAnsiTheme="majorBidi" w:cstheme="majorBidi" w:hint="cs"/>
                <w:color w:val="252525"/>
                <w:sz w:val="28"/>
                <w:szCs w:val="28"/>
                <w:rtl/>
                <w:lang w:bidi="ar-MA"/>
              </w:rPr>
              <w:t>،</w:t>
            </w:r>
            <w:r>
              <w:rPr>
                <w:rFonts w:asciiTheme="majorBidi" w:eastAsiaTheme="minorEastAsia" w:hAnsiTheme="majorBidi" w:cstheme="majorBidi" w:hint="cs"/>
                <w:color w:val="252525"/>
                <w:sz w:val="28"/>
                <w:szCs w:val="28"/>
                <w:rtl/>
                <w:lang w:bidi="ar-MA"/>
              </w:rPr>
              <w:t xml:space="preserve"> ألا وهي </w:t>
            </w:r>
            <w:r>
              <w:rPr>
                <w:rFonts w:asciiTheme="majorBidi" w:eastAsiaTheme="minorEastAsia" w:hAnsiTheme="majorBidi" w:cstheme="majorBidi" w:hint="cs"/>
                <w:color w:val="252525"/>
                <w:sz w:val="28"/>
                <w:szCs w:val="28"/>
                <w:rtl/>
                <w:lang w:bidi="ar-MA"/>
              </w:rPr>
              <w:t>:</w:t>
            </w:r>
            <w:r>
              <w:rPr>
                <w:rFonts w:asciiTheme="majorBidi" w:eastAsiaTheme="minorEastAsia" w:hAnsiTheme="majorBidi" w:cstheme="majorBidi" w:hint="cs"/>
                <w:color w:val="252525"/>
                <w:sz w:val="28"/>
                <w:szCs w:val="28"/>
                <w:rtl/>
                <w:lang w:bidi="ar-MA"/>
              </w:rPr>
              <w:t xml:space="preserve"> </w:t>
            </w:r>
            <w:r w:rsidRPr="005F3355">
              <w:rPr>
                <w:rFonts w:asciiTheme="majorBidi" w:eastAsiaTheme="minorEastAsia" w:hAnsiTheme="majorBidi" w:cstheme="majorBidi" w:hint="cs"/>
                <w:b/>
                <w:bCs/>
                <w:color w:val="252525"/>
                <w:sz w:val="28"/>
                <w:szCs w:val="28"/>
                <w:u w:val="single"/>
                <w:rtl/>
                <w:lang w:bidi="ar-MA"/>
              </w:rPr>
              <w:t xml:space="preserve">الانفتاح على أسئلة ومصادر تكميلية جديدة تمكّننا </w:t>
            </w:r>
            <w:r>
              <w:rPr>
                <w:rFonts w:asciiTheme="majorBidi" w:eastAsiaTheme="minorEastAsia" w:hAnsiTheme="majorBidi" w:cstheme="majorBidi" w:hint="cs"/>
                <w:color w:val="252525"/>
                <w:sz w:val="28"/>
                <w:szCs w:val="28"/>
                <w:rtl/>
                <w:lang w:bidi="ar-MA"/>
              </w:rPr>
              <w:t xml:space="preserve">من القيام </w:t>
            </w:r>
          </w:p>
          <w:p w:rsidR="005F3355" w:rsidP="005F3355">
            <w:pPr>
              <w:bidi/>
              <w:spacing w:after="0" w:line="240" w:lineRule="auto"/>
              <w:rPr>
                <w:rFonts w:hint="cs"/>
                <w:color w:val="252525"/>
                <w:sz w:val="28"/>
                <w:szCs w:val="28"/>
                <w:rtl/>
                <w:lang w:bidi="ar-MA"/>
              </w:rPr>
            </w:pPr>
            <w:r>
              <w:rPr>
                <w:rFonts w:asciiTheme="majorBidi" w:eastAsiaTheme="minorEastAsia" w:hAnsiTheme="majorBidi" w:cstheme="majorBidi" w:hint="cs"/>
                <w:color w:val="252525"/>
                <w:sz w:val="28"/>
                <w:szCs w:val="28"/>
                <w:rtl/>
                <w:lang w:bidi="ar-MA"/>
              </w:rPr>
              <w:t xml:space="preserve">بما </w:t>
            </w:r>
            <w:r>
              <w:rPr>
                <w:rFonts w:asciiTheme="majorBidi" w:eastAsiaTheme="minorEastAsia" w:hAnsiTheme="majorBidi" w:cstheme="majorBidi" w:hint="cs"/>
                <w:color w:val="252525"/>
                <w:sz w:val="28"/>
                <w:szCs w:val="28"/>
                <w:rtl/>
                <w:lang w:bidi="ar-MA"/>
              </w:rPr>
              <w:t>يلي :</w:t>
            </w:r>
          </w:p>
          <w:p w:rsidR="005F3355" w:rsidRPr="005F3355" w:rsidP="005F3355">
            <w:pPr>
              <w:numPr>
                <w:ilvl w:val="0"/>
                <w:numId w:val="11"/>
              </w:numPr>
              <w:bidi/>
              <w:spacing w:after="0" w:line="240" w:lineRule="auto"/>
              <w:ind w:left="720" w:hanging="360"/>
              <w:contextualSpacing/>
              <w:rPr>
                <w:color w:val="252525"/>
                <w:sz w:val="28"/>
                <w:szCs w:val="28"/>
                <w:rtl/>
                <w:lang w:bidi="ar-MA"/>
              </w:rPr>
            </w:pPr>
            <w:r>
              <w:rPr>
                <w:rFonts w:asciiTheme="majorBidi" w:eastAsiaTheme="minorEastAsia" w:hAnsiTheme="majorBidi" w:cstheme="majorBidi" w:hint="cs"/>
                <w:color w:val="252525"/>
                <w:sz w:val="28"/>
                <w:szCs w:val="28"/>
                <w:rtl/>
                <w:lang w:bidi="ar-MA"/>
              </w:rPr>
              <w:t>جرد</w:t>
            </w:r>
            <w:r>
              <w:rPr>
                <w:rFonts w:asciiTheme="majorBidi" w:eastAsiaTheme="minorEastAsia" w:hAnsiTheme="majorBidi" w:cstheme="majorBidi" w:hint="cs"/>
                <w:color w:val="252525"/>
                <w:sz w:val="28"/>
                <w:szCs w:val="28"/>
                <w:rtl/>
                <w:lang w:bidi="ar-MA"/>
              </w:rPr>
              <w:t xml:space="preserve"> مختلف الشروح والتفسيرات والملاحظات التي توصّلنا </w:t>
            </w:r>
            <w:r>
              <w:rPr>
                <w:rFonts w:asciiTheme="majorBidi" w:eastAsiaTheme="minorEastAsia" w:hAnsiTheme="majorBidi" w:cstheme="majorBidi" w:hint="cs"/>
                <w:color w:val="252525"/>
                <w:sz w:val="28"/>
                <w:szCs w:val="28"/>
                <w:rtl/>
                <w:lang w:bidi="ar-MA"/>
              </w:rPr>
              <w:t>إليها،</w:t>
            </w:r>
            <w:r>
              <w:rPr>
                <w:rFonts w:asciiTheme="majorBidi" w:eastAsiaTheme="minorEastAsia" w:hAnsiTheme="majorBidi" w:cstheme="majorBidi" w:hint="cs"/>
                <w:color w:val="252525"/>
                <w:sz w:val="28"/>
                <w:szCs w:val="28"/>
                <w:rtl/>
                <w:lang w:bidi="ar-MA"/>
              </w:rPr>
              <w:t xml:space="preserve"> وإرفاقها بخلاصة تركيبية مع تقديم لحكم عام يشمل معنى النص ومضمونه وصاحبه.</w:t>
            </w:r>
          </w:p>
          <w:p w:rsidR="00511BE6" w:rsidP="00511BE6">
            <w:pPr>
              <w:bidi/>
              <w:spacing w:after="0" w:line="240" w:lineRule="auto"/>
              <w:rPr>
                <w:color w:val="252525"/>
                <w:sz w:val="28"/>
                <w:szCs w:val="28"/>
                <w:rtl/>
                <w:lang w:bidi="ar-MA"/>
              </w:rPr>
            </w:pPr>
          </w:p>
          <w:p w:rsidR="007E3385" w:rsidRPr="001D3AEF" w:rsidP="00511BE6">
            <w:pPr>
              <w:bidi/>
              <w:spacing w:after="0" w:line="240" w:lineRule="auto"/>
              <w:rPr>
                <w:b/>
                <w:bCs/>
                <w:sz w:val="28"/>
                <w:szCs w:val="28"/>
              </w:rPr>
            </w:pPr>
            <w:r w:rsidRPr="00CC2A9B">
              <w:rPr>
                <w:rFonts w:asciiTheme="majorBidi" w:eastAsiaTheme="minorEastAsia" w:hAnsiTheme="majorBidi" w:cstheme="majorBidi" w:hint="cs"/>
                <w:color w:val="252525"/>
                <w:sz w:val="28"/>
                <w:szCs w:val="28"/>
                <w:rtl/>
                <w:lang w:bidi="ar-MA"/>
              </w:rPr>
              <w:br/>
            </w:r>
          </w:p>
        </w:tc>
        <w:tc>
          <w:tcPr>
            <w:tcW w:w="2693" w:type="dxa"/>
            <w:shd w:val="clear" w:color="auto" w:fill="F2F2F2"/>
          </w:tcPr>
          <w:p w:rsidR="007E3385" w:rsidP="002457CB">
            <w:pPr>
              <w:bidi/>
              <w:spacing w:after="0" w:line="240" w:lineRule="auto"/>
              <w:rPr>
                <w:sz w:val="28"/>
                <w:szCs w:val="28"/>
                <w:rtl/>
              </w:rPr>
            </w:pPr>
          </w:p>
          <w:p w:rsidR="007E3385" w:rsidRPr="00A22ACB" w:rsidP="002457CB">
            <w:pPr>
              <w:bidi/>
              <w:spacing w:after="0" w:line="240" w:lineRule="auto"/>
              <w:rPr>
                <w:sz w:val="28"/>
                <w:szCs w:val="28"/>
              </w:rPr>
            </w:pPr>
            <w:r w:rsidRPr="00A22ACB">
              <w:rPr>
                <w:rFonts w:asciiTheme="majorBidi" w:eastAsiaTheme="minorEastAsia" w:hAnsiTheme="majorBidi" w:cstheme="majorBidi"/>
                <w:sz w:val="28"/>
                <w:szCs w:val="28"/>
                <w:rtl/>
              </w:rPr>
              <w:t>يقرأ التلميذ نص الانطلاق</w:t>
            </w:r>
          </w:p>
        </w:tc>
        <w:tc>
          <w:tcPr>
            <w:tcW w:w="1168" w:type="dxa"/>
            <w:shd w:val="clear" w:color="auto" w:fill="F2F2F2"/>
          </w:tcPr>
          <w:p w:rsidR="007E3385" w:rsidP="002457CB">
            <w:pPr>
              <w:bidi/>
              <w:spacing w:after="0" w:line="240" w:lineRule="auto"/>
              <w:rPr>
                <w:b/>
                <w:bCs/>
                <w:sz w:val="32"/>
                <w:szCs w:val="32"/>
                <w:rtl/>
              </w:rPr>
            </w:pPr>
          </w:p>
          <w:p w:rsidR="007E3385" w:rsidRPr="003C37B6" w:rsidP="002457CB">
            <w:pPr>
              <w:bidi/>
              <w:spacing w:after="0" w:line="240" w:lineRule="auto"/>
              <w:jc w:val="center"/>
              <w:rPr>
                <w:b/>
                <w:bCs/>
                <w:sz w:val="32"/>
                <w:szCs w:val="32"/>
              </w:rPr>
            </w:pPr>
            <w:r w:rsidRPr="003C37B6">
              <w:rPr>
                <w:rFonts w:asciiTheme="majorBidi" w:eastAsiaTheme="minorEastAsia" w:hAnsiTheme="majorBidi" w:cstheme="majorBidi"/>
                <w:b/>
                <w:bCs/>
                <w:sz w:val="32"/>
                <w:szCs w:val="32"/>
                <w:rtl/>
              </w:rPr>
              <w:t>القراءة</w:t>
            </w:r>
          </w:p>
        </w:tc>
      </w:tr>
      <w:tr w:rsidTr="00C84B42">
        <w:tblPrEx>
          <w:tblW w:w="16302" w:type="dxa"/>
          <w:tblLayout w:type="fixed"/>
          <w:tblLook w:val="04A0"/>
        </w:tblPrEx>
        <w:trPr>
          <w:trHeight w:val="2160"/>
        </w:trPr>
        <w:tc>
          <w:tcPr>
            <w:tcW w:w="1951" w:type="dxa"/>
            <w:tcBorders>
              <w:bottom w:val="single" w:sz="4" w:space="0" w:color="auto"/>
            </w:tcBorders>
            <w:shd w:val="clear" w:color="auto" w:fill="F2F2F2"/>
          </w:tcPr>
          <w:p w:rsidR="007E3385" w:rsidRPr="008A2920" w:rsidP="002457CB">
            <w:pPr>
              <w:bidi/>
              <w:spacing w:after="0" w:line="240" w:lineRule="auto"/>
              <w:rPr>
                <w:sz w:val="28"/>
                <w:szCs w:val="28"/>
              </w:rPr>
            </w:pPr>
            <w:r w:rsidRPr="008A2920">
              <w:rPr>
                <w:rFonts w:asciiTheme="majorBidi" w:eastAsiaTheme="minorEastAsia" w:hAnsiTheme="majorBidi" w:cstheme="majorBidi" w:hint="cs"/>
                <w:b/>
                <w:bCs/>
                <w:sz w:val="28"/>
                <w:szCs w:val="28"/>
                <w:rtl/>
              </w:rPr>
              <w:t>تقويم مرحلي</w:t>
            </w:r>
            <w:r>
              <w:rPr>
                <w:rFonts w:asciiTheme="majorBidi" w:eastAsiaTheme="minorEastAsia" w:hAnsiTheme="majorBidi" w:cstheme="majorBidi"/>
                <w:b/>
                <w:bCs/>
                <w:sz w:val="28"/>
                <w:szCs w:val="28"/>
                <w:rtl/>
              </w:rPr>
              <w:br/>
            </w:r>
            <w:r>
              <w:rPr>
                <w:rFonts w:asciiTheme="majorBidi" w:eastAsiaTheme="minorEastAsia" w:hAnsiTheme="majorBidi" w:cstheme="majorBidi" w:hint="cs"/>
                <w:sz w:val="28"/>
                <w:szCs w:val="28"/>
                <w:rtl/>
              </w:rPr>
              <w:t xml:space="preserve">سد الثغرات </w:t>
            </w:r>
            <w:r>
              <w:rPr>
                <w:rFonts w:asciiTheme="majorBidi" w:eastAsiaTheme="minorEastAsia" w:hAnsiTheme="majorBidi" w:cstheme="majorBidi" w:hint="cs"/>
                <w:sz w:val="28"/>
                <w:szCs w:val="28"/>
                <w:rtl/>
              </w:rPr>
              <w:t>التي</w:t>
            </w:r>
            <w:r>
              <w:rPr>
                <w:rFonts w:asciiTheme="majorBidi" w:eastAsiaTheme="minorEastAsia" w:hAnsiTheme="majorBidi" w:cstheme="majorBidi" w:hint="cs"/>
                <w:sz w:val="28"/>
                <w:szCs w:val="28"/>
                <w:rtl/>
              </w:rPr>
              <w:t xml:space="preserve"> تظهر من خلال إجابات التلاميذ</w:t>
            </w:r>
          </w:p>
        </w:tc>
        <w:tc>
          <w:tcPr>
            <w:tcW w:w="10490" w:type="dxa"/>
            <w:vMerge/>
            <w:tcBorders>
              <w:bottom w:val="single" w:sz="4" w:space="0" w:color="auto"/>
            </w:tcBorders>
            <w:shd w:val="clear" w:color="auto" w:fill="F2F2F2"/>
          </w:tcPr>
          <w:p w:rsidR="007E3385" w:rsidRPr="005E3FF1" w:rsidP="002457CB">
            <w:pPr>
              <w:bidi/>
              <w:spacing w:after="0" w:line="240" w:lineRule="auto"/>
              <w:rPr>
                <w:sz w:val="28"/>
                <w:szCs w:val="28"/>
              </w:rPr>
            </w:pPr>
          </w:p>
        </w:tc>
        <w:tc>
          <w:tcPr>
            <w:tcW w:w="2693" w:type="dxa"/>
            <w:tcBorders>
              <w:bottom w:val="single" w:sz="4" w:space="0" w:color="auto"/>
            </w:tcBorders>
            <w:shd w:val="clear" w:color="auto" w:fill="F2F2F2"/>
          </w:tcPr>
          <w:p w:rsidR="007E3385" w:rsidP="002457CB">
            <w:pPr>
              <w:bidi/>
              <w:spacing w:after="0" w:line="240" w:lineRule="auto"/>
              <w:rPr>
                <w:sz w:val="28"/>
                <w:szCs w:val="28"/>
                <w:rtl/>
              </w:rPr>
            </w:pPr>
          </w:p>
          <w:p w:rsidR="007E3385" w:rsidP="002457CB">
            <w:pPr>
              <w:bidi/>
              <w:spacing w:after="0" w:line="240" w:lineRule="auto"/>
              <w:rPr>
                <w:sz w:val="28"/>
                <w:szCs w:val="28"/>
                <w:rtl/>
              </w:rPr>
            </w:pPr>
            <w:r>
              <w:rPr>
                <w:rFonts w:asciiTheme="majorBidi" w:eastAsiaTheme="minorEastAsia" w:hAnsiTheme="majorBidi" w:cstheme="majorBidi" w:hint="cs"/>
                <w:sz w:val="28"/>
                <w:szCs w:val="28"/>
                <w:rtl/>
              </w:rPr>
              <w:t>ـ تعريف التلميذ بطريقتين يمكن اعتمادهما للشرح إضافة إلى الشرح بالمرادف والضد، وهما إعطاء نموذج والمقارنة من خلال استنباط  الأمثلة من نص الانطلاق، وأمثلة من نصوص اخرى</w:t>
            </w:r>
          </w:p>
          <w:p w:rsidR="007E3385" w:rsidP="002457CB">
            <w:pPr>
              <w:bidi/>
              <w:spacing w:after="0" w:line="240" w:lineRule="auto"/>
              <w:rPr>
                <w:sz w:val="28"/>
                <w:szCs w:val="28"/>
                <w:rtl/>
              </w:rPr>
            </w:pPr>
          </w:p>
          <w:p w:rsidR="007E3385" w:rsidP="002457CB">
            <w:pPr>
              <w:bidi/>
              <w:spacing w:after="0" w:line="240" w:lineRule="auto"/>
              <w:rPr>
                <w:sz w:val="28"/>
                <w:szCs w:val="28"/>
                <w:rtl/>
              </w:rPr>
            </w:pPr>
          </w:p>
          <w:p w:rsidR="007E3385" w:rsidRPr="00A22ACB" w:rsidP="002457CB">
            <w:pPr>
              <w:bidi/>
              <w:spacing w:after="0" w:line="240" w:lineRule="auto"/>
              <w:rPr>
                <w:sz w:val="28"/>
                <w:szCs w:val="28"/>
              </w:rPr>
            </w:pPr>
          </w:p>
        </w:tc>
        <w:tc>
          <w:tcPr>
            <w:tcW w:w="1168" w:type="dxa"/>
            <w:tcBorders>
              <w:bottom w:val="single" w:sz="4" w:space="0" w:color="auto"/>
            </w:tcBorders>
            <w:shd w:val="clear" w:color="auto" w:fill="F2F2F2"/>
          </w:tcPr>
          <w:p w:rsidR="007E3385" w:rsidP="002457CB">
            <w:pPr>
              <w:bidi/>
              <w:spacing w:after="0" w:line="240" w:lineRule="auto"/>
              <w:jc w:val="center"/>
              <w:rPr>
                <w:b/>
                <w:bCs/>
                <w:sz w:val="32"/>
                <w:szCs w:val="32"/>
                <w:rtl/>
              </w:rPr>
            </w:pPr>
          </w:p>
          <w:p w:rsidR="007E3385" w:rsidP="002457CB">
            <w:pPr>
              <w:bidi/>
              <w:spacing w:after="0" w:line="240" w:lineRule="auto"/>
              <w:jc w:val="center"/>
              <w:rPr>
                <w:b/>
                <w:bCs/>
                <w:sz w:val="32"/>
                <w:szCs w:val="32"/>
                <w:rtl/>
              </w:rPr>
            </w:pPr>
          </w:p>
          <w:p w:rsidR="007E3385" w:rsidP="002457CB">
            <w:pPr>
              <w:bidi/>
              <w:spacing w:after="0" w:line="240" w:lineRule="auto"/>
              <w:rPr>
                <w:b/>
                <w:bCs/>
                <w:sz w:val="32"/>
                <w:szCs w:val="32"/>
                <w:rtl/>
              </w:rPr>
            </w:pPr>
          </w:p>
          <w:p w:rsidR="007E3385" w:rsidRPr="003C37B6" w:rsidP="002457CB">
            <w:pPr>
              <w:bidi/>
              <w:spacing w:after="0" w:line="240" w:lineRule="auto"/>
              <w:jc w:val="center"/>
              <w:rPr>
                <w:b/>
                <w:bCs/>
                <w:sz w:val="32"/>
                <w:szCs w:val="32"/>
              </w:rPr>
            </w:pPr>
            <w:r>
              <w:rPr>
                <w:rFonts w:asciiTheme="majorBidi" w:eastAsiaTheme="minorEastAsia" w:hAnsiTheme="majorBidi" w:cstheme="majorBidi" w:hint="cs"/>
                <w:b/>
                <w:bCs/>
                <w:sz w:val="32"/>
                <w:szCs w:val="32"/>
                <w:rtl/>
              </w:rPr>
              <w:t>التحليل</w:t>
            </w:r>
            <w:r>
              <w:rPr>
                <w:rFonts w:asciiTheme="majorBidi" w:eastAsiaTheme="minorEastAsia" w:hAnsiTheme="majorBidi" w:cstheme="majorBidi" w:hint="cs"/>
                <w:b/>
                <w:bCs/>
                <w:sz w:val="32"/>
                <w:szCs w:val="32"/>
                <w:rtl/>
              </w:rPr>
              <w:t xml:space="preserve"> </w:t>
            </w:r>
          </w:p>
        </w:tc>
      </w:tr>
      <w:tr w:rsidTr="00C84B42">
        <w:tblPrEx>
          <w:tblW w:w="16302" w:type="dxa"/>
          <w:tblLayout w:type="fixed"/>
          <w:tblLook w:val="04A0"/>
        </w:tblPrEx>
        <w:trPr>
          <w:trHeight w:val="1361"/>
        </w:trPr>
        <w:tc>
          <w:tcPr>
            <w:tcW w:w="1951" w:type="dxa"/>
            <w:tcBorders>
              <w:top w:val="single" w:sz="4" w:space="0" w:color="auto"/>
            </w:tcBorders>
            <w:shd w:val="clear" w:color="auto" w:fill="F2F2F2"/>
          </w:tcPr>
          <w:p w:rsidR="00DA1082" w:rsidRPr="008804C1" w:rsidP="002457CB">
            <w:pPr>
              <w:bidi/>
              <w:spacing w:after="0" w:line="240" w:lineRule="auto"/>
              <w:rPr>
                <w:b/>
                <w:bCs/>
                <w:sz w:val="28"/>
                <w:szCs w:val="28"/>
                <w:rtl/>
              </w:rPr>
            </w:pPr>
            <w:r w:rsidRPr="008804C1">
              <w:rPr>
                <w:rFonts w:asciiTheme="majorBidi" w:eastAsiaTheme="minorEastAsia" w:hAnsiTheme="majorBidi" w:cstheme="majorBidi" w:hint="cs"/>
                <w:b/>
                <w:bCs/>
                <w:sz w:val="28"/>
                <w:szCs w:val="28"/>
                <w:rtl/>
              </w:rPr>
              <w:t>تقويم إجمالي</w:t>
            </w:r>
            <w:r>
              <w:rPr>
                <w:rFonts w:asciiTheme="majorBidi" w:eastAsiaTheme="minorEastAsia" w:hAnsiTheme="majorBidi" w:cstheme="majorBidi"/>
                <w:b/>
                <w:bCs/>
                <w:sz w:val="28"/>
                <w:szCs w:val="28"/>
                <w:rtl/>
              </w:rPr>
              <w:br/>
            </w:r>
            <w:r>
              <w:rPr>
                <w:rFonts w:asciiTheme="majorBidi" w:eastAsiaTheme="minorEastAsia" w:hAnsiTheme="majorBidi" w:cstheme="majorBidi" w:hint="cs"/>
                <w:sz w:val="28"/>
                <w:szCs w:val="28"/>
                <w:rtl/>
              </w:rPr>
              <w:t xml:space="preserve"> اختيار مدى قدرة التلاميذ على تطبيق المهارات التي اكتسبها في الدرس </w:t>
            </w:r>
          </w:p>
        </w:tc>
        <w:tc>
          <w:tcPr>
            <w:tcW w:w="10490" w:type="dxa"/>
            <w:tcBorders>
              <w:top w:val="single" w:sz="4" w:space="0" w:color="auto"/>
            </w:tcBorders>
            <w:shd w:val="clear" w:color="auto" w:fill="F2F2F2"/>
          </w:tcPr>
          <w:p w:rsidR="00430B52" w:rsidRPr="00430B52" w:rsidP="00BF7F4E">
            <w:pPr>
              <w:bidi/>
              <w:spacing w:after="0" w:line="240" w:lineRule="auto"/>
              <w:rPr>
                <w:sz w:val="28"/>
                <w:szCs w:val="28"/>
                <w:rtl/>
              </w:rPr>
            </w:pPr>
            <w:r w:rsidRPr="00CC2A9B">
              <w:rPr>
                <w:rFonts w:asciiTheme="majorBidi" w:eastAsiaTheme="minorEastAsia" w:hAnsiTheme="majorBidi" w:cstheme="majorBidi" w:hint="cs"/>
                <w:b/>
                <w:bCs/>
                <w:color w:val="252525"/>
                <w:sz w:val="28"/>
                <w:szCs w:val="28"/>
                <w:rtl/>
                <w:lang w:bidi="ar-MA"/>
              </w:rPr>
              <w:t>أنشطة</w:t>
            </w:r>
            <w:r w:rsidRPr="00CC2A9B">
              <w:rPr>
                <w:rFonts w:asciiTheme="majorBidi" w:eastAsiaTheme="minorEastAsia" w:hAnsiTheme="majorBidi" w:cstheme="majorBidi" w:hint="cs"/>
                <w:b/>
                <w:bCs/>
                <w:color w:val="252525"/>
                <w:sz w:val="28"/>
                <w:szCs w:val="28"/>
                <w:rtl/>
                <w:lang w:bidi="ar-MA"/>
              </w:rPr>
              <w:t xml:space="preserve"> </w:t>
            </w:r>
            <w:r w:rsidRPr="00CC2A9B">
              <w:rPr>
                <w:rFonts w:asciiTheme="majorBidi" w:eastAsiaTheme="minorEastAsia" w:hAnsiTheme="majorBidi" w:cstheme="majorBidi" w:hint="cs"/>
                <w:b/>
                <w:bCs/>
                <w:color w:val="252525"/>
                <w:sz w:val="28"/>
                <w:szCs w:val="28"/>
                <w:rtl/>
                <w:lang w:bidi="ar-MA"/>
              </w:rPr>
              <w:t>التطبيق:</w:t>
            </w:r>
            <w:r w:rsidRPr="00CC2A9B">
              <w:rPr>
                <w:rFonts w:asciiTheme="majorBidi" w:eastAsiaTheme="minorEastAsia" w:hAnsiTheme="majorBidi" w:cstheme="majorBidi" w:hint="cs"/>
                <w:b/>
                <w:bCs/>
                <w:color w:val="252525"/>
                <w:sz w:val="28"/>
                <w:szCs w:val="28"/>
                <w:rtl/>
                <w:lang w:bidi="ar-MA"/>
              </w:rPr>
              <w:t xml:space="preserve"> ص </w:t>
            </w:r>
            <w:r w:rsidR="004D1CDC">
              <w:rPr>
                <w:rFonts w:asciiTheme="majorBidi" w:eastAsiaTheme="minorEastAsia" w:hAnsiTheme="majorBidi" w:cstheme="majorBidi" w:hint="cs"/>
                <w:b/>
                <w:bCs/>
                <w:color w:val="252525"/>
                <w:sz w:val="28"/>
                <w:szCs w:val="28"/>
                <w:rtl/>
                <w:lang w:bidi="ar-MA"/>
              </w:rPr>
              <w:t>103</w:t>
            </w:r>
            <w:r w:rsidRPr="00CC2A9B">
              <w:rPr>
                <w:rFonts w:asciiTheme="majorBidi" w:eastAsiaTheme="minorEastAsia" w:hAnsiTheme="majorBidi" w:cstheme="majorBidi"/>
                <w:color w:val="252525"/>
                <w:sz w:val="28"/>
                <w:szCs w:val="28"/>
                <w:rtl/>
                <w:lang w:bidi="ar-MA"/>
              </w:rPr>
              <w:br/>
            </w:r>
            <w:r w:rsidR="00BF7F4E">
              <w:rPr>
                <w:rFonts w:asciiTheme="majorBidi" w:eastAsiaTheme="minorEastAsia" w:hAnsiTheme="majorBidi" w:cstheme="majorBidi" w:hint="cs"/>
                <w:color w:val="252525"/>
                <w:sz w:val="28"/>
                <w:szCs w:val="28"/>
                <w:rtl/>
                <w:lang w:bidi="ar-MA"/>
              </w:rPr>
              <w:t xml:space="preserve">الاشتغال على نص </w:t>
            </w:r>
            <w:r w:rsidR="00BF7F4E">
              <w:rPr>
                <w:rFonts w:asciiTheme="majorBidi" w:eastAsiaTheme="minorEastAsia" w:hAnsiTheme="majorBidi" w:cstheme="majorBidi" w:hint="cs"/>
                <w:color w:val="252525"/>
                <w:sz w:val="28"/>
                <w:szCs w:val="28"/>
                <w:rtl/>
                <w:lang w:bidi="ar-MA"/>
              </w:rPr>
              <w:t>"</w:t>
            </w:r>
            <w:r w:rsidR="00BF7F4E">
              <w:rPr>
                <w:rFonts w:asciiTheme="majorBidi" w:eastAsiaTheme="minorEastAsia" w:hAnsiTheme="majorBidi" w:cstheme="majorBidi" w:hint="cs"/>
                <w:color w:val="252525"/>
                <w:sz w:val="28"/>
                <w:szCs w:val="28"/>
                <w:rtl/>
                <w:lang w:bidi="ar-MA"/>
              </w:rPr>
              <w:t xml:space="preserve"> د حسين مؤنس في فصل عنوانه </w:t>
            </w:r>
            <w:r w:rsidR="00BF7F4E">
              <w:rPr>
                <w:rFonts w:asciiTheme="majorBidi" w:eastAsiaTheme="minorEastAsia" w:hAnsiTheme="majorBidi" w:cstheme="majorBidi" w:hint="cs"/>
                <w:color w:val="252525"/>
                <w:sz w:val="28"/>
                <w:szCs w:val="28"/>
                <w:rtl/>
                <w:lang w:bidi="ar-MA"/>
              </w:rPr>
              <w:t>"</w:t>
            </w:r>
            <w:r w:rsidR="00BF7F4E">
              <w:rPr>
                <w:rFonts w:asciiTheme="majorBidi" w:eastAsiaTheme="minorEastAsia" w:hAnsiTheme="majorBidi" w:cstheme="majorBidi" w:hint="cs"/>
                <w:color w:val="252525"/>
                <w:sz w:val="28"/>
                <w:szCs w:val="28"/>
                <w:rtl/>
                <w:lang w:bidi="ar-MA"/>
              </w:rPr>
              <w:t xml:space="preserve"> الثقافة والحضارة </w:t>
            </w:r>
            <w:r w:rsidR="00BF7F4E">
              <w:rPr>
                <w:rFonts w:asciiTheme="majorBidi" w:eastAsiaTheme="minorEastAsia" w:hAnsiTheme="majorBidi" w:cstheme="majorBidi" w:hint="cs"/>
                <w:color w:val="252525"/>
                <w:sz w:val="28"/>
                <w:szCs w:val="28"/>
                <w:rtl/>
                <w:lang w:bidi="ar-MA"/>
              </w:rPr>
              <w:t>".</w:t>
            </w:r>
          </w:p>
        </w:tc>
        <w:tc>
          <w:tcPr>
            <w:tcW w:w="2693" w:type="dxa"/>
            <w:tcBorders>
              <w:top w:val="single" w:sz="4" w:space="0" w:color="auto"/>
            </w:tcBorders>
            <w:shd w:val="clear" w:color="auto" w:fill="F2F2F2"/>
          </w:tcPr>
          <w:p w:rsidR="00DA1082" w:rsidP="004D1CDC">
            <w:pPr>
              <w:bidi/>
              <w:spacing w:after="0" w:line="240" w:lineRule="auto"/>
              <w:rPr>
                <w:sz w:val="28"/>
                <w:szCs w:val="28"/>
                <w:rtl/>
              </w:rPr>
            </w:pPr>
            <w:r>
              <w:rPr>
                <w:rFonts w:asciiTheme="majorBidi" w:eastAsiaTheme="minorEastAsia" w:hAnsiTheme="majorBidi" w:cstheme="majorBidi" w:hint="cs"/>
                <w:sz w:val="28"/>
                <w:szCs w:val="28"/>
                <w:rtl/>
              </w:rPr>
              <w:t xml:space="preserve">اختيار مدى قدرة التلاميذ على توظيف المهارة التي اكتسبها بشرح </w:t>
            </w:r>
            <w:r>
              <w:rPr>
                <w:rFonts w:asciiTheme="majorBidi" w:eastAsiaTheme="minorEastAsia" w:hAnsiTheme="majorBidi" w:cstheme="majorBidi" w:hint="cs"/>
                <w:sz w:val="28"/>
                <w:szCs w:val="28"/>
                <w:rtl/>
              </w:rPr>
              <w:t>المفردات</w:t>
            </w:r>
            <w:r>
              <w:rPr>
                <w:rFonts w:asciiTheme="majorBidi" w:eastAsiaTheme="minorEastAsia" w:hAnsiTheme="majorBidi" w:cstheme="majorBidi" w:hint="cs"/>
                <w:sz w:val="28"/>
                <w:szCs w:val="28"/>
                <w:rtl/>
              </w:rPr>
              <w:t xml:space="preserve"> أو عبارات من خلال </w:t>
            </w:r>
            <w:r w:rsidR="008804C1">
              <w:rPr>
                <w:rFonts w:asciiTheme="majorBidi" w:eastAsiaTheme="minorEastAsia" w:hAnsiTheme="majorBidi" w:cstheme="majorBidi" w:hint="cs"/>
                <w:sz w:val="28"/>
                <w:szCs w:val="28"/>
                <w:rtl/>
              </w:rPr>
              <w:t xml:space="preserve">إنجاز النشاط صفحة </w:t>
            </w:r>
            <w:r w:rsidR="004D1CDC">
              <w:rPr>
                <w:rFonts w:asciiTheme="majorBidi" w:eastAsiaTheme="minorEastAsia" w:hAnsiTheme="majorBidi" w:cstheme="majorBidi" w:hint="cs"/>
                <w:sz w:val="28"/>
                <w:szCs w:val="28"/>
                <w:rtl/>
              </w:rPr>
              <w:t>103</w:t>
            </w:r>
          </w:p>
        </w:tc>
        <w:tc>
          <w:tcPr>
            <w:tcW w:w="1168" w:type="dxa"/>
            <w:tcBorders>
              <w:top w:val="single" w:sz="4" w:space="0" w:color="auto"/>
            </w:tcBorders>
            <w:shd w:val="clear" w:color="auto" w:fill="F2F2F2"/>
          </w:tcPr>
          <w:p w:rsidR="00DA1082" w:rsidP="002457CB">
            <w:pPr>
              <w:bidi/>
              <w:spacing w:after="0" w:line="240" w:lineRule="auto"/>
              <w:jc w:val="center"/>
              <w:rPr>
                <w:b/>
                <w:bCs/>
                <w:sz w:val="32"/>
                <w:szCs w:val="32"/>
                <w:rtl/>
              </w:rPr>
            </w:pPr>
          </w:p>
          <w:p w:rsidR="00DA1082" w:rsidP="002457CB">
            <w:pPr>
              <w:bidi/>
              <w:spacing w:after="0" w:line="240" w:lineRule="auto"/>
              <w:jc w:val="center"/>
              <w:rPr>
                <w:b/>
                <w:bCs/>
                <w:sz w:val="32"/>
                <w:szCs w:val="32"/>
                <w:rtl/>
              </w:rPr>
            </w:pPr>
            <w:r>
              <w:rPr>
                <w:rFonts w:asciiTheme="majorBidi" w:eastAsiaTheme="minorEastAsia" w:hAnsiTheme="majorBidi" w:cstheme="majorBidi" w:hint="cs"/>
                <w:b/>
                <w:bCs/>
                <w:sz w:val="32"/>
                <w:szCs w:val="32"/>
                <w:rtl/>
              </w:rPr>
              <w:t>الت</w:t>
            </w:r>
            <w:r w:rsidR="00420606">
              <w:rPr>
                <w:rFonts w:asciiTheme="majorBidi" w:eastAsiaTheme="minorEastAsia" w:hAnsiTheme="majorBidi" w:cstheme="majorBidi" w:hint="cs"/>
                <w:b/>
                <w:bCs/>
                <w:sz w:val="32"/>
                <w:szCs w:val="32"/>
                <w:rtl/>
              </w:rPr>
              <w:t>طبيق</w:t>
            </w:r>
          </w:p>
        </w:tc>
      </w:tr>
    </w:tbl>
    <w:p w:rsidR="00CE0174" w:rsidP="00CD10C3">
      <w:pPr>
        <w:spacing w:after="200" w:line="276" w:lineRule="auto"/>
        <w:rPr>
          <w:rFonts w:ascii="Calibri" w:hAnsi="Calibri" w:cs="Arial"/>
          <w:sz w:val="22"/>
          <w:szCs w:val="22"/>
          <w:rtl/>
          <w:lang w:val="fr-FR" w:eastAsia="fr-FR" w:bidi="ar-SA"/>
        </w:rPr>
      </w:pPr>
    </w:p>
    <w:p w:rsidR="00F361A1" w:rsidP="00CD10C3">
      <w:pPr>
        <w:spacing w:after="200" w:line="276" w:lineRule="auto"/>
        <w:rPr>
          <w:rFonts w:ascii="Calibri" w:hAnsi="Calibri" w:cs="Arial"/>
          <w:sz w:val="22"/>
          <w:szCs w:val="22"/>
          <w:rtl/>
          <w:lang w:val="fr-FR" w:eastAsia="fr-FR" w:bidi="ar-SA"/>
        </w:rPr>
      </w:pPr>
    </w:p>
    <w:p w:rsidR="00F361A1" w:rsidP="00CD10C3">
      <w:pPr>
        <w:spacing w:after="200" w:line="276" w:lineRule="auto"/>
        <w:rPr>
          <w:rFonts w:ascii="Calibri" w:hAnsi="Calibri" w:cs="Arial"/>
          <w:sz w:val="22"/>
          <w:szCs w:val="22"/>
          <w:rtl/>
          <w:lang w:val="fr-FR" w:eastAsia="fr-FR" w:bidi="ar-SA"/>
        </w:rPr>
        <w:sectPr w:rsidSect="00916380">
          <w:pgSz w:w="16838" w:h="11906" w:orient="landscape"/>
          <w:pgMar w:top="284" w:right="567" w:bottom="567" w:left="284" w:header="709" w:footer="709" w:gutter="0"/>
          <w:cols w:space="708"/>
          <w:docGrid w:linePitch="360"/>
        </w:sectPr>
      </w:pPr>
    </w:p>
    <w:p w:rsidR="00CE0174" w:rsidP="00CD10C3">
      <w:pPr>
        <w:spacing w:after="200" w:line="276" w:lineRule="auto"/>
        <w:rPr>
          <w:rFonts w:ascii="Calibri" w:hAnsi="Calibri" w:cs="Arial"/>
          <w:sz w:val="22"/>
          <w:szCs w:val="22"/>
          <w:rtl/>
          <w:lang w:val="fr-FR" w:eastAsia="fr-FR" w:bidi="ar-SA"/>
        </w:rPr>
      </w:pPr>
      <w:r>
        <w:rPr>
          <w:noProof/>
          <w:rtl/>
        </w:rPr>
        <w:pict>
          <v:rect id="_x0000_s1032" style="width:199.05pt;height:124.95pt;margin-top:-16.7pt;margin-left:614.75pt;position:absolute;z-index:251713536">
            <v:textbox>
              <w:txbxContent>
                <w:p w:rsidR="00E73340" w:rsidP="003D2450">
                  <w:pPr>
                    <w:bidi/>
                    <w:spacing w:line="240" w:lineRule="auto"/>
                  </w:pPr>
                  <w:r w:rsidRPr="00BA6343">
                    <w:rPr>
                      <w:rFonts w:asciiTheme="majorBidi" w:hAnsiTheme="majorBidi" w:cstheme="majorBidi" w:hint="cs"/>
                      <w:b/>
                      <w:bCs/>
                      <w:sz w:val="32"/>
                      <w:szCs w:val="32"/>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BA6343">
                    <w:rPr>
                      <w:rFonts w:asciiTheme="majorBidi" w:hAnsiTheme="majorBidi" w:cstheme="majorBidi"/>
                      <w:b/>
                      <w:bCs/>
                      <w:sz w:val="32"/>
                      <w:szCs w:val="32"/>
                      <w:rtl/>
                      <w:lang w:bidi="ar-MA"/>
                    </w:rPr>
                    <w:t>الفئة المستهدفة:</w:t>
                  </w:r>
                  <w:r w:rsidRPr="00BA6343">
                    <w:rPr>
                      <w:rFonts w:asciiTheme="majorBidi" w:hAnsiTheme="majorBidi" w:cstheme="majorBidi" w:hint="cs"/>
                      <w:b/>
                      <w:bCs/>
                      <w:sz w:val="32"/>
                      <w:szCs w:val="32"/>
                      <w:rtl/>
                      <w:lang w:bidi="ar-MA"/>
                    </w:rPr>
                    <w:t xml:space="preserve"> </w:t>
                  </w:r>
                  <w:r w:rsidR="003D2450">
                    <w:rPr>
                      <w:rFonts w:asciiTheme="majorBidi" w:hAnsiTheme="majorBidi" w:cstheme="majorBidi" w:hint="cs"/>
                      <w:sz w:val="28"/>
                      <w:szCs w:val="28"/>
                      <w:rtl/>
                      <w:lang w:bidi="ar-MA"/>
                    </w:rPr>
                    <w:t>أولى باك آداب</w:t>
                  </w:r>
                  <w:r>
                    <w:rPr>
                      <w:rFonts w:asciiTheme="majorBidi" w:hAnsiTheme="majorBidi" w:cstheme="majorBidi"/>
                      <w:b/>
                      <w:bCs/>
                      <w:sz w:val="32"/>
                      <w:szCs w:val="32"/>
                      <w:rtl/>
                      <w:lang w:bidi="ar-MA"/>
                    </w:rPr>
                    <w:br/>
                  </w:r>
                  <w:r w:rsidRPr="00BA6343">
                    <w:rPr>
                      <w:rFonts w:asciiTheme="majorBidi" w:hAnsiTheme="majorBidi" w:cstheme="majorBidi"/>
                      <w:b/>
                      <w:bCs/>
                      <w:sz w:val="32"/>
                      <w:szCs w:val="32"/>
                      <w:rtl/>
                      <w:lang w:bidi="ar-MA"/>
                    </w:rPr>
                    <w:t>المادة:</w:t>
                  </w:r>
                  <w:r w:rsidRPr="00BA6343">
                    <w:rPr>
                      <w:rFonts w:asciiTheme="majorBidi" w:hAnsiTheme="majorBidi" w:cstheme="majorBidi" w:hint="cs"/>
                      <w:b/>
                      <w:bCs/>
                      <w:sz w:val="36"/>
                      <w:szCs w:val="36"/>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BA6343">
                    <w:rPr>
                      <w:rFonts w:asciiTheme="majorBidi" w:hAnsiTheme="majorBidi" w:cstheme="majorBidi" w:hint="cs"/>
                      <w:b/>
                      <w:bCs/>
                      <w:sz w:val="32"/>
                      <w:szCs w:val="32"/>
                      <w:rtl/>
                      <w:lang w:bidi="ar-MA"/>
                    </w:rPr>
                    <w:t>المكون:</w:t>
                  </w:r>
                  <w:r w:rsidRPr="00BA6343">
                    <w:rPr>
                      <w:rFonts w:asciiTheme="majorBidi" w:hAnsiTheme="majorBidi" w:cstheme="majorBidi" w:hint="cs"/>
                      <w:sz w:val="36"/>
                      <w:szCs w:val="36"/>
                      <w:rtl/>
                      <w:lang w:bidi="ar-MA"/>
                    </w:rPr>
                    <w:t xml:space="preserve"> </w:t>
                  </w:r>
                  <w:r>
                    <w:rPr>
                      <w:rFonts w:asciiTheme="majorBidi" w:hAnsiTheme="majorBidi" w:cstheme="majorBidi" w:hint="cs"/>
                      <w:sz w:val="28"/>
                      <w:szCs w:val="28"/>
                      <w:rtl/>
                      <w:lang w:bidi="ar-MA"/>
                    </w:rPr>
                    <w:t>التعبير والإنشاء</w:t>
                  </w:r>
                  <w:r w:rsidR="005F1F24">
                    <w:rPr>
                      <w:rFonts w:asciiTheme="majorBidi" w:hAnsiTheme="majorBidi" w:cstheme="majorBidi"/>
                      <w:sz w:val="28"/>
                      <w:szCs w:val="28"/>
                      <w:rtl/>
                      <w:lang w:bidi="ar-MA"/>
                    </w:rPr>
                    <w:br/>
                  </w:r>
                  <w:r w:rsidRPr="005F1F24" w:rsidR="005F1F24">
                    <w:rPr>
                      <w:rFonts w:asciiTheme="majorBidi" w:hAnsiTheme="majorBidi" w:cstheme="majorBidi" w:hint="cs"/>
                      <w:b/>
                      <w:bCs/>
                      <w:sz w:val="32"/>
                      <w:szCs w:val="32"/>
                      <w:rtl/>
                      <w:lang w:bidi="ar-MA"/>
                    </w:rPr>
                    <w:t>المجزوءة</w:t>
                  </w:r>
                  <w:r w:rsidRPr="005F1F24" w:rsidR="005F1F24">
                    <w:rPr>
                      <w:rFonts w:asciiTheme="majorBidi" w:hAnsiTheme="majorBidi" w:cstheme="majorBidi" w:hint="cs"/>
                      <w:b/>
                      <w:bCs/>
                      <w:sz w:val="32"/>
                      <w:szCs w:val="32"/>
                      <w:rtl/>
                      <w:lang w:bidi="ar-MA"/>
                    </w:rPr>
                    <w:t>:</w:t>
                  </w:r>
                  <w:r w:rsidRPr="005F1F24" w:rsidR="005F1F24">
                    <w:rPr>
                      <w:rFonts w:asciiTheme="majorBidi" w:hAnsiTheme="majorBidi" w:cstheme="majorBidi" w:hint="cs"/>
                      <w:sz w:val="32"/>
                      <w:szCs w:val="32"/>
                      <w:rtl/>
                      <w:lang w:bidi="ar-MA"/>
                    </w:rPr>
                    <w:t xml:space="preserve"> </w:t>
                  </w:r>
                  <w:r w:rsidRPr="005F1F24" w:rsidR="005F1F24">
                    <w:rPr>
                      <w:rFonts w:asciiTheme="majorBidi" w:hAnsiTheme="majorBidi" w:cstheme="majorBidi" w:hint="cs"/>
                      <w:sz w:val="28"/>
                      <w:szCs w:val="28"/>
                      <w:rtl/>
                      <w:lang w:bidi="ar-MA"/>
                    </w:rPr>
                    <w:t>الأولى</w:t>
                  </w:r>
                  <w:r w:rsidR="005330BC">
                    <w:rPr>
                      <w:rFonts w:asciiTheme="majorBidi" w:hAnsiTheme="majorBidi" w:cstheme="majorBidi" w:hint="cs"/>
                      <w:sz w:val="28"/>
                      <w:szCs w:val="28"/>
                      <w:rtl/>
                      <w:lang w:bidi="ar-MA"/>
                    </w:rPr>
                    <w:t xml:space="preserve"> </w:t>
                  </w:r>
                </w:p>
              </w:txbxContent>
            </v:textbox>
          </v:rect>
        </w:pict>
      </w:r>
      <w:r>
        <w:rPr>
          <w:noProof/>
          <w:rtl/>
        </w:rPr>
        <w:pict>
          <v:rect id="_x0000_s1033" style="width:400.25pt;height:124.95pt;margin-top:-16.7pt;margin-left:0.6pt;position:absolute;z-index:251720704">
            <v:textbox>
              <w:txbxContent>
                <w:p w:rsidR="003F2A2A" w:rsidP="00961F88">
                  <w:pPr>
                    <w:bidi/>
                    <w:spacing w:line="240" w:lineRule="auto"/>
                  </w:pPr>
                  <w:r w:rsidRPr="00CC5EFE">
                    <w:rPr>
                      <w:rFonts w:asciiTheme="majorBidi" w:hAnsiTheme="majorBidi" w:cstheme="majorBidi"/>
                      <w:b/>
                      <w:bCs/>
                      <w:sz w:val="32"/>
                      <w:szCs w:val="32"/>
                      <w:rtl/>
                      <w:lang w:bidi="ar-MA"/>
                    </w:rPr>
                    <w:t>الكفايات</w:t>
                  </w:r>
                  <w:r w:rsidRPr="00CC5EFE">
                    <w:rPr>
                      <w:rFonts w:asciiTheme="majorBidi" w:hAnsiTheme="majorBidi" w:cstheme="majorBidi" w:hint="cs"/>
                      <w:b/>
                      <w:bCs/>
                      <w:sz w:val="32"/>
                      <w:szCs w:val="32"/>
                      <w:rtl/>
                      <w:lang w:bidi="ar-MA"/>
                    </w:rPr>
                    <w:t xml:space="preserve"> المستهدفة:</w:t>
                  </w:r>
                  <w:r w:rsidR="00CA60E9">
                    <w:rPr>
                      <w:rFonts w:asciiTheme="majorBidi" w:hAnsiTheme="majorBidi" w:cstheme="majorBidi" w:hint="cs"/>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sidR="00A97400">
                    <w:rPr>
                      <w:rFonts w:asciiTheme="majorBidi" w:hAnsiTheme="majorBidi" w:cstheme="majorBidi" w:hint="cs"/>
                      <w:sz w:val="28"/>
                      <w:szCs w:val="28"/>
                      <w:rtl/>
                      <w:lang w:bidi="ar-MA"/>
                    </w:rPr>
                    <w:t xml:space="preserve">القدرة على التواصل مع الآخر </w:t>
                  </w:r>
                  <w:r w:rsidR="00BE02D4">
                    <w:rPr>
                      <w:rFonts w:asciiTheme="majorBidi" w:hAnsiTheme="majorBidi" w:cstheme="majorBidi" w:hint="cs"/>
                      <w:sz w:val="28"/>
                      <w:szCs w:val="28"/>
                      <w:rtl/>
                      <w:lang w:bidi="ar-MA"/>
                    </w:rPr>
                    <w:t>ووضع تصميم منهجي للمواضيع</w:t>
                  </w:r>
                  <w:r w:rsidR="00C96227">
                    <w:rPr>
                      <w:rFonts w:asciiTheme="majorBidi" w:hAnsiTheme="majorBidi" w:cstheme="majorBidi" w:hint="cs"/>
                      <w:sz w:val="28"/>
                      <w:szCs w:val="28"/>
                      <w:rtl/>
                      <w:lang w:bidi="ar-MA"/>
                    </w:rPr>
                    <w:t xml:space="preserve"> </w:t>
                  </w:r>
                  <w:r w:rsidR="00BE02D4">
                    <w:rPr>
                      <w:rFonts w:asciiTheme="majorBidi" w:hAnsiTheme="majorBidi" w:cstheme="majorBidi"/>
                      <w:sz w:val="28"/>
                      <w:szCs w:val="28"/>
                      <w:rtl/>
                      <w:lang w:bidi="ar-MA"/>
                    </w:rPr>
                    <w:br/>
                  </w:r>
                  <w:r w:rsidRPr="00F12CA0" w:rsidR="000B444A">
                    <w:rPr>
                      <w:rFonts w:asciiTheme="majorBidi" w:hAnsiTheme="majorBidi" w:cstheme="majorBidi" w:hint="cs"/>
                      <w:b/>
                      <w:bCs/>
                      <w:sz w:val="28"/>
                      <w:szCs w:val="28"/>
                      <w:rtl/>
                      <w:lang w:bidi="ar-MA"/>
                    </w:rPr>
                    <w:t>منهجية:</w:t>
                  </w:r>
                  <w:r w:rsidR="000B444A">
                    <w:rPr>
                      <w:rFonts w:asciiTheme="majorBidi" w:hAnsiTheme="majorBidi" w:cstheme="majorBidi" w:hint="cs"/>
                      <w:b/>
                      <w:bCs/>
                      <w:sz w:val="28"/>
                      <w:szCs w:val="28"/>
                      <w:rtl/>
                      <w:lang w:bidi="ar-MA"/>
                    </w:rPr>
                    <w:t xml:space="preserve"> </w:t>
                  </w:r>
                  <w:r w:rsidR="00961F88">
                    <w:rPr>
                      <w:rFonts w:asciiTheme="majorBidi" w:hAnsiTheme="majorBidi" w:cstheme="majorBidi" w:hint="cs"/>
                      <w:sz w:val="28"/>
                      <w:szCs w:val="28"/>
                      <w:rtl/>
                      <w:lang w:bidi="ar-MA"/>
                    </w:rPr>
                    <w:t>استثمار المعارف اللغوية والبلاغية والقدرة عن الكشف عن العلاقات والمبادئ المنظمة لأنواع النصوص</w:t>
                  </w:r>
                  <w:r w:rsidR="003F3406">
                    <w:rPr>
                      <w:rFonts w:asciiTheme="majorBidi" w:hAnsiTheme="majorBidi" w:cstheme="majorBidi" w:hint="cs"/>
                      <w:sz w:val="28"/>
                      <w:szCs w:val="28"/>
                      <w:rtl/>
                      <w:lang w:bidi="ar-MA"/>
                    </w:rPr>
                    <w:t>.</w:t>
                  </w:r>
                  <w:r w:rsidR="000B444A">
                    <w:rPr>
                      <w:rFonts w:asciiTheme="majorBidi" w:hAnsiTheme="majorBidi" w:cstheme="majorBidi"/>
                      <w:b/>
                      <w:bCs/>
                      <w:sz w:val="28"/>
                      <w:szCs w:val="28"/>
                      <w:rtl/>
                      <w:lang w:bidi="ar-MA"/>
                    </w:rPr>
                    <w:br/>
                  </w:r>
                  <w:r w:rsidRPr="00F12CA0" w:rsidR="000B444A">
                    <w:rPr>
                      <w:rFonts w:asciiTheme="majorBidi" w:hAnsiTheme="majorBidi" w:cstheme="majorBidi" w:hint="cs"/>
                      <w:b/>
                      <w:bCs/>
                      <w:sz w:val="28"/>
                      <w:szCs w:val="28"/>
                      <w:rtl/>
                      <w:lang w:bidi="ar-MA"/>
                    </w:rPr>
                    <w:t>ثقافية:</w:t>
                  </w:r>
                  <w:r w:rsidR="000B444A">
                    <w:rPr>
                      <w:rFonts w:asciiTheme="majorBidi" w:hAnsiTheme="majorBidi" w:cstheme="majorBidi" w:hint="cs"/>
                      <w:b/>
                      <w:bCs/>
                      <w:sz w:val="28"/>
                      <w:szCs w:val="28"/>
                      <w:rtl/>
                      <w:lang w:bidi="ar-MA"/>
                    </w:rPr>
                    <w:t xml:space="preserve"> </w:t>
                  </w:r>
                  <w:r w:rsidR="003F3406">
                    <w:rPr>
                      <w:rFonts w:asciiTheme="majorBidi" w:hAnsiTheme="majorBidi" w:cstheme="majorBidi" w:hint="cs"/>
                      <w:sz w:val="28"/>
                      <w:szCs w:val="28"/>
                      <w:rtl/>
                      <w:lang w:bidi="ar-MA"/>
                    </w:rPr>
                    <w:t xml:space="preserve">توظيف الرصيد </w:t>
                  </w:r>
                  <w:r w:rsidR="00232283">
                    <w:rPr>
                      <w:rFonts w:asciiTheme="majorBidi" w:hAnsiTheme="majorBidi" w:cstheme="majorBidi" w:hint="cs"/>
                      <w:sz w:val="28"/>
                      <w:szCs w:val="28"/>
                      <w:rtl/>
                      <w:lang w:bidi="ar-MA"/>
                    </w:rPr>
                    <w:t xml:space="preserve">الثقافي المكتسب لدى التلميذ وخاصة ما اكتسبه في حصة النصوص الأدبية </w:t>
                  </w:r>
                  <w:r w:rsidRPr="00F12CA0" w:rsidR="000B444A">
                    <w:rPr>
                      <w:rFonts w:asciiTheme="majorBidi" w:hAnsiTheme="majorBidi" w:cstheme="majorBidi" w:hint="cs"/>
                      <w:b/>
                      <w:bCs/>
                      <w:sz w:val="28"/>
                      <w:szCs w:val="28"/>
                      <w:rtl/>
                      <w:lang w:bidi="ar-MA"/>
                    </w:rPr>
                    <w:br/>
                  </w:r>
                  <w:r w:rsidRPr="00F12CA0" w:rsidR="000B444A">
                    <w:rPr>
                      <w:rFonts w:asciiTheme="majorBidi" w:hAnsiTheme="majorBidi" w:cstheme="majorBidi" w:hint="cs"/>
                      <w:b/>
                      <w:bCs/>
                      <w:sz w:val="28"/>
                      <w:szCs w:val="28"/>
                      <w:rtl/>
                      <w:lang w:bidi="ar-MA"/>
                    </w:rPr>
                    <w:t>استراتيجية</w:t>
                  </w:r>
                  <w:r w:rsidRPr="004073C2" w:rsidR="000B444A">
                    <w:rPr>
                      <w:rFonts w:asciiTheme="majorBidi" w:hAnsiTheme="majorBidi" w:cstheme="majorBidi" w:hint="cs"/>
                      <w:b/>
                      <w:bCs/>
                      <w:sz w:val="32"/>
                      <w:szCs w:val="32"/>
                      <w:rtl/>
                      <w:lang w:bidi="ar-MA"/>
                    </w:rPr>
                    <w:t>:</w:t>
                  </w:r>
                  <w:r w:rsidR="000B444A">
                    <w:rPr>
                      <w:rFonts w:asciiTheme="majorBidi" w:hAnsiTheme="majorBidi" w:cstheme="majorBidi" w:hint="cs"/>
                      <w:b/>
                      <w:bCs/>
                      <w:sz w:val="32"/>
                      <w:szCs w:val="32"/>
                      <w:rtl/>
                      <w:lang w:bidi="ar-MA"/>
                    </w:rPr>
                    <w:t xml:space="preserve"> </w:t>
                  </w:r>
                  <w:r w:rsidR="00275AD5">
                    <w:rPr>
                      <w:rFonts w:asciiTheme="majorBidi" w:hAnsiTheme="majorBidi" w:cstheme="majorBidi" w:hint="cs"/>
                      <w:sz w:val="28"/>
                      <w:szCs w:val="28"/>
                      <w:rtl/>
                      <w:lang w:bidi="ar-MA"/>
                    </w:rPr>
                    <w:t xml:space="preserve">تكوين الحس النقدي في إطار التكوين الذاتي </w:t>
                  </w:r>
                  <w:r w:rsidR="00CE0B90">
                    <w:rPr>
                      <w:rFonts w:asciiTheme="majorBidi" w:hAnsiTheme="majorBidi" w:cstheme="majorBidi" w:hint="cs"/>
                      <w:sz w:val="28"/>
                      <w:szCs w:val="28"/>
                      <w:rtl/>
                      <w:lang w:bidi="ar-MA"/>
                    </w:rPr>
                    <w:t xml:space="preserve">للشخصية </w:t>
                  </w:r>
                  <w:r w:rsidRPr="00F12CA0">
                    <w:rPr>
                      <w:rFonts w:asciiTheme="majorBidi" w:hAnsiTheme="majorBidi" w:cstheme="majorBidi"/>
                      <w:b/>
                      <w:bCs/>
                      <w:sz w:val="28"/>
                      <w:szCs w:val="28"/>
                      <w:rtl/>
                      <w:lang w:bidi="ar-MA"/>
                    </w:rPr>
                    <w:br/>
                  </w:r>
                </w:p>
                <w:p w:rsidR="00B35284" w:rsidRPr="003F2A2A" w:rsidP="003F2A2A"/>
              </w:txbxContent>
            </v:textbox>
          </v:rect>
        </w:pict>
      </w:r>
      <w:r>
        <w:rPr>
          <w:noProof/>
          <w:rtl/>
        </w:rPr>
        <w:pict>
          <v:rect id="_x0000_s1034" style="width:202.25pt;height:124.95pt;margin-top:-16.7pt;margin-left:406.15pt;position:absolute;z-index:251718656">
            <v:textbox>
              <w:txbxContent>
                <w:p w:rsidR="009D116C" w:rsidP="00692D69">
                  <w:pPr>
                    <w:bidi/>
                    <w:spacing w:line="240" w:lineRule="auto"/>
                  </w:pPr>
                  <w:r w:rsidRPr="009D116C">
                    <w:rPr>
                      <w:rFonts w:asciiTheme="majorBidi" w:hAnsiTheme="majorBidi" w:cstheme="majorBidi"/>
                      <w:b/>
                      <w:bCs/>
                      <w:sz w:val="32"/>
                      <w:szCs w:val="32"/>
                      <w:rtl/>
                      <w:lang w:bidi="ar-MA"/>
                    </w:rPr>
                    <w:t>الموضوع</w:t>
                  </w:r>
                  <w:r w:rsidRPr="009D116C">
                    <w:rPr>
                      <w:rFonts w:asciiTheme="majorBidi" w:hAnsiTheme="majorBidi" w:cstheme="majorBidi"/>
                      <w:b/>
                      <w:bCs/>
                      <w:sz w:val="32"/>
                      <w:szCs w:val="32"/>
                      <w:rtl/>
                      <w:lang w:bidi="ar-MA"/>
                    </w:rPr>
                    <w:t>:</w:t>
                  </w:r>
                  <w:r w:rsidRPr="009D116C">
                    <w:rPr>
                      <w:rFonts w:asciiTheme="majorBidi" w:hAnsiTheme="majorBidi" w:cstheme="majorBidi" w:hint="cs"/>
                      <w:b/>
                      <w:bCs/>
                      <w:sz w:val="32"/>
                      <w:szCs w:val="32"/>
                      <w:rtl/>
                      <w:lang w:bidi="ar-MA"/>
                    </w:rPr>
                    <w:t xml:space="preserve"> </w:t>
                  </w:r>
                  <w:r w:rsidR="006D3D9C">
                    <w:rPr>
                      <w:rFonts w:asciiTheme="majorBidi" w:hAnsiTheme="majorBidi" w:cstheme="majorBidi" w:hint="cs"/>
                      <w:b/>
                      <w:bCs/>
                      <w:sz w:val="32"/>
                      <w:szCs w:val="32"/>
                      <w:rtl/>
                      <w:lang w:bidi="ar-MA"/>
                    </w:rPr>
                    <w:t xml:space="preserve"> </w:t>
                  </w:r>
                  <w:r w:rsidRPr="006D3D9C" w:rsidR="006D3D9C">
                    <w:rPr>
                      <w:rFonts w:asciiTheme="majorBidi" w:hAnsiTheme="majorBidi" w:cstheme="majorBidi" w:hint="cs"/>
                      <w:sz w:val="28"/>
                      <w:szCs w:val="28"/>
                      <w:rtl/>
                      <w:lang w:bidi="ar-MA"/>
                    </w:rPr>
                    <w:t>مهارات</w:t>
                  </w:r>
                  <w:r w:rsidR="006D3D9C">
                    <w:rPr>
                      <w:rFonts w:asciiTheme="majorBidi" w:hAnsiTheme="majorBidi" w:cstheme="majorBidi" w:hint="cs"/>
                      <w:sz w:val="28"/>
                      <w:szCs w:val="28"/>
                      <w:rtl/>
                      <w:lang w:bidi="ar-MA"/>
                    </w:rPr>
                    <w:t xml:space="preserve"> </w:t>
                  </w:r>
                  <w:r w:rsidR="003D2450">
                    <w:rPr>
                      <w:rFonts w:asciiTheme="majorBidi" w:hAnsiTheme="majorBidi" w:cstheme="majorBidi" w:hint="cs"/>
                      <w:sz w:val="28"/>
                      <w:szCs w:val="28"/>
                      <w:rtl/>
                      <w:lang w:bidi="ar-MA"/>
                    </w:rPr>
                    <w:t>بناء عرض الموضوع</w:t>
                  </w:r>
                  <w:r>
                    <w:rPr>
                      <w:rFonts w:asciiTheme="majorBidi" w:hAnsiTheme="majorBidi" w:cstheme="majorBidi" w:hint="cs"/>
                      <w:sz w:val="28"/>
                      <w:szCs w:val="28"/>
                      <w:rtl/>
                      <w:lang w:bidi="ar-MA"/>
                    </w:rPr>
                    <w:t xml:space="preserve">: </w:t>
                  </w:r>
                  <w:r w:rsidRPr="0041535D" w:rsidR="00CA60E9">
                    <w:rPr>
                      <w:rFonts w:asciiTheme="majorBidi" w:hAnsiTheme="majorBidi" w:cstheme="majorBidi" w:hint="cs"/>
                      <w:sz w:val="28"/>
                      <w:szCs w:val="28"/>
                      <w:u w:val="single"/>
                      <w:rtl/>
                      <w:lang w:bidi="ar-MA"/>
                    </w:rPr>
                    <w:t xml:space="preserve">أنشطة </w:t>
                  </w:r>
                  <w:r w:rsidR="00F41C2F">
                    <w:rPr>
                      <w:rFonts w:asciiTheme="majorBidi" w:hAnsiTheme="majorBidi" w:cstheme="majorBidi" w:hint="cs"/>
                      <w:sz w:val="28"/>
                      <w:szCs w:val="28"/>
                      <w:u w:val="single"/>
                      <w:rtl/>
                      <w:lang w:bidi="ar-MA"/>
                    </w:rPr>
                    <w:t xml:space="preserve">الاكتساب </w:t>
                  </w:r>
                  <w:r w:rsidR="00CA60E9">
                    <w:rPr>
                      <w:rFonts w:asciiTheme="majorBidi" w:hAnsiTheme="majorBidi" w:cstheme="majorBidi" w:hint="cs"/>
                      <w:sz w:val="28"/>
                      <w:szCs w:val="28"/>
                      <w:rtl/>
                      <w:lang w:bidi="ar-MA"/>
                    </w:rPr>
                    <w:t>ص</w:t>
                  </w:r>
                  <w:r w:rsidR="0041535D">
                    <w:rPr>
                      <w:rFonts w:asciiTheme="majorBidi" w:hAnsiTheme="majorBidi" w:cstheme="majorBidi" w:hint="cs"/>
                      <w:sz w:val="28"/>
                      <w:szCs w:val="28"/>
                      <w:rtl/>
                      <w:lang w:bidi="ar-MA"/>
                    </w:rPr>
                    <w:t xml:space="preserve"> </w:t>
                  </w:r>
                  <w:r w:rsidR="00692D69">
                    <w:rPr>
                      <w:rFonts w:asciiTheme="majorBidi" w:hAnsiTheme="majorBidi" w:cstheme="majorBidi" w:hint="cs"/>
                      <w:sz w:val="28"/>
                      <w:szCs w:val="28"/>
                      <w:rtl/>
                      <w:lang w:bidi="ar-MA"/>
                    </w:rPr>
                    <w:t>38</w:t>
                  </w:r>
                  <w:r w:rsidR="00F24F40">
                    <w:rPr>
                      <w:rFonts w:asciiTheme="majorBidi" w:hAnsiTheme="majorBidi" w:cstheme="majorBidi"/>
                      <w:sz w:val="28"/>
                      <w:szCs w:val="28"/>
                      <w:rtl/>
                      <w:lang w:bidi="ar-MA"/>
                    </w:rPr>
                    <w:br/>
                  </w:r>
                  <w:r w:rsidRPr="00C8244A" w:rsidR="009552D3">
                    <w:rPr>
                      <w:rFonts w:asciiTheme="majorBidi" w:hAnsiTheme="majorBidi" w:cstheme="majorBidi" w:hint="cs"/>
                      <w:b/>
                      <w:bCs/>
                      <w:sz w:val="28"/>
                      <w:szCs w:val="28"/>
                      <w:rtl/>
                      <w:lang w:bidi="ar-MA"/>
                    </w:rPr>
                    <w:t>المرجع:</w:t>
                  </w:r>
                  <w:r w:rsidR="009552D3">
                    <w:rPr>
                      <w:rFonts w:asciiTheme="majorBidi" w:hAnsiTheme="majorBidi" w:cstheme="majorBidi" w:hint="cs"/>
                      <w:sz w:val="28"/>
                      <w:szCs w:val="28"/>
                      <w:rtl/>
                      <w:lang w:bidi="ar-MA"/>
                    </w:rPr>
                    <w:t xml:space="preserve"> </w:t>
                  </w:r>
                  <w:r w:rsidR="00692D69">
                    <w:rPr>
                      <w:rFonts w:asciiTheme="majorBidi" w:hAnsiTheme="majorBidi" w:cstheme="majorBidi" w:hint="cs"/>
                      <w:sz w:val="28"/>
                      <w:szCs w:val="28"/>
                      <w:rtl/>
                      <w:lang w:bidi="ar-MA"/>
                    </w:rPr>
                    <w:t xml:space="preserve">النجاح في </w:t>
                  </w:r>
                  <w:r w:rsidR="009552D3">
                    <w:rPr>
                      <w:rFonts w:asciiTheme="majorBidi" w:hAnsiTheme="majorBidi" w:cstheme="majorBidi" w:hint="cs"/>
                      <w:sz w:val="28"/>
                      <w:szCs w:val="28"/>
                      <w:rtl/>
                      <w:lang w:bidi="ar-MA"/>
                    </w:rPr>
                    <w:t>اللغة العربية</w:t>
                  </w:r>
                  <w:r w:rsidR="00692D69">
                    <w:rPr>
                      <w:rFonts w:asciiTheme="majorBidi" w:hAnsiTheme="majorBidi" w:cstheme="majorBidi" w:hint="cs"/>
                      <w:sz w:val="28"/>
                      <w:szCs w:val="28"/>
                      <w:rtl/>
                      <w:lang w:bidi="ar-MA"/>
                    </w:rPr>
                    <w:t xml:space="preserve">، </w:t>
                  </w:r>
                  <w:r w:rsidR="009552D3">
                    <w:rPr>
                      <w:rFonts w:asciiTheme="majorBidi" w:hAnsiTheme="majorBidi" w:cstheme="majorBidi" w:hint="cs"/>
                      <w:sz w:val="28"/>
                      <w:szCs w:val="28"/>
                      <w:rtl/>
                      <w:lang w:bidi="ar-MA"/>
                    </w:rPr>
                    <w:t>ص: 22</w:t>
                  </w:r>
                  <w:r>
                    <w:rPr>
                      <w:rFonts w:asciiTheme="majorBidi" w:hAnsiTheme="majorBidi" w:cstheme="majorBidi"/>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sidR="003D5D4A">
                    <w:rPr>
                      <w:rFonts w:asciiTheme="majorBidi" w:hAnsiTheme="majorBidi" w:cstheme="majorBidi" w:hint="cs"/>
                      <w:sz w:val="28"/>
                      <w:szCs w:val="28"/>
                      <w:rtl/>
                      <w:lang w:bidi="ar-MA"/>
                    </w:rPr>
                    <w:t>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w:t>
                  </w:r>
                  <w:r w:rsidR="00E768D8">
                    <w:rPr>
                      <w:rFonts w:asciiTheme="majorBidi" w:hAnsiTheme="majorBidi" w:cstheme="majorBidi" w:hint="cs"/>
                      <w:sz w:val="28"/>
                      <w:szCs w:val="28"/>
                      <w:rtl/>
                      <w:lang w:bidi="ar-MA"/>
                    </w:rPr>
                    <w:t>ب</w:t>
                  </w:r>
                  <w:r w:rsidRPr="00C63563">
                    <w:rPr>
                      <w:rFonts w:asciiTheme="majorBidi" w:hAnsiTheme="majorBidi" w:cstheme="majorBidi" w:hint="cs"/>
                      <w:sz w:val="28"/>
                      <w:szCs w:val="28"/>
                      <w:rtl/>
                      <w:lang w:bidi="ar-MA"/>
                    </w:rPr>
                    <w:t>وية، الكتاب المدرسي،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9D116C" w:rsidRPr="009D116C" w:rsidP="009D116C">
                  <w:pPr>
                    <w:bidi/>
                  </w:pPr>
                </w:p>
              </w:txbxContent>
            </v:textbox>
          </v:rect>
        </w:pict>
      </w:r>
    </w:p>
    <w:tbl>
      <w:tblPr>
        <w:tblStyle w:val="TableGrid2"/>
        <w:tblpPr w:leftFromText="141" w:rightFromText="141" w:vertAnchor="text" w:horzAnchor="margin" w:tblpX="108" w:tblpY="1782"/>
        <w:tblW w:w="16302" w:type="dxa"/>
        <w:tblLayout w:type="fixed"/>
        <w:tblLook w:val="04A0"/>
      </w:tblPr>
      <w:tblGrid>
        <w:gridCol w:w="1951"/>
        <w:gridCol w:w="10490"/>
        <w:gridCol w:w="2693"/>
        <w:gridCol w:w="1168"/>
      </w:tblGrid>
      <w:tr w:rsidTr="0087238C">
        <w:tblPrEx>
          <w:tblW w:w="16302" w:type="dxa"/>
          <w:tblLayout w:type="fixed"/>
          <w:tblLook w:val="04A0"/>
        </w:tblPrEx>
        <w:trPr>
          <w:trHeight w:val="415"/>
        </w:trPr>
        <w:tc>
          <w:tcPr>
            <w:tcW w:w="1951" w:type="dxa"/>
          </w:tcPr>
          <w:p w:rsidR="0087238C" w:rsidRPr="00BA6343" w:rsidP="0087238C">
            <w:pPr>
              <w:bidi/>
              <w:spacing w:after="0" w:line="240" w:lineRule="auto"/>
              <w:jc w:val="center"/>
              <w:rPr>
                <w:b/>
                <w:bCs/>
                <w:sz w:val="28"/>
                <w:szCs w:val="28"/>
              </w:rPr>
            </w:pPr>
            <w:r w:rsidRPr="00BA6343">
              <w:rPr>
                <w:rFonts w:asciiTheme="majorBidi" w:eastAsiaTheme="minorEastAsia" w:hAnsiTheme="majorBidi" w:cstheme="majorBidi"/>
                <w:b/>
                <w:bCs/>
                <w:sz w:val="28"/>
                <w:szCs w:val="28"/>
                <w:rtl/>
              </w:rPr>
              <w:t>التقويم</w:t>
            </w:r>
          </w:p>
        </w:tc>
        <w:tc>
          <w:tcPr>
            <w:tcW w:w="10490" w:type="dxa"/>
          </w:tcPr>
          <w:p w:rsidR="0087238C" w:rsidRPr="00BA6343" w:rsidP="0087238C">
            <w:pPr>
              <w:bidi/>
              <w:spacing w:after="0" w:line="240" w:lineRule="auto"/>
              <w:jc w:val="center"/>
              <w:rPr>
                <w:b/>
                <w:bCs/>
                <w:sz w:val="28"/>
                <w:szCs w:val="28"/>
              </w:rPr>
            </w:pPr>
            <w:r>
              <w:rPr>
                <w:rFonts w:asciiTheme="majorBidi" w:eastAsiaTheme="minorEastAsia" w:hAnsiTheme="majorBidi" w:cstheme="majorBidi" w:hint="cs"/>
                <w:b/>
                <w:bCs/>
                <w:sz w:val="28"/>
                <w:szCs w:val="28"/>
                <w:rtl/>
              </w:rPr>
              <w:t>المحتويات</w:t>
            </w:r>
          </w:p>
        </w:tc>
        <w:tc>
          <w:tcPr>
            <w:tcW w:w="2693" w:type="dxa"/>
          </w:tcPr>
          <w:p w:rsidR="0087238C" w:rsidRPr="00BA6343" w:rsidP="0087238C">
            <w:pPr>
              <w:bidi/>
              <w:spacing w:after="0" w:line="240" w:lineRule="auto"/>
              <w:jc w:val="center"/>
              <w:rPr>
                <w:b/>
                <w:bCs/>
                <w:sz w:val="28"/>
                <w:szCs w:val="28"/>
              </w:rPr>
            </w:pPr>
            <w:r w:rsidRPr="00BA6343">
              <w:rPr>
                <w:rFonts w:asciiTheme="majorBidi" w:eastAsiaTheme="minorEastAsia" w:hAnsiTheme="majorBidi" w:cstheme="majorBidi"/>
                <w:b/>
                <w:bCs/>
                <w:sz w:val="28"/>
                <w:szCs w:val="28"/>
                <w:rtl/>
              </w:rPr>
              <w:t xml:space="preserve">الأنشطة التعليمية ـ </w:t>
            </w:r>
            <w:r w:rsidRPr="00BA6343">
              <w:rPr>
                <w:rFonts w:asciiTheme="majorBidi" w:eastAsiaTheme="minorEastAsia" w:hAnsiTheme="majorBidi" w:cstheme="majorBidi"/>
                <w:b/>
                <w:bCs/>
                <w:sz w:val="28"/>
                <w:szCs w:val="28"/>
                <w:rtl/>
              </w:rPr>
              <w:t>التعلمية</w:t>
            </w:r>
          </w:p>
        </w:tc>
        <w:tc>
          <w:tcPr>
            <w:tcW w:w="1168" w:type="dxa"/>
          </w:tcPr>
          <w:p w:rsidR="0087238C" w:rsidRPr="00BA6343" w:rsidP="0087238C">
            <w:pPr>
              <w:bidi/>
              <w:spacing w:after="0" w:line="240" w:lineRule="auto"/>
              <w:jc w:val="center"/>
              <w:rPr>
                <w:b/>
                <w:bCs/>
                <w:sz w:val="28"/>
                <w:szCs w:val="28"/>
              </w:rPr>
            </w:pPr>
            <w:r w:rsidRPr="00BA6343">
              <w:rPr>
                <w:rFonts w:asciiTheme="majorBidi" w:eastAsiaTheme="minorEastAsia" w:hAnsiTheme="majorBidi" w:cstheme="majorBidi"/>
                <w:b/>
                <w:bCs/>
                <w:sz w:val="28"/>
                <w:szCs w:val="28"/>
                <w:rtl/>
              </w:rPr>
              <w:t>مراحل</w:t>
            </w:r>
            <w:r w:rsidRPr="00BA6343">
              <w:rPr>
                <w:rFonts w:asciiTheme="majorBidi" w:eastAsiaTheme="minorEastAsia" w:hAnsiTheme="majorBidi" w:cstheme="majorBidi"/>
                <w:b/>
                <w:bCs/>
                <w:sz w:val="28"/>
                <w:szCs w:val="28"/>
                <w:rtl/>
              </w:rPr>
              <w:t xml:space="preserve"> </w:t>
            </w:r>
            <w:r>
              <w:rPr>
                <w:rFonts w:asciiTheme="majorBidi" w:eastAsiaTheme="minorEastAsia" w:hAnsiTheme="majorBidi" w:cstheme="majorBidi" w:hint="cs"/>
                <w:b/>
                <w:bCs/>
                <w:sz w:val="28"/>
                <w:szCs w:val="28"/>
                <w:rtl/>
              </w:rPr>
              <w:t>الاكتساب</w:t>
            </w:r>
          </w:p>
        </w:tc>
      </w:tr>
      <w:tr w:rsidTr="0087238C">
        <w:tblPrEx>
          <w:tblW w:w="16302" w:type="dxa"/>
          <w:tblLayout w:type="fixed"/>
          <w:tblLook w:val="04A0"/>
        </w:tblPrEx>
        <w:trPr>
          <w:trHeight w:val="572"/>
        </w:trPr>
        <w:tc>
          <w:tcPr>
            <w:tcW w:w="1951" w:type="dxa"/>
            <w:tcBorders>
              <w:bottom w:val="single" w:sz="4" w:space="0" w:color="auto"/>
            </w:tcBorders>
          </w:tcPr>
          <w:p w:rsidR="0087238C" w:rsidRPr="005330BC" w:rsidP="0087238C">
            <w:pPr>
              <w:bidi/>
              <w:spacing w:after="0" w:line="240" w:lineRule="auto"/>
              <w:jc w:val="center"/>
              <w:rPr>
                <w:b/>
                <w:bCs/>
                <w:sz w:val="28"/>
                <w:szCs w:val="28"/>
              </w:rPr>
            </w:pPr>
            <w:r w:rsidRPr="005330BC">
              <w:rPr>
                <w:rFonts w:asciiTheme="majorBidi" w:eastAsiaTheme="minorEastAsia" w:hAnsiTheme="majorBidi" w:cstheme="majorBidi" w:hint="cs"/>
                <w:b/>
                <w:bCs/>
                <w:sz w:val="28"/>
                <w:szCs w:val="28"/>
                <w:rtl/>
              </w:rPr>
              <w:t>تشخيصي</w:t>
            </w:r>
          </w:p>
        </w:tc>
        <w:tc>
          <w:tcPr>
            <w:tcW w:w="10490" w:type="dxa"/>
            <w:vMerge w:val="restart"/>
          </w:tcPr>
          <w:p w:rsidR="0087238C" w:rsidRPr="00916130" w:rsidP="005A6092">
            <w:pPr>
              <w:bidi/>
              <w:spacing w:after="0" w:line="240" w:lineRule="auto"/>
              <w:rPr>
                <w:sz w:val="28"/>
                <w:szCs w:val="28"/>
              </w:rPr>
            </w:pPr>
            <w:r>
              <w:rPr>
                <w:rFonts w:asciiTheme="majorBidi" w:eastAsiaTheme="minorEastAsia" w:hAnsiTheme="majorBidi" w:cstheme="majorBidi" w:hint="cs"/>
                <w:sz w:val="28"/>
                <w:szCs w:val="28"/>
                <w:rtl/>
              </w:rPr>
              <w:t xml:space="preserve">ـ </w:t>
            </w:r>
            <w:r w:rsidRPr="00A22ACB">
              <w:rPr>
                <w:rFonts w:asciiTheme="majorBidi" w:eastAsiaTheme="minorEastAsia" w:hAnsiTheme="majorBidi" w:cstheme="majorBidi"/>
                <w:sz w:val="28"/>
                <w:szCs w:val="28"/>
                <w:rtl/>
              </w:rPr>
              <w:t xml:space="preserve"> أهم</w:t>
            </w:r>
            <w:r w:rsidRPr="00A22ACB">
              <w:rPr>
                <w:rFonts w:asciiTheme="majorBidi" w:eastAsiaTheme="minorEastAsia" w:hAnsiTheme="majorBidi" w:cstheme="majorBidi"/>
                <w:sz w:val="28"/>
                <w:szCs w:val="28"/>
                <w:rtl/>
              </w:rPr>
              <w:t xml:space="preserve"> </w:t>
            </w:r>
            <w:r>
              <w:rPr>
                <w:rFonts w:asciiTheme="majorBidi" w:eastAsiaTheme="minorEastAsia" w:hAnsiTheme="majorBidi" w:cstheme="majorBidi" w:hint="cs"/>
                <w:sz w:val="28"/>
                <w:szCs w:val="28"/>
                <w:rtl/>
              </w:rPr>
              <w:t>الآليات في تحلي</w:t>
            </w:r>
            <w:r w:rsidR="00E2070D">
              <w:rPr>
                <w:rFonts w:asciiTheme="majorBidi" w:eastAsiaTheme="minorEastAsia" w:hAnsiTheme="majorBidi" w:cstheme="majorBidi" w:hint="cs"/>
                <w:sz w:val="28"/>
                <w:szCs w:val="28"/>
                <w:rtl/>
              </w:rPr>
              <w:t>ل</w:t>
            </w:r>
            <w:r>
              <w:rPr>
                <w:rFonts w:asciiTheme="majorBidi" w:eastAsiaTheme="minorEastAsia" w:hAnsiTheme="majorBidi" w:cstheme="majorBidi" w:hint="cs"/>
                <w:sz w:val="28"/>
                <w:szCs w:val="28"/>
                <w:rtl/>
              </w:rPr>
              <w:t xml:space="preserve"> نص إنشائي</w:t>
            </w:r>
            <w:r w:rsidR="00E2070D">
              <w:rPr>
                <w:rFonts w:asciiTheme="majorBidi" w:eastAsiaTheme="minorEastAsia" w:hAnsiTheme="majorBidi" w:cstheme="majorBidi" w:hint="cs"/>
                <w:sz w:val="28"/>
                <w:szCs w:val="28"/>
                <w:rtl/>
              </w:rPr>
              <w:t xml:space="preserve"> هي: ( المقدمة، العرض ـ التحليل، الخاتمة </w:t>
            </w:r>
            <w:r w:rsidR="00347BD7">
              <w:rPr>
                <w:rFonts w:asciiTheme="majorBidi" w:eastAsiaTheme="minorEastAsia" w:hAnsiTheme="majorBidi" w:cstheme="majorBidi" w:hint="cs"/>
                <w:sz w:val="28"/>
                <w:szCs w:val="28"/>
                <w:rtl/>
              </w:rPr>
              <w:t>.</w:t>
            </w:r>
            <w:r w:rsidR="00347BD7">
              <w:rPr>
                <w:rFonts w:asciiTheme="majorBidi" w:eastAsiaTheme="minorEastAsia" w:hAnsiTheme="majorBidi" w:cstheme="majorBidi" w:hint="cs"/>
                <w:sz w:val="28"/>
                <w:szCs w:val="28"/>
                <w:rtl/>
              </w:rPr>
              <w:br/>
              <w:t>ويمكن تحديد آليات بناء تصميم مقدمة موضوع انطلاقا من الإجراءات التالية:</w:t>
            </w:r>
            <w:r w:rsidR="00347BD7">
              <w:rPr>
                <w:rFonts w:asciiTheme="majorBidi" w:eastAsiaTheme="minorEastAsia" w:hAnsiTheme="majorBidi" w:cstheme="majorBidi" w:hint="cs"/>
                <w:sz w:val="28"/>
                <w:szCs w:val="28"/>
                <w:rtl/>
              </w:rPr>
              <w:br/>
              <w:t>ـ تقديم عام للموضوع، تحديد الإشكالية التي يطرحها، وضع تصميم لبناء المقدمة</w:t>
            </w:r>
            <w:r w:rsidR="005A6092">
              <w:rPr>
                <w:rFonts w:asciiTheme="majorBidi" w:eastAsiaTheme="minorEastAsia" w:hAnsiTheme="majorBidi" w:cstheme="majorBidi" w:hint="cs"/>
                <w:sz w:val="28"/>
                <w:szCs w:val="28"/>
                <w:rtl/>
              </w:rPr>
              <w:t>.</w:t>
            </w:r>
            <w:r w:rsidR="005A6092">
              <w:rPr>
                <w:rFonts w:asciiTheme="majorBidi" w:eastAsiaTheme="minorEastAsia" w:hAnsiTheme="majorBidi" w:cstheme="majorBidi" w:hint="cs"/>
                <w:sz w:val="28"/>
                <w:szCs w:val="28"/>
                <w:rtl/>
              </w:rPr>
              <w:br/>
              <w:t xml:space="preserve">ـ </w:t>
            </w:r>
            <w:r w:rsidR="005A6092">
              <w:rPr>
                <w:rFonts w:asciiTheme="majorBidi" w:eastAsiaTheme="minorEastAsia" w:hAnsiTheme="majorBidi" w:cstheme="majorBidi" w:hint="cs"/>
                <w:sz w:val="28"/>
                <w:szCs w:val="28"/>
                <w:rtl/>
              </w:rPr>
              <w:t>تظهر</w:t>
            </w:r>
            <w:r w:rsidR="005A6092">
              <w:rPr>
                <w:rFonts w:asciiTheme="majorBidi" w:eastAsiaTheme="minorEastAsia" w:hAnsiTheme="majorBidi" w:cstheme="majorBidi" w:hint="cs"/>
                <w:sz w:val="28"/>
                <w:szCs w:val="28"/>
                <w:rtl/>
              </w:rPr>
              <w:t xml:space="preserve"> قيمة العرض في كونه </w:t>
            </w:r>
            <w:r w:rsidR="00ED40A1">
              <w:rPr>
                <w:rFonts w:asciiTheme="majorBidi" w:eastAsiaTheme="minorEastAsia" w:hAnsiTheme="majorBidi" w:cstheme="majorBidi" w:hint="cs"/>
                <w:sz w:val="28"/>
                <w:szCs w:val="28"/>
                <w:rtl/>
              </w:rPr>
              <w:t>يتضمن تحليل الموضوع الأساس بناء على خطوات ومراحل واعتمادا على أدلة وبراهين مقنعة للمتلقي</w:t>
            </w:r>
            <w:r w:rsidR="000939B6">
              <w:rPr>
                <w:rFonts w:asciiTheme="majorBidi" w:eastAsiaTheme="minorEastAsia" w:hAnsiTheme="majorBidi" w:cstheme="majorBidi" w:hint="cs"/>
                <w:sz w:val="28"/>
                <w:szCs w:val="28"/>
                <w:rtl/>
              </w:rPr>
              <w:t>، فكلما اعتمد العرض هذه العناصر كلما كان أكثر تناولا عند المتلقي.</w:t>
            </w:r>
          </w:p>
        </w:tc>
        <w:tc>
          <w:tcPr>
            <w:tcW w:w="2693" w:type="dxa"/>
            <w:vMerge w:val="restart"/>
          </w:tcPr>
          <w:p w:rsidR="0087238C" w:rsidRPr="00916130" w:rsidP="002A7DAB">
            <w:pPr>
              <w:bidi/>
              <w:spacing w:after="0" w:line="240" w:lineRule="auto"/>
              <w:rPr>
                <w:sz w:val="28"/>
                <w:szCs w:val="28"/>
              </w:rPr>
            </w:pPr>
            <w:r>
              <w:rPr>
                <w:rFonts w:asciiTheme="majorBidi" w:eastAsiaTheme="minorEastAsia" w:hAnsiTheme="majorBidi" w:cstheme="majorBidi" w:hint="cs"/>
                <w:sz w:val="28"/>
                <w:szCs w:val="28"/>
                <w:rtl/>
              </w:rPr>
              <w:t>يذكر</w:t>
            </w:r>
            <w:r w:rsidRPr="00A22ACB">
              <w:rPr>
                <w:rFonts w:asciiTheme="majorBidi" w:eastAsiaTheme="minorEastAsia" w:hAnsiTheme="majorBidi" w:cstheme="majorBidi"/>
                <w:sz w:val="28"/>
                <w:szCs w:val="28"/>
                <w:rtl/>
              </w:rPr>
              <w:t xml:space="preserve"> التلميذ أهم </w:t>
            </w:r>
            <w:r w:rsidR="002A7DAB">
              <w:rPr>
                <w:rFonts w:asciiTheme="majorBidi" w:eastAsiaTheme="minorEastAsia" w:hAnsiTheme="majorBidi" w:cstheme="majorBidi" w:hint="cs"/>
                <w:sz w:val="28"/>
                <w:szCs w:val="28"/>
                <w:rtl/>
              </w:rPr>
              <w:t>الآليات الإجرائية في تحلي</w:t>
            </w:r>
            <w:r w:rsidR="00E2070D">
              <w:rPr>
                <w:rFonts w:asciiTheme="majorBidi" w:eastAsiaTheme="minorEastAsia" w:hAnsiTheme="majorBidi" w:cstheme="majorBidi" w:hint="cs"/>
                <w:sz w:val="28"/>
                <w:szCs w:val="28"/>
                <w:rtl/>
              </w:rPr>
              <w:t>ل</w:t>
            </w:r>
            <w:r w:rsidR="002A7DAB">
              <w:rPr>
                <w:rFonts w:asciiTheme="majorBidi" w:eastAsiaTheme="minorEastAsia" w:hAnsiTheme="majorBidi" w:cstheme="majorBidi" w:hint="cs"/>
                <w:sz w:val="28"/>
                <w:szCs w:val="28"/>
                <w:rtl/>
              </w:rPr>
              <w:t xml:space="preserve"> نص إنشائي</w:t>
            </w:r>
            <w:r w:rsidR="005A6092">
              <w:rPr>
                <w:rFonts w:asciiTheme="majorBidi" w:eastAsiaTheme="minorEastAsia" w:hAnsiTheme="majorBidi" w:cstheme="majorBidi" w:hint="cs"/>
                <w:sz w:val="28"/>
                <w:szCs w:val="28"/>
                <w:rtl/>
              </w:rPr>
              <w:t>.</w:t>
            </w:r>
            <w:r w:rsidR="005A6092">
              <w:rPr>
                <w:rFonts w:asciiTheme="majorBidi" w:eastAsiaTheme="minorEastAsia" w:hAnsiTheme="majorBidi" w:cstheme="majorBidi"/>
                <w:sz w:val="28"/>
                <w:szCs w:val="28"/>
                <w:rtl/>
              </w:rPr>
              <w:br/>
            </w:r>
            <w:r w:rsidR="005A6092">
              <w:rPr>
                <w:rFonts w:asciiTheme="majorBidi" w:eastAsiaTheme="minorEastAsia" w:hAnsiTheme="majorBidi" w:cstheme="majorBidi" w:hint="cs"/>
                <w:sz w:val="28"/>
                <w:szCs w:val="28"/>
                <w:rtl/>
              </w:rPr>
              <w:t xml:space="preserve">ـ ما </w:t>
            </w:r>
            <w:r w:rsidR="005A6092">
              <w:rPr>
                <w:rFonts w:asciiTheme="majorBidi" w:eastAsiaTheme="minorEastAsia" w:hAnsiTheme="majorBidi" w:cstheme="majorBidi" w:hint="cs"/>
                <w:sz w:val="28"/>
                <w:szCs w:val="28"/>
                <w:rtl/>
              </w:rPr>
              <w:t>قيمة</w:t>
            </w:r>
            <w:r w:rsidR="005A6092">
              <w:rPr>
                <w:rFonts w:asciiTheme="majorBidi" w:eastAsiaTheme="minorEastAsia" w:hAnsiTheme="majorBidi" w:cstheme="majorBidi" w:hint="cs"/>
                <w:sz w:val="28"/>
                <w:szCs w:val="28"/>
                <w:rtl/>
              </w:rPr>
              <w:t xml:space="preserve"> العرض؟ </w:t>
            </w:r>
            <w:r w:rsidR="002A7DAB">
              <w:rPr>
                <w:rFonts w:asciiTheme="majorBidi" w:eastAsiaTheme="minorEastAsia" w:hAnsiTheme="majorBidi" w:cstheme="majorBidi" w:hint="cs"/>
                <w:sz w:val="28"/>
                <w:szCs w:val="28"/>
                <w:rtl/>
              </w:rPr>
              <w:t xml:space="preserve"> </w:t>
            </w:r>
          </w:p>
        </w:tc>
        <w:tc>
          <w:tcPr>
            <w:tcW w:w="1168" w:type="dxa"/>
            <w:vMerge w:val="restart"/>
          </w:tcPr>
          <w:p w:rsidR="0087238C" w:rsidP="0087238C">
            <w:pPr>
              <w:bidi/>
              <w:spacing w:after="0" w:line="240" w:lineRule="auto"/>
              <w:jc w:val="center"/>
              <w:rPr>
                <w:b/>
                <w:bCs/>
                <w:sz w:val="32"/>
                <w:szCs w:val="32"/>
                <w:rtl/>
              </w:rPr>
            </w:pPr>
          </w:p>
          <w:p w:rsidR="0087238C" w:rsidP="0087238C">
            <w:pPr>
              <w:bidi/>
              <w:spacing w:after="0" w:line="240" w:lineRule="auto"/>
              <w:jc w:val="center"/>
              <w:rPr>
                <w:b/>
                <w:bCs/>
                <w:sz w:val="32"/>
                <w:szCs w:val="32"/>
                <w:rtl/>
              </w:rPr>
            </w:pPr>
          </w:p>
          <w:p w:rsidR="0087238C" w:rsidRPr="003C37B6" w:rsidP="0087238C">
            <w:pPr>
              <w:bidi/>
              <w:spacing w:after="0" w:line="240" w:lineRule="auto"/>
              <w:jc w:val="center"/>
              <w:rPr>
                <w:b/>
                <w:bCs/>
                <w:sz w:val="32"/>
                <w:szCs w:val="32"/>
              </w:rPr>
            </w:pPr>
            <w:r w:rsidRPr="003C37B6">
              <w:rPr>
                <w:rFonts w:asciiTheme="majorBidi" w:eastAsiaTheme="minorEastAsia" w:hAnsiTheme="majorBidi" w:cstheme="majorBidi"/>
                <w:b/>
                <w:bCs/>
                <w:sz w:val="32"/>
                <w:szCs w:val="32"/>
                <w:rtl/>
              </w:rPr>
              <w:t>التمهيد</w:t>
            </w:r>
          </w:p>
        </w:tc>
      </w:tr>
      <w:tr w:rsidTr="0087238C">
        <w:tblPrEx>
          <w:tblW w:w="16302" w:type="dxa"/>
          <w:tblLayout w:type="fixed"/>
          <w:tblLook w:val="04A0"/>
        </w:tblPrEx>
        <w:trPr>
          <w:trHeight w:val="511"/>
        </w:trPr>
        <w:tc>
          <w:tcPr>
            <w:tcW w:w="1951" w:type="dxa"/>
            <w:tcBorders>
              <w:top w:val="single" w:sz="4" w:space="0" w:color="auto"/>
            </w:tcBorders>
          </w:tcPr>
          <w:p w:rsidR="0087238C" w:rsidRPr="006E69EB" w:rsidP="0087238C">
            <w:pPr>
              <w:bidi/>
              <w:spacing w:after="0" w:line="240" w:lineRule="auto"/>
              <w:rPr>
                <w:sz w:val="28"/>
                <w:szCs w:val="28"/>
              </w:rPr>
            </w:pPr>
            <w:r>
              <w:rPr>
                <w:rFonts w:asciiTheme="majorBidi" w:eastAsiaTheme="minorEastAsia" w:hAnsiTheme="majorBidi" w:cstheme="majorBidi" w:hint="cs"/>
                <w:sz w:val="28"/>
                <w:szCs w:val="28"/>
                <w:rtl/>
              </w:rPr>
              <w:t>مدى قدرة التلميذ على تمييز الأجناس الأدبية</w:t>
            </w:r>
          </w:p>
        </w:tc>
        <w:tc>
          <w:tcPr>
            <w:tcW w:w="10490" w:type="dxa"/>
            <w:vMerge/>
          </w:tcPr>
          <w:p w:rsidR="0087238C" w:rsidP="0087238C">
            <w:pPr>
              <w:bidi/>
              <w:spacing w:after="0" w:line="240" w:lineRule="auto"/>
              <w:rPr>
                <w:sz w:val="28"/>
                <w:szCs w:val="28"/>
                <w:rtl/>
              </w:rPr>
            </w:pPr>
          </w:p>
        </w:tc>
        <w:tc>
          <w:tcPr>
            <w:tcW w:w="2693" w:type="dxa"/>
            <w:vMerge/>
          </w:tcPr>
          <w:p w:rsidR="0087238C" w:rsidP="0087238C">
            <w:pPr>
              <w:bidi/>
              <w:spacing w:after="0" w:line="240" w:lineRule="auto"/>
              <w:rPr>
                <w:sz w:val="28"/>
                <w:szCs w:val="28"/>
                <w:rtl/>
              </w:rPr>
            </w:pPr>
          </w:p>
        </w:tc>
        <w:tc>
          <w:tcPr>
            <w:tcW w:w="1168" w:type="dxa"/>
            <w:vMerge/>
          </w:tcPr>
          <w:p w:rsidR="0087238C" w:rsidP="0087238C">
            <w:pPr>
              <w:bidi/>
              <w:spacing w:after="0" w:line="240" w:lineRule="auto"/>
              <w:jc w:val="center"/>
              <w:rPr>
                <w:b/>
                <w:bCs/>
                <w:sz w:val="32"/>
                <w:szCs w:val="32"/>
                <w:rtl/>
              </w:rPr>
            </w:pPr>
          </w:p>
        </w:tc>
      </w:tr>
      <w:tr w:rsidTr="0087238C">
        <w:tblPrEx>
          <w:tblW w:w="16302" w:type="dxa"/>
          <w:tblLayout w:type="fixed"/>
          <w:tblLook w:val="04A0"/>
        </w:tblPrEx>
        <w:trPr>
          <w:trHeight w:val="614"/>
        </w:trPr>
        <w:tc>
          <w:tcPr>
            <w:tcW w:w="1951" w:type="dxa"/>
          </w:tcPr>
          <w:p w:rsidR="0087238C" w:rsidRPr="006E69EB" w:rsidP="0087238C">
            <w:pPr>
              <w:bidi/>
              <w:spacing w:after="0" w:line="240" w:lineRule="auto"/>
              <w:rPr>
                <w:sz w:val="28"/>
                <w:szCs w:val="28"/>
              </w:rPr>
            </w:pPr>
            <w:r w:rsidRPr="006E69EB">
              <w:rPr>
                <w:rFonts w:eastAsiaTheme="minorEastAsia" w:hint="cs"/>
                <w:sz w:val="28"/>
                <w:szCs w:val="28"/>
                <w:rtl/>
              </w:rPr>
              <w:t>القراءة</w:t>
            </w:r>
            <w:r>
              <w:rPr>
                <w:rFonts w:eastAsiaTheme="minorEastAsia" w:hint="cs"/>
                <w:sz w:val="28"/>
                <w:szCs w:val="28"/>
                <w:rtl/>
              </w:rPr>
              <w:t xml:space="preserve"> السليمة</w:t>
            </w:r>
            <w:r w:rsidRPr="006E69EB">
              <w:rPr>
                <w:rFonts w:eastAsiaTheme="minorEastAsia" w:hint="cs"/>
                <w:sz w:val="28"/>
                <w:szCs w:val="28"/>
                <w:rtl/>
              </w:rPr>
              <w:t xml:space="preserve"> من الأخطاء</w:t>
            </w:r>
            <w:r>
              <w:rPr>
                <w:rFonts w:eastAsiaTheme="minorEastAsia" w:hint="cs"/>
                <w:sz w:val="28"/>
                <w:szCs w:val="28"/>
                <w:rtl/>
              </w:rPr>
              <w:t xml:space="preserve"> مع فصاحة النطق </w:t>
            </w:r>
          </w:p>
        </w:tc>
        <w:tc>
          <w:tcPr>
            <w:tcW w:w="10490" w:type="dxa"/>
          </w:tcPr>
          <w:p w:rsidR="0087238C" w:rsidRPr="001D3AEF" w:rsidP="009553EA">
            <w:pPr>
              <w:bidi/>
              <w:spacing w:after="0" w:line="240" w:lineRule="auto"/>
              <w:rPr>
                <w:b/>
                <w:bCs/>
                <w:sz w:val="28"/>
                <w:szCs w:val="28"/>
              </w:rPr>
            </w:pPr>
            <w:r>
              <w:rPr>
                <w:rFonts w:asciiTheme="majorBidi" w:eastAsiaTheme="minorEastAsia" w:hAnsiTheme="majorBidi" w:cstheme="majorBidi" w:hint="cs"/>
                <w:b/>
                <w:bCs/>
                <w:sz w:val="28"/>
                <w:szCs w:val="28"/>
                <w:rtl/>
              </w:rPr>
              <w:t xml:space="preserve"> 1ـ </w:t>
            </w:r>
            <w:r w:rsidR="009553EA">
              <w:rPr>
                <w:rFonts w:asciiTheme="majorBidi" w:eastAsiaTheme="minorEastAsia" w:hAnsiTheme="majorBidi" w:cstheme="majorBidi" w:hint="cs"/>
                <w:b/>
                <w:bCs/>
                <w:sz w:val="28"/>
                <w:szCs w:val="28"/>
                <w:rtl/>
              </w:rPr>
              <w:t>أنشطة الاكتساب:</w:t>
            </w:r>
            <w:r w:rsidR="009553EA">
              <w:rPr>
                <w:rFonts w:asciiTheme="majorBidi" w:eastAsiaTheme="minorEastAsia" w:hAnsiTheme="majorBidi" w:cstheme="majorBidi" w:hint="cs"/>
                <w:b/>
                <w:bCs/>
                <w:sz w:val="28"/>
                <w:szCs w:val="28"/>
                <w:rtl/>
              </w:rPr>
              <w:br/>
            </w:r>
            <w:r w:rsidRPr="001D3AEF">
              <w:rPr>
                <w:rFonts w:asciiTheme="majorBidi" w:eastAsiaTheme="minorEastAsia" w:hAnsiTheme="majorBidi" w:cstheme="majorBidi"/>
                <w:b/>
                <w:bCs/>
                <w:sz w:val="28"/>
                <w:szCs w:val="28"/>
                <w:rtl/>
              </w:rPr>
              <w:t>نص الانطلاق:</w:t>
            </w:r>
            <w:r>
              <w:rPr>
                <w:rFonts w:asciiTheme="majorBidi" w:eastAsiaTheme="minorEastAsia" w:hAnsiTheme="majorBidi" w:cstheme="majorBidi" w:hint="cs"/>
                <w:b/>
                <w:bCs/>
                <w:sz w:val="28"/>
                <w:szCs w:val="28"/>
                <w:rtl/>
              </w:rPr>
              <w:t xml:space="preserve"> </w:t>
            </w:r>
            <w:r w:rsidR="009553EA">
              <w:rPr>
                <w:rFonts w:asciiTheme="majorBidi" w:eastAsiaTheme="minorEastAsia" w:hAnsiTheme="majorBidi" w:cstheme="majorBidi" w:hint="cs"/>
                <w:b/>
                <w:bCs/>
                <w:sz w:val="28"/>
                <w:szCs w:val="28"/>
                <w:rtl/>
              </w:rPr>
              <w:t xml:space="preserve">ص: </w:t>
            </w:r>
            <w:r w:rsidR="009553EA">
              <w:rPr>
                <w:rFonts w:asciiTheme="majorBidi" w:eastAsiaTheme="minorEastAsia" w:hAnsiTheme="majorBidi" w:cstheme="majorBidi" w:hint="cs"/>
                <w:b/>
                <w:bCs/>
                <w:sz w:val="28"/>
                <w:szCs w:val="28"/>
                <w:rtl/>
              </w:rPr>
              <w:t>38</w:t>
            </w:r>
            <w:r>
              <w:rPr>
                <w:rFonts w:asciiTheme="majorBidi" w:eastAsiaTheme="minorEastAsia" w:hAnsiTheme="majorBidi" w:cstheme="majorBidi" w:hint="cs"/>
                <w:b/>
                <w:bCs/>
                <w:sz w:val="28"/>
                <w:szCs w:val="28"/>
                <w:rtl/>
              </w:rPr>
              <w:br/>
            </w:r>
            <w:r w:rsidR="003F444C">
              <w:rPr>
                <w:rFonts w:eastAsiaTheme="minorEastAsia" w:hint="eastAsia"/>
                <w:rtl/>
              </w:rPr>
              <w:t xml:space="preserve"> </w:t>
            </w:r>
            <w:r w:rsidR="003F444C">
              <w:rPr>
                <w:rFonts w:eastAsiaTheme="minorEastAsia" w:hint="cs"/>
                <w:rtl/>
              </w:rPr>
              <w:t>"</w:t>
            </w:r>
            <w:r w:rsidR="003F444C">
              <w:rPr>
                <w:rFonts w:eastAsiaTheme="minorEastAsia" w:hint="cs"/>
                <w:rtl/>
              </w:rPr>
              <w:t xml:space="preserve"> </w:t>
            </w:r>
            <w:r w:rsidRPr="003F444C" w:rsidR="003F444C">
              <w:rPr>
                <w:rFonts w:asciiTheme="majorBidi" w:eastAsiaTheme="minorEastAsia" w:hAnsiTheme="majorBidi" w:hint="eastAsia"/>
                <w:sz w:val="28"/>
                <w:szCs w:val="28"/>
                <w:rtl/>
              </w:rPr>
              <w:t>يتمثل</w:t>
            </w:r>
            <w:r w:rsidRPr="003F444C" w:rsidR="003F444C">
              <w:rPr>
                <w:rFonts w:asciiTheme="majorBidi" w:eastAsiaTheme="minorEastAsia" w:hAnsiTheme="majorBidi"/>
                <w:sz w:val="28"/>
                <w:szCs w:val="28"/>
                <w:rtl/>
              </w:rPr>
              <w:t xml:space="preserve"> </w:t>
            </w:r>
            <w:r w:rsidRPr="003F444C" w:rsidR="003F444C">
              <w:rPr>
                <w:rFonts w:asciiTheme="majorBidi" w:eastAsiaTheme="minorEastAsia" w:hAnsiTheme="majorBidi" w:hint="eastAsia"/>
                <w:sz w:val="28"/>
                <w:szCs w:val="28"/>
                <w:rtl/>
              </w:rPr>
              <w:t>التحول</w:t>
            </w:r>
            <w:r w:rsidRPr="003F444C" w:rsidR="003F444C">
              <w:rPr>
                <w:rFonts w:asciiTheme="majorBidi" w:eastAsiaTheme="minorEastAsia" w:hAnsiTheme="majorBidi"/>
                <w:sz w:val="28"/>
                <w:szCs w:val="28"/>
                <w:rtl/>
              </w:rPr>
              <w:t xml:space="preserve"> </w:t>
            </w:r>
            <w:r w:rsidRPr="003F444C" w:rsidR="003F444C">
              <w:rPr>
                <w:rFonts w:asciiTheme="majorBidi" w:eastAsiaTheme="minorEastAsia" w:hAnsiTheme="majorBidi" w:hint="eastAsia"/>
                <w:sz w:val="28"/>
                <w:szCs w:val="28"/>
                <w:rtl/>
              </w:rPr>
              <w:t>الشعري</w:t>
            </w:r>
            <w:r w:rsidRPr="003F444C" w:rsidR="003F444C">
              <w:rPr>
                <w:rFonts w:asciiTheme="majorBidi" w:eastAsiaTheme="minorEastAsia" w:hAnsiTheme="majorBidi"/>
                <w:sz w:val="28"/>
                <w:szCs w:val="28"/>
                <w:rtl/>
              </w:rPr>
              <w:t xml:space="preserve"> </w:t>
            </w:r>
            <w:r w:rsidRPr="003F444C" w:rsidR="003F444C">
              <w:rPr>
                <w:rFonts w:asciiTheme="majorBidi" w:eastAsiaTheme="minorEastAsia" w:hAnsiTheme="majorBidi" w:hint="eastAsia"/>
                <w:sz w:val="28"/>
                <w:szCs w:val="28"/>
                <w:rtl/>
              </w:rPr>
              <w:t>إبان</w:t>
            </w:r>
            <w:r w:rsidRPr="003F444C" w:rsidR="003F444C">
              <w:rPr>
                <w:rFonts w:asciiTheme="majorBidi" w:eastAsiaTheme="minorEastAsia" w:hAnsiTheme="majorBidi"/>
                <w:sz w:val="28"/>
                <w:szCs w:val="28"/>
                <w:rtl/>
              </w:rPr>
              <w:t xml:space="preserve"> </w:t>
            </w:r>
            <w:r w:rsidRPr="003F444C" w:rsidR="003F444C">
              <w:rPr>
                <w:rFonts w:asciiTheme="majorBidi" w:eastAsiaTheme="minorEastAsia" w:hAnsiTheme="majorBidi" w:hint="eastAsia"/>
                <w:sz w:val="28"/>
                <w:szCs w:val="28"/>
                <w:rtl/>
              </w:rPr>
              <w:t>العصر</w:t>
            </w:r>
            <w:r w:rsidRPr="003F444C" w:rsidR="003F444C">
              <w:rPr>
                <w:rFonts w:asciiTheme="majorBidi" w:eastAsiaTheme="minorEastAsia" w:hAnsiTheme="majorBidi"/>
                <w:sz w:val="28"/>
                <w:szCs w:val="28"/>
                <w:rtl/>
              </w:rPr>
              <w:t xml:space="preserve"> </w:t>
            </w:r>
            <w:r w:rsidRPr="003F444C" w:rsidR="003F444C">
              <w:rPr>
                <w:rFonts w:asciiTheme="majorBidi" w:eastAsiaTheme="minorEastAsia" w:hAnsiTheme="majorBidi" w:hint="eastAsia"/>
                <w:sz w:val="28"/>
                <w:szCs w:val="28"/>
                <w:rtl/>
              </w:rPr>
              <w:t>الأموي</w:t>
            </w:r>
            <w:r w:rsidRPr="003F444C" w:rsidR="003F444C">
              <w:rPr>
                <w:rFonts w:asciiTheme="majorBidi" w:eastAsiaTheme="minorEastAsia" w:hAnsiTheme="majorBidi"/>
                <w:sz w:val="28"/>
                <w:szCs w:val="28"/>
                <w:rtl/>
              </w:rPr>
              <w:t xml:space="preserve"> </w:t>
            </w:r>
            <w:r w:rsidRPr="003F444C" w:rsidR="003F444C">
              <w:rPr>
                <w:rFonts w:asciiTheme="majorBidi" w:eastAsiaTheme="minorEastAsia" w:hAnsiTheme="majorBidi" w:hint="eastAsia"/>
                <w:sz w:val="28"/>
                <w:szCs w:val="28"/>
                <w:rtl/>
              </w:rPr>
              <w:t>في</w:t>
            </w:r>
            <w:r w:rsidRPr="003F444C" w:rsidR="003F444C">
              <w:rPr>
                <w:rFonts w:asciiTheme="majorBidi" w:eastAsiaTheme="minorEastAsia" w:hAnsiTheme="majorBidi"/>
                <w:sz w:val="28"/>
                <w:szCs w:val="28"/>
                <w:rtl/>
              </w:rPr>
              <w:t xml:space="preserve"> </w:t>
            </w:r>
            <w:r w:rsidRPr="003F444C" w:rsidR="003F444C">
              <w:rPr>
                <w:rFonts w:asciiTheme="majorBidi" w:eastAsiaTheme="minorEastAsia" w:hAnsiTheme="majorBidi" w:hint="eastAsia"/>
                <w:sz w:val="28"/>
                <w:szCs w:val="28"/>
                <w:rtl/>
              </w:rPr>
              <w:t>تجربتين</w:t>
            </w:r>
            <w:r w:rsidRPr="003F444C" w:rsidR="003F444C">
              <w:rPr>
                <w:rFonts w:asciiTheme="majorBidi" w:eastAsiaTheme="minorEastAsia" w:hAnsiTheme="majorBidi"/>
                <w:sz w:val="28"/>
                <w:szCs w:val="28"/>
                <w:rtl/>
              </w:rPr>
              <w:t>:</w:t>
            </w:r>
            <w:r w:rsidR="003F444C">
              <w:rPr>
                <w:rFonts w:asciiTheme="majorBidi" w:eastAsiaTheme="minorEastAsia" w:hAnsiTheme="majorBidi" w:hint="cs"/>
                <w:sz w:val="28"/>
                <w:szCs w:val="28"/>
                <w:rtl/>
              </w:rPr>
              <w:t xml:space="preserve"> .... " الثابت والمتحول، </w:t>
            </w:r>
            <w:r w:rsidR="003F444C">
              <w:rPr>
                <w:rFonts w:asciiTheme="majorBidi" w:eastAsiaTheme="minorEastAsia" w:hAnsiTheme="majorBidi" w:hint="cs"/>
                <w:sz w:val="28"/>
                <w:szCs w:val="28"/>
                <w:rtl/>
              </w:rPr>
              <w:t>أدونيس</w:t>
            </w:r>
            <w:r w:rsidR="003F444C">
              <w:rPr>
                <w:rFonts w:asciiTheme="majorBidi" w:eastAsiaTheme="minorEastAsia" w:hAnsiTheme="majorBidi" w:hint="cs"/>
                <w:sz w:val="28"/>
                <w:szCs w:val="28"/>
                <w:rtl/>
              </w:rPr>
              <w:t>، ص 502</w:t>
            </w:r>
          </w:p>
        </w:tc>
        <w:tc>
          <w:tcPr>
            <w:tcW w:w="2693" w:type="dxa"/>
          </w:tcPr>
          <w:p w:rsidR="0087238C" w:rsidP="0087238C">
            <w:pPr>
              <w:bidi/>
              <w:spacing w:after="0" w:line="240" w:lineRule="auto"/>
              <w:rPr>
                <w:sz w:val="28"/>
                <w:szCs w:val="28"/>
                <w:rtl/>
              </w:rPr>
            </w:pPr>
          </w:p>
          <w:p w:rsidR="0087238C" w:rsidRPr="00A22ACB" w:rsidP="0087238C">
            <w:pPr>
              <w:bidi/>
              <w:spacing w:after="0" w:line="240" w:lineRule="auto"/>
              <w:rPr>
                <w:sz w:val="28"/>
                <w:szCs w:val="28"/>
              </w:rPr>
            </w:pPr>
            <w:r w:rsidRPr="00A22ACB">
              <w:rPr>
                <w:rFonts w:asciiTheme="majorBidi" w:eastAsiaTheme="minorEastAsia" w:hAnsiTheme="majorBidi" w:cstheme="majorBidi"/>
                <w:sz w:val="28"/>
                <w:szCs w:val="28"/>
                <w:rtl/>
              </w:rPr>
              <w:t>يقرأ التلميذ نص الانطلاق</w:t>
            </w:r>
          </w:p>
        </w:tc>
        <w:tc>
          <w:tcPr>
            <w:tcW w:w="1168" w:type="dxa"/>
          </w:tcPr>
          <w:p w:rsidR="0087238C" w:rsidP="0087238C">
            <w:pPr>
              <w:bidi/>
              <w:spacing w:after="0" w:line="240" w:lineRule="auto"/>
              <w:rPr>
                <w:b/>
                <w:bCs/>
                <w:sz w:val="32"/>
                <w:szCs w:val="32"/>
                <w:rtl/>
              </w:rPr>
            </w:pPr>
          </w:p>
          <w:p w:rsidR="0087238C" w:rsidRPr="003C37B6" w:rsidP="0087238C">
            <w:pPr>
              <w:bidi/>
              <w:spacing w:after="0" w:line="240" w:lineRule="auto"/>
              <w:jc w:val="center"/>
              <w:rPr>
                <w:b/>
                <w:bCs/>
                <w:sz w:val="32"/>
                <w:szCs w:val="32"/>
              </w:rPr>
            </w:pPr>
            <w:r w:rsidRPr="003C37B6">
              <w:rPr>
                <w:rFonts w:asciiTheme="majorBidi" w:eastAsiaTheme="minorEastAsia" w:hAnsiTheme="majorBidi" w:cstheme="majorBidi"/>
                <w:b/>
                <w:bCs/>
                <w:sz w:val="32"/>
                <w:szCs w:val="32"/>
                <w:rtl/>
              </w:rPr>
              <w:t>القراءة</w:t>
            </w:r>
          </w:p>
        </w:tc>
      </w:tr>
      <w:tr w:rsidTr="0087238C">
        <w:tblPrEx>
          <w:tblW w:w="16302" w:type="dxa"/>
          <w:tblLayout w:type="fixed"/>
          <w:tblLook w:val="04A0"/>
        </w:tblPrEx>
        <w:trPr>
          <w:trHeight w:val="2160"/>
        </w:trPr>
        <w:tc>
          <w:tcPr>
            <w:tcW w:w="1951" w:type="dxa"/>
            <w:tcBorders>
              <w:bottom w:val="single" w:sz="4" w:space="0" w:color="auto"/>
            </w:tcBorders>
          </w:tcPr>
          <w:p w:rsidR="0087238C" w:rsidRPr="006E69EB" w:rsidP="00354C15">
            <w:pPr>
              <w:bidi/>
              <w:spacing w:after="0" w:line="240" w:lineRule="auto"/>
              <w:rPr>
                <w:sz w:val="28"/>
                <w:szCs w:val="28"/>
              </w:rPr>
            </w:pPr>
            <w:r>
              <w:rPr>
                <w:rFonts w:asciiTheme="majorBidi" w:eastAsiaTheme="minorEastAsia" w:hAnsiTheme="majorBidi" w:cstheme="majorBidi" w:hint="cs"/>
                <w:sz w:val="28"/>
                <w:szCs w:val="28"/>
                <w:rtl/>
              </w:rPr>
              <w:t>ينتبه</w:t>
            </w:r>
            <w:r>
              <w:rPr>
                <w:rFonts w:asciiTheme="majorBidi" w:eastAsiaTheme="minorEastAsia" w:hAnsiTheme="majorBidi" w:cstheme="majorBidi"/>
                <w:sz w:val="28"/>
                <w:szCs w:val="28"/>
                <w:rtl/>
              </w:rPr>
              <w:t xml:space="preserve"> التلميذ </w:t>
            </w:r>
            <w:r>
              <w:rPr>
                <w:rFonts w:asciiTheme="majorBidi" w:eastAsiaTheme="minorEastAsia" w:hAnsiTheme="majorBidi" w:cstheme="majorBidi" w:hint="cs"/>
                <w:sz w:val="28"/>
                <w:szCs w:val="28"/>
                <w:rtl/>
              </w:rPr>
              <w:t xml:space="preserve">إلى طريقة توزيع هذه </w:t>
            </w:r>
            <w:r>
              <w:rPr>
                <w:rFonts w:asciiTheme="majorBidi" w:eastAsiaTheme="minorEastAsia" w:hAnsiTheme="majorBidi" w:cstheme="majorBidi" w:hint="cs"/>
                <w:sz w:val="28"/>
                <w:szCs w:val="28"/>
                <w:rtl/>
              </w:rPr>
              <w:t>المكونات</w:t>
            </w:r>
            <w:r>
              <w:rPr>
                <w:rFonts w:asciiTheme="majorBidi" w:eastAsiaTheme="minorEastAsia" w:hAnsiTheme="majorBidi" w:cstheme="majorBidi" w:hint="cs"/>
                <w:sz w:val="28"/>
                <w:szCs w:val="28"/>
                <w:rtl/>
              </w:rPr>
              <w:t xml:space="preserve"> في النص ال</w:t>
            </w:r>
            <w:r w:rsidR="00354C15">
              <w:rPr>
                <w:rFonts w:asciiTheme="majorBidi" w:eastAsiaTheme="minorEastAsia" w:hAnsiTheme="majorBidi" w:cstheme="majorBidi" w:hint="cs"/>
                <w:sz w:val="28"/>
                <w:szCs w:val="28"/>
                <w:rtl/>
              </w:rPr>
              <w:t>نقدي</w:t>
            </w:r>
          </w:p>
        </w:tc>
        <w:tc>
          <w:tcPr>
            <w:tcW w:w="10490" w:type="dxa"/>
            <w:tcBorders>
              <w:bottom w:val="single" w:sz="4" w:space="0" w:color="auto"/>
            </w:tcBorders>
          </w:tcPr>
          <w:p w:rsidR="0087238C" w:rsidRPr="005E3FF1" w:rsidP="00354C15">
            <w:pPr>
              <w:bidi/>
              <w:spacing w:after="0" w:line="240" w:lineRule="auto"/>
              <w:rPr>
                <w:sz w:val="28"/>
                <w:szCs w:val="28"/>
              </w:rPr>
            </w:pPr>
            <w:r>
              <w:rPr>
                <w:rFonts w:asciiTheme="majorBidi" w:eastAsiaTheme="minorEastAsia" w:hAnsiTheme="majorBidi" w:cstheme="majorBidi" w:hint="cs"/>
                <w:b/>
                <w:bCs/>
                <w:sz w:val="28"/>
                <w:szCs w:val="28"/>
                <w:rtl/>
              </w:rPr>
              <w:t xml:space="preserve">الفكرة العامة: </w:t>
            </w:r>
            <w:r>
              <w:rPr>
                <w:rFonts w:asciiTheme="majorBidi" w:eastAsiaTheme="minorEastAsia" w:hAnsiTheme="majorBidi" w:cstheme="majorBidi" w:hint="cs"/>
                <w:b/>
                <w:bCs/>
                <w:sz w:val="28"/>
                <w:szCs w:val="28"/>
                <w:rtl/>
              </w:rPr>
              <w:br/>
            </w:r>
            <w:r>
              <w:rPr>
                <w:rFonts w:asciiTheme="majorBidi" w:eastAsiaTheme="minorEastAsia" w:hAnsiTheme="majorBidi" w:cstheme="majorBidi" w:hint="cs"/>
                <w:sz w:val="28"/>
                <w:szCs w:val="28"/>
                <w:rtl/>
              </w:rPr>
              <w:t xml:space="preserve">التحول الشعري الذي طرأ على الشعر العربي في العصر </w:t>
            </w:r>
            <w:r w:rsidR="003C5B78">
              <w:rPr>
                <w:rFonts w:asciiTheme="majorBidi" w:eastAsiaTheme="minorEastAsia" w:hAnsiTheme="majorBidi" w:cstheme="majorBidi" w:hint="cs"/>
                <w:sz w:val="28"/>
                <w:szCs w:val="28"/>
                <w:rtl/>
              </w:rPr>
              <w:t xml:space="preserve">الأموي، ونرى أيضا أن الكاتب حصره في التجربتين الذاتية والسياسية </w:t>
            </w:r>
            <w:r w:rsidR="005E3FF1">
              <w:rPr>
                <w:rFonts w:asciiTheme="majorBidi" w:eastAsiaTheme="minorEastAsia" w:hAnsiTheme="majorBidi" w:cstheme="majorBidi" w:hint="cs"/>
                <w:sz w:val="28"/>
                <w:szCs w:val="28"/>
                <w:rtl/>
              </w:rPr>
              <w:t>.</w:t>
            </w:r>
            <w:r w:rsidR="005E3FF1">
              <w:rPr>
                <w:rFonts w:asciiTheme="majorBidi" w:eastAsiaTheme="minorEastAsia" w:hAnsiTheme="majorBidi" w:cstheme="majorBidi" w:hint="cs"/>
                <w:sz w:val="28"/>
                <w:szCs w:val="28"/>
                <w:rtl/>
              </w:rPr>
              <w:br/>
            </w:r>
            <w:r w:rsidRPr="005E3FF1" w:rsidR="005E3FF1">
              <w:rPr>
                <w:rFonts w:asciiTheme="majorBidi" w:eastAsiaTheme="minorEastAsia" w:hAnsiTheme="majorBidi" w:cstheme="majorBidi" w:hint="cs"/>
                <w:b/>
                <w:bCs/>
                <w:sz w:val="28"/>
                <w:szCs w:val="28"/>
                <w:rtl/>
              </w:rPr>
              <w:t>تحديد الفقرات:</w:t>
            </w:r>
            <w:r w:rsidR="005E3FF1">
              <w:rPr>
                <w:rFonts w:asciiTheme="majorBidi" w:eastAsiaTheme="minorEastAsia" w:hAnsiTheme="majorBidi" w:cstheme="majorBidi"/>
                <w:b/>
                <w:bCs/>
                <w:sz w:val="28"/>
                <w:szCs w:val="28"/>
                <w:rtl/>
              </w:rPr>
              <w:br/>
            </w:r>
            <w:r w:rsidRPr="0075330B" w:rsidR="005E3FF1">
              <w:rPr>
                <w:rFonts w:asciiTheme="majorBidi" w:eastAsiaTheme="minorEastAsia" w:hAnsiTheme="majorBidi" w:cstheme="majorBidi" w:hint="cs"/>
                <w:sz w:val="28"/>
                <w:szCs w:val="28"/>
                <w:u w:val="single"/>
                <w:rtl/>
              </w:rPr>
              <w:t>الفقرة الأولى:</w:t>
            </w:r>
            <w:r w:rsidR="005E3FF1">
              <w:rPr>
                <w:rFonts w:asciiTheme="majorBidi" w:eastAsiaTheme="minorEastAsia" w:hAnsiTheme="majorBidi" w:cstheme="majorBidi" w:hint="cs"/>
                <w:sz w:val="28"/>
                <w:szCs w:val="28"/>
                <w:rtl/>
              </w:rPr>
              <w:t xml:space="preserve"> </w:t>
            </w:r>
            <w:r w:rsidR="006371B7">
              <w:rPr>
                <w:rFonts w:asciiTheme="majorBidi" w:eastAsiaTheme="minorEastAsia" w:hAnsiTheme="majorBidi" w:cstheme="majorBidi" w:hint="cs"/>
                <w:sz w:val="28"/>
                <w:szCs w:val="28"/>
                <w:rtl/>
              </w:rPr>
              <w:t>من بداية النص إلى الثانية: التجربة الذاتية المهيمنة في الشعر الأموي</w:t>
            </w:r>
            <w:r w:rsidR="006371B7">
              <w:rPr>
                <w:rFonts w:asciiTheme="majorBidi" w:eastAsiaTheme="minorEastAsia" w:hAnsiTheme="majorBidi" w:cstheme="majorBidi" w:hint="cs"/>
                <w:sz w:val="28"/>
                <w:szCs w:val="28"/>
                <w:rtl/>
              </w:rPr>
              <w:br/>
            </w:r>
            <w:r w:rsidRPr="0075330B" w:rsidR="006371B7">
              <w:rPr>
                <w:rFonts w:asciiTheme="majorBidi" w:eastAsiaTheme="minorEastAsia" w:hAnsiTheme="majorBidi" w:cstheme="majorBidi" w:hint="cs"/>
                <w:sz w:val="28"/>
                <w:szCs w:val="28"/>
                <w:u w:val="single"/>
                <w:rtl/>
              </w:rPr>
              <w:t>الفقرة الثانية:</w:t>
            </w:r>
            <w:r w:rsidR="006371B7">
              <w:rPr>
                <w:rFonts w:asciiTheme="majorBidi" w:eastAsiaTheme="minorEastAsia" w:hAnsiTheme="majorBidi" w:cstheme="majorBidi" w:hint="cs"/>
                <w:sz w:val="28"/>
                <w:szCs w:val="28"/>
                <w:rtl/>
              </w:rPr>
              <w:t xml:space="preserve"> من نهاية الفقرة الأولى إلى آخر النص: مميزات التجربة السياسية </w:t>
            </w:r>
            <w:r w:rsidR="0075330B">
              <w:rPr>
                <w:rFonts w:asciiTheme="majorBidi" w:eastAsiaTheme="minorEastAsia" w:hAnsiTheme="majorBidi" w:cstheme="majorBidi"/>
                <w:sz w:val="28"/>
                <w:szCs w:val="28"/>
                <w:rtl/>
              </w:rPr>
              <w:br/>
            </w:r>
            <w:r w:rsidRPr="0075330B" w:rsidR="0075330B">
              <w:rPr>
                <w:rFonts w:asciiTheme="majorBidi" w:eastAsiaTheme="minorEastAsia" w:hAnsiTheme="majorBidi" w:cstheme="majorBidi" w:hint="cs"/>
                <w:b/>
                <w:bCs/>
                <w:sz w:val="28"/>
                <w:szCs w:val="28"/>
                <w:rtl/>
              </w:rPr>
              <w:t>تصميم الموضوع:</w:t>
            </w:r>
            <w:r w:rsidR="0075330B">
              <w:rPr>
                <w:rFonts w:asciiTheme="majorBidi" w:eastAsiaTheme="minorEastAsia" w:hAnsiTheme="majorBidi" w:cstheme="majorBidi" w:hint="cs"/>
                <w:sz w:val="28"/>
                <w:szCs w:val="28"/>
                <w:rtl/>
              </w:rPr>
              <w:t xml:space="preserve"> </w:t>
            </w:r>
            <w:r w:rsidR="002946F9">
              <w:rPr>
                <w:rFonts w:asciiTheme="majorBidi" w:eastAsiaTheme="minorEastAsia" w:hAnsiTheme="majorBidi" w:cstheme="majorBidi"/>
                <w:sz w:val="28"/>
                <w:szCs w:val="28"/>
                <w:rtl/>
              </w:rPr>
              <w:br/>
            </w:r>
            <w:r w:rsidR="002946F9">
              <w:rPr>
                <w:rFonts w:asciiTheme="majorBidi" w:eastAsiaTheme="minorEastAsia" w:hAnsiTheme="majorBidi" w:cstheme="majorBidi" w:hint="cs"/>
                <w:sz w:val="28"/>
                <w:szCs w:val="28"/>
                <w:rtl/>
              </w:rPr>
              <w:t xml:space="preserve">ومن أجل بناء </w:t>
            </w:r>
            <w:r w:rsidR="000D3631">
              <w:rPr>
                <w:rFonts w:asciiTheme="majorBidi" w:eastAsiaTheme="minorEastAsia" w:hAnsiTheme="majorBidi" w:cstheme="majorBidi" w:hint="cs"/>
                <w:sz w:val="28"/>
                <w:szCs w:val="28"/>
                <w:rtl/>
              </w:rPr>
              <w:t>عرض الموضوع يتطلب منك ما يلي:</w:t>
            </w:r>
            <w:r w:rsidR="000D3631">
              <w:rPr>
                <w:rFonts w:asciiTheme="majorBidi" w:eastAsiaTheme="minorEastAsia" w:hAnsiTheme="majorBidi" w:cstheme="majorBidi" w:hint="cs"/>
                <w:sz w:val="28"/>
                <w:szCs w:val="28"/>
                <w:rtl/>
              </w:rPr>
              <w:br/>
            </w:r>
            <w:r w:rsidRPr="000D3631" w:rsidR="000D3631">
              <w:rPr>
                <w:rFonts w:asciiTheme="majorBidi" w:eastAsiaTheme="minorEastAsia" w:hAnsiTheme="majorBidi" w:cstheme="majorBidi" w:hint="cs"/>
                <w:b/>
                <w:bCs/>
                <w:sz w:val="28"/>
                <w:szCs w:val="28"/>
                <w:rtl/>
              </w:rPr>
              <w:t>أ ـ</w:t>
            </w:r>
            <w:r w:rsidR="000D3631">
              <w:rPr>
                <w:rFonts w:asciiTheme="majorBidi" w:eastAsiaTheme="minorEastAsia" w:hAnsiTheme="majorBidi" w:cstheme="majorBidi" w:hint="cs"/>
                <w:sz w:val="28"/>
                <w:szCs w:val="28"/>
                <w:rtl/>
              </w:rPr>
              <w:t xml:space="preserve">  اختيار المعجم اللغوي </w:t>
            </w:r>
            <w:r w:rsidR="00143685">
              <w:rPr>
                <w:rFonts w:asciiTheme="majorBidi" w:eastAsiaTheme="minorEastAsia" w:hAnsiTheme="majorBidi" w:cstheme="majorBidi" w:hint="cs"/>
                <w:sz w:val="28"/>
                <w:szCs w:val="28"/>
                <w:rtl/>
              </w:rPr>
              <w:t>الذي يتناسب مع الموضوع العام " الحقول الدلالية"</w:t>
            </w:r>
            <w:r w:rsidR="00143685">
              <w:rPr>
                <w:rFonts w:asciiTheme="majorBidi" w:eastAsiaTheme="minorEastAsia" w:hAnsiTheme="majorBidi" w:cstheme="majorBidi" w:hint="cs"/>
                <w:sz w:val="28"/>
                <w:szCs w:val="28"/>
                <w:rtl/>
              </w:rPr>
              <w:br/>
            </w:r>
            <w:r w:rsidRPr="00143685" w:rsidR="00143685">
              <w:rPr>
                <w:rFonts w:asciiTheme="majorBidi" w:eastAsiaTheme="minorEastAsia" w:hAnsiTheme="majorBidi" w:cstheme="majorBidi" w:hint="cs"/>
                <w:b/>
                <w:bCs/>
                <w:sz w:val="28"/>
                <w:szCs w:val="28"/>
                <w:rtl/>
              </w:rPr>
              <w:t>بـ</w:t>
            </w:r>
            <w:r w:rsidRPr="00143685" w:rsidR="00143685">
              <w:rPr>
                <w:rFonts w:asciiTheme="majorBidi" w:eastAsiaTheme="minorEastAsia" w:hAnsiTheme="majorBidi" w:cstheme="majorBidi" w:hint="cs"/>
                <w:b/>
                <w:bCs/>
                <w:sz w:val="28"/>
                <w:szCs w:val="28"/>
                <w:rtl/>
              </w:rPr>
              <w:t xml:space="preserve"> ـ</w:t>
            </w:r>
            <w:r w:rsidR="00143685">
              <w:rPr>
                <w:rFonts w:asciiTheme="majorBidi" w:eastAsiaTheme="minorEastAsia" w:hAnsiTheme="majorBidi" w:cstheme="majorBidi" w:hint="cs"/>
                <w:sz w:val="28"/>
                <w:szCs w:val="28"/>
                <w:rtl/>
              </w:rPr>
              <w:t xml:space="preserve">  توظيف الحجج والبراهين سواء كانت حججا لغوية، أو تاريخية، أو منطقية، </w:t>
            </w:r>
            <w:r w:rsidR="00143685">
              <w:rPr>
                <w:rFonts w:asciiTheme="majorBidi" w:eastAsiaTheme="minorEastAsia" w:hAnsiTheme="majorBidi" w:cstheme="majorBidi"/>
                <w:sz w:val="28"/>
                <w:szCs w:val="28"/>
                <w:rtl/>
              </w:rPr>
              <w:br/>
            </w:r>
            <w:r w:rsidRPr="00143685" w:rsidR="00143685">
              <w:rPr>
                <w:rFonts w:asciiTheme="majorBidi" w:eastAsiaTheme="minorEastAsia" w:hAnsiTheme="majorBidi" w:cstheme="majorBidi" w:hint="cs"/>
                <w:b/>
                <w:bCs/>
                <w:sz w:val="28"/>
                <w:szCs w:val="28"/>
                <w:rtl/>
              </w:rPr>
              <w:t>ج ـ</w:t>
            </w:r>
            <w:r w:rsidR="00143685">
              <w:rPr>
                <w:rFonts w:asciiTheme="majorBidi" w:eastAsiaTheme="minorEastAsia" w:hAnsiTheme="majorBidi" w:cstheme="majorBidi" w:hint="cs"/>
                <w:b/>
                <w:bCs/>
                <w:sz w:val="28"/>
                <w:szCs w:val="28"/>
                <w:rtl/>
              </w:rPr>
              <w:t xml:space="preserve"> </w:t>
            </w:r>
            <w:r w:rsidR="006E7522">
              <w:rPr>
                <w:rFonts w:asciiTheme="majorBidi" w:eastAsiaTheme="minorEastAsia" w:hAnsiTheme="majorBidi" w:cstheme="majorBidi" w:hint="cs"/>
                <w:sz w:val="28"/>
                <w:szCs w:val="28"/>
                <w:rtl/>
              </w:rPr>
              <w:t>بناء العرض على شكل فقرات أو وحدات يمكن وضع عنوان مناسب لها. ..</w:t>
            </w:r>
            <w:r w:rsidR="006E7522">
              <w:rPr>
                <w:rFonts w:asciiTheme="majorBidi" w:eastAsiaTheme="minorEastAsia" w:hAnsiTheme="majorBidi" w:cstheme="majorBidi" w:hint="cs"/>
                <w:sz w:val="28"/>
                <w:szCs w:val="28"/>
                <w:rtl/>
              </w:rPr>
              <w:br/>
            </w:r>
            <w:r w:rsidRPr="006E7522" w:rsidR="006E7522">
              <w:rPr>
                <w:rFonts w:asciiTheme="majorBidi" w:eastAsiaTheme="minorEastAsia" w:hAnsiTheme="majorBidi" w:cstheme="majorBidi" w:hint="cs"/>
                <w:b/>
                <w:bCs/>
                <w:sz w:val="28"/>
                <w:szCs w:val="28"/>
                <w:rtl/>
              </w:rPr>
              <w:t xml:space="preserve">د </w:t>
            </w:r>
            <w:r w:rsidRPr="006E7522" w:rsidR="006E7522">
              <w:rPr>
                <w:rFonts w:asciiTheme="majorBidi" w:eastAsiaTheme="minorEastAsia" w:hAnsiTheme="majorBidi" w:cstheme="majorBidi" w:hint="cs"/>
                <w:b/>
                <w:bCs/>
                <w:sz w:val="28"/>
                <w:szCs w:val="28"/>
                <w:rtl/>
              </w:rPr>
              <w:t>ـ</w:t>
            </w:r>
            <w:r w:rsidR="006E7522">
              <w:rPr>
                <w:rFonts w:asciiTheme="majorBidi" w:eastAsiaTheme="minorEastAsia" w:hAnsiTheme="majorBidi" w:cstheme="majorBidi" w:hint="cs"/>
                <w:sz w:val="28"/>
                <w:szCs w:val="28"/>
                <w:rtl/>
              </w:rPr>
              <w:t xml:space="preserve">  الربط</w:t>
            </w:r>
            <w:r w:rsidR="006E7522">
              <w:rPr>
                <w:rFonts w:asciiTheme="majorBidi" w:eastAsiaTheme="minorEastAsia" w:hAnsiTheme="majorBidi" w:cstheme="majorBidi" w:hint="cs"/>
                <w:sz w:val="28"/>
                <w:szCs w:val="28"/>
                <w:rtl/>
              </w:rPr>
              <w:t xml:space="preserve"> بين الأفكار والفقرات حتى يحقق النص اتساقه وانسجامه </w:t>
            </w:r>
            <w:r w:rsidR="0053001B">
              <w:rPr>
                <w:rFonts w:asciiTheme="majorBidi" w:eastAsiaTheme="minorEastAsia" w:hAnsiTheme="majorBidi" w:cstheme="majorBidi" w:hint="cs"/>
                <w:sz w:val="28"/>
                <w:szCs w:val="28"/>
                <w:rtl/>
              </w:rPr>
              <w:t>والربط بين الفقرات يمكن أن يكون ربطا معنويا " علاقة العام بالخاص</w:t>
            </w:r>
            <w:r w:rsidR="00354C15">
              <w:rPr>
                <w:rFonts w:asciiTheme="majorBidi" w:eastAsiaTheme="minorEastAsia" w:hAnsiTheme="majorBidi" w:cstheme="majorBidi" w:hint="cs"/>
                <w:sz w:val="28"/>
                <w:szCs w:val="28"/>
                <w:rtl/>
              </w:rPr>
              <w:t>/</w:t>
            </w:r>
            <w:r w:rsidR="0053001B">
              <w:rPr>
                <w:rFonts w:asciiTheme="majorBidi" w:eastAsiaTheme="minorEastAsia" w:hAnsiTheme="majorBidi" w:cstheme="majorBidi" w:hint="cs"/>
                <w:sz w:val="28"/>
                <w:szCs w:val="28"/>
                <w:rtl/>
              </w:rPr>
              <w:t>علاقة الكل بالجزء</w:t>
            </w:r>
            <w:r w:rsidR="00354C15">
              <w:rPr>
                <w:rFonts w:asciiTheme="majorBidi" w:eastAsiaTheme="minorEastAsia" w:hAnsiTheme="majorBidi" w:cstheme="majorBidi" w:hint="cs"/>
                <w:sz w:val="28"/>
                <w:szCs w:val="28"/>
                <w:rtl/>
              </w:rPr>
              <w:t>/</w:t>
            </w:r>
            <w:r w:rsidR="0053001B">
              <w:rPr>
                <w:rFonts w:asciiTheme="majorBidi" w:eastAsiaTheme="minorEastAsia" w:hAnsiTheme="majorBidi" w:cstheme="majorBidi" w:hint="cs"/>
                <w:sz w:val="28"/>
                <w:szCs w:val="28"/>
                <w:rtl/>
              </w:rPr>
              <w:t>علاقة المطابقة</w:t>
            </w:r>
            <w:r w:rsidR="00354C15">
              <w:rPr>
                <w:rFonts w:asciiTheme="majorBidi" w:eastAsiaTheme="minorEastAsia" w:hAnsiTheme="majorBidi" w:cstheme="majorBidi" w:hint="cs"/>
                <w:sz w:val="28"/>
                <w:szCs w:val="28"/>
                <w:rtl/>
              </w:rPr>
              <w:t>/</w:t>
            </w:r>
            <w:r w:rsidR="0053001B">
              <w:rPr>
                <w:rFonts w:asciiTheme="majorBidi" w:eastAsiaTheme="minorEastAsia" w:hAnsiTheme="majorBidi" w:cstheme="majorBidi" w:hint="cs"/>
                <w:sz w:val="28"/>
                <w:szCs w:val="28"/>
                <w:rtl/>
              </w:rPr>
              <w:t>علاقة الشرح والتفسير</w:t>
            </w:r>
            <w:r w:rsidR="00354C15">
              <w:rPr>
                <w:rFonts w:asciiTheme="majorBidi" w:eastAsiaTheme="minorEastAsia" w:hAnsiTheme="majorBidi" w:cstheme="majorBidi" w:hint="cs"/>
                <w:sz w:val="28"/>
                <w:szCs w:val="28"/>
                <w:rtl/>
              </w:rPr>
              <w:t>/</w:t>
            </w:r>
            <w:r w:rsidR="0053001B">
              <w:rPr>
                <w:rFonts w:asciiTheme="majorBidi" w:eastAsiaTheme="minorEastAsia" w:hAnsiTheme="majorBidi" w:cstheme="majorBidi" w:hint="cs"/>
                <w:sz w:val="28"/>
                <w:szCs w:val="28"/>
                <w:rtl/>
              </w:rPr>
              <w:t>علاقة الاستنتاج.</w:t>
            </w:r>
            <w:r w:rsidR="0053001B">
              <w:rPr>
                <w:rFonts w:asciiTheme="majorBidi" w:eastAsiaTheme="minorEastAsia" w:hAnsiTheme="majorBidi" w:cstheme="majorBidi" w:hint="cs"/>
                <w:sz w:val="28"/>
                <w:szCs w:val="28"/>
                <w:rtl/>
              </w:rPr>
              <w:t>.."</w:t>
            </w:r>
            <w:r w:rsidR="00354C15">
              <w:rPr>
                <w:rFonts w:asciiTheme="majorBidi" w:eastAsiaTheme="minorEastAsia" w:hAnsiTheme="majorBidi" w:cstheme="majorBidi" w:hint="cs"/>
                <w:sz w:val="28"/>
                <w:szCs w:val="28"/>
                <w:rtl/>
              </w:rPr>
              <w:t xml:space="preserve">  ويم</w:t>
            </w:r>
            <w:r w:rsidR="00354C15">
              <w:rPr>
                <w:rFonts w:asciiTheme="majorBidi" w:eastAsiaTheme="minorEastAsia" w:hAnsiTheme="majorBidi" w:cstheme="majorBidi" w:hint="cs"/>
                <w:sz w:val="28"/>
                <w:szCs w:val="28"/>
                <w:rtl/>
              </w:rPr>
              <w:t xml:space="preserve">كن أن يكون أيضا الربط بين </w:t>
            </w:r>
            <w:r w:rsidR="00D15D53">
              <w:rPr>
                <w:rFonts w:asciiTheme="majorBidi" w:eastAsiaTheme="minorEastAsia" w:hAnsiTheme="majorBidi" w:cstheme="majorBidi" w:hint="cs"/>
                <w:sz w:val="28"/>
                <w:szCs w:val="28"/>
                <w:rtl/>
              </w:rPr>
              <w:t>الأفكار والفقرات لفظيا: " أدوات العطف/ أدوات الشرط</w:t>
            </w:r>
            <w:r w:rsidR="006B7116">
              <w:rPr>
                <w:rFonts w:asciiTheme="majorBidi" w:eastAsiaTheme="minorEastAsia" w:hAnsiTheme="majorBidi" w:cstheme="majorBidi" w:hint="cs"/>
                <w:sz w:val="28"/>
                <w:szCs w:val="28"/>
                <w:rtl/>
              </w:rPr>
              <w:t xml:space="preserve"> إذا ..</w:t>
            </w:r>
            <w:r w:rsidR="00D15D53">
              <w:rPr>
                <w:rFonts w:asciiTheme="majorBidi" w:eastAsiaTheme="minorEastAsia" w:hAnsiTheme="majorBidi" w:cstheme="majorBidi" w:hint="cs"/>
                <w:sz w:val="28"/>
                <w:szCs w:val="28"/>
                <w:rtl/>
              </w:rPr>
              <w:t>/ أدوات التوكيد</w:t>
            </w:r>
            <w:r w:rsidR="006B7116">
              <w:rPr>
                <w:rFonts w:asciiTheme="majorBidi" w:eastAsiaTheme="minorEastAsia" w:hAnsiTheme="majorBidi" w:cstheme="majorBidi" w:hint="cs"/>
                <w:sz w:val="28"/>
                <w:szCs w:val="28"/>
                <w:rtl/>
              </w:rPr>
              <w:t xml:space="preserve"> إن</w:t>
            </w:r>
            <w:r w:rsidR="006B7116">
              <w:rPr>
                <w:rFonts w:asciiTheme="majorBidi" w:eastAsiaTheme="minorEastAsia" w:hAnsiTheme="majorBidi" w:cstheme="majorBidi" w:hint="cs"/>
                <w:sz w:val="28"/>
                <w:szCs w:val="28"/>
                <w:rtl/>
              </w:rPr>
              <w:t xml:space="preserve"> أن </w:t>
            </w:r>
            <w:r w:rsidR="006B7116">
              <w:rPr>
                <w:rFonts w:asciiTheme="majorBidi" w:eastAsiaTheme="minorEastAsia" w:hAnsiTheme="majorBidi" w:cstheme="majorBidi" w:hint="cs"/>
                <w:sz w:val="28"/>
                <w:szCs w:val="28"/>
                <w:rtl/>
              </w:rPr>
              <w:t>...</w:t>
            </w:r>
            <w:r w:rsidR="00D15D53">
              <w:rPr>
                <w:rFonts w:asciiTheme="majorBidi" w:eastAsiaTheme="minorEastAsia" w:hAnsiTheme="majorBidi" w:cstheme="majorBidi" w:hint="cs"/>
                <w:sz w:val="28"/>
                <w:szCs w:val="28"/>
                <w:rtl/>
              </w:rPr>
              <w:t xml:space="preserve">/ </w:t>
            </w:r>
            <w:r w:rsidR="006B7116">
              <w:rPr>
                <w:rFonts w:asciiTheme="majorBidi" w:eastAsiaTheme="minorEastAsia" w:hAnsiTheme="majorBidi" w:cstheme="majorBidi" w:hint="cs"/>
                <w:sz w:val="28"/>
                <w:szCs w:val="28"/>
                <w:rtl/>
              </w:rPr>
              <w:t xml:space="preserve"> أدوات التعليل هكذا لأجل .../ أدوات الاستدراك لكن بل / أدوات الظرف حينما الخ "</w:t>
            </w:r>
            <w:r w:rsidR="006B7116">
              <w:rPr>
                <w:rFonts w:asciiTheme="majorBidi" w:eastAsiaTheme="minorEastAsia" w:hAnsiTheme="majorBidi" w:cstheme="majorBidi"/>
                <w:sz w:val="28"/>
                <w:szCs w:val="28"/>
                <w:rtl/>
              </w:rPr>
              <w:br/>
            </w:r>
            <w:r w:rsidR="00354C15">
              <w:rPr>
                <w:rFonts w:asciiTheme="majorBidi" w:eastAsiaTheme="minorEastAsia" w:hAnsiTheme="majorBidi" w:cstheme="majorBidi"/>
                <w:sz w:val="28"/>
                <w:szCs w:val="28"/>
                <w:rtl/>
              </w:rPr>
              <w:br/>
            </w:r>
            <w:r w:rsidRPr="006176B2" w:rsidR="006176B2">
              <w:rPr>
                <w:rFonts w:asciiTheme="majorBidi" w:eastAsiaTheme="minorEastAsia" w:hAnsiTheme="majorBidi" w:cstheme="majorBidi" w:hint="cs"/>
                <w:b/>
                <w:bCs/>
                <w:sz w:val="28"/>
                <w:szCs w:val="28"/>
                <w:rtl/>
              </w:rPr>
              <w:t>تفكيك الإشكالية:</w:t>
            </w:r>
            <w:r w:rsidR="006176B2">
              <w:rPr>
                <w:rFonts w:asciiTheme="majorBidi" w:eastAsiaTheme="minorEastAsia" w:hAnsiTheme="majorBidi" w:cstheme="majorBidi" w:hint="cs"/>
                <w:sz w:val="28"/>
                <w:szCs w:val="28"/>
                <w:rtl/>
              </w:rPr>
              <w:t xml:space="preserve"> </w:t>
            </w:r>
            <w:r w:rsidR="006176B2">
              <w:rPr>
                <w:rFonts w:asciiTheme="majorBidi" w:eastAsiaTheme="minorEastAsia" w:hAnsiTheme="majorBidi" w:cstheme="majorBidi" w:hint="cs"/>
                <w:sz w:val="28"/>
                <w:szCs w:val="28"/>
                <w:rtl/>
              </w:rPr>
              <w:br/>
            </w:r>
            <w:r w:rsidR="00401BA5">
              <w:rPr>
                <w:rFonts w:asciiTheme="majorBidi" w:eastAsiaTheme="minorEastAsia" w:hAnsiTheme="majorBidi" w:cstheme="majorBidi" w:hint="cs"/>
                <w:sz w:val="28"/>
                <w:szCs w:val="28"/>
                <w:rtl/>
              </w:rPr>
              <w:t xml:space="preserve">يطرح النص إشكالية المقارنة بين الشعر الذي يتوحد مع الذات والشعر الذي يتوحد مع الفكر من حلال تقديم أدلة </w:t>
            </w:r>
            <w:r w:rsidR="00B56E96">
              <w:rPr>
                <w:rFonts w:asciiTheme="majorBidi" w:eastAsiaTheme="minorEastAsia" w:hAnsiTheme="majorBidi" w:cstheme="majorBidi" w:hint="cs"/>
                <w:sz w:val="28"/>
                <w:szCs w:val="28"/>
                <w:rtl/>
              </w:rPr>
              <w:t>كالإشارة إلى العواطف والرغبات والأهواء .... والإشارة إلى الفكر كموجه للشعر.</w:t>
            </w:r>
            <w:r w:rsidR="00B56E96">
              <w:rPr>
                <w:rFonts w:asciiTheme="majorBidi" w:eastAsiaTheme="minorEastAsia" w:hAnsiTheme="majorBidi" w:cstheme="majorBidi" w:hint="cs"/>
                <w:sz w:val="28"/>
                <w:szCs w:val="28"/>
                <w:rtl/>
              </w:rPr>
              <w:br/>
            </w:r>
            <w:r w:rsidRPr="00597580" w:rsidR="00B56E96">
              <w:rPr>
                <w:rFonts w:asciiTheme="majorBidi" w:eastAsiaTheme="minorEastAsia" w:hAnsiTheme="majorBidi" w:cstheme="majorBidi" w:hint="cs"/>
                <w:b/>
                <w:bCs/>
                <w:sz w:val="28"/>
                <w:szCs w:val="28"/>
                <w:rtl/>
              </w:rPr>
              <w:t xml:space="preserve">2 </w:t>
            </w:r>
            <w:r w:rsidRPr="00597580" w:rsidR="00597580">
              <w:rPr>
                <w:rFonts w:asciiTheme="majorBidi" w:eastAsiaTheme="minorEastAsia" w:hAnsiTheme="majorBidi" w:cstheme="majorBidi" w:hint="cs"/>
                <w:b/>
                <w:bCs/>
                <w:sz w:val="28"/>
                <w:szCs w:val="28"/>
                <w:rtl/>
              </w:rPr>
              <w:t>استنتاج:</w:t>
            </w:r>
            <w:r w:rsidR="00597580">
              <w:rPr>
                <w:rFonts w:asciiTheme="majorBidi" w:eastAsiaTheme="minorEastAsia" w:hAnsiTheme="majorBidi" w:cstheme="majorBidi" w:hint="cs"/>
                <w:sz w:val="28"/>
                <w:szCs w:val="28"/>
                <w:rtl/>
              </w:rPr>
              <w:t xml:space="preserve"> </w:t>
            </w:r>
            <w:r w:rsidR="00597580">
              <w:rPr>
                <w:rFonts w:asciiTheme="majorBidi" w:eastAsiaTheme="minorEastAsia" w:hAnsiTheme="majorBidi" w:cstheme="majorBidi"/>
                <w:sz w:val="28"/>
                <w:szCs w:val="28"/>
                <w:rtl/>
              </w:rPr>
              <w:br/>
            </w:r>
            <w:r w:rsidR="00597580">
              <w:rPr>
                <w:rFonts w:asciiTheme="majorBidi" w:eastAsiaTheme="minorEastAsia" w:hAnsiTheme="majorBidi" w:cstheme="majorBidi" w:hint="cs"/>
                <w:sz w:val="28"/>
                <w:szCs w:val="28"/>
                <w:rtl/>
              </w:rPr>
              <w:t xml:space="preserve">إن بناء العرض هو صلب الموضوع، وفيه تعرض الأفكار عرضا صيحا وافيا، مترابطا ومتسلسلا، ويستحسن أن يمهد </w:t>
            </w:r>
            <w:r w:rsidR="00A97D58">
              <w:rPr>
                <w:rFonts w:asciiTheme="majorBidi" w:eastAsiaTheme="minorEastAsia" w:hAnsiTheme="majorBidi" w:cstheme="majorBidi" w:hint="cs"/>
                <w:sz w:val="28"/>
                <w:szCs w:val="28"/>
                <w:rtl/>
              </w:rPr>
              <w:t xml:space="preserve">لفكرة ترتبط بسابقاتها مع تحديد أهميتها وشرحها وموازنتها مع غيرها وتدعيمها بالشواهد والأدلة </w:t>
            </w:r>
            <w:r w:rsidR="00372CAF">
              <w:rPr>
                <w:rFonts w:asciiTheme="majorBidi" w:eastAsiaTheme="minorEastAsia" w:hAnsiTheme="majorBidi" w:cstheme="majorBidi" w:hint="cs"/>
                <w:sz w:val="28"/>
                <w:szCs w:val="28"/>
                <w:rtl/>
              </w:rPr>
              <w:t>ويفضل أن تعرض كل فكرة رئيسية في فقرة مستقلة وأن يكون الأسلوب واضحا</w:t>
            </w:r>
            <w:r w:rsidR="00196E0C">
              <w:rPr>
                <w:rFonts w:asciiTheme="majorBidi" w:eastAsiaTheme="minorEastAsia" w:hAnsiTheme="majorBidi" w:cstheme="majorBidi" w:hint="cs"/>
                <w:sz w:val="28"/>
                <w:szCs w:val="28"/>
                <w:rtl/>
              </w:rPr>
              <w:t xml:space="preserve"> قصد الإفهام وقويا قصد التأثير، فالوضوح في التفكير يفضي إلى الوضوح في التعبير.</w:t>
            </w:r>
            <w:r w:rsidR="0075330B">
              <w:rPr>
                <w:rFonts w:asciiTheme="majorBidi" w:eastAsiaTheme="minorEastAsia" w:hAnsiTheme="majorBidi" w:cstheme="majorBidi" w:hint="cs"/>
                <w:sz w:val="28"/>
                <w:szCs w:val="28"/>
                <w:rtl/>
              </w:rPr>
              <w:br/>
            </w:r>
            <w:r w:rsidR="0075330B">
              <w:rPr>
                <w:rFonts w:asciiTheme="majorBidi" w:eastAsiaTheme="minorEastAsia" w:hAnsiTheme="majorBidi" w:cstheme="majorBidi"/>
                <w:sz w:val="28"/>
                <w:szCs w:val="28"/>
                <w:rtl/>
              </w:rPr>
              <w:br/>
            </w:r>
          </w:p>
        </w:tc>
        <w:tc>
          <w:tcPr>
            <w:tcW w:w="2693" w:type="dxa"/>
            <w:tcBorders>
              <w:bottom w:val="single" w:sz="4" w:space="0" w:color="auto"/>
            </w:tcBorders>
          </w:tcPr>
          <w:p w:rsidR="0087238C" w:rsidP="0087238C">
            <w:pPr>
              <w:bidi/>
              <w:spacing w:after="0" w:line="240" w:lineRule="auto"/>
              <w:rPr>
                <w:sz w:val="28"/>
                <w:szCs w:val="28"/>
                <w:rtl/>
              </w:rPr>
            </w:pPr>
          </w:p>
          <w:p w:rsidR="0087238C" w:rsidP="006534F9">
            <w:pPr>
              <w:bidi/>
              <w:spacing w:after="0" w:line="240" w:lineRule="auto"/>
              <w:rPr>
                <w:sz w:val="28"/>
                <w:szCs w:val="28"/>
                <w:rtl/>
              </w:rPr>
            </w:pPr>
            <w:r>
              <w:rPr>
                <w:rFonts w:asciiTheme="majorBidi" w:eastAsiaTheme="minorEastAsia" w:hAnsiTheme="majorBidi" w:cstheme="majorBidi" w:hint="cs"/>
                <w:sz w:val="28"/>
                <w:szCs w:val="28"/>
                <w:rtl/>
              </w:rPr>
              <w:t xml:space="preserve">ـ </w:t>
            </w:r>
            <w:r w:rsidR="0075330B">
              <w:rPr>
                <w:rFonts w:asciiTheme="majorBidi" w:eastAsiaTheme="minorEastAsia" w:hAnsiTheme="majorBidi" w:cstheme="majorBidi" w:hint="cs"/>
                <w:sz w:val="28"/>
                <w:szCs w:val="28"/>
                <w:rtl/>
              </w:rPr>
              <w:t xml:space="preserve">تحديد </w:t>
            </w:r>
            <w:r w:rsidR="006534F9">
              <w:rPr>
                <w:rFonts w:asciiTheme="majorBidi" w:eastAsiaTheme="minorEastAsia" w:hAnsiTheme="majorBidi" w:cstheme="majorBidi" w:hint="cs"/>
                <w:sz w:val="28"/>
                <w:szCs w:val="28"/>
                <w:rtl/>
              </w:rPr>
              <w:t>التلميذ عرض الموضوع والقضية التي يطرحها كاتبه.</w:t>
            </w:r>
            <w:r w:rsidR="0075330B">
              <w:rPr>
                <w:rFonts w:asciiTheme="majorBidi" w:eastAsiaTheme="minorEastAsia" w:hAnsiTheme="majorBidi" w:cstheme="majorBidi" w:hint="cs"/>
                <w:sz w:val="28"/>
                <w:szCs w:val="28"/>
                <w:rtl/>
              </w:rPr>
              <w:t xml:space="preserve"> </w:t>
            </w:r>
          </w:p>
          <w:p w:rsidR="002946F9" w:rsidP="002946F9">
            <w:pPr>
              <w:bidi/>
              <w:spacing w:after="0" w:line="240" w:lineRule="auto"/>
              <w:rPr>
                <w:sz w:val="28"/>
                <w:szCs w:val="28"/>
                <w:rtl/>
              </w:rPr>
            </w:pPr>
          </w:p>
          <w:p w:rsidR="002946F9" w:rsidP="002946F9">
            <w:pPr>
              <w:bidi/>
              <w:spacing w:after="0" w:line="240" w:lineRule="auto"/>
              <w:rPr>
                <w:sz w:val="28"/>
                <w:szCs w:val="28"/>
                <w:rtl/>
              </w:rPr>
            </w:pPr>
          </w:p>
          <w:p w:rsidR="002946F9" w:rsidRPr="00A22ACB" w:rsidP="002946F9">
            <w:pPr>
              <w:bidi/>
              <w:spacing w:after="0" w:line="240" w:lineRule="auto"/>
              <w:rPr>
                <w:sz w:val="28"/>
                <w:szCs w:val="28"/>
              </w:rPr>
            </w:pPr>
            <w:r>
              <w:rPr>
                <w:rFonts w:asciiTheme="majorBidi" w:eastAsiaTheme="minorEastAsia" w:hAnsiTheme="majorBidi" w:cstheme="majorBidi" w:hint="cs"/>
                <w:sz w:val="28"/>
                <w:szCs w:val="28"/>
                <w:rtl/>
              </w:rPr>
              <w:t xml:space="preserve">ـ تعيين أجزاء العرض وتتبع نظام أفكاره </w:t>
            </w:r>
          </w:p>
        </w:tc>
        <w:tc>
          <w:tcPr>
            <w:tcW w:w="1168" w:type="dxa"/>
            <w:tcBorders>
              <w:bottom w:val="single" w:sz="4" w:space="0" w:color="auto"/>
            </w:tcBorders>
          </w:tcPr>
          <w:p w:rsidR="0087238C" w:rsidP="0087238C">
            <w:pPr>
              <w:bidi/>
              <w:spacing w:after="0" w:line="240" w:lineRule="auto"/>
              <w:jc w:val="center"/>
              <w:rPr>
                <w:b/>
                <w:bCs/>
                <w:sz w:val="32"/>
                <w:szCs w:val="32"/>
                <w:rtl/>
              </w:rPr>
            </w:pPr>
          </w:p>
          <w:p w:rsidR="0087238C" w:rsidP="0087238C">
            <w:pPr>
              <w:bidi/>
              <w:spacing w:after="0" w:line="240" w:lineRule="auto"/>
              <w:jc w:val="center"/>
              <w:rPr>
                <w:b/>
                <w:bCs/>
                <w:sz w:val="32"/>
                <w:szCs w:val="32"/>
                <w:rtl/>
              </w:rPr>
            </w:pPr>
          </w:p>
          <w:p w:rsidR="0087238C" w:rsidP="0087238C">
            <w:pPr>
              <w:bidi/>
              <w:spacing w:after="0" w:line="240" w:lineRule="auto"/>
              <w:rPr>
                <w:b/>
                <w:bCs/>
                <w:sz w:val="32"/>
                <w:szCs w:val="32"/>
                <w:rtl/>
              </w:rPr>
            </w:pPr>
          </w:p>
          <w:p w:rsidR="0087238C" w:rsidRPr="003C37B6" w:rsidP="0087238C">
            <w:pPr>
              <w:bidi/>
              <w:spacing w:after="0" w:line="240" w:lineRule="auto"/>
              <w:jc w:val="center"/>
              <w:rPr>
                <w:b/>
                <w:bCs/>
                <w:sz w:val="32"/>
                <w:szCs w:val="32"/>
              </w:rPr>
            </w:pPr>
            <w:r>
              <w:rPr>
                <w:rFonts w:asciiTheme="majorBidi" w:eastAsiaTheme="minorEastAsia" w:hAnsiTheme="majorBidi" w:cstheme="majorBidi" w:hint="cs"/>
                <w:b/>
                <w:bCs/>
                <w:sz w:val="32"/>
                <w:szCs w:val="32"/>
                <w:rtl/>
              </w:rPr>
              <w:t>التحليل</w:t>
            </w:r>
            <w:r>
              <w:rPr>
                <w:rFonts w:asciiTheme="majorBidi" w:eastAsiaTheme="minorEastAsia" w:hAnsiTheme="majorBidi" w:cstheme="majorBidi" w:hint="cs"/>
                <w:b/>
                <w:bCs/>
                <w:sz w:val="32"/>
                <w:szCs w:val="32"/>
                <w:rtl/>
              </w:rPr>
              <w:t xml:space="preserve"> </w:t>
            </w:r>
          </w:p>
        </w:tc>
      </w:tr>
      <w:tr w:rsidTr="0087238C">
        <w:tblPrEx>
          <w:tblW w:w="16302" w:type="dxa"/>
          <w:tblLayout w:type="fixed"/>
          <w:tblLook w:val="04A0"/>
        </w:tblPrEx>
        <w:trPr>
          <w:trHeight w:val="1361"/>
        </w:trPr>
        <w:tc>
          <w:tcPr>
            <w:tcW w:w="1951" w:type="dxa"/>
            <w:tcBorders>
              <w:top w:val="single" w:sz="4" w:space="0" w:color="auto"/>
            </w:tcBorders>
          </w:tcPr>
          <w:p w:rsidR="0087238C" w:rsidP="0087238C">
            <w:pPr>
              <w:bidi/>
              <w:spacing w:after="0" w:line="240" w:lineRule="auto"/>
              <w:rPr>
                <w:sz w:val="28"/>
                <w:szCs w:val="28"/>
                <w:rtl/>
              </w:rPr>
            </w:pPr>
          </w:p>
        </w:tc>
        <w:tc>
          <w:tcPr>
            <w:tcW w:w="10490" w:type="dxa"/>
            <w:tcBorders>
              <w:top w:val="single" w:sz="4" w:space="0" w:color="auto"/>
            </w:tcBorders>
          </w:tcPr>
          <w:p w:rsidR="0087238C" w:rsidRPr="007A65B2" w:rsidP="00692A94">
            <w:pPr>
              <w:bidi/>
              <w:spacing w:after="0" w:line="240" w:lineRule="auto"/>
              <w:rPr>
                <w:sz w:val="28"/>
                <w:szCs w:val="28"/>
                <w:rtl/>
              </w:rPr>
            </w:pPr>
            <w:r>
              <w:rPr>
                <w:rFonts w:asciiTheme="majorBidi" w:eastAsiaTheme="minorEastAsia" w:hAnsiTheme="majorBidi" w:cstheme="majorBidi" w:hint="cs"/>
                <w:b/>
                <w:bCs/>
                <w:sz w:val="28"/>
                <w:szCs w:val="28"/>
                <w:rtl/>
              </w:rPr>
              <w:t>الاستنتاج:</w:t>
            </w:r>
            <w:r>
              <w:rPr>
                <w:rFonts w:asciiTheme="majorBidi" w:eastAsiaTheme="minorEastAsia" w:hAnsiTheme="majorBidi" w:cstheme="majorBidi" w:hint="cs"/>
                <w:b/>
                <w:bCs/>
                <w:sz w:val="28"/>
                <w:szCs w:val="28"/>
                <w:rtl/>
              </w:rPr>
              <w:br/>
            </w:r>
            <w:r w:rsidR="00692A94">
              <w:rPr>
                <w:rFonts w:asciiTheme="majorBidi" w:eastAsiaTheme="minorEastAsia" w:hAnsiTheme="majorBidi" w:cstheme="majorBidi" w:hint="cs"/>
                <w:sz w:val="28"/>
                <w:szCs w:val="28"/>
                <w:rtl/>
              </w:rPr>
              <w:t xml:space="preserve">يقتضي وضع تصميم لعرض الموضوع عددا من الخطوات والإجراءات المنهجية على نحو تحليلي وتركيبي متسلسل </w:t>
            </w:r>
            <w:r w:rsidR="00BC1F58">
              <w:rPr>
                <w:rFonts w:asciiTheme="majorBidi" w:eastAsiaTheme="minorEastAsia" w:hAnsiTheme="majorBidi" w:cstheme="majorBidi" w:hint="cs"/>
                <w:sz w:val="28"/>
                <w:szCs w:val="28"/>
                <w:rtl/>
              </w:rPr>
              <w:t xml:space="preserve">كالبدء بإنجاز تصاميم العرض، فالتحليل، فالإشكالية، ولانتهاء بصوغ خطاطة كاشفة عن </w:t>
            </w:r>
            <w:r w:rsidR="00BC1F58">
              <w:rPr>
                <w:rFonts w:asciiTheme="majorBidi" w:eastAsiaTheme="minorEastAsia" w:hAnsiTheme="majorBidi" w:cstheme="majorBidi" w:hint="cs"/>
                <w:sz w:val="28"/>
                <w:szCs w:val="28"/>
                <w:rtl/>
              </w:rPr>
              <w:t>تمفصلات</w:t>
            </w:r>
            <w:r w:rsidR="00BC1F58">
              <w:rPr>
                <w:rFonts w:asciiTheme="majorBidi" w:eastAsiaTheme="minorEastAsia" w:hAnsiTheme="majorBidi" w:cstheme="majorBidi" w:hint="cs"/>
                <w:sz w:val="28"/>
                <w:szCs w:val="28"/>
                <w:rtl/>
              </w:rPr>
              <w:t xml:space="preserve"> عرض الموضوع وعناصر بناء تصميمه</w:t>
            </w:r>
            <w:r>
              <w:rPr>
                <w:rFonts w:asciiTheme="majorBidi" w:eastAsiaTheme="minorEastAsia" w:hAnsiTheme="majorBidi" w:cstheme="majorBidi"/>
                <w:sz w:val="28"/>
                <w:szCs w:val="28"/>
                <w:rtl/>
              </w:rPr>
              <w:br/>
            </w:r>
            <w:r>
              <w:rPr>
                <w:rFonts w:asciiTheme="majorBidi" w:eastAsiaTheme="minorEastAsia" w:hAnsiTheme="majorBidi" w:cstheme="majorBidi" w:hint="cs"/>
                <w:sz w:val="28"/>
                <w:szCs w:val="28"/>
                <w:rtl/>
              </w:rPr>
              <w:br/>
            </w:r>
          </w:p>
          <w:p w:rsidR="0087238C" w:rsidP="0087238C">
            <w:pPr>
              <w:bidi/>
              <w:spacing w:after="0" w:line="240" w:lineRule="auto"/>
              <w:rPr>
                <w:b/>
                <w:bCs/>
                <w:sz w:val="28"/>
                <w:szCs w:val="28"/>
                <w:rtl/>
              </w:rPr>
            </w:pPr>
          </w:p>
        </w:tc>
        <w:tc>
          <w:tcPr>
            <w:tcW w:w="2693" w:type="dxa"/>
            <w:tcBorders>
              <w:top w:val="single" w:sz="4" w:space="0" w:color="auto"/>
            </w:tcBorders>
          </w:tcPr>
          <w:p w:rsidR="0087238C" w:rsidP="004D4A5E">
            <w:pPr>
              <w:bidi/>
              <w:spacing w:after="0" w:line="240" w:lineRule="auto"/>
              <w:rPr>
                <w:sz w:val="28"/>
                <w:szCs w:val="28"/>
                <w:rtl/>
              </w:rPr>
            </w:pPr>
            <w:r>
              <w:rPr>
                <w:rFonts w:asciiTheme="majorBidi" w:eastAsiaTheme="minorEastAsia" w:hAnsiTheme="majorBidi" w:cstheme="majorBidi" w:hint="cs"/>
                <w:sz w:val="28"/>
                <w:szCs w:val="28"/>
                <w:rtl/>
              </w:rPr>
              <w:t xml:space="preserve">يستخلص التلميذ أهم الإجراءات التي يتطلبها </w:t>
            </w:r>
            <w:r w:rsidR="004D4A5E">
              <w:rPr>
                <w:rFonts w:asciiTheme="majorBidi" w:eastAsiaTheme="minorEastAsia" w:hAnsiTheme="majorBidi" w:cstheme="majorBidi" w:hint="cs"/>
                <w:sz w:val="28"/>
                <w:szCs w:val="28"/>
                <w:rtl/>
              </w:rPr>
              <w:t>بناء تصميم لموضوع</w:t>
            </w:r>
          </w:p>
        </w:tc>
        <w:tc>
          <w:tcPr>
            <w:tcW w:w="1168" w:type="dxa"/>
            <w:tcBorders>
              <w:top w:val="single" w:sz="4" w:space="0" w:color="auto"/>
            </w:tcBorders>
          </w:tcPr>
          <w:p w:rsidR="0087238C" w:rsidP="0087238C">
            <w:pPr>
              <w:bidi/>
              <w:spacing w:after="0" w:line="240" w:lineRule="auto"/>
              <w:jc w:val="center"/>
              <w:rPr>
                <w:b/>
                <w:bCs/>
                <w:sz w:val="32"/>
                <w:szCs w:val="32"/>
                <w:rtl/>
              </w:rPr>
            </w:pPr>
          </w:p>
          <w:p w:rsidR="0087238C" w:rsidP="0087238C">
            <w:pPr>
              <w:bidi/>
              <w:spacing w:after="0" w:line="240" w:lineRule="auto"/>
              <w:jc w:val="center"/>
              <w:rPr>
                <w:b/>
                <w:bCs/>
                <w:sz w:val="32"/>
                <w:szCs w:val="32"/>
                <w:rtl/>
              </w:rPr>
            </w:pPr>
            <w:r>
              <w:rPr>
                <w:rFonts w:asciiTheme="majorBidi" w:eastAsiaTheme="minorEastAsia" w:hAnsiTheme="majorBidi" w:cstheme="majorBidi" w:hint="cs"/>
                <w:b/>
                <w:bCs/>
                <w:sz w:val="32"/>
                <w:szCs w:val="32"/>
                <w:rtl/>
              </w:rPr>
              <w:t>التركيب</w:t>
            </w:r>
          </w:p>
        </w:tc>
      </w:tr>
    </w:tbl>
    <w:p w:rsidR="00F361A1" w:rsidP="00CD10C3">
      <w:pPr>
        <w:spacing w:after="200" w:line="276" w:lineRule="auto"/>
        <w:rPr>
          <w:rFonts w:ascii="Calibri" w:hAnsi="Calibri" w:cs="Arial"/>
          <w:sz w:val="22"/>
          <w:szCs w:val="22"/>
          <w:rtl/>
          <w:lang w:val="fr-FR" w:eastAsia="fr-FR" w:bidi="ar-SA"/>
        </w:rPr>
      </w:pPr>
    </w:p>
    <w:p w:rsidR="00F361A1" w:rsidP="00CD10C3">
      <w:pPr>
        <w:spacing w:after="200" w:line="276" w:lineRule="auto"/>
        <w:rPr>
          <w:rFonts w:ascii="Calibri" w:hAnsi="Calibri" w:cs="Arial"/>
          <w:sz w:val="22"/>
          <w:szCs w:val="22"/>
          <w:rtl/>
          <w:lang w:val="fr-FR" w:eastAsia="fr-FR" w:bidi="ar-SA"/>
        </w:rPr>
        <w:sectPr w:rsidSect="00D07FB1">
          <w:pgSz w:w="16838" w:h="11906" w:orient="landscape"/>
          <w:pgMar w:top="567" w:right="567" w:bottom="567" w:left="284" w:header="709" w:footer="709" w:gutter="0"/>
          <w:cols w:space="708"/>
          <w:docGrid w:linePitch="360"/>
        </w:sectPr>
      </w:pPr>
    </w:p>
    <w:p w:rsidR="00CE0174" w:rsidP="00CD10C3">
      <w:pPr>
        <w:spacing w:after="200" w:line="276" w:lineRule="auto"/>
        <w:rPr>
          <w:rFonts w:ascii="Calibri" w:hAnsi="Calibri" w:cs="Arial"/>
          <w:sz w:val="22"/>
          <w:szCs w:val="22"/>
          <w:rtl/>
          <w:lang w:val="fr-FR" w:eastAsia="fr-FR" w:bidi="ar-SA"/>
        </w:rPr>
      </w:pPr>
      <w:r>
        <w:rPr>
          <w:rFonts w:asciiTheme="majorBidi" w:hAnsiTheme="majorBidi" w:cstheme="majorBidi"/>
          <w:b/>
          <w:bCs/>
          <w:noProof/>
          <w:sz w:val="28"/>
          <w:szCs w:val="28"/>
          <w:rtl/>
        </w:rPr>
        <w:pict>
          <v:rect id="_x0000_s1035" style="width:305pt;height:113.3pt;margin-top:-23.05pt;margin-left:-4.65pt;position:absolute;z-index:251717632">
            <v:textbox>
              <w:txbxContent>
                <w:p w:rsidR="007E7E46" w:rsidP="007E7E46">
                  <w:pPr>
                    <w:bidi/>
                    <w:spacing w:line="240" w:lineRule="auto"/>
                  </w:pPr>
                  <w:r w:rsidRPr="00CC5EFE">
                    <w:rPr>
                      <w:rFonts w:asciiTheme="majorBidi" w:hAnsiTheme="majorBidi" w:cstheme="majorBidi"/>
                      <w:b/>
                      <w:bCs/>
                      <w:sz w:val="32"/>
                      <w:szCs w:val="32"/>
                      <w:rtl/>
                      <w:lang w:bidi="ar-MA"/>
                    </w:rPr>
                    <w:t>الكفايات</w:t>
                  </w:r>
                  <w:r w:rsidRPr="00CC5EFE">
                    <w:rPr>
                      <w:rFonts w:asciiTheme="majorBidi" w:hAnsiTheme="majorBidi" w:cstheme="majorBidi" w:hint="cs"/>
                      <w:b/>
                      <w:bCs/>
                      <w:sz w:val="32"/>
                      <w:szCs w:val="32"/>
                      <w:rtl/>
                      <w:lang w:bidi="ar-MA"/>
                    </w:rPr>
                    <w:t xml:space="preserve"> المستهدفة:</w:t>
                  </w:r>
                  <w:r>
                    <w:rPr>
                      <w:rFonts w:asciiTheme="majorBidi" w:hAnsiTheme="majorBidi" w:cstheme="majorBidi" w:hint="cs"/>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القدرة على التواصل مع الآخر والتعليق وإصدار الحكم </w:t>
                  </w:r>
                  <w:r>
                    <w:rPr>
                      <w:rFonts w:asciiTheme="majorBidi" w:hAnsiTheme="majorBidi" w:cstheme="majorBidi" w:hint="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القدرة على الاستدلال والبرهنة والحكم والتقويم </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اكتساب تقنيات مهارات الحكم والتعليق </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 xml:space="preserve">تكوين الحس النقدي في إطار التكوين الذاتي للشخصية </w:t>
                  </w:r>
                  <w:r w:rsidRPr="00F12CA0">
                    <w:rPr>
                      <w:rFonts w:asciiTheme="majorBidi" w:hAnsiTheme="majorBidi" w:cstheme="majorBidi"/>
                      <w:b/>
                      <w:bCs/>
                      <w:sz w:val="28"/>
                      <w:szCs w:val="28"/>
                      <w:rtl/>
                      <w:lang w:bidi="ar-MA"/>
                    </w:rPr>
                    <w:br/>
                  </w:r>
                </w:p>
                <w:p w:rsidR="007E7E46" w:rsidRPr="003F2A2A" w:rsidP="007E7E46"/>
              </w:txbxContent>
            </v:textbox>
          </v:rect>
        </w:pict>
      </w:r>
      <w:r>
        <w:rPr>
          <w:rFonts w:asciiTheme="majorBidi" w:hAnsiTheme="majorBidi" w:cstheme="majorBidi"/>
          <w:b/>
          <w:bCs/>
          <w:noProof/>
          <w:sz w:val="28"/>
          <w:szCs w:val="28"/>
          <w:rtl/>
        </w:rPr>
        <w:pict>
          <v:rect id="_x0000_s1036" style="width:254.15pt;height:113.3pt;margin-top:-23.05pt;margin-left:310.6pt;position:absolute;z-index:251715584">
            <v:textbox>
              <w:txbxContent>
                <w:p w:rsidR="007E7E46" w:rsidP="003211FB">
                  <w:pPr>
                    <w:bidi/>
                    <w:spacing w:line="240" w:lineRule="auto"/>
                  </w:pPr>
                  <w:r w:rsidRPr="009D116C">
                    <w:rPr>
                      <w:rFonts w:asciiTheme="majorBidi" w:hAnsiTheme="majorBidi" w:cstheme="majorBidi"/>
                      <w:b/>
                      <w:bCs/>
                      <w:sz w:val="32"/>
                      <w:szCs w:val="32"/>
                      <w:rtl/>
                      <w:lang w:bidi="ar-MA"/>
                    </w:rPr>
                    <w:t>الموضوع:</w:t>
                  </w:r>
                  <w:r w:rsidRPr="009D116C">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 xml:space="preserve">مهارة التعليق </w:t>
                  </w:r>
                  <w:r>
                    <w:rPr>
                      <w:rFonts w:asciiTheme="majorBidi" w:hAnsiTheme="majorBidi" w:cstheme="majorBidi" w:hint="cs"/>
                      <w:sz w:val="28"/>
                      <w:szCs w:val="28"/>
                      <w:rtl/>
                      <w:lang w:bidi="ar-MA"/>
                    </w:rPr>
                    <w:t>والحكم</w:t>
                  </w:r>
                  <w:r w:rsidRPr="002E2376">
                    <w:rPr>
                      <w:rFonts w:asciiTheme="majorBidi" w:hAnsiTheme="majorBidi" w:cstheme="majorBidi" w:hint="cs"/>
                      <w:b/>
                      <w:bCs/>
                      <w:sz w:val="28"/>
                      <w:szCs w:val="28"/>
                      <w:rtl/>
                      <w:lang w:bidi="ar-MA"/>
                    </w:rPr>
                    <w:t xml:space="preserve"> </w:t>
                  </w:r>
                  <w:r>
                    <w:rPr>
                      <w:rFonts w:asciiTheme="majorBidi" w:hAnsiTheme="majorBidi" w:cstheme="majorBidi" w:hint="cs"/>
                      <w:b/>
                      <w:bCs/>
                      <w:sz w:val="28"/>
                      <w:szCs w:val="28"/>
                      <w:rtl/>
                      <w:lang w:bidi="ar-MA"/>
                    </w:rPr>
                    <w:t>،</w:t>
                  </w:r>
                  <w:r>
                    <w:rPr>
                      <w:rFonts w:asciiTheme="majorBidi" w:hAnsiTheme="majorBidi" w:cstheme="majorBidi" w:hint="cs"/>
                      <w:b/>
                      <w:bCs/>
                      <w:sz w:val="28"/>
                      <w:szCs w:val="28"/>
                      <w:rtl/>
                      <w:lang w:bidi="ar-MA"/>
                    </w:rPr>
                    <w:t xml:space="preserve"> </w:t>
                  </w:r>
                  <w:r w:rsidR="00796B6B">
                    <w:rPr>
                      <w:rFonts w:asciiTheme="majorBidi" w:hAnsiTheme="majorBidi" w:cstheme="majorBidi" w:hint="cs"/>
                      <w:b/>
                      <w:bCs/>
                      <w:sz w:val="28"/>
                      <w:szCs w:val="28"/>
                      <w:rtl/>
                      <w:lang w:bidi="ar-MA"/>
                    </w:rPr>
                    <w:t>معايير وقيم</w:t>
                  </w:r>
                  <w:r>
                    <w:rPr>
                      <w:rFonts w:asciiTheme="majorBidi" w:hAnsiTheme="majorBidi" w:cstheme="majorBidi"/>
                      <w:sz w:val="28"/>
                      <w:szCs w:val="28"/>
                      <w:rtl/>
                      <w:lang w:bidi="ar-MA"/>
                    </w:rPr>
                    <w:br/>
                  </w:r>
                  <w:r w:rsidRPr="00C8244A">
                    <w:rPr>
                      <w:rFonts w:asciiTheme="majorBidi" w:hAnsiTheme="majorBidi" w:cstheme="majorBidi" w:hint="cs"/>
                      <w:b/>
                      <w:bCs/>
                      <w:sz w:val="28"/>
                      <w:szCs w:val="28"/>
                      <w:rtl/>
                      <w:lang w:bidi="ar-MA"/>
                    </w:rPr>
                    <w:t>المرجع:</w:t>
                  </w:r>
                  <w:r>
                    <w:rPr>
                      <w:rFonts w:asciiTheme="majorBidi" w:hAnsiTheme="majorBidi" w:cstheme="majorBidi" w:hint="cs"/>
                      <w:sz w:val="28"/>
                      <w:szCs w:val="28"/>
                      <w:rtl/>
                      <w:lang w:bidi="ar-MA"/>
                    </w:rPr>
                    <w:t xml:space="preserve"> النجاح في اللغة العربية، ص: </w:t>
                  </w:r>
                  <w:r w:rsidR="003211FB">
                    <w:rPr>
                      <w:rFonts w:asciiTheme="majorBidi" w:hAnsiTheme="majorBidi" w:cstheme="majorBidi" w:hint="cs"/>
                      <w:sz w:val="28"/>
                      <w:szCs w:val="28"/>
                      <w:rtl/>
                      <w:lang w:bidi="ar-MA"/>
                    </w:rPr>
                    <w:t>191</w:t>
                  </w:r>
                  <w:r>
                    <w:rPr>
                      <w:rFonts w:asciiTheme="majorBidi" w:hAnsiTheme="majorBidi" w:cstheme="majorBidi"/>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Pr>
                      <w:rFonts w:asciiTheme="majorBidi" w:hAnsiTheme="majorBidi" w:cstheme="majorBidi" w:hint="cs"/>
                      <w:sz w:val="28"/>
                      <w:szCs w:val="28"/>
                      <w:rtl/>
                      <w:lang w:bidi="ar-MA"/>
                    </w:rPr>
                    <w:t>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w:t>
                  </w:r>
                  <w:r>
                    <w:rPr>
                      <w:rFonts w:asciiTheme="majorBidi" w:hAnsiTheme="majorBidi" w:cstheme="majorBidi" w:hint="cs"/>
                      <w:sz w:val="28"/>
                      <w:szCs w:val="28"/>
                      <w:rtl/>
                      <w:lang w:bidi="ar-MA"/>
                    </w:rPr>
                    <w:t>ب</w:t>
                  </w:r>
                  <w:r w:rsidRPr="00C63563">
                    <w:rPr>
                      <w:rFonts w:asciiTheme="majorBidi" w:hAnsiTheme="majorBidi" w:cstheme="majorBidi" w:hint="cs"/>
                      <w:sz w:val="28"/>
                      <w:szCs w:val="28"/>
                      <w:rtl/>
                      <w:lang w:bidi="ar-MA"/>
                    </w:rPr>
                    <w:t>وية، الكتاب المدرسي،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7E7E46" w:rsidRPr="009D116C" w:rsidP="007E7E46">
                  <w:pPr>
                    <w:bidi/>
                  </w:pPr>
                </w:p>
              </w:txbxContent>
            </v:textbox>
          </v:rect>
        </w:pict>
      </w:r>
      <w:r>
        <w:rPr>
          <w:rFonts w:asciiTheme="majorBidi" w:hAnsiTheme="majorBidi" w:cstheme="majorBidi"/>
          <w:b/>
          <w:bCs/>
          <w:noProof/>
          <w:sz w:val="28"/>
          <w:szCs w:val="28"/>
          <w:rtl/>
        </w:rPr>
        <w:pict>
          <v:rect id="_x0000_s1037" style="width:243.55pt;height:113.3pt;margin-top:-23.05pt;margin-left:570.45pt;position:absolute;z-index:251710464">
            <v:textbox>
              <w:txbxContent>
                <w:p w:rsidR="00E10CD9" w:rsidP="00796B6B">
                  <w:pPr>
                    <w:bidi/>
                    <w:spacing w:line="240" w:lineRule="auto"/>
                  </w:pPr>
                  <w:r w:rsidRPr="00BA6343">
                    <w:rPr>
                      <w:rFonts w:asciiTheme="majorBidi" w:hAnsiTheme="majorBidi" w:cstheme="majorBidi" w:hint="cs"/>
                      <w:b/>
                      <w:bCs/>
                      <w:sz w:val="32"/>
                      <w:szCs w:val="32"/>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BA6343">
                    <w:rPr>
                      <w:rFonts w:asciiTheme="majorBidi" w:hAnsiTheme="majorBidi" w:cstheme="majorBidi"/>
                      <w:b/>
                      <w:bCs/>
                      <w:sz w:val="32"/>
                      <w:szCs w:val="32"/>
                      <w:rtl/>
                      <w:lang w:bidi="ar-MA"/>
                    </w:rPr>
                    <w:t>الفئة المستهدفة:</w:t>
                  </w:r>
                  <w:r w:rsidRPr="00BA6343">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أولى باك آداب</w:t>
                  </w:r>
                  <w:r>
                    <w:rPr>
                      <w:rFonts w:asciiTheme="majorBidi" w:hAnsiTheme="majorBidi" w:cstheme="majorBidi"/>
                      <w:b/>
                      <w:bCs/>
                      <w:sz w:val="32"/>
                      <w:szCs w:val="32"/>
                      <w:rtl/>
                      <w:lang w:bidi="ar-MA"/>
                    </w:rPr>
                    <w:br/>
                  </w:r>
                  <w:r w:rsidRPr="00BA6343">
                    <w:rPr>
                      <w:rFonts w:asciiTheme="majorBidi" w:hAnsiTheme="majorBidi" w:cstheme="majorBidi"/>
                      <w:b/>
                      <w:bCs/>
                      <w:sz w:val="32"/>
                      <w:szCs w:val="32"/>
                      <w:rtl/>
                      <w:lang w:bidi="ar-MA"/>
                    </w:rPr>
                    <w:t>المادة:</w:t>
                  </w:r>
                  <w:r w:rsidRPr="00BA6343">
                    <w:rPr>
                      <w:rFonts w:asciiTheme="majorBidi" w:hAnsiTheme="majorBidi" w:cstheme="majorBidi" w:hint="cs"/>
                      <w:b/>
                      <w:bCs/>
                      <w:sz w:val="36"/>
                      <w:szCs w:val="36"/>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BA6343">
                    <w:rPr>
                      <w:rFonts w:asciiTheme="majorBidi" w:hAnsiTheme="majorBidi" w:cstheme="majorBidi" w:hint="cs"/>
                      <w:b/>
                      <w:bCs/>
                      <w:sz w:val="32"/>
                      <w:szCs w:val="32"/>
                      <w:rtl/>
                      <w:lang w:bidi="ar-MA"/>
                    </w:rPr>
                    <w:t>المكون:</w:t>
                  </w:r>
                  <w:r w:rsidRPr="00BA6343">
                    <w:rPr>
                      <w:rFonts w:asciiTheme="majorBidi" w:hAnsiTheme="majorBidi" w:cstheme="majorBidi" w:hint="cs"/>
                      <w:sz w:val="36"/>
                      <w:szCs w:val="36"/>
                      <w:rtl/>
                      <w:lang w:bidi="ar-MA"/>
                    </w:rPr>
                    <w:t xml:space="preserve"> </w:t>
                  </w:r>
                  <w:r>
                    <w:rPr>
                      <w:rFonts w:asciiTheme="majorBidi" w:hAnsiTheme="majorBidi" w:cstheme="majorBidi" w:hint="cs"/>
                      <w:sz w:val="28"/>
                      <w:szCs w:val="28"/>
                      <w:rtl/>
                      <w:lang w:bidi="ar-MA"/>
                    </w:rPr>
                    <w:t>التعبير والإنشاء</w:t>
                  </w:r>
                  <w:r>
                    <w:rPr>
                      <w:rFonts w:asciiTheme="majorBidi" w:hAnsiTheme="majorBidi" w:cstheme="majorBidi"/>
                      <w:sz w:val="28"/>
                      <w:szCs w:val="28"/>
                      <w:rtl/>
                      <w:lang w:bidi="ar-MA"/>
                    </w:rPr>
                    <w:br/>
                  </w:r>
                  <w:r w:rsidRPr="005F1F24">
                    <w:rPr>
                      <w:rFonts w:asciiTheme="majorBidi" w:hAnsiTheme="majorBidi" w:cstheme="majorBidi" w:hint="cs"/>
                      <w:b/>
                      <w:bCs/>
                      <w:sz w:val="32"/>
                      <w:szCs w:val="32"/>
                      <w:rtl/>
                      <w:lang w:bidi="ar-MA"/>
                    </w:rPr>
                    <w:t>المجزوءة</w:t>
                  </w:r>
                  <w:r w:rsidRPr="005F1F24">
                    <w:rPr>
                      <w:rFonts w:asciiTheme="majorBidi" w:hAnsiTheme="majorBidi" w:cstheme="majorBidi" w:hint="cs"/>
                      <w:b/>
                      <w:bCs/>
                      <w:sz w:val="32"/>
                      <w:szCs w:val="32"/>
                      <w:rtl/>
                      <w:lang w:bidi="ar-MA"/>
                    </w:rPr>
                    <w:t>:</w:t>
                  </w:r>
                  <w:r w:rsidRPr="005F1F24">
                    <w:rPr>
                      <w:rFonts w:asciiTheme="majorBidi" w:hAnsiTheme="majorBidi" w:cstheme="majorBidi" w:hint="cs"/>
                      <w:sz w:val="32"/>
                      <w:szCs w:val="32"/>
                      <w:rtl/>
                      <w:lang w:bidi="ar-MA"/>
                    </w:rPr>
                    <w:t xml:space="preserve"> </w:t>
                  </w:r>
                  <w:r w:rsidRPr="00CF0894">
                    <w:rPr>
                      <w:rFonts w:asciiTheme="majorBidi" w:hAnsiTheme="majorBidi" w:cstheme="majorBidi" w:hint="cs"/>
                      <w:b/>
                      <w:bCs/>
                      <w:sz w:val="28"/>
                      <w:szCs w:val="28"/>
                      <w:rtl/>
                      <w:lang w:bidi="ar-MA"/>
                    </w:rPr>
                    <w:t>1</w:t>
                  </w:r>
                  <w:r>
                    <w:rPr>
                      <w:rFonts w:asciiTheme="majorBidi" w:hAnsiTheme="majorBidi" w:cstheme="majorBidi" w:hint="cs"/>
                      <w:b/>
                      <w:bCs/>
                      <w:sz w:val="28"/>
                      <w:szCs w:val="28"/>
                      <w:rtl/>
                      <w:lang w:bidi="ar-MA"/>
                    </w:rPr>
                    <w:t xml:space="preserve"> من </w:t>
                  </w:r>
                  <w:r w:rsidRPr="00CF0894">
                    <w:rPr>
                      <w:rFonts w:asciiTheme="majorBidi" w:hAnsiTheme="majorBidi" w:cstheme="majorBidi" w:hint="cs"/>
                      <w:b/>
                      <w:bCs/>
                      <w:sz w:val="28"/>
                      <w:szCs w:val="28"/>
                      <w:rtl/>
                      <w:lang w:bidi="ar-MA"/>
                    </w:rPr>
                    <w:t>الدورة</w:t>
                  </w:r>
                  <w:r>
                    <w:rPr>
                      <w:rFonts w:asciiTheme="majorBidi" w:hAnsiTheme="majorBidi" w:cstheme="majorBidi" w:hint="cs"/>
                      <w:b/>
                      <w:bCs/>
                      <w:sz w:val="28"/>
                      <w:szCs w:val="28"/>
                      <w:rtl/>
                      <w:lang w:bidi="ar-MA"/>
                    </w:rPr>
                    <w:t xml:space="preserve"> 2 </w:t>
                  </w:r>
                  <w:r w:rsidRPr="000F76EE">
                    <w:rPr>
                      <w:rFonts w:asciiTheme="majorBidi" w:hAnsiTheme="majorBidi" w:cstheme="majorBidi" w:hint="cs"/>
                      <w:b/>
                      <w:bCs/>
                      <w:sz w:val="28"/>
                      <w:szCs w:val="28"/>
                      <w:rtl/>
                      <w:lang w:bidi="ar-MA"/>
                    </w:rPr>
                    <w:t>بنية النص النثري القديم</w:t>
                  </w:r>
                  <w:r>
                    <w:rPr>
                      <w:rFonts w:asciiTheme="majorBidi" w:hAnsiTheme="majorBidi" w:cstheme="majorBidi" w:hint="cs"/>
                      <w:b/>
                      <w:bCs/>
                      <w:sz w:val="28"/>
                      <w:szCs w:val="28"/>
                      <w:rtl/>
                      <w:lang w:bidi="ar-MA"/>
                    </w:rPr>
                    <w:t xml:space="preserve"> ووظيفته ب: ـ أنماط </w:t>
                  </w:r>
                  <w:r>
                    <w:rPr>
                      <w:rFonts w:asciiTheme="majorBidi" w:hAnsiTheme="majorBidi" w:cstheme="majorBidi" w:hint="cs"/>
                      <w:b/>
                      <w:bCs/>
                      <w:sz w:val="28"/>
                      <w:szCs w:val="28"/>
                      <w:rtl/>
                      <w:lang w:bidi="ar-MA"/>
                    </w:rPr>
                    <w:t>حجاجية</w:t>
                  </w:r>
                </w:p>
              </w:txbxContent>
            </v:textbox>
          </v:rect>
        </w:pict>
      </w:r>
    </w:p>
    <w:p w:rsidR="00F361A1" w:rsidP="00CD10C3">
      <w:pPr>
        <w:spacing w:after="200" w:line="276" w:lineRule="auto"/>
        <w:rPr>
          <w:rFonts w:ascii="Calibri" w:hAnsi="Calibri" w:cs="Arial"/>
          <w:sz w:val="22"/>
          <w:szCs w:val="22"/>
          <w:rtl/>
          <w:lang w:val="fr-FR" w:eastAsia="fr-FR" w:bidi="ar-SA"/>
        </w:rPr>
      </w:pPr>
    </w:p>
    <w:tbl>
      <w:tblPr>
        <w:tblStyle w:val="TableGrid3"/>
        <w:tblpPr w:leftFromText="141" w:rightFromText="141" w:vertAnchor="text" w:horzAnchor="margin" w:tblpY="930"/>
        <w:tblW w:w="16410" w:type="dxa"/>
        <w:tblLayout w:type="fixed"/>
        <w:tblLook w:val="04A0"/>
      </w:tblPr>
      <w:tblGrid>
        <w:gridCol w:w="1951"/>
        <w:gridCol w:w="10348"/>
        <w:gridCol w:w="2693"/>
        <w:gridCol w:w="1418"/>
      </w:tblGrid>
      <w:tr w:rsidTr="007E7E46">
        <w:tblPrEx>
          <w:tblW w:w="16410" w:type="dxa"/>
          <w:tblLayout w:type="fixed"/>
          <w:tblLook w:val="04A0"/>
        </w:tblPrEx>
        <w:trPr>
          <w:trHeight w:val="415"/>
        </w:trPr>
        <w:tc>
          <w:tcPr>
            <w:tcW w:w="1951" w:type="dxa"/>
          </w:tcPr>
          <w:p w:rsidR="007E7E46" w:rsidRPr="00BA6343" w:rsidP="007E7E46">
            <w:pPr>
              <w:bidi/>
              <w:spacing w:after="0" w:line="240" w:lineRule="auto"/>
              <w:jc w:val="center"/>
              <w:rPr>
                <w:b/>
                <w:bCs/>
                <w:sz w:val="28"/>
                <w:szCs w:val="28"/>
              </w:rPr>
            </w:pPr>
            <w:r w:rsidRPr="00BA6343">
              <w:rPr>
                <w:rFonts w:asciiTheme="majorBidi" w:eastAsiaTheme="minorEastAsia" w:hAnsiTheme="majorBidi" w:cstheme="majorBidi"/>
                <w:b/>
                <w:bCs/>
                <w:sz w:val="28"/>
                <w:szCs w:val="28"/>
                <w:rtl/>
              </w:rPr>
              <w:t>التقويم</w:t>
            </w:r>
          </w:p>
        </w:tc>
        <w:tc>
          <w:tcPr>
            <w:tcW w:w="10348" w:type="dxa"/>
          </w:tcPr>
          <w:p w:rsidR="007E7E46" w:rsidRPr="00BA6343" w:rsidP="007E7E46">
            <w:pPr>
              <w:bidi/>
              <w:spacing w:after="0" w:line="240" w:lineRule="auto"/>
              <w:jc w:val="center"/>
              <w:rPr>
                <w:b/>
                <w:bCs/>
                <w:sz w:val="28"/>
                <w:szCs w:val="28"/>
              </w:rPr>
            </w:pPr>
            <w:r>
              <w:rPr>
                <w:rFonts w:asciiTheme="majorBidi" w:eastAsiaTheme="minorEastAsia" w:hAnsiTheme="majorBidi" w:cstheme="majorBidi" w:hint="cs"/>
                <w:b/>
                <w:bCs/>
                <w:sz w:val="28"/>
                <w:szCs w:val="28"/>
                <w:rtl/>
              </w:rPr>
              <w:t>المحتويات</w:t>
            </w:r>
          </w:p>
        </w:tc>
        <w:tc>
          <w:tcPr>
            <w:tcW w:w="2693" w:type="dxa"/>
          </w:tcPr>
          <w:p w:rsidR="007E7E46" w:rsidRPr="00BA6343" w:rsidP="007E7E46">
            <w:pPr>
              <w:bidi/>
              <w:spacing w:after="0" w:line="240" w:lineRule="auto"/>
              <w:jc w:val="center"/>
              <w:rPr>
                <w:b/>
                <w:bCs/>
                <w:sz w:val="28"/>
                <w:szCs w:val="28"/>
              </w:rPr>
            </w:pPr>
            <w:r w:rsidRPr="00BA6343">
              <w:rPr>
                <w:rFonts w:asciiTheme="majorBidi" w:eastAsiaTheme="minorEastAsia" w:hAnsiTheme="majorBidi" w:cstheme="majorBidi"/>
                <w:b/>
                <w:bCs/>
                <w:sz w:val="28"/>
                <w:szCs w:val="28"/>
                <w:rtl/>
              </w:rPr>
              <w:t xml:space="preserve">الأنشطة التعليمية ـ </w:t>
            </w:r>
            <w:r w:rsidRPr="00BA6343">
              <w:rPr>
                <w:rFonts w:asciiTheme="majorBidi" w:eastAsiaTheme="minorEastAsia" w:hAnsiTheme="majorBidi" w:cstheme="majorBidi"/>
                <w:b/>
                <w:bCs/>
                <w:sz w:val="28"/>
                <w:szCs w:val="28"/>
                <w:rtl/>
              </w:rPr>
              <w:t>التعلمية</w:t>
            </w:r>
          </w:p>
        </w:tc>
        <w:tc>
          <w:tcPr>
            <w:tcW w:w="1418" w:type="dxa"/>
          </w:tcPr>
          <w:p w:rsidR="007E7E46" w:rsidRPr="00BA6343" w:rsidP="007E7E46">
            <w:pPr>
              <w:bidi/>
              <w:spacing w:after="0" w:line="240" w:lineRule="auto"/>
              <w:jc w:val="center"/>
              <w:rPr>
                <w:b/>
                <w:bCs/>
                <w:sz w:val="28"/>
                <w:szCs w:val="28"/>
              </w:rPr>
            </w:pPr>
            <w:r w:rsidRPr="00BA6343">
              <w:rPr>
                <w:rFonts w:asciiTheme="majorBidi" w:eastAsiaTheme="minorEastAsia" w:hAnsiTheme="majorBidi" w:cstheme="majorBidi"/>
                <w:b/>
                <w:bCs/>
                <w:sz w:val="28"/>
                <w:szCs w:val="28"/>
                <w:rtl/>
              </w:rPr>
              <w:t>مراحل</w:t>
            </w:r>
            <w:r w:rsidRPr="00BA6343">
              <w:rPr>
                <w:rFonts w:asciiTheme="majorBidi" w:eastAsiaTheme="minorEastAsia" w:hAnsiTheme="majorBidi" w:cstheme="majorBidi"/>
                <w:b/>
                <w:bCs/>
                <w:sz w:val="28"/>
                <w:szCs w:val="28"/>
                <w:rtl/>
              </w:rPr>
              <w:t xml:space="preserve"> </w:t>
            </w:r>
            <w:r>
              <w:rPr>
                <w:rFonts w:asciiTheme="majorBidi" w:eastAsiaTheme="minorEastAsia" w:hAnsiTheme="majorBidi" w:cstheme="majorBidi" w:hint="cs"/>
                <w:b/>
                <w:bCs/>
                <w:sz w:val="28"/>
                <w:szCs w:val="28"/>
                <w:rtl/>
              </w:rPr>
              <w:t>الاكتساب</w:t>
            </w:r>
          </w:p>
        </w:tc>
      </w:tr>
      <w:tr w:rsidTr="007E7E46">
        <w:tblPrEx>
          <w:tblW w:w="16410" w:type="dxa"/>
          <w:tblLayout w:type="fixed"/>
          <w:tblLook w:val="04A0"/>
        </w:tblPrEx>
        <w:trPr>
          <w:trHeight w:val="572"/>
        </w:trPr>
        <w:tc>
          <w:tcPr>
            <w:tcW w:w="1951" w:type="dxa"/>
            <w:tcBorders>
              <w:bottom w:val="single" w:sz="4" w:space="0" w:color="auto"/>
            </w:tcBorders>
          </w:tcPr>
          <w:p w:rsidR="007E7E46" w:rsidRPr="005330BC" w:rsidP="007E7E46">
            <w:pPr>
              <w:bidi/>
              <w:spacing w:after="0" w:line="240" w:lineRule="auto"/>
              <w:jc w:val="center"/>
              <w:rPr>
                <w:b/>
                <w:bCs/>
                <w:sz w:val="28"/>
                <w:szCs w:val="28"/>
              </w:rPr>
            </w:pPr>
            <w:r w:rsidRPr="005330BC">
              <w:rPr>
                <w:rFonts w:asciiTheme="majorBidi" w:eastAsiaTheme="minorEastAsia" w:hAnsiTheme="majorBidi" w:cstheme="majorBidi" w:hint="cs"/>
                <w:b/>
                <w:bCs/>
                <w:sz w:val="28"/>
                <w:szCs w:val="28"/>
                <w:rtl/>
              </w:rPr>
              <w:t>تشخيصي</w:t>
            </w:r>
          </w:p>
        </w:tc>
        <w:tc>
          <w:tcPr>
            <w:tcW w:w="10348" w:type="dxa"/>
            <w:vMerge w:val="restart"/>
          </w:tcPr>
          <w:p w:rsidR="007E7E46" w:rsidRPr="00916130" w:rsidP="007E7E46">
            <w:pPr>
              <w:bidi/>
              <w:spacing w:after="0" w:line="240" w:lineRule="auto"/>
              <w:rPr>
                <w:sz w:val="28"/>
                <w:szCs w:val="28"/>
                <w:lang w:bidi="ar-MA"/>
              </w:rPr>
            </w:pPr>
            <w:r w:rsidRPr="001E4F10">
              <w:rPr>
                <w:rFonts w:asciiTheme="majorBidi" w:eastAsiaTheme="minorEastAsia" w:hAnsiTheme="majorBidi" w:cstheme="majorBidi" w:hint="cs"/>
                <w:sz w:val="28"/>
                <w:szCs w:val="28"/>
                <w:rtl/>
                <w:lang w:bidi="ar-MA"/>
              </w:rPr>
              <w:t>ولإجراء</w:t>
            </w:r>
            <w:r w:rsidRPr="001E4F10">
              <w:rPr>
                <w:rFonts w:asciiTheme="majorBidi" w:eastAsiaTheme="minorEastAsia" w:hAnsiTheme="majorBidi" w:cstheme="majorBidi" w:hint="cs"/>
                <w:sz w:val="28"/>
                <w:szCs w:val="28"/>
                <w:rtl/>
                <w:lang w:bidi="ar-MA"/>
              </w:rPr>
              <w:t xml:space="preserve"> مهارة التعليق والحكم يتطلب منك إتقان بعض الخطوات، وهذه الخطوات هي:</w:t>
            </w:r>
            <w:r>
              <w:rPr>
                <w:rFonts w:asciiTheme="majorBidi" w:eastAsiaTheme="minorEastAsia" w:hAnsiTheme="majorBidi" w:cstheme="majorBidi" w:hint="cs"/>
                <w:sz w:val="28"/>
                <w:szCs w:val="28"/>
                <w:rtl/>
                <w:lang w:bidi="ar-MA"/>
              </w:rPr>
              <w:t xml:space="preserve"> </w:t>
            </w:r>
            <w:r w:rsidRPr="001E4F10">
              <w:rPr>
                <w:rFonts w:asciiTheme="majorBidi" w:eastAsiaTheme="minorEastAsia" w:hAnsiTheme="majorBidi" w:cstheme="majorBidi" w:hint="cs"/>
                <w:b/>
                <w:bCs/>
                <w:sz w:val="28"/>
                <w:szCs w:val="28"/>
                <w:rtl/>
                <w:lang w:bidi="ar-MA"/>
              </w:rPr>
              <w:t xml:space="preserve"> </w:t>
            </w:r>
            <w:r w:rsidRPr="00EF449D">
              <w:rPr>
                <w:rFonts w:asciiTheme="majorBidi" w:eastAsiaTheme="minorEastAsia" w:hAnsiTheme="majorBidi" w:cstheme="majorBidi" w:hint="cs"/>
                <w:sz w:val="28"/>
                <w:szCs w:val="28"/>
                <w:rtl/>
                <w:lang w:bidi="ar-MA"/>
              </w:rPr>
              <w:t>قراءة النص وفهمه ثم تحديد فكرته الأساس وأفكاره الجزئية،  تحديد المجال المراد التعليق عليه،  تحديد نوعية التعليق،  توظيف الحجج والأدلة المناسبة:</w:t>
            </w:r>
            <w:r w:rsidRPr="001E4F10">
              <w:rPr>
                <w:rFonts w:asciiTheme="majorBidi" w:eastAsiaTheme="minorEastAsia" w:hAnsiTheme="majorBidi" w:cstheme="majorBidi"/>
                <w:sz w:val="28"/>
                <w:szCs w:val="28"/>
                <w:rtl/>
                <w:lang w:bidi="ar-MA"/>
              </w:rPr>
              <w:br/>
            </w:r>
          </w:p>
        </w:tc>
        <w:tc>
          <w:tcPr>
            <w:tcW w:w="2693" w:type="dxa"/>
            <w:vMerge w:val="restart"/>
          </w:tcPr>
          <w:p w:rsidR="007E7E46" w:rsidRPr="00916130" w:rsidP="007E7E46">
            <w:pPr>
              <w:bidi/>
              <w:spacing w:after="0" w:line="240" w:lineRule="auto"/>
              <w:rPr>
                <w:sz w:val="28"/>
                <w:szCs w:val="28"/>
              </w:rPr>
            </w:pPr>
            <w:r>
              <w:rPr>
                <w:rFonts w:asciiTheme="majorBidi" w:eastAsiaTheme="minorEastAsia" w:hAnsiTheme="majorBidi" w:cstheme="majorBidi" w:hint="cs"/>
                <w:sz w:val="28"/>
                <w:szCs w:val="28"/>
                <w:rtl/>
              </w:rPr>
              <w:t xml:space="preserve">ـ ما هي الخطوات التي يجب مراعاتها لإنجاز تعليق؟ </w:t>
            </w:r>
            <w:r>
              <w:rPr>
                <w:rFonts w:asciiTheme="majorBidi" w:eastAsiaTheme="minorEastAsia" w:hAnsiTheme="majorBidi" w:cstheme="majorBidi" w:hint="cs"/>
                <w:sz w:val="28"/>
                <w:szCs w:val="28"/>
                <w:rtl/>
              </w:rPr>
              <w:br/>
            </w:r>
          </w:p>
        </w:tc>
        <w:tc>
          <w:tcPr>
            <w:tcW w:w="1418" w:type="dxa"/>
            <w:vMerge w:val="restart"/>
          </w:tcPr>
          <w:p w:rsidR="007E7E46" w:rsidRPr="003C37B6" w:rsidP="007E7E46">
            <w:pPr>
              <w:bidi/>
              <w:spacing w:after="0" w:line="240" w:lineRule="auto"/>
              <w:rPr>
                <w:b/>
                <w:bCs/>
                <w:sz w:val="32"/>
                <w:szCs w:val="32"/>
              </w:rPr>
            </w:pPr>
            <w:r w:rsidRPr="003C37B6">
              <w:rPr>
                <w:rFonts w:asciiTheme="majorBidi" w:eastAsiaTheme="minorEastAsia" w:hAnsiTheme="majorBidi" w:cstheme="majorBidi"/>
                <w:b/>
                <w:bCs/>
                <w:sz w:val="32"/>
                <w:szCs w:val="32"/>
                <w:rtl/>
              </w:rPr>
              <w:t>التمهيد</w:t>
            </w:r>
            <w:r>
              <w:rPr>
                <w:rFonts w:asciiTheme="majorBidi" w:eastAsiaTheme="minorEastAsia" w:hAnsiTheme="majorBidi" w:cstheme="majorBidi" w:hint="cs"/>
                <w:b/>
                <w:bCs/>
                <w:sz w:val="32"/>
                <w:szCs w:val="32"/>
                <w:rtl/>
              </w:rPr>
              <w:t xml:space="preserve"> (تشخيص المكتسبات)</w:t>
            </w:r>
          </w:p>
        </w:tc>
      </w:tr>
      <w:tr w:rsidTr="007E7E46">
        <w:tblPrEx>
          <w:tblW w:w="16410" w:type="dxa"/>
          <w:tblLayout w:type="fixed"/>
          <w:tblLook w:val="04A0"/>
        </w:tblPrEx>
        <w:trPr>
          <w:trHeight w:val="511"/>
        </w:trPr>
        <w:tc>
          <w:tcPr>
            <w:tcW w:w="1951" w:type="dxa"/>
            <w:tcBorders>
              <w:top w:val="single" w:sz="4" w:space="0" w:color="auto"/>
            </w:tcBorders>
          </w:tcPr>
          <w:p w:rsidR="007E7E46" w:rsidRPr="006E69EB" w:rsidP="007E7E46">
            <w:pPr>
              <w:bidi/>
              <w:spacing w:after="0" w:line="240" w:lineRule="auto"/>
              <w:rPr>
                <w:sz w:val="28"/>
                <w:szCs w:val="28"/>
              </w:rPr>
            </w:pPr>
            <w:r>
              <w:rPr>
                <w:rFonts w:asciiTheme="majorBidi" w:eastAsiaTheme="minorEastAsia" w:hAnsiTheme="majorBidi" w:cstheme="majorBidi" w:hint="cs"/>
                <w:sz w:val="28"/>
                <w:szCs w:val="28"/>
                <w:rtl/>
              </w:rPr>
              <w:t>تقويم</w:t>
            </w:r>
            <w:r>
              <w:rPr>
                <w:rFonts w:asciiTheme="majorBidi" w:eastAsiaTheme="minorEastAsia" w:hAnsiTheme="majorBidi" w:cstheme="majorBidi" w:hint="cs"/>
                <w:sz w:val="28"/>
                <w:szCs w:val="28"/>
                <w:rtl/>
              </w:rPr>
              <w:t xml:space="preserve"> إجابات التلاميذ </w:t>
            </w:r>
          </w:p>
        </w:tc>
        <w:tc>
          <w:tcPr>
            <w:tcW w:w="10348" w:type="dxa"/>
            <w:vMerge/>
          </w:tcPr>
          <w:p w:rsidR="007E7E46" w:rsidP="007E7E46">
            <w:pPr>
              <w:bidi/>
              <w:spacing w:after="0" w:line="240" w:lineRule="auto"/>
              <w:rPr>
                <w:sz w:val="28"/>
                <w:szCs w:val="28"/>
                <w:rtl/>
              </w:rPr>
            </w:pPr>
          </w:p>
        </w:tc>
        <w:tc>
          <w:tcPr>
            <w:tcW w:w="2693" w:type="dxa"/>
            <w:vMerge/>
          </w:tcPr>
          <w:p w:rsidR="007E7E46" w:rsidP="007E7E46">
            <w:pPr>
              <w:bidi/>
              <w:spacing w:after="0" w:line="240" w:lineRule="auto"/>
              <w:rPr>
                <w:sz w:val="28"/>
                <w:szCs w:val="28"/>
                <w:rtl/>
              </w:rPr>
            </w:pPr>
          </w:p>
        </w:tc>
        <w:tc>
          <w:tcPr>
            <w:tcW w:w="1418" w:type="dxa"/>
            <w:vMerge/>
          </w:tcPr>
          <w:p w:rsidR="007E7E46" w:rsidP="007E7E46">
            <w:pPr>
              <w:bidi/>
              <w:spacing w:after="0" w:line="240" w:lineRule="auto"/>
              <w:jc w:val="center"/>
              <w:rPr>
                <w:b/>
                <w:bCs/>
                <w:sz w:val="32"/>
                <w:szCs w:val="32"/>
                <w:rtl/>
              </w:rPr>
            </w:pPr>
          </w:p>
        </w:tc>
      </w:tr>
      <w:tr w:rsidTr="007E7E46">
        <w:tblPrEx>
          <w:tblW w:w="16410" w:type="dxa"/>
          <w:tblLayout w:type="fixed"/>
          <w:tblLook w:val="04A0"/>
        </w:tblPrEx>
        <w:trPr>
          <w:trHeight w:val="614"/>
        </w:trPr>
        <w:tc>
          <w:tcPr>
            <w:tcW w:w="1951" w:type="dxa"/>
          </w:tcPr>
          <w:p w:rsidR="007E7E46" w:rsidRPr="006E69EB" w:rsidP="007E7E46">
            <w:pPr>
              <w:bidi/>
              <w:spacing w:after="0" w:line="240" w:lineRule="auto"/>
              <w:rPr>
                <w:sz w:val="28"/>
                <w:szCs w:val="28"/>
              </w:rPr>
            </w:pPr>
            <w:r w:rsidRPr="006E69EB">
              <w:rPr>
                <w:rFonts w:eastAsiaTheme="minorEastAsia" w:hint="cs"/>
                <w:sz w:val="28"/>
                <w:szCs w:val="28"/>
                <w:rtl/>
              </w:rPr>
              <w:t>القراءة</w:t>
            </w:r>
            <w:r>
              <w:rPr>
                <w:rFonts w:eastAsiaTheme="minorEastAsia" w:hint="cs"/>
                <w:sz w:val="28"/>
                <w:szCs w:val="28"/>
                <w:rtl/>
              </w:rPr>
              <w:t xml:space="preserve"> السليمة</w:t>
            </w:r>
            <w:r w:rsidRPr="006E69EB">
              <w:rPr>
                <w:rFonts w:eastAsiaTheme="minorEastAsia" w:hint="cs"/>
                <w:sz w:val="28"/>
                <w:szCs w:val="28"/>
                <w:rtl/>
              </w:rPr>
              <w:t xml:space="preserve"> من الأخطاء</w:t>
            </w:r>
            <w:r>
              <w:rPr>
                <w:rFonts w:eastAsiaTheme="minorEastAsia" w:hint="cs"/>
                <w:sz w:val="28"/>
                <w:szCs w:val="28"/>
                <w:rtl/>
              </w:rPr>
              <w:t xml:space="preserve"> مع فصاحة النطق </w:t>
            </w:r>
          </w:p>
        </w:tc>
        <w:tc>
          <w:tcPr>
            <w:tcW w:w="10348" w:type="dxa"/>
            <w:vMerge w:val="restart"/>
          </w:tcPr>
          <w:p w:rsidR="007E7E46" w:rsidRPr="001D3AEF" w:rsidP="00121E5D">
            <w:pPr>
              <w:bidi/>
              <w:spacing w:after="0" w:line="240" w:lineRule="auto"/>
              <w:rPr>
                <w:b/>
                <w:bCs/>
                <w:sz w:val="28"/>
                <w:szCs w:val="28"/>
                <w:lang w:bidi="ar-MA"/>
              </w:rPr>
            </w:pPr>
            <w:r w:rsidRPr="001E4F10">
              <w:rPr>
                <w:rFonts w:asciiTheme="majorBidi" w:eastAsiaTheme="minorEastAsia" w:hAnsiTheme="majorBidi" w:cstheme="majorBidi" w:hint="cs"/>
                <w:b/>
                <w:bCs/>
                <w:sz w:val="28"/>
                <w:szCs w:val="28"/>
                <w:rtl/>
                <w:lang w:bidi="ar-MA"/>
              </w:rPr>
              <w:t>أنشطة الاكتساب:</w:t>
            </w:r>
            <w:r w:rsidRPr="001E4F10">
              <w:rPr>
                <w:rFonts w:asciiTheme="majorBidi" w:eastAsiaTheme="minorEastAsia" w:hAnsiTheme="majorBidi" w:cstheme="majorBidi" w:hint="cs"/>
                <w:sz w:val="28"/>
                <w:szCs w:val="28"/>
                <w:rtl/>
                <w:lang w:bidi="ar-MA"/>
              </w:rPr>
              <w:br/>
              <w:t xml:space="preserve">نص الانطلاق: ص </w:t>
            </w:r>
            <w:r w:rsidR="003211FB">
              <w:rPr>
                <w:rFonts w:asciiTheme="majorBidi" w:eastAsiaTheme="minorEastAsia" w:hAnsiTheme="majorBidi" w:cstheme="majorBidi" w:hint="cs"/>
                <w:sz w:val="28"/>
                <w:szCs w:val="28"/>
                <w:rtl/>
                <w:lang w:bidi="ar-MA"/>
              </w:rPr>
              <w:t>191</w:t>
            </w:r>
            <w:r w:rsidRPr="001E4F10">
              <w:rPr>
                <w:rFonts w:asciiTheme="majorBidi" w:eastAsiaTheme="minorEastAsia" w:hAnsiTheme="majorBidi" w:cstheme="majorBidi"/>
                <w:sz w:val="28"/>
                <w:szCs w:val="28"/>
                <w:rtl/>
                <w:lang w:bidi="ar-MA"/>
              </w:rPr>
              <w:br/>
            </w:r>
            <w:r w:rsidRPr="006E7A39" w:rsidR="00D67672">
              <w:rPr>
                <w:rFonts w:asciiTheme="majorBidi" w:eastAsiaTheme="minorEastAsia" w:hAnsiTheme="majorBidi" w:cstheme="majorBidi" w:hint="cs"/>
                <w:b/>
                <w:bCs/>
                <w:sz w:val="36"/>
                <w:szCs w:val="28"/>
                <w:shd w:val="clear" w:color="auto" w:fill="FFFFFF"/>
                <w:rtl/>
              </w:rPr>
              <w:t>الفكرة الأساس:</w:t>
            </w:r>
            <w:r w:rsidR="00D67672">
              <w:rPr>
                <w:rFonts w:asciiTheme="majorBidi" w:eastAsiaTheme="minorEastAsia" w:hAnsiTheme="majorBidi" w:cstheme="majorBidi" w:hint="cs"/>
                <w:sz w:val="28"/>
                <w:shd w:val="clear" w:color="auto" w:fill="FFFFFF"/>
                <w:rtl/>
              </w:rPr>
              <w:br/>
            </w:r>
            <w:r w:rsidRPr="006E7A39" w:rsidR="00D67672">
              <w:rPr>
                <w:rFonts w:asciiTheme="majorBidi" w:eastAsiaTheme="minorEastAsia" w:hAnsiTheme="majorBidi" w:cstheme="majorBidi" w:hint="cs"/>
                <w:sz w:val="36"/>
                <w:szCs w:val="28"/>
                <w:shd w:val="clear" w:color="auto" w:fill="FFFFFF"/>
                <w:rtl/>
              </w:rPr>
              <w:t>أصول الخطابة العربية الثلاثة ومميزاتها</w:t>
            </w:r>
            <w:r w:rsidR="00D67672">
              <w:rPr>
                <w:rFonts w:asciiTheme="majorBidi" w:eastAsiaTheme="minorEastAsia" w:hAnsiTheme="majorBidi" w:cstheme="majorBidi"/>
                <w:sz w:val="36"/>
                <w:szCs w:val="28"/>
                <w:shd w:val="clear" w:color="auto" w:fill="FFFFFF"/>
                <w:rtl/>
              </w:rPr>
              <w:br/>
            </w:r>
            <w:r w:rsidR="00D67672">
              <w:rPr>
                <w:rFonts w:asciiTheme="majorBidi" w:eastAsiaTheme="minorEastAsia" w:hAnsiTheme="majorBidi" w:cstheme="majorBidi" w:hint="cs"/>
                <w:sz w:val="36"/>
                <w:szCs w:val="28"/>
                <w:shd w:val="clear" w:color="auto" w:fill="FFFFFF"/>
                <w:rtl/>
              </w:rPr>
              <w:t>تحليل النص:</w:t>
            </w:r>
            <w:r w:rsidR="00D67672">
              <w:rPr>
                <w:rFonts w:asciiTheme="majorBidi" w:eastAsiaTheme="minorEastAsia" w:hAnsiTheme="majorBidi" w:cstheme="majorBidi" w:hint="cs"/>
                <w:sz w:val="36"/>
                <w:szCs w:val="28"/>
                <w:shd w:val="clear" w:color="auto" w:fill="FFFFFF"/>
                <w:rtl/>
              </w:rPr>
              <w:br/>
              <w:t>لتحليل النص في مهارة التعليق وجب الوقوف على ثلاثة معايير:</w:t>
            </w:r>
            <w:r w:rsidR="00D67672">
              <w:rPr>
                <w:rFonts w:asciiTheme="majorBidi" w:eastAsiaTheme="minorEastAsia" w:hAnsiTheme="majorBidi" w:cstheme="majorBidi" w:hint="cs"/>
                <w:sz w:val="36"/>
                <w:szCs w:val="28"/>
                <w:shd w:val="clear" w:color="auto" w:fill="FFFFFF"/>
                <w:rtl/>
              </w:rPr>
              <w:br/>
            </w:r>
            <w:r w:rsidRPr="00DA62F5" w:rsidR="00D67672">
              <w:rPr>
                <w:rFonts w:asciiTheme="majorBidi" w:eastAsiaTheme="minorEastAsia" w:hAnsiTheme="majorBidi" w:cstheme="majorBidi" w:hint="cs"/>
                <w:b/>
                <w:bCs/>
                <w:sz w:val="36"/>
                <w:szCs w:val="28"/>
                <w:shd w:val="clear" w:color="auto" w:fill="FFFFFF"/>
                <w:rtl/>
              </w:rPr>
              <w:t>1 ـ القيم الخارجية:</w:t>
            </w:r>
            <w:r w:rsidR="00D67672">
              <w:rPr>
                <w:rFonts w:asciiTheme="majorBidi" w:eastAsiaTheme="minorEastAsia" w:hAnsiTheme="majorBidi" w:cstheme="majorBidi" w:hint="cs"/>
                <w:sz w:val="36"/>
                <w:szCs w:val="28"/>
                <w:shd w:val="clear" w:color="auto" w:fill="FFFFFF"/>
                <w:rtl/>
              </w:rPr>
              <w:br/>
              <w:t>توفق الكاتب في التعبير عن رأيه بالحجة والبرهان وصياغة أفكاره في قالب مقالي يتصف بالاتساق والانسجام والترابط المحكم بين أجزاء الخطاب.</w:t>
            </w:r>
            <w:r w:rsidR="00D67672">
              <w:rPr>
                <w:rFonts w:asciiTheme="majorBidi" w:eastAsiaTheme="minorEastAsia" w:hAnsiTheme="majorBidi" w:cstheme="majorBidi"/>
                <w:sz w:val="36"/>
                <w:szCs w:val="28"/>
                <w:shd w:val="clear" w:color="auto" w:fill="FFFFFF"/>
                <w:rtl/>
              </w:rPr>
              <w:br/>
            </w:r>
            <w:r w:rsidRPr="00DA62F5" w:rsidR="00D67672">
              <w:rPr>
                <w:rFonts w:asciiTheme="majorBidi" w:eastAsiaTheme="minorEastAsia" w:hAnsiTheme="majorBidi" w:cstheme="majorBidi" w:hint="cs"/>
                <w:b/>
                <w:bCs/>
                <w:sz w:val="36"/>
                <w:szCs w:val="28"/>
                <w:shd w:val="clear" w:color="auto" w:fill="FFFFFF"/>
                <w:rtl/>
              </w:rPr>
              <w:t xml:space="preserve">2 ـ </w:t>
            </w:r>
            <w:r w:rsidRPr="00DA62F5" w:rsidR="00D67672">
              <w:rPr>
                <w:rFonts w:asciiTheme="majorBidi" w:eastAsiaTheme="minorEastAsia" w:hAnsiTheme="majorBidi" w:cstheme="majorBidi" w:hint="cs"/>
                <w:b/>
                <w:bCs/>
                <w:sz w:val="36"/>
                <w:szCs w:val="28"/>
                <w:shd w:val="clear" w:color="auto" w:fill="FFFFFF"/>
                <w:rtl/>
              </w:rPr>
              <w:t>المعايير</w:t>
            </w:r>
            <w:r w:rsidRPr="00DA62F5" w:rsidR="00D67672">
              <w:rPr>
                <w:rFonts w:asciiTheme="majorBidi" w:eastAsiaTheme="minorEastAsia" w:hAnsiTheme="majorBidi" w:cstheme="majorBidi" w:hint="cs"/>
                <w:b/>
                <w:bCs/>
                <w:sz w:val="36"/>
                <w:szCs w:val="28"/>
                <w:shd w:val="clear" w:color="auto" w:fill="FFFFFF"/>
                <w:rtl/>
              </w:rPr>
              <w:t xml:space="preserve"> الخارجية:</w:t>
            </w:r>
            <w:r w:rsidR="00D67672">
              <w:rPr>
                <w:rFonts w:asciiTheme="majorBidi" w:eastAsiaTheme="minorEastAsia" w:hAnsiTheme="majorBidi" w:cstheme="majorBidi"/>
                <w:sz w:val="36"/>
                <w:szCs w:val="28"/>
                <w:shd w:val="clear" w:color="auto" w:fill="FFFFFF"/>
                <w:rtl/>
              </w:rPr>
              <w:br/>
            </w:r>
            <w:r w:rsidR="00D67672">
              <w:rPr>
                <w:rFonts w:asciiTheme="majorBidi" w:eastAsiaTheme="minorEastAsia" w:hAnsiTheme="majorBidi" w:cstheme="majorBidi" w:hint="cs"/>
                <w:sz w:val="36"/>
                <w:szCs w:val="28"/>
                <w:shd w:val="clear" w:color="auto" w:fill="FFFFFF"/>
                <w:rtl/>
              </w:rPr>
              <w:t>وفيها نقف على أساليب النص، انظر ما سبق في جدول أساليب التفسير ( التعريف ـ الوصف ـ السرد ـ التشابه) بالإضافة إلى أسلوبي الاستشهاد وهو إحضار مجموعة من الأقوال الخارجية عن النص.</w:t>
            </w:r>
            <w:r w:rsidR="00D67672">
              <w:rPr>
                <w:rFonts w:asciiTheme="majorBidi" w:eastAsiaTheme="minorEastAsia" w:hAnsiTheme="majorBidi" w:cstheme="majorBidi"/>
                <w:sz w:val="36"/>
                <w:szCs w:val="28"/>
                <w:shd w:val="clear" w:color="auto" w:fill="FFFFFF"/>
                <w:rtl/>
              </w:rPr>
              <w:br/>
            </w:r>
            <w:r w:rsidR="00D67672">
              <w:rPr>
                <w:rFonts w:asciiTheme="majorBidi" w:eastAsiaTheme="minorEastAsia" w:hAnsiTheme="majorBidi" w:cstheme="majorBidi" w:hint="cs"/>
                <w:sz w:val="36"/>
                <w:szCs w:val="28"/>
                <w:shd w:val="clear" w:color="auto" w:fill="FFFFFF"/>
                <w:rtl/>
              </w:rPr>
              <w:t xml:space="preserve">المقارنة: وهي الإتيان </w:t>
            </w:r>
            <w:r w:rsidR="00D67672">
              <w:rPr>
                <w:rFonts w:asciiTheme="majorBidi" w:eastAsiaTheme="minorEastAsia" w:hAnsiTheme="majorBidi" w:cstheme="majorBidi" w:hint="cs"/>
                <w:sz w:val="36"/>
                <w:szCs w:val="28"/>
                <w:shd w:val="clear" w:color="auto" w:fill="FFFFFF"/>
                <w:rtl/>
              </w:rPr>
              <w:t>بقولتين</w:t>
            </w:r>
            <w:r w:rsidR="00D67672">
              <w:rPr>
                <w:rFonts w:asciiTheme="majorBidi" w:eastAsiaTheme="minorEastAsia" w:hAnsiTheme="majorBidi" w:cstheme="majorBidi" w:hint="cs"/>
                <w:sz w:val="36"/>
                <w:szCs w:val="28"/>
                <w:shd w:val="clear" w:color="auto" w:fill="FFFFFF"/>
                <w:rtl/>
              </w:rPr>
              <w:t xml:space="preserve"> متعارضتين بغية إبراز الخلاف والتعرض بينهما.</w:t>
            </w:r>
            <w:r w:rsidR="00D67672">
              <w:rPr>
                <w:rFonts w:asciiTheme="majorBidi" w:eastAsiaTheme="minorEastAsia" w:hAnsiTheme="majorBidi" w:cstheme="majorBidi" w:hint="cs"/>
                <w:sz w:val="36"/>
                <w:szCs w:val="28"/>
                <w:shd w:val="clear" w:color="auto" w:fill="FFFFFF"/>
                <w:rtl/>
              </w:rPr>
              <w:br/>
            </w:r>
            <w:r w:rsidRPr="00DA62F5" w:rsidR="00D67672">
              <w:rPr>
                <w:rFonts w:asciiTheme="majorBidi" w:eastAsiaTheme="minorEastAsia" w:hAnsiTheme="majorBidi" w:cstheme="majorBidi" w:hint="cs"/>
                <w:b/>
                <w:bCs/>
                <w:sz w:val="36"/>
                <w:szCs w:val="28"/>
                <w:shd w:val="clear" w:color="auto" w:fill="FFFFFF"/>
                <w:rtl/>
              </w:rPr>
              <w:t>3 ـ مرحلة التعليق:</w:t>
            </w:r>
            <w:r w:rsidR="00D67672">
              <w:rPr>
                <w:rFonts w:asciiTheme="majorBidi" w:eastAsiaTheme="minorEastAsia" w:hAnsiTheme="majorBidi" w:cstheme="majorBidi" w:hint="cs"/>
                <w:sz w:val="36"/>
                <w:szCs w:val="28"/>
                <w:shd w:val="clear" w:color="auto" w:fill="FFFFFF"/>
                <w:rtl/>
              </w:rPr>
              <w:br/>
              <w:t>وفيها نبدي الرأي الشخصي حول النص</w:t>
            </w:r>
            <w:r>
              <w:rPr>
                <w:rFonts w:asciiTheme="majorBidi" w:eastAsiaTheme="minorEastAsia" w:hAnsiTheme="majorBidi" w:cstheme="majorBidi"/>
                <w:sz w:val="28"/>
                <w:szCs w:val="28"/>
                <w:rtl/>
                <w:lang w:bidi="ar-MA"/>
              </w:rPr>
              <w:br/>
            </w:r>
          </w:p>
        </w:tc>
        <w:tc>
          <w:tcPr>
            <w:tcW w:w="2693" w:type="dxa"/>
          </w:tcPr>
          <w:p w:rsidR="007E7E46" w:rsidP="007E7E46">
            <w:pPr>
              <w:bidi/>
              <w:spacing w:after="0" w:line="240" w:lineRule="auto"/>
              <w:rPr>
                <w:sz w:val="28"/>
                <w:szCs w:val="28"/>
                <w:rtl/>
              </w:rPr>
            </w:pPr>
          </w:p>
          <w:p w:rsidR="007E7E46" w:rsidRPr="00A22ACB" w:rsidP="007E7E46">
            <w:pPr>
              <w:bidi/>
              <w:spacing w:after="0" w:line="240" w:lineRule="auto"/>
              <w:rPr>
                <w:sz w:val="28"/>
                <w:szCs w:val="28"/>
              </w:rPr>
            </w:pPr>
            <w:r w:rsidRPr="00A22ACB">
              <w:rPr>
                <w:rFonts w:asciiTheme="majorBidi" w:eastAsiaTheme="minorEastAsia" w:hAnsiTheme="majorBidi" w:cstheme="majorBidi"/>
                <w:sz w:val="28"/>
                <w:szCs w:val="28"/>
                <w:rtl/>
              </w:rPr>
              <w:t>يقرأ التلميذ نص الانطلاق</w:t>
            </w:r>
          </w:p>
        </w:tc>
        <w:tc>
          <w:tcPr>
            <w:tcW w:w="1418" w:type="dxa"/>
          </w:tcPr>
          <w:p w:rsidR="007E7E46" w:rsidP="007E7E46">
            <w:pPr>
              <w:bidi/>
              <w:spacing w:after="0" w:line="240" w:lineRule="auto"/>
              <w:rPr>
                <w:b/>
                <w:bCs/>
                <w:sz w:val="32"/>
                <w:szCs w:val="32"/>
                <w:rtl/>
              </w:rPr>
            </w:pPr>
          </w:p>
          <w:p w:rsidR="007E7E46" w:rsidRPr="003C37B6" w:rsidP="007E7E46">
            <w:pPr>
              <w:bidi/>
              <w:spacing w:after="0" w:line="240" w:lineRule="auto"/>
              <w:jc w:val="center"/>
              <w:rPr>
                <w:b/>
                <w:bCs/>
                <w:sz w:val="32"/>
                <w:szCs w:val="32"/>
              </w:rPr>
            </w:pPr>
            <w:r w:rsidRPr="003C37B6">
              <w:rPr>
                <w:rFonts w:asciiTheme="majorBidi" w:eastAsiaTheme="minorEastAsia" w:hAnsiTheme="majorBidi" w:cstheme="majorBidi"/>
                <w:b/>
                <w:bCs/>
                <w:sz w:val="32"/>
                <w:szCs w:val="32"/>
                <w:rtl/>
              </w:rPr>
              <w:t>القراءة</w:t>
            </w:r>
          </w:p>
        </w:tc>
      </w:tr>
      <w:tr w:rsidTr="00121E5D">
        <w:tblPrEx>
          <w:tblW w:w="16410" w:type="dxa"/>
          <w:tblLayout w:type="fixed"/>
          <w:tblLook w:val="04A0"/>
        </w:tblPrEx>
        <w:trPr>
          <w:trHeight w:val="4138"/>
        </w:trPr>
        <w:tc>
          <w:tcPr>
            <w:tcW w:w="1951" w:type="dxa"/>
            <w:tcBorders>
              <w:bottom w:val="single" w:sz="4" w:space="0" w:color="auto"/>
            </w:tcBorders>
          </w:tcPr>
          <w:p w:rsidR="007E7E46" w:rsidRPr="008A2920" w:rsidP="007E7E46">
            <w:pPr>
              <w:bidi/>
              <w:spacing w:after="0" w:line="240" w:lineRule="auto"/>
              <w:rPr>
                <w:sz w:val="28"/>
                <w:szCs w:val="28"/>
              </w:rPr>
            </w:pPr>
            <w:r w:rsidRPr="008A2920">
              <w:rPr>
                <w:rFonts w:asciiTheme="majorBidi" w:eastAsiaTheme="minorEastAsia" w:hAnsiTheme="majorBidi" w:cstheme="majorBidi" w:hint="cs"/>
                <w:b/>
                <w:bCs/>
                <w:sz w:val="28"/>
                <w:szCs w:val="28"/>
                <w:rtl/>
              </w:rPr>
              <w:t>تقويم مرحلي</w:t>
            </w:r>
            <w:r>
              <w:rPr>
                <w:rFonts w:asciiTheme="majorBidi" w:eastAsiaTheme="minorEastAsia" w:hAnsiTheme="majorBidi" w:cstheme="majorBidi"/>
                <w:b/>
                <w:bCs/>
                <w:sz w:val="28"/>
                <w:szCs w:val="28"/>
                <w:rtl/>
              </w:rPr>
              <w:br/>
            </w:r>
            <w:r>
              <w:rPr>
                <w:rFonts w:asciiTheme="majorBidi" w:eastAsiaTheme="minorEastAsia" w:hAnsiTheme="majorBidi" w:cstheme="majorBidi" w:hint="cs"/>
                <w:sz w:val="28"/>
                <w:szCs w:val="28"/>
                <w:rtl/>
              </w:rPr>
              <w:t>سد الثغرات التي تظهر من خلال إجابات التلاميذ</w:t>
            </w:r>
          </w:p>
        </w:tc>
        <w:tc>
          <w:tcPr>
            <w:tcW w:w="10348" w:type="dxa"/>
            <w:vMerge/>
            <w:tcBorders>
              <w:bottom w:val="single" w:sz="4" w:space="0" w:color="auto"/>
            </w:tcBorders>
          </w:tcPr>
          <w:p w:rsidR="007E7E46" w:rsidRPr="005E3FF1" w:rsidP="007E7E46">
            <w:pPr>
              <w:bidi/>
              <w:spacing w:after="0" w:line="240" w:lineRule="auto"/>
              <w:rPr>
                <w:sz w:val="28"/>
                <w:szCs w:val="28"/>
              </w:rPr>
            </w:pPr>
          </w:p>
        </w:tc>
        <w:tc>
          <w:tcPr>
            <w:tcW w:w="2693" w:type="dxa"/>
            <w:tcBorders>
              <w:bottom w:val="single" w:sz="4" w:space="0" w:color="auto"/>
            </w:tcBorders>
          </w:tcPr>
          <w:p w:rsidR="007E7E46" w:rsidP="003211FB">
            <w:pPr>
              <w:bidi/>
              <w:spacing w:after="0" w:line="240" w:lineRule="auto"/>
              <w:rPr>
                <w:sz w:val="28"/>
                <w:szCs w:val="28"/>
                <w:rtl/>
              </w:rPr>
            </w:pPr>
            <w:r>
              <w:rPr>
                <w:rFonts w:asciiTheme="majorBidi" w:eastAsiaTheme="minorEastAsia" w:hAnsiTheme="majorBidi" w:cstheme="majorBidi" w:hint="cs"/>
                <w:sz w:val="28"/>
                <w:szCs w:val="28"/>
                <w:rtl/>
              </w:rPr>
              <w:t xml:space="preserve">ـ يتنوع موضوع النص ويختلف، </w:t>
            </w:r>
            <w:r>
              <w:rPr>
                <w:rFonts w:asciiTheme="majorBidi" w:eastAsiaTheme="minorEastAsia" w:hAnsiTheme="majorBidi" w:cstheme="majorBidi" w:hint="cs"/>
                <w:sz w:val="28"/>
                <w:szCs w:val="28"/>
                <w:rtl/>
              </w:rPr>
              <w:t>بتنوع</w:t>
            </w:r>
            <w:r>
              <w:rPr>
                <w:rFonts w:asciiTheme="majorBidi" w:eastAsiaTheme="minorEastAsia" w:hAnsiTheme="majorBidi" w:cstheme="majorBidi" w:hint="cs"/>
                <w:sz w:val="28"/>
                <w:szCs w:val="28"/>
                <w:rtl/>
              </w:rPr>
              <w:t xml:space="preserve"> موضوعه واختلافه. ونص الانطلاق الذي بين يديك يتناول </w:t>
            </w:r>
            <w:r w:rsidR="003211FB">
              <w:rPr>
                <w:rFonts w:asciiTheme="majorBidi" w:eastAsiaTheme="minorEastAsia" w:hAnsiTheme="majorBidi" w:cstheme="majorBidi" w:hint="cs"/>
                <w:sz w:val="28"/>
                <w:szCs w:val="28"/>
                <w:rtl/>
              </w:rPr>
              <w:t xml:space="preserve">أصول الخطابة </w:t>
            </w:r>
            <w:r w:rsidR="003211FB">
              <w:rPr>
                <w:rFonts w:asciiTheme="majorBidi" w:eastAsiaTheme="minorEastAsia" w:hAnsiTheme="majorBidi" w:cstheme="majorBidi" w:hint="cs"/>
                <w:sz w:val="28"/>
                <w:szCs w:val="28"/>
                <w:rtl/>
              </w:rPr>
              <w:t xml:space="preserve">العربية </w:t>
            </w:r>
            <w:r>
              <w:rPr>
                <w:rFonts w:asciiTheme="majorBidi" w:eastAsiaTheme="minorEastAsia" w:hAnsiTheme="majorBidi" w:cstheme="majorBidi" w:hint="cs"/>
                <w:sz w:val="28"/>
                <w:szCs w:val="28"/>
                <w:rtl/>
              </w:rPr>
              <w:t xml:space="preserve"> في</w:t>
            </w:r>
            <w:r>
              <w:rPr>
                <w:rFonts w:asciiTheme="majorBidi" w:eastAsiaTheme="minorEastAsia" w:hAnsiTheme="majorBidi" w:cstheme="majorBidi" w:hint="cs"/>
                <w:sz w:val="28"/>
                <w:szCs w:val="28"/>
                <w:rtl/>
              </w:rPr>
              <w:t xml:space="preserve"> النثر العربي </w:t>
            </w:r>
            <w:r>
              <w:rPr>
                <w:rFonts w:asciiTheme="majorBidi" w:eastAsiaTheme="minorEastAsia" w:hAnsiTheme="majorBidi" w:cstheme="majorBidi" w:hint="cs"/>
                <w:sz w:val="28"/>
                <w:szCs w:val="28"/>
                <w:rtl/>
              </w:rPr>
              <w:br/>
              <w:t xml:space="preserve">ـ فما هي الفكرة العامة؟  </w:t>
            </w:r>
          </w:p>
          <w:p w:rsidR="007E7E46" w:rsidP="007E7E46">
            <w:pPr>
              <w:bidi/>
              <w:spacing w:after="0" w:line="240" w:lineRule="auto"/>
              <w:rPr>
                <w:sz w:val="28"/>
                <w:szCs w:val="28"/>
                <w:rtl/>
              </w:rPr>
            </w:pPr>
            <w:r>
              <w:rPr>
                <w:rFonts w:asciiTheme="majorBidi" w:eastAsiaTheme="minorEastAsia" w:hAnsiTheme="majorBidi" w:cstheme="majorBidi" w:hint="cs"/>
                <w:sz w:val="28"/>
                <w:szCs w:val="28"/>
                <w:rtl/>
              </w:rPr>
              <w:t>ـ وما هي الأفكار الجزئية؟</w:t>
            </w:r>
            <w:r>
              <w:rPr>
                <w:rFonts w:asciiTheme="majorBidi" w:eastAsiaTheme="minorEastAsia" w:hAnsiTheme="majorBidi" w:cstheme="majorBidi"/>
                <w:sz w:val="28"/>
                <w:szCs w:val="28"/>
                <w:rtl/>
              </w:rPr>
              <w:br/>
            </w:r>
            <w:r>
              <w:rPr>
                <w:rFonts w:asciiTheme="majorBidi" w:eastAsiaTheme="minorEastAsia" w:hAnsiTheme="majorBidi" w:cstheme="majorBidi" w:hint="cs"/>
                <w:sz w:val="28"/>
                <w:szCs w:val="28"/>
                <w:rtl/>
              </w:rPr>
              <w:t xml:space="preserve"> ـ ما هي الطريقة المتبعة من قبل الكاتب؟</w:t>
            </w:r>
          </w:p>
          <w:p w:rsidR="007E7E46" w:rsidRPr="00A22ACB" w:rsidP="007E7E46">
            <w:pPr>
              <w:bidi/>
              <w:spacing w:after="0" w:line="240" w:lineRule="auto"/>
              <w:rPr>
                <w:sz w:val="28"/>
                <w:szCs w:val="28"/>
              </w:rPr>
            </w:pPr>
          </w:p>
        </w:tc>
        <w:tc>
          <w:tcPr>
            <w:tcW w:w="1418" w:type="dxa"/>
            <w:tcBorders>
              <w:bottom w:val="single" w:sz="4" w:space="0" w:color="auto"/>
            </w:tcBorders>
          </w:tcPr>
          <w:p w:rsidR="007E7E46" w:rsidP="007E7E46">
            <w:pPr>
              <w:bidi/>
              <w:spacing w:after="0" w:line="240" w:lineRule="auto"/>
              <w:jc w:val="center"/>
              <w:rPr>
                <w:b/>
                <w:bCs/>
                <w:sz w:val="32"/>
                <w:szCs w:val="32"/>
                <w:rtl/>
              </w:rPr>
            </w:pPr>
          </w:p>
          <w:p w:rsidR="007E7E46" w:rsidP="007E7E46">
            <w:pPr>
              <w:bidi/>
              <w:spacing w:after="0" w:line="240" w:lineRule="auto"/>
              <w:jc w:val="center"/>
              <w:rPr>
                <w:b/>
                <w:bCs/>
                <w:sz w:val="32"/>
                <w:szCs w:val="32"/>
                <w:rtl/>
              </w:rPr>
            </w:pPr>
          </w:p>
          <w:p w:rsidR="007E7E46" w:rsidP="007E7E46">
            <w:pPr>
              <w:bidi/>
              <w:spacing w:after="0" w:line="240" w:lineRule="auto"/>
              <w:rPr>
                <w:b/>
                <w:bCs/>
                <w:sz w:val="32"/>
                <w:szCs w:val="32"/>
                <w:rtl/>
              </w:rPr>
            </w:pPr>
          </w:p>
          <w:p w:rsidR="007E7E46" w:rsidRPr="003C37B6" w:rsidP="007E7E46">
            <w:pPr>
              <w:bidi/>
              <w:spacing w:after="0" w:line="240" w:lineRule="auto"/>
              <w:jc w:val="center"/>
              <w:rPr>
                <w:b/>
                <w:bCs/>
                <w:sz w:val="32"/>
                <w:szCs w:val="32"/>
              </w:rPr>
            </w:pPr>
            <w:r>
              <w:rPr>
                <w:rFonts w:asciiTheme="majorBidi" w:eastAsiaTheme="minorEastAsia" w:hAnsiTheme="majorBidi" w:cstheme="majorBidi" w:hint="cs"/>
                <w:b/>
                <w:bCs/>
                <w:sz w:val="32"/>
                <w:szCs w:val="32"/>
                <w:rtl/>
              </w:rPr>
              <w:t>التحليل</w:t>
            </w:r>
            <w:r>
              <w:rPr>
                <w:rFonts w:asciiTheme="majorBidi" w:eastAsiaTheme="minorEastAsia" w:hAnsiTheme="majorBidi" w:cstheme="majorBidi" w:hint="cs"/>
                <w:b/>
                <w:bCs/>
                <w:sz w:val="32"/>
                <w:szCs w:val="32"/>
                <w:rtl/>
              </w:rPr>
              <w:t xml:space="preserve"> </w:t>
            </w:r>
          </w:p>
        </w:tc>
      </w:tr>
      <w:tr w:rsidTr="007E7E46">
        <w:tblPrEx>
          <w:tblW w:w="16410" w:type="dxa"/>
          <w:tblLayout w:type="fixed"/>
          <w:tblLook w:val="04A0"/>
        </w:tblPrEx>
        <w:trPr>
          <w:trHeight w:val="1361"/>
        </w:trPr>
        <w:tc>
          <w:tcPr>
            <w:tcW w:w="1951" w:type="dxa"/>
            <w:tcBorders>
              <w:top w:val="single" w:sz="4" w:space="0" w:color="auto"/>
            </w:tcBorders>
          </w:tcPr>
          <w:p w:rsidR="007E7E46" w:rsidRPr="008804C1" w:rsidP="007E7E46">
            <w:pPr>
              <w:bidi/>
              <w:spacing w:after="0" w:line="240" w:lineRule="auto"/>
              <w:rPr>
                <w:b/>
                <w:bCs/>
                <w:sz w:val="28"/>
                <w:szCs w:val="28"/>
                <w:rtl/>
              </w:rPr>
            </w:pPr>
            <w:r w:rsidRPr="008804C1">
              <w:rPr>
                <w:rFonts w:asciiTheme="majorBidi" w:eastAsiaTheme="minorEastAsia" w:hAnsiTheme="majorBidi" w:cstheme="majorBidi" w:hint="cs"/>
                <w:b/>
                <w:bCs/>
                <w:sz w:val="28"/>
                <w:szCs w:val="28"/>
                <w:rtl/>
              </w:rPr>
              <w:t>تقويم إجمالي</w:t>
            </w:r>
            <w:r>
              <w:rPr>
                <w:rFonts w:asciiTheme="majorBidi" w:eastAsiaTheme="minorEastAsia" w:hAnsiTheme="majorBidi" w:cstheme="majorBidi"/>
                <w:b/>
                <w:bCs/>
                <w:sz w:val="28"/>
                <w:szCs w:val="28"/>
                <w:rtl/>
              </w:rPr>
              <w:br/>
            </w:r>
            <w:r>
              <w:rPr>
                <w:rFonts w:asciiTheme="majorBidi" w:eastAsiaTheme="minorEastAsia" w:hAnsiTheme="majorBidi" w:cstheme="majorBidi" w:hint="cs"/>
                <w:sz w:val="28"/>
                <w:szCs w:val="28"/>
                <w:rtl/>
              </w:rPr>
              <w:t xml:space="preserve"> اختيار مدى قدرة التلاميذ على تطبيق المهارات التي اكتسبها في الدرس </w:t>
            </w:r>
          </w:p>
        </w:tc>
        <w:tc>
          <w:tcPr>
            <w:tcW w:w="10348" w:type="dxa"/>
            <w:tcBorders>
              <w:top w:val="single" w:sz="4" w:space="0" w:color="auto"/>
            </w:tcBorders>
          </w:tcPr>
          <w:p w:rsidR="007E7E46" w:rsidRPr="00430B52" w:rsidP="007E7E46">
            <w:pPr>
              <w:bidi/>
              <w:spacing w:after="0" w:line="240" w:lineRule="auto"/>
              <w:rPr>
                <w:sz w:val="28"/>
                <w:szCs w:val="28"/>
                <w:rtl/>
              </w:rPr>
            </w:pPr>
          </w:p>
        </w:tc>
        <w:tc>
          <w:tcPr>
            <w:tcW w:w="2693" w:type="dxa"/>
            <w:tcBorders>
              <w:top w:val="single" w:sz="4" w:space="0" w:color="auto"/>
            </w:tcBorders>
          </w:tcPr>
          <w:p w:rsidR="007E7E46" w:rsidP="00636478">
            <w:pPr>
              <w:bidi/>
              <w:spacing w:after="0" w:line="240" w:lineRule="auto"/>
              <w:rPr>
                <w:sz w:val="28"/>
                <w:szCs w:val="28"/>
                <w:rtl/>
              </w:rPr>
            </w:pPr>
            <w:r>
              <w:rPr>
                <w:rFonts w:asciiTheme="majorBidi" w:eastAsiaTheme="minorEastAsia" w:hAnsiTheme="majorBidi" w:cstheme="majorBidi" w:hint="cs"/>
                <w:sz w:val="28"/>
                <w:szCs w:val="28"/>
                <w:rtl/>
              </w:rPr>
              <w:t xml:space="preserve">اختيار مدى قدرة التلاميذ على توظيف المهارة التي اكتسبها من خلال إنجاز النشاط صفحة </w:t>
            </w:r>
            <w:r w:rsidR="00636478">
              <w:rPr>
                <w:rFonts w:asciiTheme="majorBidi" w:eastAsiaTheme="minorEastAsia" w:hAnsiTheme="majorBidi" w:cstheme="majorBidi" w:hint="cs"/>
                <w:sz w:val="28"/>
                <w:szCs w:val="28"/>
                <w:rtl/>
              </w:rPr>
              <w:t>192</w:t>
            </w:r>
          </w:p>
        </w:tc>
        <w:tc>
          <w:tcPr>
            <w:tcW w:w="1418" w:type="dxa"/>
            <w:tcBorders>
              <w:top w:val="single" w:sz="4" w:space="0" w:color="auto"/>
            </w:tcBorders>
          </w:tcPr>
          <w:p w:rsidR="007E7E46" w:rsidP="007E7E46">
            <w:pPr>
              <w:bidi/>
              <w:spacing w:after="0" w:line="240" w:lineRule="auto"/>
              <w:jc w:val="center"/>
              <w:rPr>
                <w:b/>
                <w:bCs/>
                <w:sz w:val="32"/>
                <w:szCs w:val="32"/>
                <w:rtl/>
              </w:rPr>
            </w:pPr>
          </w:p>
          <w:p w:rsidR="007E7E46" w:rsidP="007E7E46">
            <w:pPr>
              <w:bidi/>
              <w:spacing w:after="0" w:line="240" w:lineRule="auto"/>
              <w:jc w:val="center"/>
              <w:rPr>
                <w:b/>
                <w:bCs/>
                <w:sz w:val="32"/>
                <w:szCs w:val="32"/>
                <w:rtl/>
              </w:rPr>
            </w:pPr>
            <w:r>
              <w:rPr>
                <w:rFonts w:asciiTheme="majorBidi" w:eastAsiaTheme="minorEastAsia" w:hAnsiTheme="majorBidi" w:cstheme="majorBidi" w:hint="cs"/>
                <w:b/>
                <w:bCs/>
                <w:sz w:val="32"/>
                <w:szCs w:val="32"/>
                <w:rtl/>
              </w:rPr>
              <w:t>التطبيق</w:t>
            </w:r>
          </w:p>
        </w:tc>
      </w:tr>
    </w:tbl>
    <w:p w:rsidR="00F361A1" w:rsidP="00CD10C3">
      <w:pPr>
        <w:spacing w:after="200" w:line="276" w:lineRule="auto"/>
        <w:rPr>
          <w:rFonts w:ascii="Calibri" w:hAnsi="Calibri" w:cs="Arial"/>
          <w:sz w:val="22"/>
          <w:szCs w:val="22"/>
          <w:rtl/>
          <w:lang w:val="fr-FR" w:eastAsia="fr-FR" w:bidi="ar-SA"/>
        </w:rPr>
        <w:sectPr w:rsidSect="00D07FB1">
          <w:pgSz w:w="16838" w:h="11906" w:orient="landscape"/>
          <w:pgMar w:top="567" w:right="567" w:bottom="567" w:left="284" w:header="709" w:footer="709" w:gutter="0"/>
          <w:cols w:space="708"/>
          <w:docGrid w:linePitch="360"/>
        </w:sectPr>
      </w:pPr>
    </w:p>
    <w:p w:rsidR="00CE0174" w:rsidP="00CD10C3">
      <w:pPr>
        <w:spacing w:after="200" w:line="276" w:lineRule="auto"/>
        <w:rPr>
          <w:rFonts w:ascii="Calibri" w:hAnsi="Calibri" w:cs="Arial"/>
          <w:sz w:val="22"/>
          <w:szCs w:val="22"/>
          <w:rtl/>
          <w:lang w:val="fr-FR" w:eastAsia="fr-FR" w:bidi="ar-SA"/>
        </w:rPr>
      </w:pPr>
      <w:r>
        <w:rPr>
          <w:noProof/>
          <w:rtl/>
        </w:rPr>
        <w:pict>
          <v:rect id="_x0000_s1038" style="width:332.5pt;height:131.3pt;margin-top:-20.95pt;margin-left:-5.75pt;position:absolute;z-index:251714560">
            <v:textbox>
              <w:txbxContent>
                <w:p w:rsidR="001C0F61" w:rsidP="00B1609E">
                  <w:pPr>
                    <w:bidi/>
                    <w:spacing w:line="360" w:lineRule="auto"/>
                  </w:pPr>
                  <w:r w:rsidRPr="00CC5EFE">
                    <w:rPr>
                      <w:rFonts w:asciiTheme="majorBidi" w:hAnsiTheme="majorBidi" w:cstheme="majorBidi"/>
                      <w:b/>
                      <w:bCs/>
                      <w:sz w:val="32"/>
                      <w:szCs w:val="32"/>
                      <w:rtl/>
                      <w:lang w:bidi="ar-MA"/>
                    </w:rPr>
                    <w:t>الكفايات</w:t>
                  </w:r>
                  <w:r w:rsidRPr="00CC5EFE">
                    <w:rPr>
                      <w:rFonts w:asciiTheme="majorBidi" w:hAnsiTheme="majorBidi" w:cstheme="majorBidi" w:hint="cs"/>
                      <w:b/>
                      <w:bCs/>
                      <w:sz w:val="32"/>
                      <w:szCs w:val="32"/>
                      <w:rtl/>
                      <w:lang w:bidi="ar-MA"/>
                    </w:rPr>
                    <w:t xml:space="preserve"> المستهدفة:</w:t>
                  </w:r>
                  <w:r>
                    <w:rPr>
                      <w:rFonts w:asciiTheme="majorBidi" w:hAnsiTheme="majorBidi" w:cstheme="majorBidi" w:hint="cs"/>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القدرة على التواصل مع الآخر والتعليق وإصدار الحكم </w:t>
                  </w:r>
                  <w:r>
                    <w:rPr>
                      <w:rFonts w:asciiTheme="majorBidi" w:hAnsiTheme="majorBidi" w:cstheme="majorBidi" w:hint="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القدرة على الاستدلال والبرهنة والحكم والتقويم </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اكتساب تقنيات مهارات الحكم والتعليق </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 xml:space="preserve">تكوين الحس النقدي في إطار التكوين الذاتي للشخصية </w:t>
                  </w:r>
                  <w:r w:rsidRPr="00F12CA0">
                    <w:rPr>
                      <w:rFonts w:asciiTheme="majorBidi" w:hAnsiTheme="majorBidi" w:cstheme="majorBidi"/>
                      <w:b/>
                      <w:bCs/>
                      <w:sz w:val="28"/>
                      <w:szCs w:val="28"/>
                      <w:rtl/>
                      <w:lang w:bidi="ar-MA"/>
                    </w:rPr>
                    <w:br/>
                  </w:r>
                </w:p>
                <w:p w:rsidR="001C0F61" w:rsidRPr="003F2A2A" w:rsidP="003F2A2A"/>
              </w:txbxContent>
            </v:textbox>
          </v:rect>
        </w:pict>
      </w:r>
      <w:r>
        <w:rPr>
          <w:noProof/>
          <w:rtl/>
        </w:rPr>
        <w:pict>
          <v:rect id="_x0000_s1039" style="width:254.15pt;height:131.3pt;margin-top:-20.95pt;margin-left:336.3pt;position:absolute;z-index:251712512">
            <v:textbox>
              <w:txbxContent>
                <w:p w:rsidR="001C0F61" w:rsidP="00407C74">
                  <w:pPr>
                    <w:bidi/>
                  </w:pPr>
                  <w:r w:rsidRPr="009D116C">
                    <w:rPr>
                      <w:rFonts w:asciiTheme="majorBidi" w:hAnsiTheme="majorBidi" w:cstheme="majorBidi"/>
                      <w:b/>
                      <w:bCs/>
                      <w:sz w:val="32"/>
                      <w:szCs w:val="32"/>
                      <w:rtl/>
                      <w:lang w:bidi="ar-MA"/>
                    </w:rPr>
                    <w:t>الموضوع:</w:t>
                  </w:r>
                  <w:r w:rsidRPr="009D116C">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 xml:space="preserve">مهارة التعليق </w:t>
                  </w:r>
                  <w:r>
                    <w:rPr>
                      <w:rFonts w:asciiTheme="majorBidi" w:hAnsiTheme="majorBidi" w:cstheme="majorBidi" w:hint="cs"/>
                      <w:sz w:val="28"/>
                      <w:szCs w:val="28"/>
                      <w:rtl/>
                      <w:lang w:bidi="ar-MA"/>
                    </w:rPr>
                    <w:t>والحكم</w:t>
                  </w:r>
                  <w:r w:rsidRPr="002E2376">
                    <w:rPr>
                      <w:rFonts w:asciiTheme="majorBidi" w:hAnsiTheme="majorBidi" w:cstheme="majorBidi" w:hint="cs"/>
                      <w:b/>
                      <w:bCs/>
                      <w:sz w:val="28"/>
                      <w:szCs w:val="28"/>
                      <w:rtl/>
                      <w:lang w:bidi="ar-MA"/>
                    </w:rPr>
                    <w:t xml:space="preserve"> </w:t>
                  </w:r>
                  <w:r>
                    <w:rPr>
                      <w:rFonts w:asciiTheme="majorBidi" w:hAnsiTheme="majorBidi" w:cstheme="majorBidi"/>
                      <w:sz w:val="28"/>
                      <w:szCs w:val="28"/>
                      <w:rtl/>
                      <w:lang w:bidi="ar-MA"/>
                    </w:rPr>
                    <w:br/>
                  </w:r>
                  <w:r w:rsidRPr="00C8244A">
                    <w:rPr>
                      <w:rFonts w:asciiTheme="majorBidi" w:hAnsiTheme="majorBidi" w:cstheme="majorBidi" w:hint="cs"/>
                      <w:b/>
                      <w:bCs/>
                      <w:sz w:val="28"/>
                      <w:szCs w:val="28"/>
                      <w:rtl/>
                      <w:lang w:bidi="ar-MA"/>
                    </w:rPr>
                    <w:t>المرجع</w:t>
                  </w:r>
                  <w:r w:rsidRPr="00C8244A">
                    <w:rPr>
                      <w:rFonts w:asciiTheme="majorBidi" w:hAnsiTheme="majorBidi" w:cstheme="majorBidi" w:hint="cs"/>
                      <w:b/>
                      <w:bCs/>
                      <w:sz w:val="28"/>
                      <w:szCs w:val="28"/>
                      <w:rtl/>
                      <w:lang w:bidi="ar-MA"/>
                    </w:rPr>
                    <w:t>:</w:t>
                  </w:r>
                  <w:r>
                    <w:rPr>
                      <w:rFonts w:asciiTheme="majorBidi" w:hAnsiTheme="majorBidi" w:cstheme="majorBidi" w:hint="cs"/>
                      <w:sz w:val="28"/>
                      <w:szCs w:val="28"/>
                      <w:rtl/>
                      <w:lang w:bidi="ar-MA"/>
                    </w:rPr>
                    <w:t xml:space="preserve"> النجاح في اللغة العربية، ص: 153</w:t>
                  </w:r>
                  <w:r>
                    <w:rPr>
                      <w:rFonts w:asciiTheme="majorBidi" w:hAnsiTheme="majorBidi" w:cstheme="majorBidi"/>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Pr>
                      <w:rFonts w:asciiTheme="majorBidi" w:hAnsiTheme="majorBidi" w:cstheme="majorBidi" w:hint="cs"/>
                      <w:sz w:val="28"/>
                      <w:szCs w:val="28"/>
                      <w:rtl/>
                      <w:lang w:bidi="ar-MA"/>
                    </w:rPr>
                    <w:t>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w:t>
                  </w:r>
                  <w:r>
                    <w:rPr>
                      <w:rFonts w:asciiTheme="majorBidi" w:hAnsiTheme="majorBidi" w:cstheme="majorBidi" w:hint="cs"/>
                      <w:sz w:val="28"/>
                      <w:szCs w:val="28"/>
                      <w:rtl/>
                      <w:lang w:bidi="ar-MA"/>
                    </w:rPr>
                    <w:t>ب</w:t>
                  </w:r>
                  <w:r w:rsidRPr="00C63563">
                    <w:rPr>
                      <w:rFonts w:asciiTheme="majorBidi" w:hAnsiTheme="majorBidi" w:cstheme="majorBidi" w:hint="cs"/>
                      <w:sz w:val="28"/>
                      <w:szCs w:val="28"/>
                      <w:rtl/>
                      <w:lang w:bidi="ar-MA"/>
                    </w:rPr>
                    <w:t>وية، الكتاب المدرسي،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1C0F61" w:rsidRPr="009D116C" w:rsidP="009D116C">
                  <w:pPr>
                    <w:bidi/>
                  </w:pPr>
                </w:p>
              </w:txbxContent>
            </v:textbox>
          </v:rect>
        </w:pict>
      </w:r>
      <w:r>
        <w:rPr>
          <w:noProof/>
          <w:rtl/>
        </w:rPr>
        <w:pict>
          <v:rect id="_x0000_s1040" style="width:217pt;height:131.3pt;margin-top:-20.95pt;margin-left:600pt;position:absolute;z-index:251706368">
            <v:textbox>
              <w:txbxContent>
                <w:p w:rsidR="001C0F61" w:rsidP="00EE79A6">
                  <w:pPr>
                    <w:bidi/>
                    <w:spacing w:line="240" w:lineRule="auto"/>
                  </w:pPr>
                  <w:r w:rsidRPr="00BA6343">
                    <w:rPr>
                      <w:rFonts w:asciiTheme="majorBidi" w:hAnsiTheme="majorBidi" w:cstheme="majorBidi" w:hint="cs"/>
                      <w:b/>
                      <w:bCs/>
                      <w:sz w:val="32"/>
                      <w:szCs w:val="32"/>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BA6343">
                    <w:rPr>
                      <w:rFonts w:asciiTheme="majorBidi" w:hAnsiTheme="majorBidi" w:cstheme="majorBidi"/>
                      <w:b/>
                      <w:bCs/>
                      <w:sz w:val="32"/>
                      <w:szCs w:val="32"/>
                      <w:rtl/>
                      <w:lang w:bidi="ar-MA"/>
                    </w:rPr>
                    <w:t>الفئة المستهدفة:</w:t>
                  </w:r>
                  <w:r w:rsidRPr="00BA6343">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أولى باك آداب</w:t>
                  </w:r>
                  <w:r>
                    <w:rPr>
                      <w:rFonts w:asciiTheme="majorBidi" w:hAnsiTheme="majorBidi" w:cstheme="majorBidi"/>
                      <w:b/>
                      <w:bCs/>
                      <w:sz w:val="32"/>
                      <w:szCs w:val="32"/>
                      <w:rtl/>
                      <w:lang w:bidi="ar-MA"/>
                    </w:rPr>
                    <w:br/>
                  </w:r>
                  <w:r w:rsidRPr="00BA6343">
                    <w:rPr>
                      <w:rFonts w:asciiTheme="majorBidi" w:hAnsiTheme="majorBidi" w:cstheme="majorBidi"/>
                      <w:b/>
                      <w:bCs/>
                      <w:sz w:val="32"/>
                      <w:szCs w:val="32"/>
                      <w:rtl/>
                      <w:lang w:bidi="ar-MA"/>
                    </w:rPr>
                    <w:t>المادة:</w:t>
                  </w:r>
                  <w:r w:rsidRPr="00BA6343">
                    <w:rPr>
                      <w:rFonts w:asciiTheme="majorBidi" w:hAnsiTheme="majorBidi" w:cstheme="majorBidi" w:hint="cs"/>
                      <w:b/>
                      <w:bCs/>
                      <w:sz w:val="36"/>
                      <w:szCs w:val="36"/>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BA6343">
                    <w:rPr>
                      <w:rFonts w:asciiTheme="majorBidi" w:hAnsiTheme="majorBidi" w:cstheme="majorBidi" w:hint="cs"/>
                      <w:b/>
                      <w:bCs/>
                      <w:sz w:val="32"/>
                      <w:szCs w:val="32"/>
                      <w:rtl/>
                      <w:lang w:bidi="ar-MA"/>
                    </w:rPr>
                    <w:t>المكون:</w:t>
                  </w:r>
                  <w:r w:rsidRPr="00BA6343">
                    <w:rPr>
                      <w:rFonts w:asciiTheme="majorBidi" w:hAnsiTheme="majorBidi" w:cstheme="majorBidi" w:hint="cs"/>
                      <w:sz w:val="36"/>
                      <w:szCs w:val="36"/>
                      <w:rtl/>
                      <w:lang w:bidi="ar-MA"/>
                    </w:rPr>
                    <w:t xml:space="preserve"> </w:t>
                  </w:r>
                  <w:r>
                    <w:rPr>
                      <w:rFonts w:asciiTheme="majorBidi" w:hAnsiTheme="majorBidi" w:cstheme="majorBidi" w:hint="cs"/>
                      <w:sz w:val="28"/>
                      <w:szCs w:val="28"/>
                      <w:rtl/>
                      <w:lang w:bidi="ar-MA"/>
                    </w:rPr>
                    <w:t>التعبير والإنشاء</w:t>
                  </w:r>
                  <w:r>
                    <w:rPr>
                      <w:rFonts w:asciiTheme="majorBidi" w:hAnsiTheme="majorBidi" w:cstheme="majorBidi"/>
                      <w:sz w:val="28"/>
                      <w:szCs w:val="28"/>
                      <w:rtl/>
                      <w:lang w:bidi="ar-MA"/>
                    </w:rPr>
                    <w:br/>
                  </w:r>
                  <w:r w:rsidRPr="005F1F24">
                    <w:rPr>
                      <w:rFonts w:asciiTheme="majorBidi" w:hAnsiTheme="majorBidi" w:cstheme="majorBidi" w:hint="cs"/>
                      <w:b/>
                      <w:bCs/>
                      <w:sz w:val="32"/>
                      <w:szCs w:val="32"/>
                      <w:rtl/>
                      <w:lang w:bidi="ar-MA"/>
                    </w:rPr>
                    <w:t>المجزوءة</w:t>
                  </w:r>
                  <w:r w:rsidRPr="005F1F24">
                    <w:rPr>
                      <w:rFonts w:asciiTheme="majorBidi" w:hAnsiTheme="majorBidi" w:cstheme="majorBidi" w:hint="cs"/>
                      <w:b/>
                      <w:bCs/>
                      <w:sz w:val="32"/>
                      <w:szCs w:val="32"/>
                      <w:rtl/>
                      <w:lang w:bidi="ar-MA"/>
                    </w:rPr>
                    <w:t>:</w:t>
                  </w:r>
                  <w:r w:rsidRPr="005F1F24">
                    <w:rPr>
                      <w:rFonts w:asciiTheme="majorBidi" w:hAnsiTheme="majorBidi" w:cstheme="majorBidi" w:hint="cs"/>
                      <w:sz w:val="32"/>
                      <w:szCs w:val="32"/>
                      <w:rtl/>
                      <w:lang w:bidi="ar-MA"/>
                    </w:rPr>
                    <w:t xml:space="preserve"> </w:t>
                  </w:r>
                  <w:r w:rsidRPr="00CF0894">
                    <w:rPr>
                      <w:rFonts w:asciiTheme="majorBidi" w:hAnsiTheme="majorBidi" w:cstheme="majorBidi" w:hint="cs"/>
                      <w:b/>
                      <w:bCs/>
                      <w:sz w:val="28"/>
                      <w:szCs w:val="28"/>
                      <w:rtl/>
                      <w:lang w:bidi="ar-MA"/>
                    </w:rPr>
                    <w:t>1</w:t>
                  </w:r>
                  <w:r>
                    <w:rPr>
                      <w:rFonts w:asciiTheme="majorBidi" w:hAnsiTheme="majorBidi" w:cstheme="majorBidi" w:hint="cs"/>
                      <w:b/>
                      <w:bCs/>
                      <w:sz w:val="28"/>
                      <w:szCs w:val="28"/>
                      <w:rtl/>
                      <w:lang w:bidi="ar-MA"/>
                    </w:rPr>
                    <w:t xml:space="preserve"> من </w:t>
                  </w:r>
                  <w:r w:rsidRPr="00CF0894">
                    <w:rPr>
                      <w:rFonts w:asciiTheme="majorBidi" w:hAnsiTheme="majorBidi" w:cstheme="majorBidi" w:hint="cs"/>
                      <w:b/>
                      <w:bCs/>
                      <w:sz w:val="28"/>
                      <w:szCs w:val="28"/>
                      <w:rtl/>
                      <w:lang w:bidi="ar-MA"/>
                    </w:rPr>
                    <w:t>الدورة</w:t>
                  </w:r>
                  <w:r>
                    <w:rPr>
                      <w:rFonts w:asciiTheme="majorBidi" w:hAnsiTheme="majorBidi" w:cstheme="majorBidi" w:hint="cs"/>
                      <w:b/>
                      <w:bCs/>
                      <w:sz w:val="28"/>
                      <w:szCs w:val="28"/>
                      <w:rtl/>
                      <w:lang w:bidi="ar-MA"/>
                    </w:rPr>
                    <w:t xml:space="preserve"> 2</w:t>
                  </w:r>
                  <w:r>
                    <w:rPr>
                      <w:rFonts w:asciiTheme="majorBidi" w:hAnsiTheme="majorBidi" w:cstheme="majorBidi"/>
                      <w:b/>
                      <w:bCs/>
                      <w:sz w:val="28"/>
                      <w:szCs w:val="28"/>
                      <w:rtl/>
                      <w:lang w:bidi="ar-MA"/>
                    </w:rPr>
                    <w:br/>
                  </w:r>
                  <w:r w:rsidRPr="000F76EE">
                    <w:rPr>
                      <w:rFonts w:asciiTheme="majorBidi" w:hAnsiTheme="majorBidi" w:cstheme="majorBidi" w:hint="cs"/>
                      <w:b/>
                      <w:bCs/>
                      <w:sz w:val="28"/>
                      <w:szCs w:val="28"/>
                      <w:rtl/>
                      <w:lang w:bidi="ar-MA"/>
                    </w:rPr>
                    <w:t>بنية النص النثري القديم</w:t>
                  </w:r>
                  <w:r>
                    <w:rPr>
                      <w:rFonts w:asciiTheme="majorBidi" w:hAnsiTheme="majorBidi" w:cstheme="majorBidi" w:hint="cs"/>
                      <w:b/>
                      <w:bCs/>
                      <w:sz w:val="28"/>
                      <w:szCs w:val="28"/>
                      <w:rtl/>
                      <w:lang w:bidi="ar-MA"/>
                    </w:rPr>
                    <w:t xml:space="preserve"> ووظيفته</w:t>
                  </w:r>
                  <w:r>
                    <w:rPr>
                      <w:rFonts w:asciiTheme="majorBidi" w:hAnsiTheme="majorBidi" w:cstheme="majorBidi" w:hint="cs"/>
                      <w:b/>
                      <w:bCs/>
                      <w:sz w:val="28"/>
                      <w:szCs w:val="28"/>
                      <w:rtl/>
                      <w:lang w:bidi="ar-MA"/>
                    </w:rPr>
                    <w:br/>
                  </w:r>
                  <w:r w:rsidRPr="000F76EE">
                    <w:rPr>
                      <w:rFonts w:asciiTheme="majorBidi" w:hAnsiTheme="majorBidi" w:cstheme="majorBidi" w:hint="cs"/>
                      <w:b/>
                      <w:bCs/>
                      <w:sz w:val="28"/>
                      <w:szCs w:val="28"/>
                      <w:rtl/>
                      <w:lang w:bidi="ar-MA"/>
                    </w:rPr>
                    <w:t xml:space="preserve">أ ـ </w:t>
                  </w:r>
                  <w:r w:rsidRPr="000F76EE">
                    <w:rPr>
                      <w:rFonts w:asciiTheme="majorBidi" w:hAnsiTheme="majorBidi" w:cstheme="majorBidi" w:hint="cs"/>
                      <w:b/>
                      <w:bCs/>
                      <w:sz w:val="28"/>
                      <w:szCs w:val="28"/>
                      <w:rtl/>
                      <w:lang w:bidi="ar-MA"/>
                    </w:rPr>
                    <w:t>انماط</w:t>
                  </w:r>
                  <w:r w:rsidRPr="000F76EE">
                    <w:rPr>
                      <w:rFonts w:asciiTheme="majorBidi" w:hAnsiTheme="majorBidi" w:cstheme="majorBidi" w:hint="cs"/>
                      <w:b/>
                      <w:bCs/>
                      <w:sz w:val="28"/>
                      <w:szCs w:val="28"/>
                      <w:rtl/>
                      <w:lang w:bidi="ar-MA"/>
                    </w:rPr>
                    <w:t xml:space="preserve"> </w:t>
                  </w:r>
                  <w:r w:rsidRPr="000F76EE">
                    <w:rPr>
                      <w:rFonts w:asciiTheme="majorBidi" w:hAnsiTheme="majorBidi" w:cstheme="majorBidi" w:hint="cs"/>
                      <w:b/>
                      <w:bCs/>
                      <w:sz w:val="28"/>
                      <w:szCs w:val="28"/>
                      <w:rtl/>
                      <w:lang w:bidi="ar-MA"/>
                    </w:rPr>
                    <w:t>حكائية</w:t>
                  </w:r>
                </w:p>
              </w:txbxContent>
            </v:textbox>
          </v:rect>
        </w:pict>
      </w:r>
    </w:p>
    <w:tbl>
      <w:tblPr>
        <w:tblStyle w:val="TableGrid4"/>
        <w:tblpPr w:leftFromText="141" w:rightFromText="141" w:vertAnchor="text" w:horzAnchor="margin" w:tblpY="1867"/>
        <w:tblW w:w="16410" w:type="dxa"/>
        <w:tblLayout w:type="fixed"/>
        <w:tblLook w:val="04A0"/>
      </w:tblPr>
      <w:tblGrid>
        <w:gridCol w:w="1951"/>
        <w:gridCol w:w="10348"/>
        <w:gridCol w:w="2693"/>
        <w:gridCol w:w="1418"/>
      </w:tblGrid>
      <w:tr w:rsidTr="00B1609E">
        <w:tblPrEx>
          <w:tblW w:w="16410" w:type="dxa"/>
          <w:tblLayout w:type="fixed"/>
          <w:tblLook w:val="04A0"/>
        </w:tblPrEx>
        <w:trPr>
          <w:trHeight w:val="415"/>
        </w:trPr>
        <w:tc>
          <w:tcPr>
            <w:tcW w:w="1951" w:type="dxa"/>
          </w:tcPr>
          <w:p w:rsidR="00B1609E" w:rsidRPr="00BA6343" w:rsidP="00B1609E">
            <w:pPr>
              <w:bidi/>
              <w:spacing w:after="0" w:line="240" w:lineRule="auto"/>
              <w:jc w:val="center"/>
              <w:rPr>
                <w:b/>
                <w:bCs/>
                <w:sz w:val="28"/>
                <w:szCs w:val="28"/>
              </w:rPr>
            </w:pPr>
            <w:r w:rsidRPr="00BA6343">
              <w:rPr>
                <w:rFonts w:asciiTheme="majorBidi" w:eastAsiaTheme="minorEastAsia" w:hAnsiTheme="majorBidi" w:cstheme="majorBidi"/>
                <w:b/>
                <w:bCs/>
                <w:sz w:val="28"/>
                <w:szCs w:val="28"/>
                <w:rtl/>
              </w:rPr>
              <w:t>التقويم</w:t>
            </w:r>
          </w:p>
        </w:tc>
        <w:tc>
          <w:tcPr>
            <w:tcW w:w="10348" w:type="dxa"/>
          </w:tcPr>
          <w:p w:rsidR="00B1609E" w:rsidRPr="00BA6343" w:rsidP="00B1609E">
            <w:pPr>
              <w:bidi/>
              <w:spacing w:after="0" w:line="240" w:lineRule="auto"/>
              <w:jc w:val="center"/>
              <w:rPr>
                <w:b/>
                <w:bCs/>
                <w:sz w:val="28"/>
                <w:szCs w:val="28"/>
              </w:rPr>
            </w:pPr>
            <w:r>
              <w:rPr>
                <w:rFonts w:asciiTheme="majorBidi" w:eastAsiaTheme="minorEastAsia" w:hAnsiTheme="majorBidi" w:cstheme="majorBidi" w:hint="cs"/>
                <w:b/>
                <w:bCs/>
                <w:sz w:val="28"/>
                <w:szCs w:val="28"/>
                <w:rtl/>
              </w:rPr>
              <w:t>المحتويات</w:t>
            </w:r>
          </w:p>
        </w:tc>
        <w:tc>
          <w:tcPr>
            <w:tcW w:w="2693" w:type="dxa"/>
          </w:tcPr>
          <w:p w:rsidR="00B1609E" w:rsidRPr="00BA6343" w:rsidP="00B1609E">
            <w:pPr>
              <w:bidi/>
              <w:spacing w:after="0" w:line="240" w:lineRule="auto"/>
              <w:jc w:val="center"/>
              <w:rPr>
                <w:b/>
                <w:bCs/>
                <w:sz w:val="28"/>
                <w:szCs w:val="28"/>
              </w:rPr>
            </w:pPr>
            <w:r w:rsidRPr="00BA6343">
              <w:rPr>
                <w:rFonts w:asciiTheme="majorBidi" w:eastAsiaTheme="minorEastAsia" w:hAnsiTheme="majorBidi" w:cstheme="majorBidi"/>
                <w:b/>
                <w:bCs/>
                <w:sz w:val="28"/>
                <w:szCs w:val="28"/>
                <w:rtl/>
              </w:rPr>
              <w:t xml:space="preserve">الأنشطة التعليمية ـ </w:t>
            </w:r>
            <w:r w:rsidRPr="00BA6343">
              <w:rPr>
                <w:rFonts w:asciiTheme="majorBidi" w:eastAsiaTheme="minorEastAsia" w:hAnsiTheme="majorBidi" w:cstheme="majorBidi"/>
                <w:b/>
                <w:bCs/>
                <w:sz w:val="28"/>
                <w:szCs w:val="28"/>
                <w:rtl/>
              </w:rPr>
              <w:t>التعلمية</w:t>
            </w:r>
          </w:p>
        </w:tc>
        <w:tc>
          <w:tcPr>
            <w:tcW w:w="1418" w:type="dxa"/>
          </w:tcPr>
          <w:p w:rsidR="00B1609E" w:rsidRPr="00BA6343" w:rsidP="00B1609E">
            <w:pPr>
              <w:bidi/>
              <w:spacing w:after="0" w:line="240" w:lineRule="auto"/>
              <w:jc w:val="center"/>
              <w:rPr>
                <w:b/>
                <w:bCs/>
                <w:sz w:val="28"/>
                <w:szCs w:val="28"/>
              </w:rPr>
            </w:pPr>
            <w:r w:rsidRPr="00BA6343">
              <w:rPr>
                <w:rFonts w:asciiTheme="majorBidi" w:eastAsiaTheme="minorEastAsia" w:hAnsiTheme="majorBidi" w:cstheme="majorBidi"/>
                <w:b/>
                <w:bCs/>
                <w:sz w:val="28"/>
                <w:szCs w:val="28"/>
                <w:rtl/>
              </w:rPr>
              <w:t>مراحل</w:t>
            </w:r>
            <w:r w:rsidRPr="00BA6343">
              <w:rPr>
                <w:rFonts w:asciiTheme="majorBidi" w:eastAsiaTheme="minorEastAsia" w:hAnsiTheme="majorBidi" w:cstheme="majorBidi"/>
                <w:b/>
                <w:bCs/>
                <w:sz w:val="28"/>
                <w:szCs w:val="28"/>
                <w:rtl/>
              </w:rPr>
              <w:t xml:space="preserve"> </w:t>
            </w:r>
            <w:r>
              <w:rPr>
                <w:rFonts w:asciiTheme="majorBidi" w:eastAsiaTheme="minorEastAsia" w:hAnsiTheme="majorBidi" w:cstheme="majorBidi" w:hint="cs"/>
                <w:b/>
                <w:bCs/>
                <w:sz w:val="28"/>
                <w:szCs w:val="28"/>
                <w:rtl/>
              </w:rPr>
              <w:t>الاكتساب</w:t>
            </w:r>
          </w:p>
        </w:tc>
      </w:tr>
      <w:tr w:rsidTr="00B1609E">
        <w:tblPrEx>
          <w:tblW w:w="16410" w:type="dxa"/>
          <w:tblLayout w:type="fixed"/>
          <w:tblLook w:val="04A0"/>
        </w:tblPrEx>
        <w:trPr>
          <w:trHeight w:val="572"/>
        </w:trPr>
        <w:tc>
          <w:tcPr>
            <w:tcW w:w="1951" w:type="dxa"/>
            <w:tcBorders>
              <w:bottom w:val="single" w:sz="4" w:space="0" w:color="auto"/>
            </w:tcBorders>
          </w:tcPr>
          <w:p w:rsidR="00B1609E" w:rsidRPr="005330BC" w:rsidP="00B1609E">
            <w:pPr>
              <w:bidi/>
              <w:spacing w:after="0" w:line="240" w:lineRule="auto"/>
              <w:jc w:val="center"/>
              <w:rPr>
                <w:b/>
                <w:bCs/>
                <w:sz w:val="28"/>
                <w:szCs w:val="28"/>
              </w:rPr>
            </w:pPr>
            <w:r w:rsidRPr="005330BC">
              <w:rPr>
                <w:rFonts w:asciiTheme="majorBidi" w:eastAsiaTheme="minorEastAsia" w:hAnsiTheme="majorBidi" w:cstheme="majorBidi" w:hint="cs"/>
                <w:b/>
                <w:bCs/>
                <w:sz w:val="28"/>
                <w:szCs w:val="28"/>
                <w:rtl/>
              </w:rPr>
              <w:t>تشخيصي</w:t>
            </w:r>
          </w:p>
        </w:tc>
        <w:tc>
          <w:tcPr>
            <w:tcW w:w="10348" w:type="dxa"/>
            <w:vMerge w:val="restart"/>
          </w:tcPr>
          <w:p w:rsidR="00B1609E" w:rsidRPr="00916130" w:rsidP="00B1609E">
            <w:pPr>
              <w:bidi/>
              <w:spacing w:after="0" w:line="240" w:lineRule="auto"/>
              <w:rPr>
                <w:sz w:val="28"/>
                <w:szCs w:val="28"/>
              </w:rPr>
            </w:pPr>
            <w:r>
              <w:rPr>
                <w:rFonts w:asciiTheme="majorBidi" w:eastAsiaTheme="minorEastAsia" w:hAnsiTheme="majorBidi" w:cstheme="majorBidi" w:hint="cs"/>
                <w:color w:val="252525"/>
                <w:sz w:val="28"/>
                <w:szCs w:val="28"/>
                <w:rtl/>
                <w:lang w:bidi="ar-MA"/>
              </w:rPr>
              <w:t xml:space="preserve">التفسير يرتبط بالمفاهيم </w:t>
            </w:r>
            <w:r>
              <w:rPr>
                <w:rFonts w:asciiTheme="majorBidi" w:eastAsiaTheme="minorEastAsia" w:hAnsiTheme="majorBidi" w:cstheme="majorBidi" w:hint="cs"/>
                <w:color w:val="252525"/>
                <w:sz w:val="28"/>
                <w:szCs w:val="28"/>
                <w:rtl/>
                <w:lang w:bidi="ar-MA"/>
              </w:rPr>
              <w:t>والمواقف</w:t>
            </w:r>
            <w:r>
              <w:rPr>
                <w:rFonts w:asciiTheme="majorBidi" w:eastAsiaTheme="minorEastAsia" w:hAnsiTheme="majorBidi" w:cstheme="majorBidi" w:hint="cs"/>
                <w:color w:val="252525"/>
                <w:sz w:val="28"/>
                <w:szCs w:val="28"/>
                <w:rtl/>
                <w:lang w:bidi="ar-MA"/>
              </w:rPr>
              <w:t xml:space="preserve"> والظواهر، وأنه أعم من الشرح وأشمل منه</w:t>
            </w:r>
            <w:r w:rsidR="00F4323E">
              <w:rPr>
                <w:rFonts w:asciiTheme="majorBidi" w:eastAsiaTheme="minorEastAsia" w:hAnsiTheme="majorBidi" w:cstheme="majorBidi" w:hint="cs"/>
                <w:color w:val="252525"/>
                <w:sz w:val="28"/>
                <w:szCs w:val="28"/>
                <w:rtl/>
                <w:lang w:bidi="ar-MA"/>
              </w:rPr>
              <w:t xml:space="preserve">. فإذا كان الشرح يرتبط بالبسيط من الألفاظ ، فإن التفسير </w:t>
            </w:r>
            <w:r w:rsidR="00F4323E">
              <w:rPr>
                <w:rFonts w:asciiTheme="majorBidi" w:eastAsiaTheme="minorEastAsia" w:hAnsiTheme="majorBidi" w:cstheme="majorBidi" w:hint="cs"/>
                <w:color w:val="252525"/>
                <w:sz w:val="28"/>
                <w:szCs w:val="28"/>
                <w:rtl/>
                <w:lang w:bidi="ar-MA"/>
              </w:rPr>
              <w:t>ينحو</w:t>
            </w:r>
            <w:r w:rsidR="00F4323E">
              <w:rPr>
                <w:rFonts w:asciiTheme="majorBidi" w:eastAsiaTheme="minorEastAsia" w:hAnsiTheme="majorBidi" w:cstheme="majorBidi" w:hint="cs"/>
                <w:color w:val="252525"/>
                <w:sz w:val="28"/>
                <w:szCs w:val="28"/>
                <w:rtl/>
                <w:lang w:bidi="ar-MA"/>
              </w:rPr>
              <w:t xml:space="preserve"> نحو التركيب</w:t>
            </w:r>
          </w:p>
        </w:tc>
        <w:tc>
          <w:tcPr>
            <w:tcW w:w="2693" w:type="dxa"/>
            <w:vMerge w:val="restart"/>
          </w:tcPr>
          <w:p w:rsidR="00B1609E" w:rsidRPr="00916130" w:rsidP="00943EFA">
            <w:pPr>
              <w:bidi/>
              <w:spacing w:after="0" w:line="240" w:lineRule="auto"/>
              <w:rPr>
                <w:sz w:val="28"/>
                <w:szCs w:val="28"/>
              </w:rPr>
            </w:pPr>
            <w:r>
              <w:rPr>
                <w:rFonts w:asciiTheme="majorBidi" w:eastAsiaTheme="minorEastAsia" w:hAnsiTheme="majorBidi" w:cstheme="majorBidi" w:hint="cs"/>
                <w:sz w:val="28"/>
                <w:szCs w:val="28"/>
                <w:rtl/>
              </w:rPr>
              <w:t xml:space="preserve">ـ ما </w:t>
            </w:r>
            <w:r w:rsidR="00943EFA">
              <w:rPr>
                <w:rFonts w:asciiTheme="majorBidi" w:eastAsiaTheme="minorEastAsia" w:hAnsiTheme="majorBidi" w:cstheme="majorBidi" w:hint="cs"/>
                <w:sz w:val="28"/>
                <w:szCs w:val="28"/>
                <w:rtl/>
              </w:rPr>
              <w:t xml:space="preserve">العلاقة بين الشرح والتفسير؟ </w:t>
            </w:r>
            <w:r>
              <w:rPr>
                <w:rFonts w:asciiTheme="majorBidi" w:eastAsiaTheme="minorEastAsia" w:hAnsiTheme="majorBidi" w:cstheme="majorBidi" w:hint="cs"/>
                <w:sz w:val="28"/>
                <w:szCs w:val="28"/>
                <w:rtl/>
              </w:rPr>
              <w:br/>
              <w:t xml:space="preserve">ـ </w:t>
            </w:r>
          </w:p>
        </w:tc>
        <w:tc>
          <w:tcPr>
            <w:tcW w:w="1418" w:type="dxa"/>
            <w:vMerge w:val="restart"/>
          </w:tcPr>
          <w:p w:rsidR="00B1609E" w:rsidRPr="003C37B6" w:rsidP="00B1609E">
            <w:pPr>
              <w:bidi/>
              <w:spacing w:after="0" w:line="240" w:lineRule="auto"/>
              <w:rPr>
                <w:b/>
                <w:bCs/>
                <w:sz w:val="32"/>
                <w:szCs w:val="32"/>
              </w:rPr>
            </w:pPr>
            <w:r w:rsidRPr="003C37B6">
              <w:rPr>
                <w:rFonts w:asciiTheme="majorBidi" w:eastAsiaTheme="minorEastAsia" w:hAnsiTheme="majorBidi" w:cstheme="majorBidi"/>
                <w:b/>
                <w:bCs/>
                <w:sz w:val="32"/>
                <w:szCs w:val="32"/>
                <w:rtl/>
              </w:rPr>
              <w:t>التمهيد</w:t>
            </w:r>
            <w:r>
              <w:rPr>
                <w:rFonts w:asciiTheme="majorBidi" w:eastAsiaTheme="minorEastAsia" w:hAnsiTheme="majorBidi" w:cstheme="majorBidi" w:hint="cs"/>
                <w:b/>
                <w:bCs/>
                <w:sz w:val="32"/>
                <w:szCs w:val="32"/>
                <w:rtl/>
              </w:rPr>
              <w:t xml:space="preserve"> (تشخيص المكتسبات)</w:t>
            </w:r>
          </w:p>
        </w:tc>
      </w:tr>
      <w:tr w:rsidTr="00B1609E">
        <w:tblPrEx>
          <w:tblW w:w="16410" w:type="dxa"/>
          <w:tblLayout w:type="fixed"/>
          <w:tblLook w:val="04A0"/>
        </w:tblPrEx>
        <w:trPr>
          <w:trHeight w:val="511"/>
        </w:trPr>
        <w:tc>
          <w:tcPr>
            <w:tcW w:w="1951" w:type="dxa"/>
            <w:tcBorders>
              <w:top w:val="single" w:sz="4" w:space="0" w:color="auto"/>
            </w:tcBorders>
          </w:tcPr>
          <w:p w:rsidR="00B1609E" w:rsidRPr="006E69EB" w:rsidP="00B1609E">
            <w:pPr>
              <w:bidi/>
              <w:spacing w:after="0" w:line="240" w:lineRule="auto"/>
              <w:rPr>
                <w:sz w:val="28"/>
                <w:szCs w:val="28"/>
              </w:rPr>
            </w:pPr>
            <w:r>
              <w:rPr>
                <w:rFonts w:asciiTheme="majorBidi" w:eastAsiaTheme="minorEastAsia" w:hAnsiTheme="majorBidi" w:cstheme="majorBidi" w:hint="cs"/>
                <w:sz w:val="28"/>
                <w:szCs w:val="28"/>
                <w:rtl/>
              </w:rPr>
              <w:t>تقويم</w:t>
            </w:r>
            <w:r>
              <w:rPr>
                <w:rFonts w:asciiTheme="majorBidi" w:eastAsiaTheme="minorEastAsia" w:hAnsiTheme="majorBidi" w:cstheme="majorBidi" w:hint="cs"/>
                <w:sz w:val="28"/>
                <w:szCs w:val="28"/>
                <w:rtl/>
              </w:rPr>
              <w:t xml:space="preserve"> إجابات التلاميذ </w:t>
            </w:r>
          </w:p>
        </w:tc>
        <w:tc>
          <w:tcPr>
            <w:tcW w:w="10348" w:type="dxa"/>
            <w:vMerge/>
          </w:tcPr>
          <w:p w:rsidR="00B1609E" w:rsidP="00B1609E">
            <w:pPr>
              <w:bidi/>
              <w:spacing w:after="0" w:line="240" w:lineRule="auto"/>
              <w:rPr>
                <w:sz w:val="28"/>
                <w:szCs w:val="28"/>
                <w:rtl/>
              </w:rPr>
            </w:pPr>
          </w:p>
        </w:tc>
        <w:tc>
          <w:tcPr>
            <w:tcW w:w="2693" w:type="dxa"/>
            <w:vMerge/>
          </w:tcPr>
          <w:p w:rsidR="00B1609E" w:rsidP="00B1609E">
            <w:pPr>
              <w:bidi/>
              <w:spacing w:after="0" w:line="240" w:lineRule="auto"/>
              <w:rPr>
                <w:sz w:val="28"/>
                <w:szCs w:val="28"/>
                <w:rtl/>
              </w:rPr>
            </w:pPr>
          </w:p>
        </w:tc>
        <w:tc>
          <w:tcPr>
            <w:tcW w:w="1418" w:type="dxa"/>
            <w:vMerge/>
          </w:tcPr>
          <w:p w:rsidR="00B1609E" w:rsidP="00B1609E">
            <w:pPr>
              <w:bidi/>
              <w:spacing w:after="0" w:line="240" w:lineRule="auto"/>
              <w:jc w:val="center"/>
              <w:rPr>
                <w:b/>
                <w:bCs/>
                <w:sz w:val="32"/>
                <w:szCs w:val="32"/>
                <w:rtl/>
              </w:rPr>
            </w:pPr>
          </w:p>
        </w:tc>
      </w:tr>
      <w:tr w:rsidTr="00B1609E">
        <w:tblPrEx>
          <w:tblW w:w="16410" w:type="dxa"/>
          <w:tblLayout w:type="fixed"/>
          <w:tblLook w:val="04A0"/>
        </w:tblPrEx>
        <w:trPr>
          <w:trHeight w:val="614"/>
        </w:trPr>
        <w:tc>
          <w:tcPr>
            <w:tcW w:w="1951" w:type="dxa"/>
          </w:tcPr>
          <w:p w:rsidR="00B1609E" w:rsidRPr="006E69EB" w:rsidP="00B1609E">
            <w:pPr>
              <w:bidi/>
              <w:spacing w:after="0" w:line="240" w:lineRule="auto"/>
              <w:rPr>
                <w:sz w:val="28"/>
                <w:szCs w:val="28"/>
              </w:rPr>
            </w:pPr>
            <w:r w:rsidRPr="006E69EB">
              <w:rPr>
                <w:rFonts w:eastAsiaTheme="minorEastAsia" w:hint="cs"/>
                <w:sz w:val="28"/>
                <w:szCs w:val="28"/>
                <w:rtl/>
              </w:rPr>
              <w:t>القراءة</w:t>
            </w:r>
            <w:r>
              <w:rPr>
                <w:rFonts w:eastAsiaTheme="minorEastAsia" w:hint="cs"/>
                <w:sz w:val="28"/>
                <w:szCs w:val="28"/>
                <w:rtl/>
              </w:rPr>
              <w:t xml:space="preserve"> السليمة</w:t>
            </w:r>
            <w:r w:rsidRPr="006E69EB">
              <w:rPr>
                <w:rFonts w:eastAsiaTheme="minorEastAsia" w:hint="cs"/>
                <w:sz w:val="28"/>
                <w:szCs w:val="28"/>
                <w:rtl/>
              </w:rPr>
              <w:t xml:space="preserve"> من الأخطاء</w:t>
            </w:r>
            <w:r>
              <w:rPr>
                <w:rFonts w:eastAsiaTheme="minorEastAsia" w:hint="cs"/>
                <w:sz w:val="28"/>
                <w:szCs w:val="28"/>
                <w:rtl/>
              </w:rPr>
              <w:t xml:space="preserve"> مع فصاحة النطق </w:t>
            </w:r>
          </w:p>
        </w:tc>
        <w:tc>
          <w:tcPr>
            <w:tcW w:w="10348" w:type="dxa"/>
            <w:vMerge w:val="restart"/>
          </w:tcPr>
          <w:p w:rsidR="00B1609E" w:rsidRPr="00884F42" w:rsidP="00AC001A">
            <w:pPr>
              <w:bidi/>
              <w:spacing w:after="0" w:line="240" w:lineRule="auto"/>
              <w:rPr>
                <w:sz w:val="28"/>
                <w:szCs w:val="28"/>
                <w:lang w:bidi="ar-MA"/>
              </w:rPr>
            </w:pPr>
            <w:r w:rsidRPr="001E4F10">
              <w:rPr>
                <w:rFonts w:asciiTheme="majorBidi" w:eastAsiaTheme="minorEastAsia" w:hAnsiTheme="majorBidi" w:cstheme="majorBidi" w:hint="cs"/>
                <w:b/>
                <w:bCs/>
                <w:sz w:val="28"/>
                <w:szCs w:val="28"/>
                <w:rtl/>
                <w:lang w:bidi="ar-MA"/>
              </w:rPr>
              <w:t>أنشطة الاكتساب:</w:t>
            </w:r>
            <w:r w:rsidRPr="001E4F10">
              <w:rPr>
                <w:rFonts w:asciiTheme="majorBidi" w:eastAsiaTheme="minorEastAsia" w:hAnsiTheme="majorBidi" w:cstheme="majorBidi" w:hint="cs"/>
                <w:sz w:val="28"/>
                <w:szCs w:val="28"/>
                <w:rtl/>
                <w:lang w:bidi="ar-MA"/>
              </w:rPr>
              <w:br/>
              <w:t>نص الانطلاق: ص 153</w:t>
            </w:r>
            <w:r w:rsidRPr="001E4F10">
              <w:rPr>
                <w:rFonts w:asciiTheme="majorBidi" w:eastAsiaTheme="minorEastAsia" w:hAnsiTheme="majorBidi" w:cstheme="majorBidi"/>
                <w:sz w:val="28"/>
                <w:szCs w:val="28"/>
                <w:rtl/>
                <w:lang w:bidi="ar-MA"/>
              </w:rPr>
              <w:br/>
            </w:r>
            <w:r w:rsidRPr="001E4F10">
              <w:rPr>
                <w:rFonts w:asciiTheme="majorBidi" w:eastAsiaTheme="minorEastAsia" w:hAnsiTheme="majorBidi" w:cstheme="majorBidi" w:hint="cs"/>
                <w:b/>
                <w:bCs/>
                <w:sz w:val="28"/>
                <w:szCs w:val="28"/>
                <w:rtl/>
                <w:lang w:bidi="ar-MA"/>
              </w:rPr>
              <w:t>مفهوم</w:t>
            </w:r>
            <w:r w:rsidRPr="001E4F10">
              <w:rPr>
                <w:rFonts w:asciiTheme="majorBidi" w:eastAsiaTheme="minorEastAsia" w:hAnsiTheme="majorBidi" w:cstheme="majorBidi"/>
                <w:b/>
                <w:bCs/>
                <w:sz w:val="28"/>
                <w:szCs w:val="28"/>
                <w:rtl/>
                <w:lang w:bidi="ar-MA"/>
              </w:rPr>
              <w:t xml:space="preserve"> التعليق والحكم:</w:t>
            </w:r>
            <w:r w:rsidRPr="001E4F10">
              <w:rPr>
                <w:rFonts w:asciiTheme="majorBidi" w:eastAsiaTheme="minorEastAsia" w:hAnsiTheme="majorBidi" w:cstheme="majorBidi" w:hint="cs"/>
                <w:b/>
                <w:bCs/>
                <w:sz w:val="28"/>
                <w:szCs w:val="28"/>
                <w:rtl/>
                <w:lang w:bidi="ar-MA"/>
              </w:rPr>
              <w:br/>
            </w:r>
            <w:r w:rsidRPr="001E4F10">
              <w:rPr>
                <w:rFonts w:asciiTheme="majorBidi" w:eastAsiaTheme="minorEastAsia" w:hAnsiTheme="majorBidi" w:cstheme="majorBidi" w:hint="cs"/>
                <w:sz w:val="28"/>
                <w:szCs w:val="28"/>
                <w:rtl/>
                <w:lang w:bidi="ar-MA"/>
              </w:rPr>
              <w:t>التعليق  عبارة عن عملية فكرية يعبر من خلالها كاتب ما عن اتفاقه مع فكرة أخرى أو معارضتها أو تصحيحها، أو إضافة شيء إليها</w:t>
            </w:r>
            <w:r w:rsidRPr="001E4F10">
              <w:rPr>
                <w:rFonts w:asciiTheme="majorBidi" w:eastAsiaTheme="minorEastAsia" w:hAnsiTheme="majorBidi" w:cstheme="majorBidi"/>
                <w:sz w:val="28"/>
                <w:szCs w:val="28"/>
                <w:rtl/>
                <w:lang w:bidi="ar-MA"/>
              </w:rPr>
              <w:br/>
            </w:r>
            <w:r w:rsidRPr="001E4F10">
              <w:rPr>
                <w:rFonts w:asciiTheme="majorBidi" w:eastAsiaTheme="minorEastAsia" w:hAnsiTheme="majorBidi" w:cstheme="majorBidi" w:hint="cs"/>
                <w:b/>
                <w:bCs/>
                <w:sz w:val="28"/>
                <w:szCs w:val="28"/>
                <w:rtl/>
                <w:lang w:bidi="ar-MA"/>
              </w:rPr>
              <w:t>خطوات إجراء المهارة:</w:t>
            </w:r>
            <w:r w:rsidRPr="001E4F10">
              <w:rPr>
                <w:rFonts w:asciiTheme="majorBidi" w:eastAsiaTheme="minorEastAsia" w:hAnsiTheme="majorBidi" w:cstheme="majorBidi" w:hint="cs"/>
                <w:sz w:val="28"/>
                <w:szCs w:val="28"/>
                <w:rtl/>
                <w:lang w:bidi="ar-MA"/>
              </w:rPr>
              <w:t xml:space="preserve"> </w:t>
            </w:r>
            <w:r w:rsidRPr="001E4F10">
              <w:rPr>
                <w:rFonts w:asciiTheme="majorBidi" w:eastAsiaTheme="minorEastAsia" w:hAnsiTheme="majorBidi" w:cstheme="majorBidi" w:hint="cs"/>
                <w:sz w:val="28"/>
                <w:szCs w:val="28"/>
                <w:rtl/>
                <w:lang w:bidi="ar-MA"/>
              </w:rPr>
              <w:br/>
              <w:t>ولإجراء مهارة التعليق والحكم يتطلب منك إتقان بعض الخطوات، وهذه الخطوات هي:</w:t>
            </w:r>
            <w:r w:rsidRPr="001E4F10">
              <w:rPr>
                <w:rFonts w:asciiTheme="majorBidi" w:eastAsiaTheme="minorEastAsia" w:hAnsiTheme="majorBidi" w:cstheme="majorBidi"/>
                <w:sz w:val="28"/>
                <w:szCs w:val="28"/>
                <w:rtl/>
                <w:lang w:bidi="ar-MA"/>
              </w:rPr>
              <w:br/>
            </w:r>
            <w:r w:rsidRPr="001E4F10">
              <w:rPr>
                <w:rFonts w:asciiTheme="majorBidi" w:eastAsiaTheme="minorEastAsia" w:hAnsiTheme="majorBidi" w:cstheme="majorBidi" w:hint="cs"/>
                <w:b/>
                <w:bCs/>
                <w:sz w:val="28"/>
                <w:szCs w:val="28"/>
                <w:rtl/>
                <w:lang w:bidi="ar-MA"/>
              </w:rPr>
              <w:t>1ـ</w:t>
            </w:r>
            <w:r w:rsidRPr="001E4F10">
              <w:rPr>
                <w:rFonts w:asciiTheme="majorBidi" w:eastAsiaTheme="minorEastAsia" w:hAnsiTheme="majorBidi" w:cstheme="majorBidi" w:hint="cs"/>
                <w:sz w:val="28"/>
                <w:szCs w:val="28"/>
                <w:rtl/>
                <w:lang w:bidi="ar-MA"/>
              </w:rPr>
              <w:t xml:space="preserve"> </w:t>
            </w:r>
            <w:r w:rsidRPr="001E4F10">
              <w:rPr>
                <w:rFonts w:asciiTheme="majorBidi" w:eastAsiaTheme="minorEastAsia" w:hAnsiTheme="majorBidi" w:cstheme="majorBidi" w:hint="cs"/>
                <w:b/>
                <w:bCs/>
                <w:sz w:val="28"/>
                <w:szCs w:val="28"/>
                <w:rtl/>
                <w:lang w:bidi="ar-MA"/>
              </w:rPr>
              <w:t>قراءة النص وفهمه ثم تحديد فكرته الأساس وأفكاره الجزئية</w:t>
            </w:r>
            <w:r w:rsidRPr="001E4F10">
              <w:rPr>
                <w:rFonts w:asciiTheme="majorBidi" w:eastAsiaTheme="minorEastAsia" w:hAnsiTheme="majorBidi" w:cstheme="majorBidi" w:hint="cs"/>
                <w:b/>
                <w:bCs/>
                <w:sz w:val="28"/>
                <w:szCs w:val="28"/>
                <w:rtl/>
                <w:lang w:bidi="ar-MA"/>
              </w:rPr>
              <w:br/>
              <w:t xml:space="preserve">الفكرة الأساس: </w:t>
            </w:r>
            <w:r w:rsidRPr="001E4F10">
              <w:rPr>
                <w:rFonts w:asciiTheme="majorBidi" w:eastAsiaTheme="minorEastAsia" w:hAnsiTheme="majorBidi" w:cstheme="majorBidi"/>
                <w:b/>
                <w:bCs/>
                <w:sz w:val="28"/>
                <w:szCs w:val="28"/>
                <w:rtl/>
                <w:lang w:bidi="ar-MA"/>
              </w:rPr>
              <w:br/>
            </w:r>
            <w:r w:rsidRPr="001E4F10">
              <w:rPr>
                <w:rFonts w:asciiTheme="majorBidi" w:eastAsiaTheme="minorEastAsia" w:hAnsiTheme="majorBidi" w:cstheme="majorBidi" w:hint="cs"/>
                <w:sz w:val="28"/>
                <w:szCs w:val="28"/>
                <w:rtl/>
                <w:lang w:bidi="ar-MA"/>
              </w:rPr>
              <w:t>تحديد الكاتب أوجه التعامل مع المؤلفات القديمة</w:t>
            </w:r>
            <w:r w:rsidRPr="001E4F10">
              <w:rPr>
                <w:rFonts w:asciiTheme="majorBidi" w:eastAsiaTheme="minorEastAsia" w:hAnsiTheme="majorBidi" w:cstheme="majorBidi"/>
                <w:sz w:val="28"/>
                <w:szCs w:val="28"/>
                <w:rtl/>
                <w:lang w:bidi="ar-MA"/>
              </w:rPr>
              <w:br/>
            </w:r>
            <w:r w:rsidRPr="001E4F10">
              <w:rPr>
                <w:rFonts w:asciiTheme="majorBidi" w:eastAsiaTheme="minorEastAsia" w:hAnsiTheme="majorBidi" w:cstheme="majorBidi" w:hint="cs"/>
                <w:b/>
                <w:bCs/>
                <w:sz w:val="28"/>
                <w:szCs w:val="28"/>
                <w:rtl/>
                <w:lang w:bidi="ar-MA"/>
              </w:rPr>
              <w:t>ألأفكار الجزئية:</w:t>
            </w:r>
            <w:r w:rsidRPr="001E4F10">
              <w:rPr>
                <w:rFonts w:asciiTheme="majorBidi" w:eastAsiaTheme="minorEastAsia" w:hAnsiTheme="majorBidi" w:cstheme="majorBidi"/>
                <w:b/>
                <w:bCs/>
                <w:sz w:val="28"/>
                <w:szCs w:val="28"/>
                <w:rtl/>
                <w:lang w:bidi="ar-MA"/>
              </w:rPr>
              <w:br/>
            </w:r>
            <w:r w:rsidRPr="001E4F10">
              <w:rPr>
                <w:rFonts w:asciiTheme="majorBidi" w:eastAsiaTheme="minorEastAsia" w:hAnsiTheme="majorBidi" w:cstheme="majorBidi" w:hint="cs"/>
                <w:b/>
                <w:bCs/>
                <w:sz w:val="28"/>
                <w:szCs w:val="28"/>
                <w:rtl/>
                <w:lang w:bidi="ar-MA"/>
              </w:rPr>
              <w:t xml:space="preserve">التعامل الأول: </w:t>
            </w:r>
            <w:r w:rsidRPr="001E4F10">
              <w:rPr>
                <w:rFonts w:asciiTheme="majorBidi" w:eastAsiaTheme="minorEastAsia" w:hAnsiTheme="majorBidi" w:cstheme="majorBidi" w:hint="cs"/>
                <w:sz w:val="28"/>
                <w:szCs w:val="28"/>
                <w:rtl/>
                <w:lang w:bidi="ar-MA"/>
              </w:rPr>
              <w:t>يهمل</w:t>
            </w:r>
            <w:r w:rsidRPr="001E4F10">
              <w:rPr>
                <w:rFonts w:asciiTheme="majorBidi" w:eastAsiaTheme="minorEastAsia" w:hAnsiTheme="majorBidi" w:cstheme="majorBidi" w:hint="cs"/>
                <w:sz w:val="28"/>
                <w:szCs w:val="28"/>
                <w:rtl/>
                <w:lang w:bidi="ar-MA"/>
              </w:rPr>
              <w:t xml:space="preserve"> المؤلفات القديمة ويحسبها ميتة لا طائل من دراستها تشبيه الكاتب </w:t>
            </w:r>
            <w:r w:rsidRPr="001E4F10">
              <w:rPr>
                <w:rFonts w:asciiTheme="majorBidi" w:eastAsiaTheme="minorEastAsia" w:hAnsiTheme="majorBidi" w:cstheme="majorBidi"/>
                <w:sz w:val="28"/>
                <w:szCs w:val="28"/>
                <w:rtl/>
                <w:lang w:bidi="ar-MA"/>
              </w:rPr>
              <w:br/>
            </w:r>
            <w:r w:rsidRPr="001E4F10">
              <w:rPr>
                <w:rFonts w:asciiTheme="majorBidi" w:eastAsiaTheme="minorEastAsia" w:hAnsiTheme="majorBidi" w:cstheme="majorBidi" w:hint="cs"/>
                <w:b/>
                <w:bCs/>
                <w:sz w:val="28"/>
                <w:szCs w:val="28"/>
                <w:rtl/>
                <w:lang w:bidi="ar-MA"/>
              </w:rPr>
              <w:t>التعامل الثاني:</w:t>
            </w:r>
            <w:r w:rsidRPr="001E4F10">
              <w:rPr>
                <w:rFonts w:asciiTheme="majorBidi" w:eastAsiaTheme="minorEastAsia" w:hAnsiTheme="majorBidi" w:cstheme="majorBidi" w:hint="cs"/>
                <w:sz w:val="28"/>
                <w:szCs w:val="28"/>
                <w:rtl/>
                <w:lang w:bidi="ar-MA"/>
              </w:rPr>
              <w:t xml:space="preserve">  يتعامل معها سطحيا دون العمل على سبر أغوارها </w:t>
            </w:r>
            <w:r w:rsidRPr="001E4F10">
              <w:rPr>
                <w:rFonts w:asciiTheme="majorBidi" w:eastAsiaTheme="minorEastAsia" w:hAnsiTheme="majorBidi" w:cstheme="majorBidi"/>
                <w:sz w:val="28"/>
                <w:szCs w:val="28"/>
                <w:rtl/>
                <w:lang w:bidi="ar-MA"/>
              </w:rPr>
              <w:br/>
            </w:r>
            <w:r w:rsidRPr="001E4F10">
              <w:rPr>
                <w:rFonts w:asciiTheme="majorBidi" w:eastAsiaTheme="minorEastAsia" w:hAnsiTheme="majorBidi" w:cstheme="majorBidi" w:hint="cs"/>
                <w:b/>
                <w:bCs/>
                <w:sz w:val="28"/>
                <w:szCs w:val="28"/>
                <w:rtl/>
                <w:lang w:bidi="ar-MA"/>
              </w:rPr>
              <w:t>التعامل الثالث:</w:t>
            </w:r>
            <w:r w:rsidRPr="001E4F10">
              <w:rPr>
                <w:rFonts w:asciiTheme="majorBidi" w:eastAsiaTheme="minorEastAsia" w:hAnsiTheme="majorBidi" w:cstheme="majorBidi" w:hint="cs"/>
                <w:sz w:val="28"/>
                <w:szCs w:val="28"/>
                <w:rtl/>
                <w:lang w:bidi="ar-MA"/>
              </w:rPr>
              <w:t xml:space="preserve">  يتأسف عليها بقرع الطول</w:t>
            </w:r>
            <w:r w:rsidRPr="001E4F10">
              <w:rPr>
                <w:rFonts w:asciiTheme="majorBidi" w:eastAsiaTheme="minorEastAsia" w:hAnsiTheme="majorBidi" w:cstheme="majorBidi"/>
                <w:sz w:val="28"/>
                <w:szCs w:val="28"/>
                <w:rtl/>
                <w:lang w:bidi="ar-MA"/>
              </w:rPr>
              <w:br/>
            </w:r>
            <w:r w:rsidRPr="001E4F10">
              <w:rPr>
                <w:rFonts w:asciiTheme="majorBidi" w:eastAsiaTheme="minorEastAsia" w:hAnsiTheme="majorBidi" w:cstheme="majorBidi" w:hint="cs"/>
                <w:b/>
                <w:bCs/>
                <w:sz w:val="28"/>
                <w:szCs w:val="28"/>
                <w:rtl/>
                <w:lang w:bidi="ar-MA"/>
              </w:rPr>
              <w:t>التعامل الرابع:</w:t>
            </w:r>
            <w:r w:rsidRPr="001E4F10">
              <w:rPr>
                <w:rFonts w:asciiTheme="majorBidi" w:eastAsiaTheme="minorEastAsia" w:hAnsiTheme="majorBidi" w:cstheme="majorBidi" w:hint="cs"/>
                <w:sz w:val="28"/>
                <w:szCs w:val="28"/>
                <w:rtl/>
                <w:lang w:bidi="ar-MA"/>
              </w:rPr>
              <w:t xml:space="preserve">  </w:t>
            </w:r>
            <w:r w:rsidRPr="001E4F10">
              <w:rPr>
                <w:rFonts w:asciiTheme="majorBidi" w:eastAsiaTheme="minorEastAsia" w:hAnsiTheme="majorBidi" w:cstheme="majorBidi" w:hint="cs"/>
                <w:sz w:val="28"/>
                <w:szCs w:val="28"/>
                <w:rtl/>
                <w:lang w:bidi="ar-MA"/>
              </w:rPr>
              <w:t>يباشرها</w:t>
            </w:r>
            <w:r w:rsidRPr="001E4F10">
              <w:rPr>
                <w:rFonts w:asciiTheme="majorBidi" w:eastAsiaTheme="minorEastAsia" w:hAnsiTheme="majorBidi" w:cstheme="majorBidi" w:hint="cs"/>
                <w:sz w:val="28"/>
                <w:szCs w:val="28"/>
                <w:rtl/>
                <w:lang w:bidi="ar-MA"/>
              </w:rPr>
              <w:t xml:space="preserve"> بآليات لاستخراج مكوناتها الجمالية</w:t>
            </w:r>
            <w:r w:rsidRPr="001E4F10">
              <w:rPr>
                <w:rFonts w:asciiTheme="majorBidi" w:eastAsiaTheme="minorEastAsia" w:hAnsiTheme="majorBidi" w:cstheme="majorBidi"/>
                <w:sz w:val="28"/>
                <w:szCs w:val="28"/>
                <w:rtl/>
                <w:lang w:bidi="ar-MA"/>
              </w:rPr>
              <w:br/>
            </w:r>
            <w:r w:rsidRPr="001E4F10">
              <w:rPr>
                <w:rFonts w:asciiTheme="majorBidi" w:eastAsiaTheme="minorEastAsia" w:hAnsiTheme="majorBidi" w:cstheme="majorBidi" w:hint="cs"/>
                <w:b/>
                <w:bCs/>
                <w:sz w:val="28"/>
                <w:szCs w:val="28"/>
                <w:rtl/>
                <w:lang w:bidi="ar-MA"/>
              </w:rPr>
              <w:t xml:space="preserve">2 ـ تحديد المجال المراد التعليق عليه </w:t>
            </w:r>
            <w:r w:rsidRPr="001E4F10">
              <w:rPr>
                <w:rFonts w:asciiTheme="majorBidi" w:eastAsiaTheme="minorEastAsia" w:hAnsiTheme="majorBidi" w:cstheme="majorBidi"/>
                <w:b/>
                <w:bCs/>
                <w:sz w:val="28"/>
                <w:szCs w:val="28"/>
                <w:rtl/>
                <w:lang w:bidi="ar-MA"/>
              </w:rPr>
              <w:br/>
            </w:r>
            <w:r w:rsidRPr="001E4F10">
              <w:rPr>
                <w:rFonts w:asciiTheme="majorBidi" w:eastAsiaTheme="minorEastAsia" w:hAnsiTheme="majorBidi" w:cstheme="majorBidi" w:hint="cs"/>
                <w:sz w:val="28"/>
                <w:szCs w:val="28"/>
                <w:rtl/>
                <w:lang w:bidi="ar-MA"/>
              </w:rPr>
              <w:t>كل أفكار النص أو بعضها، المنهجية، الأسلوب</w:t>
            </w:r>
            <w:r w:rsidRPr="001E4F10">
              <w:rPr>
                <w:rFonts w:asciiTheme="majorBidi" w:eastAsiaTheme="minorEastAsia" w:hAnsiTheme="majorBidi" w:cstheme="majorBidi"/>
                <w:b/>
                <w:bCs/>
                <w:sz w:val="28"/>
                <w:szCs w:val="28"/>
                <w:rtl/>
                <w:lang w:bidi="ar-MA"/>
              </w:rPr>
              <w:br/>
            </w:r>
            <w:r w:rsidRPr="001E4F10">
              <w:rPr>
                <w:rFonts w:asciiTheme="majorBidi" w:eastAsiaTheme="minorEastAsia" w:hAnsiTheme="majorBidi" w:cstheme="majorBidi" w:hint="cs"/>
                <w:sz w:val="28"/>
                <w:szCs w:val="28"/>
                <w:rtl/>
                <w:lang w:bidi="ar-MA"/>
              </w:rPr>
              <w:t>نريد أن نعلق على التعامل الأول: لماذا أهملت المؤلفات القديمة واعتبرت ميتة لا طائل من دراستها؟</w:t>
            </w:r>
            <w:r w:rsidRPr="001E4F10">
              <w:rPr>
                <w:rFonts w:asciiTheme="majorBidi" w:eastAsiaTheme="minorEastAsia" w:hAnsiTheme="majorBidi" w:cstheme="majorBidi"/>
                <w:sz w:val="28"/>
                <w:szCs w:val="28"/>
                <w:rtl/>
                <w:lang w:bidi="ar-MA"/>
              </w:rPr>
              <w:br/>
            </w:r>
            <w:r w:rsidRPr="001E4F10">
              <w:rPr>
                <w:rFonts w:asciiTheme="majorBidi" w:eastAsiaTheme="minorEastAsia" w:hAnsiTheme="majorBidi" w:cstheme="majorBidi" w:hint="cs"/>
                <w:b/>
                <w:bCs/>
                <w:sz w:val="28"/>
                <w:szCs w:val="28"/>
                <w:rtl/>
                <w:lang w:bidi="ar-MA"/>
              </w:rPr>
              <w:t>أ ـ</w:t>
            </w:r>
            <w:r w:rsidRPr="001E4F10">
              <w:rPr>
                <w:rFonts w:asciiTheme="majorBidi" w:eastAsiaTheme="minorEastAsia" w:hAnsiTheme="majorBidi" w:cstheme="majorBidi" w:hint="cs"/>
                <w:sz w:val="28"/>
                <w:szCs w:val="28"/>
                <w:rtl/>
                <w:lang w:bidi="ar-MA"/>
              </w:rPr>
              <w:t xml:space="preserve"> اعتبار هذه النصوص كالمقامة مثلا تهتم بالحِلْيَة اللفظية </w:t>
            </w:r>
            <w:r w:rsidRPr="001E4F10">
              <w:rPr>
                <w:rFonts w:asciiTheme="majorBidi" w:eastAsiaTheme="minorEastAsia" w:hAnsiTheme="majorBidi" w:cstheme="majorBidi"/>
                <w:sz w:val="28"/>
                <w:szCs w:val="28"/>
                <w:rtl/>
                <w:lang w:bidi="ar-MA"/>
              </w:rPr>
              <w:br/>
            </w:r>
            <w:r w:rsidRPr="001E4F10">
              <w:rPr>
                <w:rFonts w:asciiTheme="majorBidi" w:eastAsiaTheme="minorEastAsia" w:hAnsiTheme="majorBidi" w:cstheme="majorBidi" w:hint="cs"/>
                <w:b/>
                <w:bCs/>
                <w:sz w:val="28"/>
                <w:szCs w:val="28"/>
                <w:rtl/>
                <w:lang w:bidi="ar-MA"/>
              </w:rPr>
              <w:t>بـ</w:t>
            </w:r>
            <w:r w:rsidRPr="001E4F10">
              <w:rPr>
                <w:rFonts w:asciiTheme="majorBidi" w:eastAsiaTheme="minorEastAsia" w:hAnsiTheme="majorBidi" w:cstheme="majorBidi" w:hint="cs"/>
                <w:b/>
                <w:bCs/>
                <w:sz w:val="28"/>
                <w:szCs w:val="28"/>
                <w:rtl/>
                <w:lang w:bidi="ar-MA"/>
              </w:rPr>
              <w:t xml:space="preserve"> ـ</w:t>
            </w:r>
            <w:r w:rsidRPr="001E4F10">
              <w:rPr>
                <w:rFonts w:asciiTheme="majorBidi" w:eastAsiaTheme="minorEastAsia" w:hAnsiTheme="majorBidi" w:cstheme="majorBidi" w:hint="cs"/>
                <w:sz w:val="28"/>
                <w:szCs w:val="28"/>
                <w:rtl/>
                <w:lang w:bidi="ar-MA"/>
              </w:rPr>
              <w:t xml:space="preserve"> اللفظ في المقامة كان هو الغاية </w:t>
            </w:r>
            <w:r w:rsidRPr="001E4F10">
              <w:rPr>
                <w:rFonts w:asciiTheme="majorBidi" w:eastAsiaTheme="minorEastAsia" w:hAnsiTheme="majorBidi" w:cstheme="majorBidi"/>
                <w:sz w:val="28"/>
                <w:szCs w:val="28"/>
                <w:rtl/>
                <w:lang w:bidi="ar-MA"/>
              </w:rPr>
              <w:br/>
            </w:r>
            <w:r w:rsidRPr="001E4F10">
              <w:rPr>
                <w:rFonts w:asciiTheme="majorBidi" w:eastAsiaTheme="minorEastAsia" w:hAnsiTheme="majorBidi" w:cstheme="majorBidi" w:hint="cs"/>
                <w:b/>
                <w:bCs/>
                <w:sz w:val="28"/>
                <w:szCs w:val="28"/>
                <w:rtl/>
                <w:lang w:bidi="ar-MA"/>
              </w:rPr>
              <w:t>ج ـ</w:t>
            </w:r>
            <w:r w:rsidRPr="001E4F10">
              <w:rPr>
                <w:rFonts w:asciiTheme="majorBidi" w:eastAsiaTheme="minorEastAsia" w:hAnsiTheme="majorBidi" w:cstheme="majorBidi" w:hint="cs"/>
                <w:sz w:val="28"/>
                <w:szCs w:val="28"/>
                <w:rtl/>
                <w:lang w:bidi="ar-MA"/>
              </w:rPr>
              <w:t xml:space="preserve"> اهتمام العرب بالشعر أكثر من السرد لأنه كان يسجل حياتها في انتصاراتهم وهزائمها</w:t>
            </w:r>
            <w:r w:rsidRPr="001E4F10">
              <w:rPr>
                <w:rFonts w:asciiTheme="majorBidi" w:eastAsiaTheme="minorEastAsia" w:hAnsiTheme="majorBidi" w:cstheme="majorBidi"/>
                <w:sz w:val="28"/>
                <w:szCs w:val="28"/>
                <w:rtl/>
                <w:lang w:bidi="ar-MA"/>
              </w:rPr>
              <w:br/>
            </w:r>
            <w:r w:rsidRPr="001E4F10">
              <w:rPr>
                <w:rFonts w:asciiTheme="majorBidi" w:eastAsiaTheme="minorEastAsia" w:hAnsiTheme="majorBidi" w:cstheme="majorBidi" w:hint="cs"/>
                <w:b/>
                <w:bCs/>
                <w:sz w:val="28"/>
                <w:szCs w:val="28"/>
                <w:rtl/>
                <w:lang w:bidi="ar-MA"/>
              </w:rPr>
              <w:t>د ـ</w:t>
            </w:r>
            <w:r w:rsidRPr="001E4F10">
              <w:rPr>
                <w:rFonts w:asciiTheme="majorBidi" w:eastAsiaTheme="minorEastAsia" w:hAnsiTheme="majorBidi" w:cstheme="majorBidi" w:hint="cs"/>
                <w:sz w:val="28"/>
                <w:szCs w:val="28"/>
                <w:rtl/>
                <w:lang w:bidi="ar-MA"/>
              </w:rPr>
              <w:t xml:space="preserve"> المقامة ابتكرت لغاية تعليمية لأن العرب آنذاك أرادوا </w:t>
            </w:r>
            <w:r w:rsidRPr="001E4F10">
              <w:rPr>
                <w:rFonts w:asciiTheme="majorBidi" w:eastAsiaTheme="minorEastAsia" w:hAnsiTheme="majorBidi" w:cstheme="majorBidi" w:hint="cs"/>
                <w:sz w:val="28"/>
                <w:szCs w:val="28"/>
                <w:rtl/>
                <w:lang w:bidi="ar-MA"/>
              </w:rPr>
              <w:t>بها</w:t>
            </w:r>
            <w:r w:rsidRPr="001E4F10">
              <w:rPr>
                <w:rFonts w:asciiTheme="majorBidi" w:eastAsiaTheme="minorEastAsia" w:hAnsiTheme="majorBidi" w:cstheme="majorBidi" w:hint="cs"/>
                <w:sz w:val="28"/>
                <w:szCs w:val="28"/>
                <w:rtl/>
                <w:lang w:bidi="ar-MA"/>
              </w:rPr>
              <w:t xml:space="preserve"> تعليم الناس الأساليب الأنيقة</w:t>
            </w:r>
            <w:r w:rsidRPr="001E4F10">
              <w:rPr>
                <w:rFonts w:asciiTheme="majorBidi" w:eastAsiaTheme="minorEastAsia" w:hAnsiTheme="majorBidi" w:cstheme="majorBidi"/>
                <w:b/>
                <w:bCs/>
                <w:sz w:val="28"/>
                <w:szCs w:val="28"/>
                <w:rtl/>
                <w:lang w:bidi="ar-MA"/>
              </w:rPr>
              <w:br/>
            </w:r>
            <w:r w:rsidRPr="001E4F10">
              <w:rPr>
                <w:rFonts w:asciiTheme="majorBidi" w:eastAsiaTheme="minorEastAsia" w:hAnsiTheme="majorBidi" w:cstheme="majorBidi" w:hint="cs"/>
                <w:b/>
                <w:bCs/>
                <w:sz w:val="28"/>
                <w:szCs w:val="28"/>
                <w:rtl/>
                <w:lang w:bidi="ar-MA"/>
              </w:rPr>
              <w:t>3 ـ تحديد نوعية التعليق:</w:t>
            </w:r>
            <w:r w:rsidRPr="001E4F10">
              <w:rPr>
                <w:rFonts w:asciiTheme="majorBidi" w:eastAsiaTheme="minorEastAsia" w:hAnsiTheme="majorBidi" w:cstheme="majorBidi"/>
                <w:b/>
                <w:bCs/>
                <w:sz w:val="28"/>
                <w:szCs w:val="28"/>
                <w:rtl/>
                <w:lang w:bidi="ar-MA"/>
              </w:rPr>
              <w:br/>
            </w:r>
            <w:r w:rsidRPr="001E4F10">
              <w:rPr>
                <w:rFonts w:asciiTheme="majorBidi" w:eastAsiaTheme="minorEastAsia" w:hAnsiTheme="majorBidi" w:cstheme="majorBidi" w:hint="cs"/>
                <w:sz w:val="28"/>
                <w:szCs w:val="28"/>
                <w:rtl/>
                <w:lang w:bidi="ar-MA"/>
              </w:rPr>
              <w:t xml:space="preserve">ـ مع، ضد، إضافة، تصحيح أو توضيح </w:t>
            </w:r>
            <w:r w:rsidRPr="001E4F10">
              <w:rPr>
                <w:rFonts w:asciiTheme="majorBidi" w:eastAsiaTheme="minorEastAsia" w:hAnsiTheme="majorBidi" w:cstheme="majorBidi"/>
                <w:sz w:val="28"/>
                <w:szCs w:val="28"/>
                <w:rtl/>
                <w:lang w:bidi="ar-MA"/>
              </w:rPr>
              <w:br/>
            </w:r>
            <w:r w:rsidRPr="001E4F10">
              <w:rPr>
                <w:rFonts w:asciiTheme="majorBidi" w:eastAsiaTheme="minorEastAsia" w:hAnsiTheme="majorBidi" w:cstheme="majorBidi" w:hint="cs"/>
                <w:sz w:val="28"/>
                <w:szCs w:val="28"/>
                <w:rtl/>
                <w:lang w:bidi="ar-MA"/>
              </w:rPr>
              <w:t xml:space="preserve">ـ حدد الكاتب </w:t>
            </w:r>
            <w:r w:rsidRPr="001E4F10">
              <w:rPr>
                <w:rFonts w:asciiTheme="majorBidi" w:eastAsiaTheme="minorEastAsia" w:hAnsiTheme="majorBidi" w:cstheme="majorBidi" w:hint="cs"/>
                <w:sz w:val="28"/>
                <w:szCs w:val="28"/>
                <w:rtl/>
                <w:lang w:bidi="ar-MA"/>
              </w:rPr>
              <w:t>عبدالفتاح</w:t>
            </w:r>
            <w:r w:rsidRPr="001E4F10">
              <w:rPr>
                <w:rFonts w:asciiTheme="majorBidi" w:eastAsiaTheme="minorEastAsia" w:hAnsiTheme="majorBidi" w:cstheme="majorBidi" w:hint="cs"/>
                <w:sz w:val="28"/>
                <w:szCs w:val="28"/>
                <w:rtl/>
                <w:lang w:bidi="ar-MA"/>
              </w:rPr>
              <w:t xml:space="preserve"> </w:t>
            </w:r>
            <w:r w:rsidRPr="001E4F10">
              <w:rPr>
                <w:rFonts w:asciiTheme="majorBidi" w:eastAsiaTheme="minorEastAsia" w:hAnsiTheme="majorBidi" w:cstheme="majorBidi" w:hint="cs"/>
                <w:sz w:val="28"/>
                <w:szCs w:val="28"/>
                <w:rtl/>
                <w:lang w:bidi="ar-MA"/>
              </w:rPr>
              <w:t>كليطو</w:t>
            </w:r>
            <w:r w:rsidRPr="001E4F10">
              <w:rPr>
                <w:rFonts w:asciiTheme="majorBidi" w:eastAsiaTheme="minorEastAsia" w:hAnsiTheme="majorBidi" w:cstheme="majorBidi" w:hint="cs"/>
                <w:sz w:val="28"/>
                <w:szCs w:val="28"/>
                <w:rtl/>
                <w:lang w:bidi="ar-MA"/>
              </w:rPr>
              <w:t xml:space="preserve"> نوعية التعامل مع النصوص القديمة وحدد توجهاتها في أربع تعاملات، فثلاثة منها لم تعط المقامة ما تستحقه من اهتمام فأهملتها لعدة قرون نظرا لعدم اتخاذ السبيل الأمثل لدراستها وإعادة الاعتبار لها</w:t>
            </w:r>
            <w:r w:rsidRPr="001E4F10">
              <w:rPr>
                <w:rFonts w:asciiTheme="majorBidi" w:eastAsiaTheme="minorEastAsia" w:hAnsiTheme="majorBidi" w:cstheme="majorBidi"/>
                <w:sz w:val="28"/>
                <w:szCs w:val="28"/>
                <w:rtl/>
                <w:lang w:bidi="ar-MA"/>
              </w:rPr>
              <w:br/>
            </w:r>
            <w:r w:rsidRPr="001E4F10">
              <w:rPr>
                <w:rFonts w:asciiTheme="majorBidi" w:eastAsiaTheme="minorEastAsia" w:hAnsiTheme="majorBidi" w:cstheme="majorBidi" w:hint="cs"/>
                <w:b/>
                <w:bCs/>
                <w:sz w:val="28"/>
                <w:szCs w:val="28"/>
                <w:rtl/>
                <w:lang w:bidi="ar-MA"/>
              </w:rPr>
              <w:t>4 ـ توظيف الحجج والأدلة المناسبة:</w:t>
            </w:r>
            <w:r w:rsidRPr="001E4F10">
              <w:rPr>
                <w:rFonts w:asciiTheme="majorBidi" w:eastAsiaTheme="minorEastAsia" w:hAnsiTheme="majorBidi" w:cstheme="majorBidi"/>
                <w:b/>
                <w:bCs/>
                <w:sz w:val="28"/>
                <w:szCs w:val="28"/>
                <w:rtl/>
                <w:lang w:bidi="ar-MA"/>
              </w:rPr>
              <w:br/>
            </w:r>
            <w:r w:rsidRPr="001E4F10">
              <w:rPr>
                <w:rFonts w:asciiTheme="majorBidi" w:eastAsiaTheme="minorEastAsia" w:hAnsiTheme="majorBidi" w:cstheme="majorBidi" w:hint="cs"/>
                <w:sz w:val="28"/>
                <w:szCs w:val="28"/>
                <w:rtl/>
                <w:lang w:bidi="ar-MA"/>
              </w:rPr>
              <w:t>استحضار أهم ما يؤكد أن المقامة قد تعرضت لأحد التعاملات</w:t>
            </w:r>
            <w:r w:rsidRPr="001E4F10">
              <w:rPr>
                <w:rFonts w:asciiTheme="majorBidi" w:eastAsiaTheme="minorEastAsia" w:hAnsiTheme="majorBidi" w:cstheme="majorBidi"/>
                <w:sz w:val="28"/>
                <w:szCs w:val="28"/>
                <w:rtl/>
                <w:lang w:bidi="ar-MA"/>
              </w:rPr>
              <w:br/>
            </w:r>
            <w:r w:rsidRPr="001E4F10">
              <w:rPr>
                <w:rFonts w:asciiTheme="majorBidi" w:eastAsiaTheme="minorEastAsia" w:hAnsiTheme="majorBidi" w:cstheme="majorBidi" w:hint="cs"/>
                <w:b/>
                <w:bCs/>
                <w:sz w:val="28"/>
                <w:szCs w:val="28"/>
                <w:rtl/>
                <w:lang w:bidi="ar-MA"/>
              </w:rPr>
              <w:t>5 ـ صياغة التعليق بلغة واضحة ومركزة:</w:t>
            </w:r>
            <w:r w:rsidRPr="001E4F10">
              <w:rPr>
                <w:rFonts w:asciiTheme="majorBidi" w:eastAsiaTheme="minorEastAsia" w:hAnsiTheme="majorBidi" w:cstheme="majorBidi"/>
                <w:b/>
                <w:bCs/>
                <w:sz w:val="28"/>
                <w:szCs w:val="28"/>
                <w:rtl/>
                <w:lang w:bidi="ar-MA"/>
              </w:rPr>
              <w:br/>
            </w:r>
            <w:r w:rsidRPr="001E4F10">
              <w:rPr>
                <w:rFonts w:asciiTheme="majorBidi" w:eastAsiaTheme="minorEastAsia" w:hAnsiTheme="majorBidi" w:cstheme="majorBidi" w:hint="cs"/>
                <w:sz w:val="28"/>
                <w:szCs w:val="28"/>
                <w:rtl/>
                <w:lang w:bidi="ar-MA"/>
              </w:rPr>
              <w:t>قدم الكاتب نظرة عامة حول الدراسات التي تعاملت مع النصوص القديمة</w:t>
            </w:r>
            <w:r>
              <w:rPr>
                <w:rFonts w:asciiTheme="majorBidi" w:eastAsiaTheme="minorEastAsia" w:hAnsiTheme="majorBidi" w:cstheme="majorBidi"/>
                <w:sz w:val="28"/>
                <w:szCs w:val="28"/>
                <w:rtl/>
                <w:lang w:bidi="ar-MA"/>
              </w:rPr>
              <w:br/>
            </w:r>
            <w:r w:rsidRPr="001C0F61">
              <w:rPr>
                <w:rFonts w:asciiTheme="majorBidi" w:eastAsiaTheme="minorEastAsia" w:hAnsiTheme="majorBidi" w:cstheme="majorBidi" w:hint="cs"/>
                <w:b/>
                <w:bCs/>
                <w:sz w:val="28"/>
                <w:szCs w:val="28"/>
                <w:rtl/>
                <w:lang w:bidi="ar-MA"/>
              </w:rPr>
              <w:t>استنتاج:</w:t>
            </w:r>
            <w:r>
              <w:rPr>
                <w:rFonts w:asciiTheme="majorBidi" w:eastAsiaTheme="minorEastAsia" w:hAnsiTheme="majorBidi" w:cstheme="majorBidi" w:hint="cs"/>
                <w:b/>
                <w:bCs/>
                <w:color w:val="252525"/>
                <w:sz w:val="28"/>
                <w:szCs w:val="28"/>
                <w:rtl/>
                <w:lang w:bidi="ar-MA"/>
              </w:rPr>
              <w:br/>
            </w:r>
            <w:r>
              <w:rPr>
                <w:rFonts w:asciiTheme="majorBidi" w:eastAsiaTheme="minorEastAsia" w:hAnsiTheme="majorBidi" w:cstheme="majorBidi" w:hint="cs"/>
                <w:color w:val="252525"/>
                <w:sz w:val="28"/>
                <w:szCs w:val="28"/>
                <w:rtl/>
                <w:lang w:bidi="ar-MA"/>
              </w:rPr>
              <w:t xml:space="preserve">تبين </w:t>
            </w:r>
            <w:r>
              <w:rPr>
                <w:rFonts w:asciiTheme="majorBidi" w:eastAsiaTheme="minorEastAsia" w:hAnsiTheme="majorBidi" w:cstheme="majorBidi" w:hint="cs"/>
                <w:color w:val="252525"/>
                <w:sz w:val="28"/>
                <w:szCs w:val="28"/>
                <w:rtl/>
                <w:lang w:bidi="ar-MA"/>
              </w:rPr>
              <w:t>لك</w:t>
            </w:r>
            <w:r>
              <w:rPr>
                <w:rFonts w:asciiTheme="majorBidi" w:eastAsiaTheme="minorEastAsia" w:hAnsiTheme="majorBidi" w:cstheme="majorBidi" w:hint="cs"/>
                <w:color w:val="252525"/>
                <w:sz w:val="28"/>
                <w:szCs w:val="28"/>
                <w:rtl/>
                <w:lang w:bidi="ar-MA"/>
              </w:rPr>
              <w:t xml:space="preserve"> مما سبق أن </w:t>
            </w:r>
            <w:r w:rsidR="008D45BC">
              <w:rPr>
                <w:rFonts w:asciiTheme="majorBidi" w:eastAsiaTheme="minorEastAsia" w:hAnsiTheme="majorBidi" w:cstheme="majorBidi" w:hint="cs"/>
                <w:color w:val="252525"/>
                <w:sz w:val="28"/>
                <w:szCs w:val="28"/>
                <w:rtl/>
                <w:lang w:bidi="ar-MA"/>
              </w:rPr>
              <w:t>إنجاز تعليق يتطلب خمس خطوات هي:</w:t>
            </w:r>
            <w:r w:rsidR="008D45BC">
              <w:rPr>
                <w:rFonts w:asciiTheme="majorBidi" w:eastAsiaTheme="minorEastAsia" w:hAnsiTheme="majorBidi" w:cstheme="majorBidi"/>
                <w:color w:val="252525"/>
                <w:sz w:val="28"/>
                <w:szCs w:val="28"/>
                <w:rtl/>
                <w:lang w:bidi="ar-MA"/>
              </w:rPr>
              <w:br/>
            </w:r>
            <w:r w:rsidRPr="00E9452D" w:rsidR="008D45BC">
              <w:rPr>
                <w:rFonts w:asciiTheme="majorBidi" w:eastAsiaTheme="minorEastAsia" w:hAnsiTheme="majorBidi" w:cstheme="majorBidi" w:hint="cs"/>
                <w:b/>
                <w:bCs/>
                <w:sz w:val="28"/>
                <w:szCs w:val="28"/>
                <w:rtl/>
                <w:lang w:bidi="ar-MA"/>
              </w:rPr>
              <w:t>1ـ</w:t>
            </w:r>
            <w:r w:rsidRPr="00E9452D" w:rsidR="008D45BC">
              <w:rPr>
                <w:rFonts w:asciiTheme="majorBidi" w:eastAsiaTheme="minorEastAsia" w:hAnsiTheme="majorBidi" w:cstheme="majorBidi" w:hint="cs"/>
                <w:sz w:val="28"/>
                <w:szCs w:val="28"/>
                <w:rtl/>
                <w:lang w:bidi="ar-MA"/>
              </w:rPr>
              <w:t xml:space="preserve"> قراءة النص وفهمه ثم تحديد فكرته الأساس وأفكاره الجزئية</w:t>
            </w:r>
            <w:r w:rsidRPr="00E9452D" w:rsidR="008D45BC">
              <w:rPr>
                <w:rFonts w:asciiTheme="majorBidi" w:eastAsiaTheme="minorEastAsia" w:hAnsiTheme="majorBidi" w:cstheme="majorBidi"/>
                <w:sz w:val="28"/>
                <w:szCs w:val="28"/>
                <w:rtl/>
                <w:lang w:bidi="ar-MA"/>
              </w:rPr>
              <w:br/>
            </w:r>
            <w:r w:rsidRPr="00E9452D" w:rsidR="008D45BC">
              <w:rPr>
                <w:rFonts w:asciiTheme="majorBidi" w:eastAsiaTheme="minorEastAsia" w:hAnsiTheme="majorBidi" w:cstheme="majorBidi" w:hint="cs"/>
                <w:b/>
                <w:bCs/>
                <w:sz w:val="28"/>
                <w:szCs w:val="28"/>
                <w:rtl/>
                <w:lang w:bidi="ar-MA"/>
              </w:rPr>
              <w:t>2 ـ</w:t>
            </w:r>
            <w:r w:rsidRPr="00E9452D" w:rsidR="008D45BC">
              <w:rPr>
                <w:rFonts w:asciiTheme="majorBidi" w:eastAsiaTheme="minorEastAsia" w:hAnsiTheme="majorBidi" w:cstheme="majorBidi" w:hint="cs"/>
                <w:sz w:val="28"/>
                <w:szCs w:val="28"/>
                <w:rtl/>
                <w:lang w:bidi="ar-MA"/>
              </w:rPr>
              <w:t xml:space="preserve"> تحديد المجال المراد التعليق عليه</w:t>
            </w:r>
            <w:r w:rsidRPr="00E9452D" w:rsidR="008D45BC">
              <w:rPr>
                <w:rFonts w:asciiTheme="majorBidi" w:eastAsiaTheme="minorEastAsia" w:hAnsiTheme="majorBidi" w:cstheme="majorBidi"/>
                <w:sz w:val="28"/>
                <w:szCs w:val="28"/>
                <w:rtl/>
                <w:lang w:bidi="ar-MA"/>
              </w:rPr>
              <w:br/>
            </w:r>
            <w:r w:rsidRPr="00E9452D" w:rsidR="008D45BC">
              <w:rPr>
                <w:rFonts w:asciiTheme="majorBidi" w:eastAsiaTheme="minorEastAsia" w:hAnsiTheme="majorBidi" w:cstheme="majorBidi" w:hint="cs"/>
                <w:b/>
                <w:bCs/>
                <w:sz w:val="28"/>
                <w:szCs w:val="28"/>
                <w:rtl/>
                <w:lang w:bidi="ar-MA"/>
              </w:rPr>
              <w:t>3 ـ</w:t>
            </w:r>
            <w:r w:rsidRPr="00E9452D" w:rsidR="008D45BC">
              <w:rPr>
                <w:rFonts w:asciiTheme="majorBidi" w:eastAsiaTheme="minorEastAsia" w:hAnsiTheme="majorBidi" w:cstheme="majorBidi" w:hint="cs"/>
                <w:sz w:val="28"/>
                <w:szCs w:val="28"/>
                <w:rtl/>
                <w:lang w:bidi="ar-MA"/>
              </w:rPr>
              <w:t xml:space="preserve"> تحديد نوعية التعليق:</w:t>
            </w:r>
            <w:r w:rsidRPr="00E9452D" w:rsidR="008D45BC">
              <w:rPr>
                <w:rFonts w:asciiTheme="majorBidi" w:eastAsiaTheme="minorEastAsia" w:hAnsiTheme="majorBidi" w:cstheme="majorBidi"/>
                <w:sz w:val="28"/>
                <w:szCs w:val="28"/>
                <w:rtl/>
                <w:lang w:bidi="ar-MA"/>
              </w:rPr>
              <w:br/>
            </w:r>
            <w:r w:rsidRPr="00E9452D" w:rsidR="008D45BC">
              <w:rPr>
                <w:rFonts w:asciiTheme="majorBidi" w:eastAsiaTheme="minorEastAsia" w:hAnsiTheme="majorBidi" w:cstheme="majorBidi" w:hint="cs"/>
                <w:b/>
                <w:bCs/>
                <w:sz w:val="28"/>
                <w:szCs w:val="28"/>
                <w:rtl/>
                <w:lang w:bidi="ar-MA"/>
              </w:rPr>
              <w:t>4 ـ</w:t>
            </w:r>
            <w:r w:rsidRPr="00E9452D" w:rsidR="008D45BC">
              <w:rPr>
                <w:rFonts w:asciiTheme="majorBidi" w:eastAsiaTheme="minorEastAsia" w:hAnsiTheme="majorBidi" w:cstheme="majorBidi" w:hint="cs"/>
                <w:sz w:val="28"/>
                <w:szCs w:val="28"/>
                <w:rtl/>
                <w:lang w:bidi="ar-MA"/>
              </w:rPr>
              <w:t xml:space="preserve"> توظيف الحجج والأدلة المناسبة:</w:t>
            </w:r>
            <w:r w:rsidRPr="00E9452D" w:rsidR="008D45BC">
              <w:rPr>
                <w:rFonts w:asciiTheme="majorBidi" w:eastAsiaTheme="minorEastAsia" w:hAnsiTheme="majorBidi" w:cstheme="majorBidi"/>
                <w:sz w:val="28"/>
                <w:szCs w:val="28"/>
                <w:rtl/>
                <w:lang w:bidi="ar-MA"/>
              </w:rPr>
              <w:br/>
            </w:r>
            <w:r w:rsidRPr="00E9452D" w:rsidR="008D45BC">
              <w:rPr>
                <w:rFonts w:asciiTheme="majorBidi" w:eastAsiaTheme="minorEastAsia" w:hAnsiTheme="majorBidi" w:cstheme="majorBidi" w:hint="cs"/>
                <w:b/>
                <w:bCs/>
                <w:sz w:val="28"/>
                <w:szCs w:val="28"/>
                <w:rtl/>
                <w:lang w:bidi="ar-MA"/>
              </w:rPr>
              <w:t xml:space="preserve">5 </w:t>
            </w:r>
            <w:r w:rsidRPr="00E9452D" w:rsidR="008D45BC">
              <w:rPr>
                <w:rFonts w:asciiTheme="majorBidi" w:eastAsiaTheme="minorEastAsia" w:hAnsiTheme="majorBidi" w:cstheme="majorBidi" w:hint="cs"/>
                <w:sz w:val="28"/>
                <w:szCs w:val="28"/>
                <w:rtl/>
                <w:lang w:bidi="ar-MA"/>
              </w:rPr>
              <w:t>ـ صياغة التعليق بلغة واضحة ومركزة:</w:t>
            </w:r>
            <w:r w:rsidRPr="001E4F10" w:rsidR="008D45BC">
              <w:rPr>
                <w:rFonts w:asciiTheme="majorBidi" w:eastAsiaTheme="minorEastAsia" w:hAnsiTheme="majorBidi" w:cstheme="majorBidi"/>
                <w:b/>
                <w:bCs/>
                <w:sz w:val="28"/>
                <w:szCs w:val="28"/>
                <w:rtl/>
                <w:lang w:bidi="ar-MA"/>
              </w:rPr>
              <w:br/>
            </w:r>
            <w:r>
              <w:rPr>
                <w:rFonts w:asciiTheme="majorBidi" w:eastAsiaTheme="minorEastAsia" w:hAnsiTheme="majorBidi" w:cstheme="majorBidi"/>
                <w:b/>
                <w:bCs/>
                <w:color w:val="252525"/>
                <w:sz w:val="28"/>
                <w:szCs w:val="28"/>
                <w:rtl/>
                <w:lang w:bidi="ar-MA"/>
              </w:rPr>
              <w:br/>
            </w:r>
          </w:p>
          <w:p w:rsidR="00B1609E" w:rsidRPr="001D3AEF" w:rsidP="00B1609E">
            <w:pPr>
              <w:bidi/>
              <w:spacing w:after="0" w:line="240" w:lineRule="auto"/>
              <w:rPr>
                <w:b/>
                <w:bCs/>
                <w:sz w:val="28"/>
                <w:szCs w:val="28"/>
              </w:rPr>
            </w:pPr>
            <w:r>
              <w:rPr>
                <w:rFonts w:eastAsiaTheme="minorEastAsia" w:hint="eastAsia"/>
                <w:rtl/>
              </w:rPr>
              <w:t xml:space="preserve"> </w:t>
            </w:r>
          </w:p>
        </w:tc>
        <w:tc>
          <w:tcPr>
            <w:tcW w:w="2693" w:type="dxa"/>
          </w:tcPr>
          <w:p w:rsidR="00B1609E" w:rsidP="00B1609E">
            <w:pPr>
              <w:bidi/>
              <w:spacing w:after="0" w:line="240" w:lineRule="auto"/>
              <w:rPr>
                <w:sz w:val="28"/>
                <w:szCs w:val="28"/>
                <w:rtl/>
              </w:rPr>
            </w:pPr>
          </w:p>
          <w:p w:rsidR="00B1609E" w:rsidRPr="00A22ACB" w:rsidP="00B1609E">
            <w:pPr>
              <w:bidi/>
              <w:spacing w:after="0" w:line="240" w:lineRule="auto"/>
              <w:rPr>
                <w:sz w:val="28"/>
                <w:szCs w:val="28"/>
              </w:rPr>
            </w:pPr>
            <w:r w:rsidRPr="00A22ACB">
              <w:rPr>
                <w:rFonts w:asciiTheme="majorBidi" w:eastAsiaTheme="minorEastAsia" w:hAnsiTheme="majorBidi" w:cstheme="majorBidi"/>
                <w:sz w:val="28"/>
                <w:szCs w:val="28"/>
                <w:rtl/>
              </w:rPr>
              <w:t>يقرأ التلميذ نص الانطلاق</w:t>
            </w:r>
          </w:p>
        </w:tc>
        <w:tc>
          <w:tcPr>
            <w:tcW w:w="1418" w:type="dxa"/>
          </w:tcPr>
          <w:p w:rsidR="00B1609E" w:rsidP="00B1609E">
            <w:pPr>
              <w:bidi/>
              <w:spacing w:after="0" w:line="240" w:lineRule="auto"/>
              <w:rPr>
                <w:b/>
                <w:bCs/>
                <w:sz w:val="32"/>
                <w:szCs w:val="32"/>
                <w:rtl/>
              </w:rPr>
            </w:pPr>
          </w:p>
          <w:p w:rsidR="00B1609E" w:rsidRPr="003C37B6" w:rsidP="00B1609E">
            <w:pPr>
              <w:bidi/>
              <w:spacing w:after="0" w:line="240" w:lineRule="auto"/>
              <w:jc w:val="center"/>
              <w:rPr>
                <w:b/>
                <w:bCs/>
                <w:sz w:val="32"/>
                <w:szCs w:val="32"/>
              </w:rPr>
            </w:pPr>
            <w:r w:rsidRPr="003C37B6">
              <w:rPr>
                <w:rFonts w:asciiTheme="majorBidi" w:eastAsiaTheme="minorEastAsia" w:hAnsiTheme="majorBidi" w:cstheme="majorBidi"/>
                <w:b/>
                <w:bCs/>
                <w:sz w:val="32"/>
                <w:szCs w:val="32"/>
                <w:rtl/>
              </w:rPr>
              <w:t>القراءة</w:t>
            </w:r>
          </w:p>
        </w:tc>
      </w:tr>
      <w:tr w:rsidTr="00B1609E">
        <w:tblPrEx>
          <w:tblW w:w="16410" w:type="dxa"/>
          <w:tblLayout w:type="fixed"/>
          <w:tblLook w:val="04A0"/>
        </w:tblPrEx>
        <w:trPr>
          <w:trHeight w:val="2160"/>
        </w:trPr>
        <w:tc>
          <w:tcPr>
            <w:tcW w:w="1951" w:type="dxa"/>
            <w:tcBorders>
              <w:bottom w:val="single" w:sz="4" w:space="0" w:color="auto"/>
            </w:tcBorders>
          </w:tcPr>
          <w:p w:rsidR="00B1609E" w:rsidRPr="008A2920" w:rsidP="00B1609E">
            <w:pPr>
              <w:bidi/>
              <w:spacing w:after="0" w:line="240" w:lineRule="auto"/>
              <w:rPr>
                <w:sz w:val="28"/>
                <w:szCs w:val="28"/>
              </w:rPr>
            </w:pPr>
            <w:r w:rsidRPr="008A2920">
              <w:rPr>
                <w:rFonts w:asciiTheme="majorBidi" w:eastAsiaTheme="minorEastAsia" w:hAnsiTheme="majorBidi" w:cstheme="majorBidi" w:hint="cs"/>
                <w:b/>
                <w:bCs/>
                <w:sz w:val="28"/>
                <w:szCs w:val="28"/>
                <w:rtl/>
              </w:rPr>
              <w:t>تقويم مرحلي</w:t>
            </w:r>
            <w:r>
              <w:rPr>
                <w:rFonts w:asciiTheme="majorBidi" w:eastAsiaTheme="minorEastAsia" w:hAnsiTheme="majorBidi" w:cstheme="majorBidi"/>
                <w:b/>
                <w:bCs/>
                <w:sz w:val="28"/>
                <w:szCs w:val="28"/>
                <w:rtl/>
              </w:rPr>
              <w:br/>
            </w:r>
            <w:r>
              <w:rPr>
                <w:rFonts w:asciiTheme="majorBidi" w:eastAsiaTheme="minorEastAsia" w:hAnsiTheme="majorBidi" w:cstheme="majorBidi" w:hint="cs"/>
                <w:sz w:val="28"/>
                <w:szCs w:val="28"/>
                <w:rtl/>
              </w:rPr>
              <w:t>سد الثغرات التي تظهر من خلال إجابات التلاميذ</w:t>
            </w:r>
          </w:p>
        </w:tc>
        <w:tc>
          <w:tcPr>
            <w:tcW w:w="10348" w:type="dxa"/>
            <w:vMerge/>
            <w:tcBorders>
              <w:bottom w:val="single" w:sz="4" w:space="0" w:color="auto"/>
            </w:tcBorders>
          </w:tcPr>
          <w:p w:rsidR="00B1609E" w:rsidRPr="005E3FF1" w:rsidP="00B1609E">
            <w:pPr>
              <w:bidi/>
              <w:spacing w:after="0" w:line="240" w:lineRule="auto"/>
              <w:rPr>
                <w:sz w:val="28"/>
                <w:szCs w:val="28"/>
              </w:rPr>
            </w:pPr>
          </w:p>
        </w:tc>
        <w:tc>
          <w:tcPr>
            <w:tcW w:w="2693" w:type="dxa"/>
            <w:tcBorders>
              <w:bottom w:val="single" w:sz="4" w:space="0" w:color="auto"/>
            </w:tcBorders>
          </w:tcPr>
          <w:p w:rsidR="00B1609E" w:rsidP="00B1609E">
            <w:pPr>
              <w:bidi/>
              <w:spacing w:after="0" w:line="240" w:lineRule="auto"/>
              <w:rPr>
                <w:sz w:val="28"/>
                <w:szCs w:val="28"/>
                <w:rtl/>
              </w:rPr>
            </w:pPr>
            <w:r>
              <w:rPr>
                <w:rFonts w:asciiTheme="majorBidi" w:eastAsiaTheme="minorEastAsia" w:hAnsiTheme="majorBidi" w:cstheme="majorBidi" w:hint="cs"/>
                <w:sz w:val="28"/>
                <w:szCs w:val="28"/>
                <w:rtl/>
              </w:rPr>
              <w:t xml:space="preserve">ـ </w:t>
            </w:r>
            <w:r>
              <w:rPr>
                <w:rFonts w:asciiTheme="majorBidi" w:eastAsiaTheme="minorEastAsia" w:hAnsiTheme="majorBidi" w:cstheme="majorBidi" w:hint="cs"/>
                <w:sz w:val="28"/>
                <w:szCs w:val="28"/>
                <w:rtl/>
              </w:rPr>
              <w:t>مع</w:t>
            </w:r>
            <w:r>
              <w:rPr>
                <w:rFonts w:asciiTheme="majorBidi" w:eastAsiaTheme="minorEastAsia" w:hAnsiTheme="majorBidi" w:cstheme="majorBidi" w:hint="cs"/>
                <w:sz w:val="28"/>
                <w:szCs w:val="28"/>
                <w:rtl/>
              </w:rPr>
              <w:t xml:space="preserve"> إتمامك دروس الشرح وتعرفك على صوره الأربع، وصلت الآن إلى مفهوم التفسير وأساليبه، وحتى تمتلك هذه الأساليب، تتبع الخطوات اللاحقة وأنجز ما سيطلب منك من أنشطة </w:t>
            </w:r>
          </w:p>
          <w:p w:rsidR="00B1609E" w:rsidP="00B1609E">
            <w:pPr>
              <w:bidi/>
              <w:spacing w:after="0" w:line="240" w:lineRule="auto"/>
              <w:rPr>
                <w:sz w:val="28"/>
                <w:szCs w:val="28"/>
                <w:rtl/>
              </w:rPr>
            </w:pPr>
          </w:p>
          <w:p w:rsidR="00B1609E" w:rsidP="00B1609E">
            <w:pPr>
              <w:bidi/>
              <w:spacing w:after="0" w:line="240" w:lineRule="auto"/>
              <w:rPr>
                <w:sz w:val="28"/>
                <w:szCs w:val="28"/>
                <w:rtl/>
              </w:rPr>
            </w:pPr>
          </w:p>
          <w:p w:rsidR="00B1609E" w:rsidRPr="00A22ACB" w:rsidP="00B1609E">
            <w:pPr>
              <w:bidi/>
              <w:spacing w:after="0" w:line="240" w:lineRule="auto"/>
              <w:rPr>
                <w:sz w:val="28"/>
                <w:szCs w:val="28"/>
              </w:rPr>
            </w:pPr>
          </w:p>
        </w:tc>
        <w:tc>
          <w:tcPr>
            <w:tcW w:w="1418" w:type="dxa"/>
            <w:tcBorders>
              <w:bottom w:val="single" w:sz="4" w:space="0" w:color="auto"/>
            </w:tcBorders>
          </w:tcPr>
          <w:p w:rsidR="00B1609E" w:rsidP="00B1609E">
            <w:pPr>
              <w:bidi/>
              <w:spacing w:after="0" w:line="240" w:lineRule="auto"/>
              <w:jc w:val="center"/>
              <w:rPr>
                <w:b/>
                <w:bCs/>
                <w:sz w:val="32"/>
                <w:szCs w:val="32"/>
                <w:rtl/>
              </w:rPr>
            </w:pPr>
          </w:p>
          <w:p w:rsidR="00B1609E" w:rsidP="00B1609E">
            <w:pPr>
              <w:bidi/>
              <w:spacing w:after="0" w:line="240" w:lineRule="auto"/>
              <w:jc w:val="center"/>
              <w:rPr>
                <w:b/>
                <w:bCs/>
                <w:sz w:val="32"/>
                <w:szCs w:val="32"/>
                <w:rtl/>
              </w:rPr>
            </w:pPr>
          </w:p>
          <w:p w:rsidR="00B1609E" w:rsidP="00B1609E">
            <w:pPr>
              <w:bidi/>
              <w:spacing w:after="0" w:line="240" w:lineRule="auto"/>
              <w:rPr>
                <w:b/>
                <w:bCs/>
                <w:sz w:val="32"/>
                <w:szCs w:val="32"/>
                <w:rtl/>
              </w:rPr>
            </w:pPr>
          </w:p>
          <w:p w:rsidR="00B1609E" w:rsidRPr="003C37B6" w:rsidP="00B1609E">
            <w:pPr>
              <w:bidi/>
              <w:spacing w:after="0" w:line="240" w:lineRule="auto"/>
              <w:jc w:val="center"/>
              <w:rPr>
                <w:b/>
                <w:bCs/>
                <w:sz w:val="32"/>
                <w:szCs w:val="32"/>
              </w:rPr>
            </w:pPr>
            <w:r>
              <w:rPr>
                <w:rFonts w:asciiTheme="majorBidi" w:eastAsiaTheme="minorEastAsia" w:hAnsiTheme="majorBidi" w:cstheme="majorBidi" w:hint="cs"/>
                <w:b/>
                <w:bCs/>
                <w:sz w:val="32"/>
                <w:szCs w:val="32"/>
                <w:rtl/>
              </w:rPr>
              <w:t>التحليل</w:t>
            </w:r>
            <w:r>
              <w:rPr>
                <w:rFonts w:asciiTheme="majorBidi" w:eastAsiaTheme="minorEastAsia" w:hAnsiTheme="majorBidi" w:cstheme="majorBidi" w:hint="cs"/>
                <w:b/>
                <w:bCs/>
                <w:sz w:val="32"/>
                <w:szCs w:val="32"/>
                <w:rtl/>
              </w:rPr>
              <w:t xml:space="preserve"> </w:t>
            </w:r>
          </w:p>
        </w:tc>
      </w:tr>
      <w:tr w:rsidTr="00B1609E">
        <w:tblPrEx>
          <w:tblW w:w="16410" w:type="dxa"/>
          <w:tblLayout w:type="fixed"/>
          <w:tblLook w:val="04A0"/>
        </w:tblPrEx>
        <w:trPr>
          <w:trHeight w:val="1361"/>
        </w:trPr>
        <w:tc>
          <w:tcPr>
            <w:tcW w:w="1951" w:type="dxa"/>
            <w:tcBorders>
              <w:top w:val="single" w:sz="4" w:space="0" w:color="auto"/>
            </w:tcBorders>
          </w:tcPr>
          <w:p w:rsidR="00B1609E" w:rsidRPr="008804C1" w:rsidP="00B1609E">
            <w:pPr>
              <w:bidi/>
              <w:spacing w:after="0" w:line="240" w:lineRule="auto"/>
              <w:rPr>
                <w:b/>
                <w:bCs/>
                <w:sz w:val="28"/>
                <w:szCs w:val="28"/>
                <w:rtl/>
              </w:rPr>
            </w:pPr>
            <w:r w:rsidRPr="008804C1">
              <w:rPr>
                <w:rFonts w:asciiTheme="majorBidi" w:eastAsiaTheme="minorEastAsia" w:hAnsiTheme="majorBidi" w:cstheme="majorBidi" w:hint="cs"/>
                <w:b/>
                <w:bCs/>
                <w:sz w:val="28"/>
                <w:szCs w:val="28"/>
                <w:rtl/>
              </w:rPr>
              <w:t>تقويم إجمالي</w:t>
            </w:r>
            <w:r>
              <w:rPr>
                <w:rFonts w:asciiTheme="majorBidi" w:eastAsiaTheme="minorEastAsia" w:hAnsiTheme="majorBidi" w:cstheme="majorBidi"/>
                <w:b/>
                <w:bCs/>
                <w:sz w:val="28"/>
                <w:szCs w:val="28"/>
                <w:rtl/>
              </w:rPr>
              <w:br/>
            </w:r>
            <w:r>
              <w:rPr>
                <w:rFonts w:asciiTheme="majorBidi" w:eastAsiaTheme="minorEastAsia" w:hAnsiTheme="majorBidi" w:cstheme="majorBidi" w:hint="cs"/>
                <w:sz w:val="28"/>
                <w:szCs w:val="28"/>
                <w:rtl/>
              </w:rPr>
              <w:t xml:space="preserve"> اختيار مدى قدرة التلاميذ على تطبيق المهارات التي اكتسبها في الدرس </w:t>
            </w:r>
          </w:p>
        </w:tc>
        <w:tc>
          <w:tcPr>
            <w:tcW w:w="10348" w:type="dxa"/>
            <w:tcBorders>
              <w:top w:val="single" w:sz="4" w:space="0" w:color="auto"/>
            </w:tcBorders>
          </w:tcPr>
          <w:p w:rsidR="001C0F61" w:rsidP="001C0F61">
            <w:pPr>
              <w:bidi/>
              <w:spacing w:after="0" w:line="240" w:lineRule="auto"/>
              <w:rPr>
                <w:sz w:val="28"/>
                <w:szCs w:val="28"/>
                <w:rtl/>
              </w:rPr>
            </w:pPr>
            <w:r>
              <w:rPr>
                <w:rFonts w:asciiTheme="majorBidi" w:eastAsiaTheme="minorEastAsia" w:hAnsiTheme="majorBidi" w:cstheme="majorBidi" w:hint="cs"/>
                <w:sz w:val="28"/>
                <w:szCs w:val="28"/>
                <w:rtl/>
              </w:rPr>
              <w:t>أنشطة</w:t>
            </w:r>
            <w:r>
              <w:rPr>
                <w:rFonts w:asciiTheme="majorBidi" w:eastAsiaTheme="minorEastAsia" w:hAnsiTheme="majorBidi" w:cstheme="majorBidi" w:hint="cs"/>
                <w:sz w:val="28"/>
                <w:szCs w:val="28"/>
                <w:rtl/>
              </w:rPr>
              <w:t xml:space="preserve"> التقويم الذاتي ص 154:</w:t>
            </w:r>
            <w:r>
              <w:rPr>
                <w:rFonts w:asciiTheme="majorBidi" w:eastAsiaTheme="minorEastAsia" w:hAnsiTheme="majorBidi" w:cstheme="majorBidi"/>
                <w:sz w:val="28"/>
                <w:szCs w:val="28"/>
                <w:rtl/>
              </w:rPr>
              <w:br/>
            </w:r>
          </w:p>
          <w:p w:rsidR="00D266B2" w:rsidP="00D266B2">
            <w:pPr>
              <w:bidi/>
              <w:spacing w:after="0" w:line="240" w:lineRule="auto"/>
              <w:rPr>
                <w:sz w:val="28"/>
                <w:szCs w:val="28"/>
                <w:rtl/>
              </w:rPr>
            </w:pPr>
          </w:p>
          <w:p w:rsidR="00D266B2" w:rsidP="00D266B2">
            <w:pPr>
              <w:bidi/>
              <w:spacing w:after="0" w:line="240" w:lineRule="auto"/>
              <w:rPr>
                <w:sz w:val="28"/>
                <w:szCs w:val="28"/>
                <w:rtl/>
              </w:rPr>
            </w:pPr>
          </w:p>
          <w:p w:rsidR="00D266B2" w:rsidP="00D266B2">
            <w:pPr>
              <w:bidi/>
              <w:spacing w:after="0" w:line="240" w:lineRule="auto"/>
              <w:rPr>
                <w:sz w:val="28"/>
                <w:szCs w:val="28"/>
                <w:rtl/>
              </w:rPr>
            </w:pPr>
          </w:p>
          <w:p w:rsidR="00D266B2" w:rsidP="00D266B2">
            <w:pPr>
              <w:bidi/>
              <w:spacing w:after="0" w:line="240" w:lineRule="auto"/>
              <w:rPr>
                <w:sz w:val="28"/>
                <w:szCs w:val="28"/>
                <w:rtl/>
              </w:rPr>
            </w:pPr>
          </w:p>
          <w:p w:rsidR="001C0F61" w:rsidP="001C0F61">
            <w:pPr>
              <w:bidi/>
              <w:spacing w:after="0" w:line="240" w:lineRule="auto"/>
              <w:rPr>
                <w:sz w:val="28"/>
                <w:szCs w:val="28"/>
                <w:rtl/>
              </w:rPr>
            </w:pPr>
          </w:p>
          <w:p w:rsidR="001C0F61" w:rsidP="001C0F61">
            <w:pPr>
              <w:bidi/>
              <w:spacing w:after="0" w:line="240" w:lineRule="auto"/>
              <w:rPr>
                <w:sz w:val="28"/>
                <w:szCs w:val="28"/>
                <w:rtl/>
              </w:rPr>
            </w:pPr>
          </w:p>
          <w:p w:rsidR="001C0F61" w:rsidP="001C0F61">
            <w:pPr>
              <w:bidi/>
              <w:spacing w:after="0" w:line="240" w:lineRule="auto"/>
              <w:rPr>
                <w:sz w:val="28"/>
                <w:szCs w:val="28"/>
                <w:rtl/>
              </w:rPr>
            </w:pPr>
          </w:p>
          <w:p w:rsidR="001C0F61" w:rsidP="001C0F61">
            <w:pPr>
              <w:bidi/>
              <w:spacing w:after="0" w:line="240" w:lineRule="auto"/>
              <w:rPr>
                <w:sz w:val="28"/>
                <w:szCs w:val="28"/>
                <w:rtl/>
              </w:rPr>
            </w:pPr>
          </w:p>
          <w:p w:rsidR="001C0F61" w:rsidRPr="00430B52" w:rsidP="001C0F61">
            <w:pPr>
              <w:bidi/>
              <w:spacing w:after="0" w:line="240" w:lineRule="auto"/>
              <w:rPr>
                <w:sz w:val="28"/>
                <w:szCs w:val="28"/>
                <w:rtl/>
              </w:rPr>
            </w:pPr>
          </w:p>
        </w:tc>
        <w:tc>
          <w:tcPr>
            <w:tcW w:w="2693" w:type="dxa"/>
            <w:tcBorders>
              <w:top w:val="single" w:sz="4" w:space="0" w:color="auto"/>
            </w:tcBorders>
          </w:tcPr>
          <w:p w:rsidR="00B1609E" w:rsidP="001C0F61">
            <w:pPr>
              <w:bidi/>
              <w:spacing w:after="0" w:line="240" w:lineRule="auto"/>
              <w:rPr>
                <w:sz w:val="28"/>
                <w:szCs w:val="28"/>
                <w:rtl/>
              </w:rPr>
            </w:pPr>
            <w:r>
              <w:rPr>
                <w:rFonts w:asciiTheme="majorBidi" w:eastAsiaTheme="minorEastAsia" w:hAnsiTheme="majorBidi" w:cstheme="majorBidi" w:hint="cs"/>
                <w:sz w:val="28"/>
                <w:szCs w:val="28"/>
                <w:rtl/>
              </w:rPr>
              <w:t xml:space="preserve">اختيار مدى قدرة التلاميذ على توظيف المهارة التي اكتسبها من خلال إنجاز النشاط صفحة </w:t>
            </w:r>
            <w:r w:rsidR="001C0F61">
              <w:rPr>
                <w:rFonts w:asciiTheme="majorBidi" w:eastAsiaTheme="minorEastAsia" w:hAnsiTheme="majorBidi" w:cstheme="majorBidi" w:hint="cs"/>
                <w:sz w:val="28"/>
                <w:szCs w:val="28"/>
                <w:rtl/>
              </w:rPr>
              <w:t>154</w:t>
            </w:r>
          </w:p>
        </w:tc>
        <w:tc>
          <w:tcPr>
            <w:tcW w:w="1418" w:type="dxa"/>
            <w:tcBorders>
              <w:top w:val="single" w:sz="4" w:space="0" w:color="auto"/>
            </w:tcBorders>
          </w:tcPr>
          <w:p w:rsidR="00B1609E" w:rsidP="00B1609E">
            <w:pPr>
              <w:bidi/>
              <w:spacing w:after="0" w:line="240" w:lineRule="auto"/>
              <w:jc w:val="center"/>
              <w:rPr>
                <w:b/>
                <w:bCs/>
                <w:sz w:val="32"/>
                <w:szCs w:val="32"/>
                <w:rtl/>
              </w:rPr>
            </w:pPr>
          </w:p>
          <w:p w:rsidR="00B1609E" w:rsidP="00B1609E">
            <w:pPr>
              <w:bidi/>
              <w:spacing w:after="0" w:line="240" w:lineRule="auto"/>
              <w:jc w:val="center"/>
              <w:rPr>
                <w:b/>
                <w:bCs/>
                <w:sz w:val="32"/>
                <w:szCs w:val="32"/>
                <w:rtl/>
              </w:rPr>
            </w:pPr>
            <w:r>
              <w:rPr>
                <w:rFonts w:asciiTheme="majorBidi" w:eastAsiaTheme="minorEastAsia" w:hAnsiTheme="majorBidi" w:cstheme="majorBidi" w:hint="cs"/>
                <w:b/>
                <w:bCs/>
                <w:sz w:val="32"/>
                <w:szCs w:val="32"/>
                <w:rtl/>
              </w:rPr>
              <w:t>التطبيق</w:t>
            </w:r>
          </w:p>
        </w:tc>
      </w:tr>
    </w:tbl>
    <w:p w:rsidR="00F361A1" w:rsidP="00CD10C3">
      <w:pPr>
        <w:spacing w:after="200" w:line="276" w:lineRule="auto"/>
        <w:rPr>
          <w:rFonts w:ascii="Calibri" w:hAnsi="Calibri" w:cs="Arial"/>
          <w:sz w:val="22"/>
          <w:szCs w:val="22"/>
          <w:rtl/>
          <w:lang w:val="fr-FR" w:eastAsia="fr-FR" w:bidi="ar-SA"/>
        </w:rPr>
      </w:pPr>
    </w:p>
    <w:p w:rsidR="00F361A1" w:rsidP="00CD10C3">
      <w:pPr>
        <w:spacing w:after="200" w:line="276" w:lineRule="auto"/>
        <w:rPr>
          <w:rFonts w:ascii="Calibri" w:hAnsi="Calibri" w:cs="Arial"/>
          <w:sz w:val="22"/>
          <w:szCs w:val="22"/>
          <w:rtl/>
          <w:lang w:val="fr-FR" w:eastAsia="fr-FR" w:bidi="ar-SA"/>
        </w:rPr>
        <w:sectPr w:rsidSect="00D07FB1">
          <w:pgSz w:w="16838" w:h="11906" w:orient="landscape"/>
          <w:pgMar w:top="567" w:right="567" w:bottom="567" w:left="284" w:header="709" w:footer="709" w:gutter="0"/>
          <w:cols w:space="708"/>
          <w:docGrid w:linePitch="360"/>
        </w:sectPr>
      </w:pPr>
    </w:p>
    <w:p w:rsidR="00CE0174" w:rsidP="00CD10C3">
      <w:pPr>
        <w:spacing w:after="200" w:line="276" w:lineRule="auto"/>
        <w:rPr>
          <w:rFonts w:ascii="Calibri" w:hAnsi="Calibri" w:cs="Arial"/>
          <w:sz w:val="22"/>
          <w:szCs w:val="22"/>
          <w:rtl/>
          <w:lang w:val="fr-FR" w:eastAsia="fr-FR" w:bidi="ar-SA"/>
        </w:rPr>
      </w:pPr>
      <w:r>
        <w:rPr>
          <w:noProof/>
          <w:rtl/>
        </w:rPr>
        <w:pict>
          <v:rect id="_x0000_s1041" style="width:332.5pt;height:131.3pt;margin-top:-20.95pt;margin-left:-5.75pt;position:absolute;z-index:251711488">
            <v:textbox>
              <w:txbxContent>
                <w:p w:rsidR="001C0F61" w:rsidP="00B1609E">
                  <w:pPr>
                    <w:bidi/>
                    <w:spacing w:line="360" w:lineRule="auto"/>
                  </w:pPr>
                  <w:r w:rsidRPr="00CC5EFE">
                    <w:rPr>
                      <w:rFonts w:asciiTheme="majorBidi" w:hAnsiTheme="majorBidi" w:cstheme="majorBidi"/>
                      <w:b/>
                      <w:bCs/>
                      <w:sz w:val="32"/>
                      <w:szCs w:val="32"/>
                      <w:rtl/>
                      <w:lang w:bidi="ar-MA"/>
                    </w:rPr>
                    <w:t>الكفايات</w:t>
                  </w:r>
                  <w:r w:rsidRPr="00CC5EFE">
                    <w:rPr>
                      <w:rFonts w:asciiTheme="majorBidi" w:hAnsiTheme="majorBidi" w:cstheme="majorBidi" w:hint="cs"/>
                      <w:b/>
                      <w:bCs/>
                      <w:sz w:val="32"/>
                      <w:szCs w:val="32"/>
                      <w:rtl/>
                      <w:lang w:bidi="ar-MA"/>
                    </w:rPr>
                    <w:t xml:space="preserve"> المستهدفة:</w:t>
                  </w:r>
                  <w:r>
                    <w:rPr>
                      <w:rFonts w:asciiTheme="majorBidi" w:hAnsiTheme="majorBidi" w:cstheme="majorBidi" w:hint="cs"/>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القدرة على التواصل مع الآخر والتعليق وإصدار الحكم </w:t>
                  </w:r>
                  <w:r>
                    <w:rPr>
                      <w:rFonts w:asciiTheme="majorBidi" w:hAnsiTheme="majorBidi" w:cstheme="majorBidi" w:hint="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القدرة على الاستدلال والبرهنة والحكم والتقويم </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اكتساب تقنيات مهارات الحكم والتعليق </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 xml:space="preserve">تكوين الحس النقدي في إطار التكوين الذاتي للشخصية </w:t>
                  </w:r>
                  <w:r w:rsidRPr="00F12CA0">
                    <w:rPr>
                      <w:rFonts w:asciiTheme="majorBidi" w:hAnsiTheme="majorBidi" w:cstheme="majorBidi"/>
                      <w:b/>
                      <w:bCs/>
                      <w:sz w:val="28"/>
                      <w:szCs w:val="28"/>
                      <w:rtl/>
                      <w:lang w:bidi="ar-MA"/>
                    </w:rPr>
                    <w:br/>
                  </w:r>
                </w:p>
                <w:p w:rsidR="001C0F61" w:rsidRPr="003F2A2A" w:rsidP="003F2A2A"/>
              </w:txbxContent>
            </v:textbox>
          </v:rect>
        </w:pict>
      </w:r>
      <w:r>
        <w:rPr>
          <w:noProof/>
          <w:rtl/>
        </w:rPr>
        <w:pict>
          <v:rect id="_x0000_s1042" style="width:254.15pt;height:131.3pt;margin-top:-20.95pt;margin-left:336.3pt;position:absolute;z-index:251709440">
            <v:textbox>
              <w:txbxContent>
                <w:p w:rsidR="001C0F61" w:rsidP="004139DB">
                  <w:pPr>
                    <w:bidi/>
                  </w:pPr>
                  <w:r w:rsidRPr="009D116C">
                    <w:rPr>
                      <w:rFonts w:asciiTheme="majorBidi" w:hAnsiTheme="majorBidi" w:cstheme="majorBidi"/>
                      <w:b/>
                      <w:bCs/>
                      <w:sz w:val="32"/>
                      <w:szCs w:val="32"/>
                      <w:rtl/>
                      <w:lang w:bidi="ar-MA"/>
                    </w:rPr>
                    <w:t>الموضوع:</w:t>
                  </w:r>
                  <w:r w:rsidRPr="009D116C">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 xml:space="preserve">مهارة التعليق </w:t>
                  </w:r>
                  <w:r>
                    <w:rPr>
                      <w:rFonts w:asciiTheme="majorBidi" w:hAnsiTheme="majorBidi" w:cstheme="majorBidi" w:hint="cs"/>
                      <w:sz w:val="28"/>
                      <w:szCs w:val="28"/>
                      <w:rtl/>
                      <w:lang w:bidi="ar-MA"/>
                    </w:rPr>
                    <w:t>والحكم</w:t>
                  </w:r>
                  <w:r w:rsidRPr="002E2376">
                    <w:rPr>
                      <w:rFonts w:asciiTheme="majorBidi" w:hAnsiTheme="majorBidi" w:cstheme="majorBidi" w:hint="cs"/>
                      <w:b/>
                      <w:bCs/>
                      <w:sz w:val="28"/>
                      <w:szCs w:val="28"/>
                      <w:rtl/>
                      <w:lang w:bidi="ar-MA"/>
                    </w:rPr>
                    <w:t xml:space="preserve"> </w:t>
                  </w:r>
                  <w:r>
                    <w:rPr>
                      <w:rFonts w:asciiTheme="majorBidi" w:hAnsiTheme="majorBidi" w:cstheme="majorBidi"/>
                      <w:sz w:val="28"/>
                      <w:szCs w:val="28"/>
                      <w:rtl/>
                      <w:lang w:bidi="ar-MA"/>
                    </w:rPr>
                    <w:br/>
                  </w:r>
                  <w:r w:rsidRPr="00C8244A">
                    <w:rPr>
                      <w:rFonts w:asciiTheme="majorBidi" w:hAnsiTheme="majorBidi" w:cstheme="majorBidi" w:hint="cs"/>
                      <w:b/>
                      <w:bCs/>
                      <w:sz w:val="28"/>
                      <w:szCs w:val="28"/>
                      <w:rtl/>
                      <w:lang w:bidi="ar-MA"/>
                    </w:rPr>
                    <w:t>المرجع</w:t>
                  </w:r>
                  <w:r w:rsidRPr="00C8244A">
                    <w:rPr>
                      <w:rFonts w:asciiTheme="majorBidi" w:hAnsiTheme="majorBidi" w:cstheme="majorBidi" w:hint="cs"/>
                      <w:b/>
                      <w:bCs/>
                      <w:sz w:val="28"/>
                      <w:szCs w:val="28"/>
                      <w:rtl/>
                      <w:lang w:bidi="ar-MA"/>
                    </w:rPr>
                    <w:t>:</w:t>
                  </w:r>
                  <w:r>
                    <w:rPr>
                      <w:rFonts w:asciiTheme="majorBidi" w:hAnsiTheme="majorBidi" w:cstheme="majorBidi" w:hint="cs"/>
                      <w:sz w:val="28"/>
                      <w:szCs w:val="28"/>
                      <w:rtl/>
                      <w:lang w:bidi="ar-MA"/>
                    </w:rPr>
                    <w:t xml:space="preserve"> النجاح في اللغة العربية، ص: </w:t>
                  </w:r>
                  <w:r w:rsidR="004139DB">
                    <w:rPr>
                      <w:rFonts w:asciiTheme="majorBidi" w:hAnsiTheme="majorBidi" w:cstheme="majorBidi" w:hint="cs"/>
                      <w:sz w:val="28"/>
                      <w:szCs w:val="28"/>
                      <w:rtl/>
                      <w:lang w:bidi="ar-MA"/>
                    </w:rPr>
                    <w:t>163</w:t>
                  </w:r>
                  <w:r>
                    <w:rPr>
                      <w:rFonts w:asciiTheme="majorBidi" w:hAnsiTheme="majorBidi" w:cstheme="majorBidi"/>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Pr>
                      <w:rFonts w:asciiTheme="majorBidi" w:hAnsiTheme="majorBidi" w:cstheme="majorBidi" w:hint="cs"/>
                      <w:sz w:val="28"/>
                      <w:szCs w:val="28"/>
                      <w:rtl/>
                      <w:lang w:bidi="ar-MA"/>
                    </w:rPr>
                    <w:t>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w:t>
                  </w:r>
                  <w:r>
                    <w:rPr>
                      <w:rFonts w:asciiTheme="majorBidi" w:hAnsiTheme="majorBidi" w:cstheme="majorBidi" w:hint="cs"/>
                      <w:sz w:val="28"/>
                      <w:szCs w:val="28"/>
                      <w:rtl/>
                      <w:lang w:bidi="ar-MA"/>
                    </w:rPr>
                    <w:t>ب</w:t>
                  </w:r>
                  <w:r w:rsidRPr="00C63563">
                    <w:rPr>
                      <w:rFonts w:asciiTheme="majorBidi" w:hAnsiTheme="majorBidi" w:cstheme="majorBidi" w:hint="cs"/>
                      <w:sz w:val="28"/>
                      <w:szCs w:val="28"/>
                      <w:rtl/>
                      <w:lang w:bidi="ar-MA"/>
                    </w:rPr>
                    <w:t>وية، الكتاب المدرسي،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1C0F61" w:rsidRPr="009D116C" w:rsidP="009D116C">
                  <w:pPr>
                    <w:bidi/>
                  </w:pPr>
                </w:p>
              </w:txbxContent>
            </v:textbox>
          </v:rect>
        </w:pict>
      </w:r>
      <w:r>
        <w:rPr>
          <w:noProof/>
          <w:rtl/>
        </w:rPr>
        <w:pict>
          <v:rect id="_x0000_s1043" style="width:217pt;height:131.3pt;margin-top:-20.95pt;margin-left:600pt;position:absolute;z-index:251701248">
            <v:textbox>
              <w:txbxContent>
                <w:p w:rsidR="001C0F61" w:rsidP="00EE79A6">
                  <w:pPr>
                    <w:bidi/>
                    <w:spacing w:line="240" w:lineRule="auto"/>
                  </w:pPr>
                  <w:r w:rsidRPr="00BA6343">
                    <w:rPr>
                      <w:rFonts w:asciiTheme="majorBidi" w:hAnsiTheme="majorBidi" w:cstheme="majorBidi" w:hint="cs"/>
                      <w:b/>
                      <w:bCs/>
                      <w:sz w:val="32"/>
                      <w:szCs w:val="32"/>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BA6343">
                    <w:rPr>
                      <w:rFonts w:asciiTheme="majorBidi" w:hAnsiTheme="majorBidi" w:cstheme="majorBidi"/>
                      <w:b/>
                      <w:bCs/>
                      <w:sz w:val="32"/>
                      <w:szCs w:val="32"/>
                      <w:rtl/>
                      <w:lang w:bidi="ar-MA"/>
                    </w:rPr>
                    <w:t>الفئة المستهدفة:</w:t>
                  </w:r>
                  <w:r w:rsidRPr="00BA6343">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أولى باك آداب</w:t>
                  </w:r>
                  <w:r>
                    <w:rPr>
                      <w:rFonts w:asciiTheme="majorBidi" w:hAnsiTheme="majorBidi" w:cstheme="majorBidi"/>
                      <w:b/>
                      <w:bCs/>
                      <w:sz w:val="32"/>
                      <w:szCs w:val="32"/>
                      <w:rtl/>
                      <w:lang w:bidi="ar-MA"/>
                    </w:rPr>
                    <w:br/>
                  </w:r>
                  <w:r w:rsidRPr="00BA6343">
                    <w:rPr>
                      <w:rFonts w:asciiTheme="majorBidi" w:hAnsiTheme="majorBidi" w:cstheme="majorBidi"/>
                      <w:b/>
                      <w:bCs/>
                      <w:sz w:val="32"/>
                      <w:szCs w:val="32"/>
                      <w:rtl/>
                      <w:lang w:bidi="ar-MA"/>
                    </w:rPr>
                    <w:t>المادة:</w:t>
                  </w:r>
                  <w:r w:rsidRPr="00BA6343">
                    <w:rPr>
                      <w:rFonts w:asciiTheme="majorBidi" w:hAnsiTheme="majorBidi" w:cstheme="majorBidi" w:hint="cs"/>
                      <w:b/>
                      <w:bCs/>
                      <w:sz w:val="36"/>
                      <w:szCs w:val="36"/>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BA6343">
                    <w:rPr>
                      <w:rFonts w:asciiTheme="majorBidi" w:hAnsiTheme="majorBidi" w:cstheme="majorBidi" w:hint="cs"/>
                      <w:b/>
                      <w:bCs/>
                      <w:sz w:val="32"/>
                      <w:szCs w:val="32"/>
                      <w:rtl/>
                      <w:lang w:bidi="ar-MA"/>
                    </w:rPr>
                    <w:t>المكون:</w:t>
                  </w:r>
                  <w:r w:rsidRPr="00BA6343">
                    <w:rPr>
                      <w:rFonts w:asciiTheme="majorBidi" w:hAnsiTheme="majorBidi" w:cstheme="majorBidi" w:hint="cs"/>
                      <w:sz w:val="36"/>
                      <w:szCs w:val="36"/>
                      <w:rtl/>
                      <w:lang w:bidi="ar-MA"/>
                    </w:rPr>
                    <w:t xml:space="preserve"> </w:t>
                  </w:r>
                  <w:r>
                    <w:rPr>
                      <w:rFonts w:asciiTheme="majorBidi" w:hAnsiTheme="majorBidi" w:cstheme="majorBidi" w:hint="cs"/>
                      <w:sz w:val="28"/>
                      <w:szCs w:val="28"/>
                      <w:rtl/>
                      <w:lang w:bidi="ar-MA"/>
                    </w:rPr>
                    <w:t>التعبير والإنشاء</w:t>
                  </w:r>
                  <w:r>
                    <w:rPr>
                      <w:rFonts w:asciiTheme="majorBidi" w:hAnsiTheme="majorBidi" w:cstheme="majorBidi"/>
                      <w:sz w:val="28"/>
                      <w:szCs w:val="28"/>
                      <w:rtl/>
                      <w:lang w:bidi="ar-MA"/>
                    </w:rPr>
                    <w:br/>
                  </w:r>
                  <w:r w:rsidRPr="005F1F24">
                    <w:rPr>
                      <w:rFonts w:asciiTheme="majorBidi" w:hAnsiTheme="majorBidi" w:cstheme="majorBidi" w:hint="cs"/>
                      <w:b/>
                      <w:bCs/>
                      <w:sz w:val="32"/>
                      <w:szCs w:val="32"/>
                      <w:rtl/>
                      <w:lang w:bidi="ar-MA"/>
                    </w:rPr>
                    <w:t>المجزوءة</w:t>
                  </w:r>
                  <w:r w:rsidRPr="005F1F24">
                    <w:rPr>
                      <w:rFonts w:asciiTheme="majorBidi" w:hAnsiTheme="majorBidi" w:cstheme="majorBidi" w:hint="cs"/>
                      <w:b/>
                      <w:bCs/>
                      <w:sz w:val="32"/>
                      <w:szCs w:val="32"/>
                      <w:rtl/>
                      <w:lang w:bidi="ar-MA"/>
                    </w:rPr>
                    <w:t>:</w:t>
                  </w:r>
                  <w:r w:rsidRPr="005F1F24">
                    <w:rPr>
                      <w:rFonts w:asciiTheme="majorBidi" w:hAnsiTheme="majorBidi" w:cstheme="majorBidi" w:hint="cs"/>
                      <w:sz w:val="32"/>
                      <w:szCs w:val="32"/>
                      <w:rtl/>
                      <w:lang w:bidi="ar-MA"/>
                    </w:rPr>
                    <w:t xml:space="preserve"> </w:t>
                  </w:r>
                  <w:r w:rsidRPr="00CF0894">
                    <w:rPr>
                      <w:rFonts w:asciiTheme="majorBidi" w:hAnsiTheme="majorBidi" w:cstheme="majorBidi" w:hint="cs"/>
                      <w:b/>
                      <w:bCs/>
                      <w:sz w:val="28"/>
                      <w:szCs w:val="28"/>
                      <w:rtl/>
                      <w:lang w:bidi="ar-MA"/>
                    </w:rPr>
                    <w:t>1</w:t>
                  </w:r>
                  <w:r>
                    <w:rPr>
                      <w:rFonts w:asciiTheme="majorBidi" w:hAnsiTheme="majorBidi" w:cstheme="majorBidi" w:hint="cs"/>
                      <w:b/>
                      <w:bCs/>
                      <w:sz w:val="28"/>
                      <w:szCs w:val="28"/>
                      <w:rtl/>
                      <w:lang w:bidi="ar-MA"/>
                    </w:rPr>
                    <w:t xml:space="preserve"> من </w:t>
                  </w:r>
                  <w:r w:rsidRPr="00CF0894">
                    <w:rPr>
                      <w:rFonts w:asciiTheme="majorBidi" w:hAnsiTheme="majorBidi" w:cstheme="majorBidi" w:hint="cs"/>
                      <w:b/>
                      <w:bCs/>
                      <w:sz w:val="28"/>
                      <w:szCs w:val="28"/>
                      <w:rtl/>
                      <w:lang w:bidi="ar-MA"/>
                    </w:rPr>
                    <w:t>الدورة</w:t>
                  </w:r>
                  <w:r>
                    <w:rPr>
                      <w:rFonts w:asciiTheme="majorBidi" w:hAnsiTheme="majorBidi" w:cstheme="majorBidi" w:hint="cs"/>
                      <w:b/>
                      <w:bCs/>
                      <w:sz w:val="28"/>
                      <w:szCs w:val="28"/>
                      <w:rtl/>
                      <w:lang w:bidi="ar-MA"/>
                    </w:rPr>
                    <w:t xml:space="preserve"> 2</w:t>
                  </w:r>
                  <w:r>
                    <w:rPr>
                      <w:rFonts w:asciiTheme="majorBidi" w:hAnsiTheme="majorBidi" w:cstheme="majorBidi"/>
                      <w:b/>
                      <w:bCs/>
                      <w:sz w:val="28"/>
                      <w:szCs w:val="28"/>
                      <w:rtl/>
                      <w:lang w:bidi="ar-MA"/>
                    </w:rPr>
                    <w:br/>
                  </w:r>
                  <w:r w:rsidRPr="000F76EE">
                    <w:rPr>
                      <w:rFonts w:asciiTheme="majorBidi" w:hAnsiTheme="majorBidi" w:cstheme="majorBidi" w:hint="cs"/>
                      <w:b/>
                      <w:bCs/>
                      <w:sz w:val="28"/>
                      <w:szCs w:val="28"/>
                      <w:rtl/>
                      <w:lang w:bidi="ar-MA"/>
                    </w:rPr>
                    <w:t>بنية النص النثري القديم</w:t>
                  </w:r>
                  <w:r>
                    <w:rPr>
                      <w:rFonts w:asciiTheme="majorBidi" w:hAnsiTheme="majorBidi" w:cstheme="majorBidi" w:hint="cs"/>
                      <w:b/>
                      <w:bCs/>
                      <w:sz w:val="28"/>
                      <w:szCs w:val="28"/>
                      <w:rtl/>
                      <w:lang w:bidi="ar-MA"/>
                    </w:rPr>
                    <w:t xml:space="preserve"> ووظيفته</w:t>
                  </w:r>
                  <w:r>
                    <w:rPr>
                      <w:rFonts w:asciiTheme="majorBidi" w:hAnsiTheme="majorBidi" w:cstheme="majorBidi" w:hint="cs"/>
                      <w:b/>
                      <w:bCs/>
                      <w:sz w:val="28"/>
                      <w:szCs w:val="28"/>
                      <w:rtl/>
                      <w:lang w:bidi="ar-MA"/>
                    </w:rPr>
                    <w:br/>
                  </w:r>
                  <w:r w:rsidRPr="000F76EE">
                    <w:rPr>
                      <w:rFonts w:asciiTheme="majorBidi" w:hAnsiTheme="majorBidi" w:cstheme="majorBidi" w:hint="cs"/>
                      <w:b/>
                      <w:bCs/>
                      <w:sz w:val="28"/>
                      <w:szCs w:val="28"/>
                      <w:rtl/>
                      <w:lang w:bidi="ar-MA"/>
                    </w:rPr>
                    <w:t xml:space="preserve">أ ـ </w:t>
                  </w:r>
                  <w:r w:rsidRPr="000F76EE">
                    <w:rPr>
                      <w:rFonts w:asciiTheme="majorBidi" w:hAnsiTheme="majorBidi" w:cstheme="majorBidi" w:hint="cs"/>
                      <w:b/>
                      <w:bCs/>
                      <w:sz w:val="28"/>
                      <w:szCs w:val="28"/>
                      <w:rtl/>
                      <w:lang w:bidi="ar-MA"/>
                    </w:rPr>
                    <w:t>انماط</w:t>
                  </w:r>
                  <w:r w:rsidRPr="000F76EE">
                    <w:rPr>
                      <w:rFonts w:asciiTheme="majorBidi" w:hAnsiTheme="majorBidi" w:cstheme="majorBidi" w:hint="cs"/>
                      <w:b/>
                      <w:bCs/>
                      <w:sz w:val="28"/>
                      <w:szCs w:val="28"/>
                      <w:rtl/>
                      <w:lang w:bidi="ar-MA"/>
                    </w:rPr>
                    <w:t xml:space="preserve"> </w:t>
                  </w:r>
                  <w:r w:rsidRPr="000F76EE">
                    <w:rPr>
                      <w:rFonts w:asciiTheme="majorBidi" w:hAnsiTheme="majorBidi" w:cstheme="majorBidi" w:hint="cs"/>
                      <w:b/>
                      <w:bCs/>
                      <w:sz w:val="28"/>
                      <w:szCs w:val="28"/>
                      <w:rtl/>
                      <w:lang w:bidi="ar-MA"/>
                    </w:rPr>
                    <w:t>حكائية</w:t>
                  </w:r>
                </w:p>
              </w:txbxContent>
            </v:textbox>
          </v:rect>
        </w:pict>
      </w:r>
    </w:p>
    <w:tbl>
      <w:tblPr>
        <w:tblStyle w:val="TableGrid5"/>
        <w:tblpPr w:leftFromText="141" w:rightFromText="141" w:vertAnchor="text" w:horzAnchor="margin" w:tblpY="1867"/>
        <w:tblW w:w="16410" w:type="dxa"/>
        <w:tblLayout w:type="fixed"/>
        <w:tblLook w:val="04A0"/>
      </w:tblPr>
      <w:tblGrid>
        <w:gridCol w:w="1951"/>
        <w:gridCol w:w="10348"/>
        <w:gridCol w:w="2693"/>
        <w:gridCol w:w="1418"/>
      </w:tblGrid>
      <w:tr w:rsidTr="00B1609E">
        <w:tblPrEx>
          <w:tblW w:w="16410" w:type="dxa"/>
          <w:tblLayout w:type="fixed"/>
          <w:tblLook w:val="04A0"/>
        </w:tblPrEx>
        <w:trPr>
          <w:trHeight w:val="415"/>
        </w:trPr>
        <w:tc>
          <w:tcPr>
            <w:tcW w:w="1951" w:type="dxa"/>
          </w:tcPr>
          <w:p w:rsidR="00B1609E" w:rsidRPr="00BA6343" w:rsidP="00B1609E">
            <w:pPr>
              <w:bidi/>
              <w:spacing w:after="0" w:line="240" w:lineRule="auto"/>
              <w:jc w:val="center"/>
              <w:rPr>
                <w:b/>
                <w:bCs/>
                <w:sz w:val="28"/>
                <w:szCs w:val="28"/>
              </w:rPr>
            </w:pPr>
            <w:r w:rsidRPr="00BA6343">
              <w:rPr>
                <w:rFonts w:asciiTheme="majorBidi" w:eastAsiaTheme="minorEastAsia" w:hAnsiTheme="majorBidi" w:cstheme="majorBidi"/>
                <w:b/>
                <w:bCs/>
                <w:sz w:val="28"/>
                <w:szCs w:val="28"/>
                <w:rtl/>
              </w:rPr>
              <w:t>التقويم</w:t>
            </w:r>
          </w:p>
        </w:tc>
        <w:tc>
          <w:tcPr>
            <w:tcW w:w="10348" w:type="dxa"/>
          </w:tcPr>
          <w:p w:rsidR="00B1609E" w:rsidRPr="00BA6343" w:rsidP="00B1609E">
            <w:pPr>
              <w:bidi/>
              <w:spacing w:after="0" w:line="240" w:lineRule="auto"/>
              <w:jc w:val="center"/>
              <w:rPr>
                <w:b/>
                <w:bCs/>
                <w:sz w:val="28"/>
                <w:szCs w:val="28"/>
              </w:rPr>
            </w:pPr>
            <w:r>
              <w:rPr>
                <w:rFonts w:asciiTheme="majorBidi" w:eastAsiaTheme="minorEastAsia" w:hAnsiTheme="majorBidi" w:cstheme="majorBidi" w:hint="cs"/>
                <w:b/>
                <w:bCs/>
                <w:sz w:val="28"/>
                <w:szCs w:val="28"/>
                <w:rtl/>
              </w:rPr>
              <w:t>المحتويات</w:t>
            </w:r>
          </w:p>
        </w:tc>
        <w:tc>
          <w:tcPr>
            <w:tcW w:w="2693" w:type="dxa"/>
          </w:tcPr>
          <w:p w:rsidR="00B1609E" w:rsidRPr="00BA6343" w:rsidP="00B1609E">
            <w:pPr>
              <w:bidi/>
              <w:spacing w:after="0" w:line="240" w:lineRule="auto"/>
              <w:jc w:val="center"/>
              <w:rPr>
                <w:b/>
                <w:bCs/>
                <w:sz w:val="28"/>
                <w:szCs w:val="28"/>
              </w:rPr>
            </w:pPr>
            <w:r w:rsidRPr="00BA6343">
              <w:rPr>
                <w:rFonts w:asciiTheme="majorBidi" w:eastAsiaTheme="minorEastAsia" w:hAnsiTheme="majorBidi" w:cstheme="majorBidi"/>
                <w:b/>
                <w:bCs/>
                <w:sz w:val="28"/>
                <w:szCs w:val="28"/>
                <w:rtl/>
              </w:rPr>
              <w:t xml:space="preserve">الأنشطة التعليمية ـ </w:t>
            </w:r>
            <w:r w:rsidRPr="00BA6343">
              <w:rPr>
                <w:rFonts w:asciiTheme="majorBidi" w:eastAsiaTheme="minorEastAsia" w:hAnsiTheme="majorBidi" w:cstheme="majorBidi"/>
                <w:b/>
                <w:bCs/>
                <w:sz w:val="28"/>
                <w:szCs w:val="28"/>
                <w:rtl/>
              </w:rPr>
              <w:t>التعلمية</w:t>
            </w:r>
          </w:p>
        </w:tc>
        <w:tc>
          <w:tcPr>
            <w:tcW w:w="1418" w:type="dxa"/>
          </w:tcPr>
          <w:p w:rsidR="00B1609E" w:rsidRPr="00BA6343" w:rsidP="00B1609E">
            <w:pPr>
              <w:bidi/>
              <w:spacing w:after="0" w:line="240" w:lineRule="auto"/>
              <w:jc w:val="center"/>
              <w:rPr>
                <w:b/>
                <w:bCs/>
                <w:sz w:val="28"/>
                <w:szCs w:val="28"/>
              </w:rPr>
            </w:pPr>
            <w:r w:rsidRPr="00BA6343">
              <w:rPr>
                <w:rFonts w:asciiTheme="majorBidi" w:eastAsiaTheme="minorEastAsia" w:hAnsiTheme="majorBidi" w:cstheme="majorBidi"/>
                <w:b/>
                <w:bCs/>
                <w:sz w:val="28"/>
                <w:szCs w:val="28"/>
                <w:rtl/>
              </w:rPr>
              <w:t>مراحل</w:t>
            </w:r>
            <w:r w:rsidRPr="00BA6343">
              <w:rPr>
                <w:rFonts w:asciiTheme="majorBidi" w:eastAsiaTheme="minorEastAsia" w:hAnsiTheme="majorBidi" w:cstheme="majorBidi"/>
                <w:b/>
                <w:bCs/>
                <w:sz w:val="28"/>
                <w:szCs w:val="28"/>
                <w:rtl/>
              </w:rPr>
              <w:t xml:space="preserve"> </w:t>
            </w:r>
            <w:r>
              <w:rPr>
                <w:rFonts w:asciiTheme="majorBidi" w:eastAsiaTheme="minorEastAsia" w:hAnsiTheme="majorBidi" w:cstheme="majorBidi" w:hint="cs"/>
                <w:b/>
                <w:bCs/>
                <w:sz w:val="28"/>
                <w:szCs w:val="28"/>
                <w:rtl/>
              </w:rPr>
              <w:t>الاكتساب</w:t>
            </w:r>
          </w:p>
        </w:tc>
      </w:tr>
      <w:tr w:rsidTr="00B1609E">
        <w:tblPrEx>
          <w:tblW w:w="16410" w:type="dxa"/>
          <w:tblLayout w:type="fixed"/>
          <w:tblLook w:val="04A0"/>
        </w:tblPrEx>
        <w:trPr>
          <w:trHeight w:val="572"/>
        </w:trPr>
        <w:tc>
          <w:tcPr>
            <w:tcW w:w="1951" w:type="dxa"/>
            <w:tcBorders>
              <w:bottom w:val="single" w:sz="4" w:space="0" w:color="auto"/>
            </w:tcBorders>
          </w:tcPr>
          <w:p w:rsidR="00B1609E" w:rsidRPr="005330BC" w:rsidP="00B1609E">
            <w:pPr>
              <w:bidi/>
              <w:spacing w:after="0" w:line="240" w:lineRule="auto"/>
              <w:jc w:val="center"/>
              <w:rPr>
                <w:b/>
                <w:bCs/>
                <w:sz w:val="28"/>
                <w:szCs w:val="28"/>
              </w:rPr>
            </w:pPr>
            <w:r w:rsidRPr="005330BC">
              <w:rPr>
                <w:rFonts w:asciiTheme="majorBidi" w:eastAsiaTheme="minorEastAsia" w:hAnsiTheme="majorBidi" w:cstheme="majorBidi" w:hint="cs"/>
                <w:b/>
                <w:bCs/>
                <w:sz w:val="28"/>
                <w:szCs w:val="28"/>
                <w:rtl/>
              </w:rPr>
              <w:t>تشخيصي</w:t>
            </w:r>
          </w:p>
        </w:tc>
        <w:tc>
          <w:tcPr>
            <w:tcW w:w="10348" w:type="dxa"/>
            <w:vMerge w:val="restart"/>
          </w:tcPr>
          <w:p w:rsidR="00B1609E" w:rsidRPr="00916130" w:rsidP="00EF449D">
            <w:pPr>
              <w:bidi/>
              <w:spacing w:after="0" w:line="240" w:lineRule="auto"/>
              <w:rPr>
                <w:sz w:val="28"/>
                <w:szCs w:val="28"/>
                <w:lang w:bidi="ar-MA"/>
              </w:rPr>
            </w:pPr>
            <w:r w:rsidRPr="001E4F10">
              <w:rPr>
                <w:rFonts w:asciiTheme="majorBidi" w:eastAsiaTheme="minorEastAsia" w:hAnsiTheme="majorBidi" w:cstheme="majorBidi" w:hint="cs"/>
                <w:sz w:val="28"/>
                <w:szCs w:val="28"/>
                <w:rtl/>
                <w:lang w:bidi="ar-MA"/>
              </w:rPr>
              <w:t>ولإجراء</w:t>
            </w:r>
            <w:r w:rsidRPr="001E4F10">
              <w:rPr>
                <w:rFonts w:asciiTheme="majorBidi" w:eastAsiaTheme="minorEastAsia" w:hAnsiTheme="majorBidi" w:cstheme="majorBidi" w:hint="cs"/>
                <w:sz w:val="28"/>
                <w:szCs w:val="28"/>
                <w:rtl/>
                <w:lang w:bidi="ar-MA"/>
              </w:rPr>
              <w:t xml:space="preserve"> مهارة التعليق والحكم يتطلب منك إتقان بعض الخطوات، وهذه الخطوات هي:</w:t>
            </w:r>
            <w:r>
              <w:rPr>
                <w:rFonts w:asciiTheme="majorBidi" w:eastAsiaTheme="minorEastAsia" w:hAnsiTheme="majorBidi" w:cstheme="majorBidi" w:hint="cs"/>
                <w:sz w:val="28"/>
                <w:szCs w:val="28"/>
                <w:rtl/>
                <w:lang w:bidi="ar-MA"/>
              </w:rPr>
              <w:t xml:space="preserve"> </w:t>
            </w:r>
            <w:r w:rsidRPr="001E4F10">
              <w:rPr>
                <w:rFonts w:asciiTheme="majorBidi" w:eastAsiaTheme="minorEastAsia" w:hAnsiTheme="majorBidi" w:cstheme="majorBidi" w:hint="cs"/>
                <w:b/>
                <w:bCs/>
                <w:sz w:val="28"/>
                <w:szCs w:val="28"/>
                <w:rtl/>
                <w:lang w:bidi="ar-MA"/>
              </w:rPr>
              <w:t xml:space="preserve"> </w:t>
            </w:r>
            <w:r w:rsidRPr="00EF449D">
              <w:rPr>
                <w:rFonts w:asciiTheme="majorBidi" w:eastAsiaTheme="minorEastAsia" w:hAnsiTheme="majorBidi" w:cstheme="majorBidi" w:hint="cs"/>
                <w:sz w:val="28"/>
                <w:szCs w:val="28"/>
                <w:rtl/>
                <w:lang w:bidi="ar-MA"/>
              </w:rPr>
              <w:t>قراءة النص وفهمه ثم تحديد فكرته الأساس وأفكاره الجزئية،  تحديد المجال المراد التعليق عليه،  تحديد نوعية التعليق،  توظيف الحجج والأدلة المناسبة:</w:t>
            </w:r>
            <w:r w:rsidRPr="001E4F10">
              <w:rPr>
                <w:rFonts w:asciiTheme="majorBidi" w:eastAsiaTheme="minorEastAsia" w:hAnsiTheme="majorBidi" w:cstheme="majorBidi"/>
                <w:sz w:val="28"/>
                <w:szCs w:val="28"/>
                <w:rtl/>
                <w:lang w:bidi="ar-MA"/>
              </w:rPr>
              <w:br/>
            </w:r>
          </w:p>
        </w:tc>
        <w:tc>
          <w:tcPr>
            <w:tcW w:w="2693" w:type="dxa"/>
            <w:vMerge w:val="restart"/>
          </w:tcPr>
          <w:p w:rsidR="00B1609E" w:rsidRPr="00916130" w:rsidP="00B7571B">
            <w:pPr>
              <w:bidi/>
              <w:spacing w:after="0" w:line="240" w:lineRule="auto"/>
              <w:rPr>
                <w:sz w:val="28"/>
                <w:szCs w:val="28"/>
              </w:rPr>
            </w:pPr>
            <w:r>
              <w:rPr>
                <w:rFonts w:asciiTheme="majorBidi" w:eastAsiaTheme="minorEastAsia" w:hAnsiTheme="majorBidi" w:cstheme="majorBidi" w:hint="cs"/>
                <w:sz w:val="28"/>
                <w:szCs w:val="28"/>
                <w:rtl/>
              </w:rPr>
              <w:t xml:space="preserve">ـ ما </w:t>
            </w:r>
            <w:r w:rsidR="003D0C69">
              <w:rPr>
                <w:rFonts w:asciiTheme="majorBidi" w:eastAsiaTheme="minorEastAsia" w:hAnsiTheme="majorBidi" w:cstheme="majorBidi" w:hint="cs"/>
                <w:sz w:val="28"/>
                <w:szCs w:val="28"/>
                <w:rtl/>
              </w:rPr>
              <w:t xml:space="preserve">هي الخطوات التي يجب مراعاتها </w:t>
            </w:r>
            <w:r w:rsidR="00EF449D">
              <w:rPr>
                <w:rFonts w:asciiTheme="majorBidi" w:eastAsiaTheme="minorEastAsia" w:hAnsiTheme="majorBidi" w:cstheme="majorBidi" w:hint="cs"/>
                <w:sz w:val="28"/>
                <w:szCs w:val="28"/>
                <w:rtl/>
              </w:rPr>
              <w:t>لإنجاز تعليق؟</w:t>
            </w:r>
            <w:r w:rsidR="00943EFA">
              <w:rPr>
                <w:rFonts w:asciiTheme="majorBidi" w:eastAsiaTheme="minorEastAsia" w:hAnsiTheme="majorBidi" w:cstheme="majorBidi" w:hint="cs"/>
                <w:sz w:val="28"/>
                <w:szCs w:val="28"/>
                <w:rtl/>
              </w:rPr>
              <w:t xml:space="preserve"> </w:t>
            </w:r>
            <w:r>
              <w:rPr>
                <w:rFonts w:asciiTheme="majorBidi" w:eastAsiaTheme="minorEastAsia" w:hAnsiTheme="majorBidi" w:cstheme="majorBidi" w:hint="cs"/>
                <w:sz w:val="28"/>
                <w:szCs w:val="28"/>
                <w:rtl/>
              </w:rPr>
              <w:br/>
            </w:r>
          </w:p>
        </w:tc>
        <w:tc>
          <w:tcPr>
            <w:tcW w:w="1418" w:type="dxa"/>
            <w:vMerge w:val="restart"/>
          </w:tcPr>
          <w:p w:rsidR="00B1609E" w:rsidRPr="003C37B6" w:rsidP="00B1609E">
            <w:pPr>
              <w:bidi/>
              <w:spacing w:after="0" w:line="240" w:lineRule="auto"/>
              <w:rPr>
                <w:b/>
                <w:bCs/>
                <w:sz w:val="32"/>
                <w:szCs w:val="32"/>
              </w:rPr>
            </w:pPr>
            <w:r w:rsidRPr="003C37B6">
              <w:rPr>
                <w:rFonts w:asciiTheme="majorBidi" w:eastAsiaTheme="minorEastAsia" w:hAnsiTheme="majorBidi" w:cstheme="majorBidi"/>
                <w:b/>
                <w:bCs/>
                <w:sz w:val="32"/>
                <w:szCs w:val="32"/>
                <w:rtl/>
              </w:rPr>
              <w:t>التمهيد</w:t>
            </w:r>
            <w:r>
              <w:rPr>
                <w:rFonts w:asciiTheme="majorBidi" w:eastAsiaTheme="minorEastAsia" w:hAnsiTheme="majorBidi" w:cstheme="majorBidi" w:hint="cs"/>
                <w:b/>
                <w:bCs/>
                <w:sz w:val="32"/>
                <w:szCs w:val="32"/>
                <w:rtl/>
              </w:rPr>
              <w:t xml:space="preserve"> (تشخيص المكتسبات)</w:t>
            </w:r>
          </w:p>
        </w:tc>
      </w:tr>
      <w:tr w:rsidTr="00B1609E">
        <w:tblPrEx>
          <w:tblW w:w="16410" w:type="dxa"/>
          <w:tblLayout w:type="fixed"/>
          <w:tblLook w:val="04A0"/>
        </w:tblPrEx>
        <w:trPr>
          <w:trHeight w:val="511"/>
        </w:trPr>
        <w:tc>
          <w:tcPr>
            <w:tcW w:w="1951" w:type="dxa"/>
            <w:tcBorders>
              <w:top w:val="single" w:sz="4" w:space="0" w:color="auto"/>
            </w:tcBorders>
          </w:tcPr>
          <w:p w:rsidR="00B1609E" w:rsidRPr="006E69EB" w:rsidP="00B1609E">
            <w:pPr>
              <w:bidi/>
              <w:spacing w:after="0" w:line="240" w:lineRule="auto"/>
              <w:rPr>
                <w:sz w:val="28"/>
                <w:szCs w:val="28"/>
              </w:rPr>
            </w:pPr>
            <w:r>
              <w:rPr>
                <w:rFonts w:asciiTheme="majorBidi" w:eastAsiaTheme="minorEastAsia" w:hAnsiTheme="majorBidi" w:cstheme="majorBidi" w:hint="cs"/>
                <w:sz w:val="28"/>
                <w:szCs w:val="28"/>
                <w:rtl/>
              </w:rPr>
              <w:t>تقويم</w:t>
            </w:r>
            <w:r>
              <w:rPr>
                <w:rFonts w:asciiTheme="majorBidi" w:eastAsiaTheme="minorEastAsia" w:hAnsiTheme="majorBidi" w:cstheme="majorBidi" w:hint="cs"/>
                <w:sz w:val="28"/>
                <w:szCs w:val="28"/>
                <w:rtl/>
              </w:rPr>
              <w:t xml:space="preserve"> إجابات التلاميذ </w:t>
            </w:r>
          </w:p>
        </w:tc>
        <w:tc>
          <w:tcPr>
            <w:tcW w:w="10348" w:type="dxa"/>
            <w:vMerge/>
          </w:tcPr>
          <w:p w:rsidR="00B1609E" w:rsidP="00B1609E">
            <w:pPr>
              <w:bidi/>
              <w:spacing w:after="0" w:line="240" w:lineRule="auto"/>
              <w:rPr>
                <w:sz w:val="28"/>
                <w:szCs w:val="28"/>
                <w:rtl/>
              </w:rPr>
            </w:pPr>
          </w:p>
        </w:tc>
        <w:tc>
          <w:tcPr>
            <w:tcW w:w="2693" w:type="dxa"/>
            <w:vMerge/>
          </w:tcPr>
          <w:p w:rsidR="00B1609E" w:rsidP="00B1609E">
            <w:pPr>
              <w:bidi/>
              <w:spacing w:after="0" w:line="240" w:lineRule="auto"/>
              <w:rPr>
                <w:sz w:val="28"/>
                <w:szCs w:val="28"/>
                <w:rtl/>
              </w:rPr>
            </w:pPr>
          </w:p>
        </w:tc>
        <w:tc>
          <w:tcPr>
            <w:tcW w:w="1418" w:type="dxa"/>
            <w:vMerge/>
          </w:tcPr>
          <w:p w:rsidR="00B1609E" w:rsidP="00B1609E">
            <w:pPr>
              <w:bidi/>
              <w:spacing w:after="0" w:line="240" w:lineRule="auto"/>
              <w:jc w:val="center"/>
              <w:rPr>
                <w:b/>
                <w:bCs/>
                <w:sz w:val="32"/>
                <w:szCs w:val="32"/>
                <w:rtl/>
              </w:rPr>
            </w:pPr>
          </w:p>
        </w:tc>
      </w:tr>
      <w:tr w:rsidTr="00B1609E">
        <w:tblPrEx>
          <w:tblW w:w="16410" w:type="dxa"/>
          <w:tblLayout w:type="fixed"/>
          <w:tblLook w:val="04A0"/>
        </w:tblPrEx>
        <w:trPr>
          <w:trHeight w:val="614"/>
        </w:trPr>
        <w:tc>
          <w:tcPr>
            <w:tcW w:w="1951" w:type="dxa"/>
          </w:tcPr>
          <w:p w:rsidR="00B1609E" w:rsidRPr="006E69EB" w:rsidP="00B1609E">
            <w:pPr>
              <w:bidi/>
              <w:spacing w:after="0" w:line="240" w:lineRule="auto"/>
              <w:rPr>
                <w:sz w:val="28"/>
                <w:szCs w:val="28"/>
              </w:rPr>
            </w:pPr>
            <w:r w:rsidRPr="006E69EB">
              <w:rPr>
                <w:rFonts w:eastAsiaTheme="minorEastAsia" w:hint="cs"/>
                <w:sz w:val="28"/>
                <w:szCs w:val="28"/>
                <w:rtl/>
              </w:rPr>
              <w:t>القراءة</w:t>
            </w:r>
            <w:r>
              <w:rPr>
                <w:rFonts w:eastAsiaTheme="minorEastAsia" w:hint="cs"/>
                <w:sz w:val="28"/>
                <w:szCs w:val="28"/>
                <w:rtl/>
              </w:rPr>
              <w:t xml:space="preserve"> السليمة</w:t>
            </w:r>
            <w:r w:rsidRPr="006E69EB">
              <w:rPr>
                <w:rFonts w:eastAsiaTheme="minorEastAsia" w:hint="cs"/>
                <w:sz w:val="28"/>
                <w:szCs w:val="28"/>
                <w:rtl/>
              </w:rPr>
              <w:t xml:space="preserve"> من الأخطاء</w:t>
            </w:r>
            <w:r>
              <w:rPr>
                <w:rFonts w:eastAsiaTheme="minorEastAsia" w:hint="cs"/>
                <w:sz w:val="28"/>
                <w:szCs w:val="28"/>
                <w:rtl/>
              </w:rPr>
              <w:t xml:space="preserve"> مع فصاحة النطق </w:t>
            </w:r>
          </w:p>
        </w:tc>
        <w:tc>
          <w:tcPr>
            <w:tcW w:w="10348" w:type="dxa"/>
            <w:vMerge w:val="restart"/>
          </w:tcPr>
          <w:p w:rsidR="00B1609E" w:rsidP="009D2394">
            <w:pPr>
              <w:bidi/>
              <w:spacing w:after="0" w:line="240" w:lineRule="auto"/>
              <w:rPr>
                <w:rFonts w:hint="cs"/>
                <w:sz w:val="28"/>
                <w:szCs w:val="28"/>
                <w:rtl/>
                <w:lang w:bidi="ar-MA"/>
              </w:rPr>
            </w:pPr>
            <w:r w:rsidRPr="001E4F10">
              <w:rPr>
                <w:rFonts w:asciiTheme="majorBidi" w:eastAsiaTheme="minorEastAsia" w:hAnsiTheme="majorBidi" w:cstheme="majorBidi" w:hint="cs"/>
                <w:b/>
                <w:bCs/>
                <w:sz w:val="28"/>
                <w:szCs w:val="28"/>
                <w:rtl/>
                <w:lang w:bidi="ar-MA"/>
              </w:rPr>
              <w:t>أنشطة الاكتساب:</w:t>
            </w:r>
            <w:r w:rsidRPr="001E4F10">
              <w:rPr>
                <w:rFonts w:asciiTheme="majorBidi" w:eastAsiaTheme="minorEastAsia" w:hAnsiTheme="majorBidi" w:cstheme="majorBidi" w:hint="cs"/>
                <w:sz w:val="28"/>
                <w:szCs w:val="28"/>
                <w:rtl/>
                <w:lang w:bidi="ar-MA"/>
              </w:rPr>
              <w:br/>
              <w:t xml:space="preserve">نص الانطلاق: ص </w:t>
            </w:r>
            <w:r w:rsidR="00C55BAC">
              <w:rPr>
                <w:rFonts w:asciiTheme="majorBidi" w:eastAsiaTheme="minorEastAsia" w:hAnsiTheme="majorBidi" w:cstheme="majorBidi" w:hint="cs"/>
                <w:sz w:val="28"/>
                <w:szCs w:val="28"/>
                <w:rtl/>
                <w:lang w:bidi="ar-MA"/>
              </w:rPr>
              <w:t>163</w:t>
            </w:r>
            <w:r w:rsidRPr="001E4F10">
              <w:rPr>
                <w:rFonts w:asciiTheme="majorBidi" w:eastAsiaTheme="minorEastAsia" w:hAnsiTheme="majorBidi" w:cstheme="majorBidi"/>
                <w:sz w:val="28"/>
                <w:szCs w:val="28"/>
                <w:rtl/>
                <w:lang w:bidi="ar-MA"/>
              </w:rPr>
              <w:br/>
            </w:r>
            <w:r w:rsidRPr="00DE0A11" w:rsidR="009D2394">
              <w:rPr>
                <w:rFonts w:asciiTheme="majorBidi" w:eastAsiaTheme="minorEastAsia" w:hAnsiTheme="majorBidi" w:cstheme="majorBidi" w:hint="cs"/>
                <w:b/>
                <w:bCs/>
                <w:sz w:val="28"/>
                <w:szCs w:val="28"/>
                <w:rtl/>
                <w:lang w:bidi="ar-MA"/>
              </w:rPr>
              <w:t>الفكرة العامة:</w:t>
            </w:r>
            <w:r w:rsidRPr="00DE0A11" w:rsidR="009D2394">
              <w:rPr>
                <w:rFonts w:asciiTheme="majorBidi" w:eastAsiaTheme="minorEastAsia" w:hAnsiTheme="majorBidi" w:cstheme="majorBidi" w:hint="cs"/>
                <w:sz w:val="28"/>
                <w:szCs w:val="28"/>
                <w:rtl/>
                <w:lang w:bidi="ar-MA"/>
              </w:rPr>
              <w:br/>
            </w:r>
            <w:r w:rsidRPr="00DE0A11" w:rsidR="009D2394">
              <w:rPr>
                <w:rFonts w:asciiTheme="majorBidi" w:eastAsiaTheme="minorEastAsia" w:hAnsiTheme="majorBidi" w:cstheme="majorBidi"/>
                <w:sz w:val="28"/>
                <w:szCs w:val="28"/>
                <w:rtl/>
                <w:lang w:bidi="ar-MA"/>
              </w:rPr>
              <w:t xml:space="preserve">رصد الكاتب لمنهجية ابن </w:t>
            </w:r>
            <w:r w:rsidRPr="00DE0A11" w:rsidR="009D2394">
              <w:rPr>
                <w:rFonts w:asciiTheme="majorBidi" w:eastAsiaTheme="minorEastAsia" w:hAnsiTheme="majorBidi" w:cstheme="majorBidi"/>
                <w:sz w:val="28"/>
                <w:szCs w:val="28"/>
                <w:rtl/>
                <w:lang w:bidi="ar-MA"/>
              </w:rPr>
              <w:t>جبير</w:t>
            </w:r>
            <w:r w:rsidRPr="00DE0A11" w:rsidR="009D2394">
              <w:rPr>
                <w:rFonts w:asciiTheme="majorBidi" w:eastAsiaTheme="minorEastAsia" w:hAnsiTheme="majorBidi" w:cstheme="majorBidi"/>
                <w:sz w:val="28"/>
                <w:szCs w:val="28"/>
                <w:rtl/>
                <w:lang w:bidi="ar-MA"/>
              </w:rPr>
              <w:t xml:space="preserve"> في كتابة الرحلة مضمونا وشكلا</w:t>
            </w:r>
            <w:r w:rsidRPr="00DE0A11" w:rsidR="009D2394">
              <w:rPr>
                <w:rFonts w:asciiTheme="majorBidi" w:eastAsiaTheme="minorEastAsia" w:hAnsiTheme="majorBidi" w:cstheme="majorBidi" w:hint="cs"/>
                <w:sz w:val="28"/>
                <w:szCs w:val="28"/>
                <w:rtl/>
                <w:lang w:bidi="ar-MA"/>
              </w:rPr>
              <w:br/>
            </w:r>
            <w:r w:rsidRPr="00DE0A11" w:rsidR="009D2394">
              <w:rPr>
                <w:rFonts w:asciiTheme="majorBidi" w:eastAsiaTheme="minorEastAsia" w:hAnsiTheme="majorBidi" w:cstheme="majorBidi" w:hint="cs"/>
                <w:b/>
                <w:bCs/>
                <w:sz w:val="28"/>
                <w:szCs w:val="28"/>
                <w:rtl/>
                <w:lang w:bidi="ar-MA"/>
              </w:rPr>
              <w:t>أفكار جزئية:</w:t>
            </w:r>
            <w:r w:rsidRPr="00DE0A11" w:rsidR="009D2394">
              <w:rPr>
                <w:rFonts w:asciiTheme="majorBidi" w:eastAsiaTheme="minorEastAsia" w:hAnsiTheme="majorBidi" w:cstheme="majorBidi"/>
                <w:sz w:val="28"/>
                <w:szCs w:val="28"/>
                <w:rtl/>
                <w:lang w:bidi="ar-MA"/>
              </w:rPr>
              <w:br/>
            </w:r>
            <w:r w:rsidRPr="00DE0A11" w:rsidR="009D2394">
              <w:rPr>
                <w:rFonts w:asciiTheme="majorBidi" w:eastAsiaTheme="minorEastAsia" w:hAnsiTheme="majorBidi" w:cstheme="majorBidi" w:hint="cs"/>
                <w:sz w:val="28"/>
                <w:szCs w:val="28"/>
                <w:rtl/>
                <w:lang w:bidi="ar-MA"/>
              </w:rPr>
              <w:t xml:space="preserve">ـ تركيز ابن </w:t>
            </w:r>
            <w:r w:rsidRPr="00DE0A11" w:rsidR="009D2394">
              <w:rPr>
                <w:rFonts w:asciiTheme="majorBidi" w:eastAsiaTheme="minorEastAsia" w:hAnsiTheme="majorBidi" w:cstheme="majorBidi" w:hint="cs"/>
                <w:sz w:val="28"/>
                <w:szCs w:val="28"/>
                <w:rtl/>
                <w:lang w:bidi="ar-MA"/>
              </w:rPr>
              <w:t>جبير</w:t>
            </w:r>
            <w:r w:rsidRPr="00DE0A11" w:rsidR="009D2394">
              <w:rPr>
                <w:rFonts w:asciiTheme="majorBidi" w:eastAsiaTheme="minorEastAsia" w:hAnsiTheme="majorBidi" w:cstheme="majorBidi" w:hint="cs"/>
                <w:sz w:val="28"/>
                <w:szCs w:val="28"/>
                <w:rtl/>
                <w:lang w:bidi="ar-MA"/>
              </w:rPr>
              <w:t xml:space="preserve"> في وصفه للمدن على ثلاثة عناصر أساسية، وهي المواقف،  والمشاهد، </w:t>
            </w:r>
            <w:r w:rsidRPr="00DE0A11" w:rsidR="009D2394">
              <w:rPr>
                <w:rFonts w:asciiTheme="majorBidi" w:eastAsiaTheme="minorEastAsia" w:hAnsiTheme="majorBidi" w:cstheme="majorBidi" w:hint="cs"/>
                <w:sz w:val="28"/>
                <w:szCs w:val="28"/>
                <w:rtl/>
                <w:lang w:bidi="ar-MA"/>
              </w:rPr>
              <w:t>والأرباض</w:t>
            </w:r>
            <w:r w:rsidRPr="00DE0A11" w:rsidR="009D2394">
              <w:rPr>
                <w:rFonts w:asciiTheme="majorBidi" w:eastAsiaTheme="minorEastAsia" w:hAnsiTheme="majorBidi" w:cstheme="majorBidi" w:hint="cs"/>
                <w:sz w:val="28"/>
                <w:szCs w:val="28"/>
                <w:rtl/>
                <w:lang w:bidi="ar-MA"/>
              </w:rPr>
              <w:t>.</w:t>
            </w:r>
            <w:r w:rsidRPr="00DE0A11" w:rsidR="009D2394">
              <w:rPr>
                <w:rFonts w:asciiTheme="majorBidi" w:eastAsiaTheme="minorEastAsia" w:hAnsiTheme="majorBidi" w:cstheme="majorBidi" w:hint="cs"/>
                <w:sz w:val="28"/>
                <w:szCs w:val="28"/>
                <w:rtl/>
                <w:lang w:bidi="ar-MA"/>
              </w:rPr>
              <w:br/>
              <w:t xml:space="preserve">ـ عناية ابن </w:t>
            </w:r>
            <w:r w:rsidRPr="00DE0A11" w:rsidR="009D2394">
              <w:rPr>
                <w:rFonts w:asciiTheme="majorBidi" w:eastAsiaTheme="minorEastAsia" w:hAnsiTheme="majorBidi" w:cstheme="majorBidi" w:hint="cs"/>
                <w:sz w:val="28"/>
                <w:szCs w:val="28"/>
                <w:rtl/>
                <w:lang w:bidi="ar-MA"/>
              </w:rPr>
              <w:t>جبير</w:t>
            </w:r>
            <w:r w:rsidRPr="00DE0A11" w:rsidR="009D2394">
              <w:rPr>
                <w:rFonts w:asciiTheme="majorBidi" w:eastAsiaTheme="minorEastAsia" w:hAnsiTheme="majorBidi" w:cstheme="majorBidi" w:hint="cs"/>
                <w:sz w:val="28"/>
                <w:szCs w:val="28"/>
                <w:rtl/>
                <w:lang w:bidi="ar-MA"/>
              </w:rPr>
              <w:t xml:space="preserve"> بجمالية الأسلوب في الكتابة </w:t>
            </w:r>
            <w:r w:rsidRPr="00DE0A11" w:rsidR="009D2394">
              <w:rPr>
                <w:rFonts w:asciiTheme="majorBidi" w:eastAsiaTheme="minorEastAsia" w:hAnsiTheme="majorBidi" w:cstheme="majorBidi" w:hint="cs"/>
                <w:sz w:val="28"/>
                <w:szCs w:val="28"/>
                <w:rtl/>
                <w:lang w:bidi="ar-MA"/>
              </w:rPr>
              <w:t>الرحلية</w:t>
            </w:r>
            <w:r w:rsidRPr="00DE0A11" w:rsidR="009D2394">
              <w:rPr>
                <w:rFonts w:asciiTheme="majorBidi" w:eastAsiaTheme="minorEastAsia" w:hAnsiTheme="majorBidi" w:cstheme="majorBidi" w:hint="cs"/>
                <w:sz w:val="28"/>
                <w:szCs w:val="28"/>
                <w:rtl/>
                <w:lang w:bidi="ar-MA"/>
              </w:rPr>
              <w:br/>
            </w:r>
            <w:r w:rsidRPr="00DE0A11" w:rsidR="009D2394">
              <w:rPr>
                <w:rFonts w:asciiTheme="majorBidi" w:eastAsiaTheme="minorEastAsia" w:hAnsiTheme="majorBidi" w:cstheme="majorBidi" w:hint="cs"/>
                <w:b/>
                <w:bCs/>
                <w:sz w:val="28"/>
                <w:szCs w:val="28"/>
                <w:rtl/>
                <w:lang w:bidi="ar-MA"/>
              </w:rPr>
              <w:t>تحديد مجال التعليق:</w:t>
            </w:r>
            <w:r w:rsidRPr="00DE0A11" w:rsidR="009D2394">
              <w:rPr>
                <w:rFonts w:asciiTheme="majorBidi" w:eastAsiaTheme="minorEastAsia" w:hAnsiTheme="majorBidi" w:cstheme="majorBidi" w:hint="cs"/>
                <w:sz w:val="28"/>
                <w:szCs w:val="28"/>
                <w:rtl/>
                <w:lang w:bidi="ar-MA"/>
              </w:rPr>
              <w:t xml:space="preserve"> المنهجية</w:t>
            </w:r>
            <w:r w:rsidRPr="00DE0A11" w:rsidR="009D2394">
              <w:rPr>
                <w:rFonts w:asciiTheme="majorBidi" w:eastAsiaTheme="minorEastAsia" w:hAnsiTheme="majorBidi" w:cstheme="majorBidi"/>
                <w:sz w:val="28"/>
                <w:szCs w:val="28"/>
                <w:rtl/>
                <w:lang w:bidi="ar-MA"/>
              </w:rPr>
              <w:br/>
            </w:r>
            <w:r w:rsidRPr="00DE0A11" w:rsidR="009D2394">
              <w:rPr>
                <w:rFonts w:asciiTheme="majorBidi" w:eastAsiaTheme="minorEastAsia" w:hAnsiTheme="majorBidi" w:cstheme="majorBidi" w:hint="cs"/>
                <w:b/>
                <w:bCs/>
                <w:sz w:val="28"/>
                <w:szCs w:val="28"/>
                <w:rtl/>
                <w:lang w:bidi="ar-MA"/>
              </w:rPr>
              <w:t>تحديد نوع التعليق:</w:t>
            </w:r>
            <w:r w:rsidRPr="00DE0A11" w:rsidR="009D2394">
              <w:rPr>
                <w:rFonts w:asciiTheme="majorBidi" w:eastAsiaTheme="minorEastAsia" w:hAnsiTheme="majorBidi" w:cstheme="majorBidi" w:hint="cs"/>
                <w:sz w:val="28"/>
                <w:szCs w:val="28"/>
                <w:rtl/>
                <w:lang w:bidi="ar-MA"/>
              </w:rPr>
              <w:t xml:space="preserve"> التوضيح</w:t>
            </w:r>
            <w:r w:rsidRPr="00DE0A11" w:rsidR="009D2394">
              <w:rPr>
                <w:rFonts w:asciiTheme="majorBidi" w:eastAsiaTheme="minorEastAsia" w:hAnsiTheme="majorBidi" w:cstheme="majorBidi" w:hint="cs"/>
                <w:sz w:val="28"/>
                <w:szCs w:val="28"/>
                <w:rtl/>
                <w:lang w:bidi="ar-MA"/>
              </w:rPr>
              <w:br/>
            </w:r>
            <w:r w:rsidRPr="00DE0A11" w:rsidR="009D2394">
              <w:rPr>
                <w:rFonts w:asciiTheme="majorBidi" w:eastAsiaTheme="minorEastAsia" w:hAnsiTheme="majorBidi" w:cstheme="majorBidi" w:hint="cs"/>
                <w:b/>
                <w:bCs/>
                <w:sz w:val="28"/>
                <w:szCs w:val="28"/>
                <w:rtl/>
                <w:lang w:bidi="ar-MA"/>
              </w:rPr>
              <w:t>اختيار الحجج:</w:t>
            </w:r>
            <w:r w:rsidRPr="00DE0A11" w:rsidR="009D2394">
              <w:rPr>
                <w:rFonts w:asciiTheme="majorBidi" w:eastAsiaTheme="minorEastAsia" w:hAnsiTheme="majorBidi" w:cstheme="majorBidi" w:hint="cs"/>
                <w:b/>
                <w:bCs/>
                <w:sz w:val="28"/>
                <w:szCs w:val="28"/>
                <w:rtl/>
                <w:lang w:bidi="ar-MA"/>
              </w:rPr>
              <w:br/>
              <w:t xml:space="preserve">حجج وظيفية: </w:t>
            </w:r>
            <w:r w:rsidRPr="00DE0A11" w:rsidR="009D2394">
              <w:rPr>
                <w:rFonts w:asciiTheme="majorBidi" w:eastAsiaTheme="minorEastAsia" w:hAnsiTheme="majorBidi" w:cstheme="majorBidi" w:hint="cs"/>
                <w:sz w:val="28"/>
                <w:szCs w:val="28"/>
                <w:rtl/>
                <w:lang w:bidi="ar-MA"/>
              </w:rPr>
              <w:t>التسلسل المنطقي للنص</w:t>
            </w:r>
            <w:r w:rsidRPr="00DE0A11" w:rsidR="009D2394">
              <w:rPr>
                <w:rFonts w:asciiTheme="majorBidi" w:eastAsiaTheme="minorEastAsia" w:hAnsiTheme="majorBidi" w:cstheme="majorBidi" w:hint="cs"/>
                <w:b/>
                <w:bCs/>
                <w:sz w:val="28"/>
                <w:szCs w:val="28"/>
                <w:rtl/>
                <w:lang w:bidi="ar-MA"/>
              </w:rPr>
              <w:br/>
              <w:t xml:space="preserve">حجج جمالية: </w:t>
            </w:r>
            <w:r w:rsidRPr="00DE0A11" w:rsidR="009D2394">
              <w:rPr>
                <w:rFonts w:asciiTheme="majorBidi" w:eastAsiaTheme="minorEastAsia" w:hAnsiTheme="majorBidi" w:cstheme="majorBidi" w:hint="cs"/>
                <w:sz w:val="28"/>
                <w:szCs w:val="28"/>
                <w:rtl/>
                <w:lang w:bidi="ar-MA"/>
              </w:rPr>
              <w:t>التأثير في المتلقي وإقناعه</w:t>
            </w:r>
            <w:r w:rsidRPr="00DE0A11" w:rsidR="009D2394">
              <w:rPr>
                <w:rFonts w:asciiTheme="majorBidi" w:eastAsiaTheme="minorEastAsia" w:hAnsiTheme="majorBidi" w:cstheme="majorBidi" w:hint="cs"/>
                <w:sz w:val="28"/>
                <w:szCs w:val="28"/>
                <w:rtl/>
                <w:lang w:bidi="ar-MA"/>
              </w:rPr>
              <w:br/>
            </w:r>
            <w:r w:rsidRPr="00DE0A11" w:rsidR="009D2394">
              <w:rPr>
                <w:rFonts w:asciiTheme="majorBidi" w:eastAsiaTheme="minorEastAsia" w:hAnsiTheme="majorBidi" w:cstheme="majorBidi" w:hint="cs"/>
                <w:b/>
                <w:bCs/>
                <w:sz w:val="28"/>
                <w:szCs w:val="28"/>
                <w:rtl/>
                <w:lang w:bidi="ar-MA"/>
              </w:rPr>
              <w:t>صياغة التعليق:</w:t>
            </w:r>
            <w:r w:rsidRPr="00DE0A11" w:rsidR="009D2394">
              <w:rPr>
                <w:rFonts w:asciiTheme="majorBidi" w:eastAsiaTheme="minorEastAsia" w:hAnsiTheme="majorBidi" w:cstheme="majorBidi" w:hint="cs"/>
                <w:sz w:val="28"/>
                <w:szCs w:val="28"/>
                <w:rtl/>
                <w:lang w:bidi="ar-MA"/>
              </w:rPr>
              <w:br/>
              <w:t xml:space="preserve">اتبع الكاتب المنهج الاستنباطي، حيث انتقل بموجبه من العام إلى الخاص، ويتجلى العام في إعطاء الكاتب حكمه على منهجية ابن </w:t>
            </w:r>
            <w:r w:rsidRPr="00DE0A11" w:rsidR="009D2394">
              <w:rPr>
                <w:rFonts w:asciiTheme="majorBidi" w:eastAsiaTheme="minorEastAsia" w:hAnsiTheme="majorBidi" w:cstheme="majorBidi" w:hint="cs"/>
                <w:sz w:val="28"/>
                <w:szCs w:val="28"/>
                <w:rtl/>
                <w:lang w:bidi="ar-MA"/>
              </w:rPr>
              <w:t>جبير</w:t>
            </w:r>
            <w:r w:rsidRPr="00DE0A11" w:rsidR="009D2394">
              <w:rPr>
                <w:rFonts w:asciiTheme="majorBidi" w:eastAsiaTheme="minorEastAsia" w:hAnsiTheme="majorBidi" w:cstheme="majorBidi" w:hint="cs"/>
                <w:sz w:val="28"/>
                <w:szCs w:val="28"/>
                <w:rtl/>
                <w:lang w:bidi="ar-MA"/>
              </w:rPr>
              <w:t xml:space="preserve"> في الكتابة </w:t>
            </w:r>
            <w:r w:rsidRPr="00DE0A11" w:rsidR="009D2394">
              <w:rPr>
                <w:rFonts w:asciiTheme="majorBidi" w:eastAsiaTheme="minorEastAsia" w:hAnsiTheme="majorBidi" w:cstheme="majorBidi" w:hint="cs"/>
                <w:sz w:val="28"/>
                <w:szCs w:val="28"/>
                <w:rtl/>
                <w:lang w:bidi="ar-MA"/>
              </w:rPr>
              <w:t>الرحلية</w:t>
            </w:r>
            <w:r w:rsidRPr="00DE0A11" w:rsidR="009D2394">
              <w:rPr>
                <w:rFonts w:asciiTheme="majorBidi" w:eastAsiaTheme="minorEastAsia" w:hAnsiTheme="majorBidi" w:cstheme="majorBidi" w:hint="cs"/>
                <w:sz w:val="28"/>
                <w:szCs w:val="28"/>
                <w:rtl/>
                <w:lang w:bidi="ar-MA"/>
              </w:rPr>
              <w:t xml:space="preserve">، بينما يتمثل الخاص في رصده لجمالية أسلوب ابن </w:t>
            </w:r>
            <w:r w:rsidRPr="00DE0A11" w:rsidR="009D2394">
              <w:rPr>
                <w:rFonts w:asciiTheme="majorBidi" w:eastAsiaTheme="minorEastAsia" w:hAnsiTheme="majorBidi" w:cstheme="majorBidi" w:hint="cs"/>
                <w:sz w:val="28"/>
                <w:szCs w:val="28"/>
                <w:rtl/>
                <w:lang w:bidi="ar-MA"/>
              </w:rPr>
              <w:t>جبير</w:t>
            </w:r>
            <w:r w:rsidRPr="00DE0A11" w:rsidR="009D2394">
              <w:rPr>
                <w:rFonts w:asciiTheme="majorBidi" w:eastAsiaTheme="minorEastAsia" w:hAnsiTheme="majorBidi" w:cstheme="majorBidi" w:hint="cs"/>
                <w:sz w:val="28"/>
                <w:szCs w:val="28"/>
                <w:rtl/>
                <w:lang w:bidi="ar-MA"/>
              </w:rPr>
              <w:t xml:space="preserve"> والغرض من هذه الطريقة هو المحافظة على وحدة الموضوع وإكسابه تصميما منهجيا محكما ليكون </w:t>
            </w:r>
            <w:r w:rsidRPr="00DE0A11" w:rsidR="009D2394">
              <w:rPr>
                <w:rFonts w:asciiTheme="majorBidi" w:eastAsiaTheme="minorEastAsia" w:hAnsiTheme="majorBidi" w:cstheme="majorBidi" w:hint="cs"/>
                <w:sz w:val="28"/>
                <w:szCs w:val="28"/>
                <w:rtl/>
                <w:lang w:bidi="ar-MA"/>
              </w:rPr>
              <w:t>ليكون</w:t>
            </w:r>
            <w:r w:rsidRPr="00DE0A11" w:rsidR="009D2394">
              <w:rPr>
                <w:rFonts w:asciiTheme="majorBidi" w:eastAsiaTheme="minorEastAsia" w:hAnsiTheme="majorBidi" w:cstheme="majorBidi" w:hint="cs"/>
                <w:sz w:val="28"/>
                <w:szCs w:val="28"/>
                <w:rtl/>
                <w:lang w:bidi="ar-MA"/>
              </w:rPr>
              <w:t xml:space="preserve"> أكثر تأثيرا في المتلقي</w:t>
            </w:r>
            <w:r w:rsidR="001D3220">
              <w:rPr>
                <w:rFonts w:asciiTheme="majorBidi" w:eastAsiaTheme="minorEastAsia" w:hAnsiTheme="majorBidi" w:cstheme="majorBidi"/>
                <w:sz w:val="28"/>
                <w:szCs w:val="28"/>
                <w:rtl/>
                <w:lang w:bidi="ar-MA"/>
              </w:rPr>
              <w:br/>
            </w:r>
          </w:p>
          <w:p w:rsidR="001D3220" w:rsidP="001D3220">
            <w:pPr>
              <w:bidi/>
              <w:spacing w:after="0" w:line="240" w:lineRule="auto"/>
              <w:rPr>
                <w:rFonts w:hint="cs"/>
                <w:sz w:val="28"/>
                <w:szCs w:val="28"/>
                <w:rtl/>
                <w:lang w:bidi="ar-MA"/>
              </w:rPr>
            </w:pPr>
          </w:p>
          <w:p w:rsidR="001D3220" w:rsidRPr="00884F42" w:rsidP="001D3220">
            <w:pPr>
              <w:bidi/>
              <w:spacing w:after="0" w:line="240" w:lineRule="auto"/>
              <w:rPr>
                <w:sz w:val="28"/>
                <w:szCs w:val="28"/>
                <w:lang w:bidi="ar-MA"/>
              </w:rPr>
            </w:pPr>
          </w:p>
          <w:p w:rsidR="00B1609E" w:rsidRPr="001D3AEF" w:rsidP="00B1609E">
            <w:pPr>
              <w:bidi/>
              <w:spacing w:after="0" w:line="240" w:lineRule="auto"/>
              <w:rPr>
                <w:b/>
                <w:bCs/>
                <w:sz w:val="28"/>
                <w:szCs w:val="28"/>
              </w:rPr>
            </w:pPr>
            <w:r>
              <w:rPr>
                <w:rFonts w:eastAsiaTheme="minorEastAsia" w:hint="eastAsia"/>
                <w:rtl/>
              </w:rPr>
              <w:t xml:space="preserve"> </w:t>
            </w:r>
          </w:p>
        </w:tc>
        <w:tc>
          <w:tcPr>
            <w:tcW w:w="2693" w:type="dxa"/>
          </w:tcPr>
          <w:p w:rsidR="00B1609E" w:rsidP="00B1609E">
            <w:pPr>
              <w:bidi/>
              <w:spacing w:after="0" w:line="240" w:lineRule="auto"/>
              <w:rPr>
                <w:sz w:val="28"/>
                <w:szCs w:val="28"/>
                <w:rtl/>
              </w:rPr>
            </w:pPr>
          </w:p>
          <w:p w:rsidR="00B1609E" w:rsidRPr="00A22ACB" w:rsidP="00B1609E">
            <w:pPr>
              <w:bidi/>
              <w:spacing w:after="0" w:line="240" w:lineRule="auto"/>
              <w:rPr>
                <w:sz w:val="28"/>
                <w:szCs w:val="28"/>
              </w:rPr>
            </w:pPr>
            <w:r w:rsidRPr="00A22ACB">
              <w:rPr>
                <w:rFonts w:asciiTheme="majorBidi" w:eastAsiaTheme="minorEastAsia" w:hAnsiTheme="majorBidi" w:cstheme="majorBidi"/>
                <w:sz w:val="28"/>
                <w:szCs w:val="28"/>
                <w:rtl/>
              </w:rPr>
              <w:t>يقرأ التلميذ نص الانطلاق</w:t>
            </w:r>
          </w:p>
        </w:tc>
        <w:tc>
          <w:tcPr>
            <w:tcW w:w="1418" w:type="dxa"/>
          </w:tcPr>
          <w:p w:rsidR="00B1609E" w:rsidP="00B1609E">
            <w:pPr>
              <w:bidi/>
              <w:spacing w:after="0" w:line="240" w:lineRule="auto"/>
              <w:rPr>
                <w:b/>
                <w:bCs/>
                <w:sz w:val="32"/>
                <w:szCs w:val="32"/>
                <w:rtl/>
              </w:rPr>
            </w:pPr>
          </w:p>
          <w:p w:rsidR="00B1609E" w:rsidRPr="003C37B6" w:rsidP="00B1609E">
            <w:pPr>
              <w:bidi/>
              <w:spacing w:after="0" w:line="240" w:lineRule="auto"/>
              <w:jc w:val="center"/>
              <w:rPr>
                <w:b/>
                <w:bCs/>
                <w:sz w:val="32"/>
                <w:szCs w:val="32"/>
              </w:rPr>
            </w:pPr>
            <w:r w:rsidRPr="003C37B6">
              <w:rPr>
                <w:rFonts w:asciiTheme="majorBidi" w:eastAsiaTheme="minorEastAsia" w:hAnsiTheme="majorBidi" w:cstheme="majorBidi"/>
                <w:b/>
                <w:bCs/>
                <w:sz w:val="32"/>
                <w:szCs w:val="32"/>
                <w:rtl/>
              </w:rPr>
              <w:t>القراءة</w:t>
            </w:r>
          </w:p>
        </w:tc>
      </w:tr>
      <w:tr w:rsidTr="00B1609E">
        <w:tblPrEx>
          <w:tblW w:w="16410" w:type="dxa"/>
          <w:tblLayout w:type="fixed"/>
          <w:tblLook w:val="04A0"/>
        </w:tblPrEx>
        <w:trPr>
          <w:trHeight w:val="2160"/>
        </w:trPr>
        <w:tc>
          <w:tcPr>
            <w:tcW w:w="1951" w:type="dxa"/>
            <w:tcBorders>
              <w:bottom w:val="single" w:sz="4" w:space="0" w:color="auto"/>
            </w:tcBorders>
          </w:tcPr>
          <w:p w:rsidR="00B1609E" w:rsidRPr="008A2920" w:rsidP="00B1609E">
            <w:pPr>
              <w:bidi/>
              <w:spacing w:after="0" w:line="240" w:lineRule="auto"/>
              <w:rPr>
                <w:sz w:val="28"/>
                <w:szCs w:val="28"/>
              </w:rPr>
            </w:pPr>
            <w:r w:rsidRPr="008A2920">
              <w:rPr>
                <w:rFonts w:asciiTheme="majorBidi" w:eastAsiaTheme="minorEastAsia" w:hAnsiTheme="majorBidi" w:cstheme="majorBidi" w:hint="cs"/>
                <w:b/>
                <w:bCs/>
                <w:sz w:val="28"/>
                <w:szCs w:val="28"/>
                <w:rtl/>
              </w:rPr>
              <w:t>تقويم مرحلي</w:t>
            </w:r>
            <w:r>
              <w:rPr>
                <w:rFonts w:asciiTheme="majorBidi" w:eastAsiaTheme="minorEastAsia" w:hAnsiTheme="majorBidi" w:cstheme="majorBidi"/>
                <w:b/>
                <w:bCs/>
                <w:sz w:val="28"/>
                <w:szCs w:val="28"/>
                <w:rtl/>
              </w:rPr>
              <w:br/>
            </w:r>
            <w:r>
              <w:rPr>
                <w:rFonts w:asciiTheme="majorBidi" w:eastAsiaTheme="minorEastAsia" w:hAnsiTheme="majorBidi" w:cstheme="majorBidi" w:hint="cs"/>
                <w:sz w:val="28"/>
                <w:szCs w:val="28"/>
                <w:rtl/>
              </w:rPr>
              <w:t>سد الثغرات التي تظهر من خلال إجابات التلاميذ</w:t>
            </w:r>
          </w:p>
        </w:tc>
        <w:tc>
          <w:tcPr>
            <w:tcW w:w="10348" w:type="dxa"/>
            <w:vMerge/>
            <w:tcBorders>
              <w:bottom w:val="single" w:sz="4" w:space="0" w:color="auto"/>
            </w:tcBorders>
          </w:tcPr>
          <w:p w:rsidR="00B1609E" w:rsidRPr="005E3FF1" w:rsidP="00B1609E">
            <w:pPr>
              <w:bidi/>
              <w:spacing w:after="0" w:line="240" w:lineRule="auto"/>
              <w:rPr>
                <w:sz w:val="28"/>
                <w:szCs w:val="28"/>
              </w:rPr>
            </w:pPr>
          </w:p>
        </w:tc>
        <w:tc>
          <w:tcPr>
            <w:tcW w:w="2693" w:type="dxa"/>
            <w:tcBorders>
              <w:bottom w:val="single" w:sz="4" w:space="0" w:color="auto"/>
            </w:tcBorders>
          </w:tcPr>
          <w:p w:rsidR="00B1609E" w:rsidP="00045052">
            <w:pPr>
              <w:bidi/>
              <w:spacing w:after="0" w:line="240" w:lineRule="auto"/>
              <w:rPr>
                <w:rFonts w:hint="cs"/>
                <w:sz w:val="28"/>
                <w:szCs w:val="28"/>
                <w:rtl/>
              </w:rPr>
            </w:pPr>
            <w:r>
              <w:rPr>
                <w:rFonts w:asciiTheme="majorBidi" w:eastAsiaTheme="minorEastAsia" w:hAnsiTheme="majorBidi" w:cstheme="majorBidi" w:hint="cs"/>
                <w:sz w:val="28"/>
                <w:szCs w:val="28"/>
                <w:rtl/>
              </w:rPr>
              <w:t xml:space="preserve">ـ </w:t>
            </w:r>
            <w:r w:rsidR="00045052">
              <w:rPr>
                <w:rFonts w:asciiTheme="majorBidi" w:eastAsiaTheme="minorEastAsia" w:hAnsiTheme="majorBidi" w:cstheme="majorBidi" w:hint="cs"/>
                <w:sz w:val="28"/>
                <w:szCs w:val="28"/>
                <w:rtl/>
              </w:rPr>
              <w:t xml:space="preserve">يتنوع موضوع النص ويختلف، </w:t>
            </w:r>
            <w:r w:rsidR="00045052">
              <w:rPr>
                <w:rFonts w:asciiTheme="majorBidi" w:eastAsiaTheme="minorEastAsia" w:hAnsiTheme="majorBidi" w:cstheme="majorBidi" w:hint="cs"/>
                <w:sz w:val="28"/>
                <w:szCs w:val="28"/>
                <w:rtl/>
              </w:rPr>
              <w:t>بتنوع</w:t>
            </w:r>
            <w:r w:rsidR="00045052">
              <w:rPr>
                <w:rFonts w:asciiTheme="majorBidi" w:eastAsiaTheme="minorEastAsia" w:hAnsiTheme="majorBidi" w:cstheme="majorBidi" w:hint="cs"/>
                <w:sz w:val="28"/>
                <w:szCs w:val="28"/>
                <w:rtl/>
              </w:rPr>
              <w:t xml:space="preserve"> موضوعه واختلافه. ونص الانطلاق الذي بين يديك يتناول موضوع رحلة ابن </w:t>
            </w:r>
            <w:r w:rsidR="00045052">
              <w:rPr>
                <w:rFonts w:asciiTheme="majorBidi" w:eastAsiaTheme="minorEastAsia" w:hAnsiTheme="majorBidi" w:cstheme="majorBidi" w:hint="cs"/>
                <w:sz w:val="28"/>
                <w:szCs w:val="28"/>
                <w:rtl/>
              </w:rPr>
              <w:t>جبير</w:t>
            </w:r>
            <w:r w:rsidR="00045052">
              <w:rPr>
                <w:rFonts w:asciiTheme="majorBidi" w:eastAsiaTheme="minorEastAsia" w:hAnsiTheme="majorBidi" w:cstheme="majorBidi" w:hint="cs"/>
                <w:sz w:val="28"/>
                <w:szCs w:val="28"/>
                <w:rtl/>
              </w:rPr>
              <w:t xml:space="preserve"> </w:t>
            </w:r>
            <w:r w:rsidR="00222BAD">
              <w:rPr>
                <w:rFonts w:asciiTheme="majorBidi" w:eastAsiaTheme="minorEastAsia" w:hAnsiTheme="majorBidi" w:cstheme="majorBidi" w:hint="cs"/>
                <w:sz w:val="28"/>
                <w:szCs w:val="28"/>
                <w:rtl/>
              </w:rPr>
              <w:t xml:space="preserve">من خلال فقرتين </w:t>
            </w:r>
            <w:r w:rsidR="00222BAD">
              <w:rPr>
                <w:rFonts w:asciiTheme="majorBidi" w:eastAsiaTheme="minorEastAsia" w:hAnsiTheme="majorBidi" w:cstheme="majorBidi" w:hint="cs"/>
                <w:sz w:val="28"/>
                <w:szCs w:val="28"/>
                <w:rtl/>
              </w:rPr>
              <w:br/>
              <w:t xml:space="preserve">ـ فما هي الفكرة العامة؟  </w:t>
            </w:r>
          </w:p>
          <w:p w:rsidR="00222BAD" w:rsidP="00222BAD">
            <w:pPr>
              <w:bidi/>
              <w:spacing w:after="0" w:line="240" w:lineRule="auto"/>
              <w:rPr>
                <w:sz w:val="28"/>
                <w:szCs w:val="28"/>
                <w:rtl/>
              </w:rPr>
            </w:pPr>
            <w:r>
              <w:rPr>
                <w:rFonts w:asciiTheme="majorBidi" w:eastAsiaTheme="minorEastAsia" w:hAnsiTheme="majorBidi" w:cstheme="majorBidi" w:hint="cs"/>
                <w:sz w:val="28"/>
                <w:szCs w:val="28"/>
                <w:rtl/>
              </w:rPr>
              <w:t>ـ وما هي الأفكار الجزئية؟</w:t>
            </w:r>
          </w:p>
          <w:p w:rsidR="00B1609E" w:rsidP="00B1609E">
            <w:pPr>
              <w:bidi/>
              <w:spacing w:after="0" w:line="240" w:lineRule="auto"/>
              <w:rPr>
                <w:sz w:val="28"/>
                <w:szCs w:val="28"/>
                <w:rtl/>
              </w:rPr>
            </w:pPr>
          </w:p>
          <w:p w:rsidR="00B1609E" w:rsidP="00B1609E">
            <w:pPr>
              <w:bidi/>
              <w:spacing w:after="0" w:line="240" w:lineRule="auto"/>
              <w:rPr>
                <w:sz w:val="28"/>
                <w:szCs w:val="28"/>
                <w:rtl/>
              </w:rPr>
            </w:pPr>
          </w:p>
          <w:p w:rsidR="00B1609E" w:rsidRPr="00A22ACB" w:rsidP="00B1609E">
            <w:pPr>
              <w:bidi/>
              <w:spacing w:after="0" w:line="240" w:lineRule="auto"/>
              <w:rPr>
                <w:sz w:val="28"/>
                <w:szCs w:val="28"/>
              </w:rPr>
            </w:pPr>
          </w:p>
        </w:tc>
        <w:tc>
          <w:tcPr>
            <w:tcW w:w="1418" w:type="dxa"/>
            <w:tcBorders>
              <w:bottom w:val="single" w:sz="4" w:space="0" w:color="auto"/>
            </w:tcBorders>
          </w:tcPr>
          <w:p w:rsidR="00B1609E" w:rsidP="00B1609E">
            <w:pPr>
              <w:bidi/>
              <w:spacing w:after="0" w:line="240" w:lineRule="auto"/>
              <w:jc w:val="center"/>
              <w:rPr>
                <w:b/>
                <w:bCs/>
                <w:sz w:val="32"/>
                <w:szCs w:val="32"/>
                <w:rtl/>
              </w:rPr>
            </w:pPr>
          </w:p>
          <w:p w:rsidR="00B1609E" w:rsidP="00B1609E">
            <w:pPr>
              <w:bidi/>
              <w:spacing w:after="0" w:line="240" w:lineRule="auto"/>
              <w:jc w:val="center"/>
              <w:rPr>
                <w:b/>
                <w:bCs/>
                <w:sz w:val="32"/>
                <w:szCs w:val="32"/>
                <w:rtl/>
              </w:rPr>
            </w:pPr>
          </w:p>
          <w:p w:rsidR="00B1609E" w:rsidP="00B1609E">
            <w:pPr>
              <w:bidi/>
              <w:spacing w:after="0" w:line="240" w:lineRule="auto"/>
              <w:rPr>
                <w:b/>
                <w:bCs/>
                <w:sz w:val="32"/>
                <w:szCs w:val="32"/>
                <w:rtl/>
              </w:rPr>
            </w:pPr>
          </w:p>
          <w:p w:rsidR="00B1609E" w:rsidRPr="003C37B6" w:rsidP="00B1609E">
            <w:pPr>
              <w:bidi/>
              <w:spacing w:after="0" w:line="240" w:lineRule="auto"/>
              <w:jc w:val="center"/>
              <w:rPr>
                <w:b/>
                <w:bCs/>
                <w:sz w:val="32"/>
                <w:szCs w:val="32"/>
              </w:rPr>
            </w:pPr>
            <w:r>
              <w:rPr>
                <w:rFonts w:asciiTheme="majorBidi" w:eastAsiaTheme="minorEastAsia" w:hAnsiTheme="majorBidi" w:cstheme="majorBidi" w:hint="cs"/>
                <w:b/>
                <w:bCs/>
                <w:sz w:val="32"/>
                <w:szCs w:val="32"/>
                <w:rtl/>
              </w:rPr>
              <w:t>التحليل</w:t>
            </w:r>
            <w:r>
              <w:rPr>
                <w:rFonts w:asciiTheme="majorBidi" w:eastAsiaTheme="minorEastAsia" w:hAnsiTheme="majorBidi" w:cstheme="majorBidi" w:hint="cs"/>
                <w:b/>
                <w:bCs/>
                <w:sz w:val="32"/>
                <w:szCs w:val="32"/>
                <w:rtl/>
              </w:rPr>
              <w:t xml:space="preserve"> </w:t>
            </w:r>
          </w:p>
        </w:tc>
      </w:tr>
      <w:tr w:rsidTr="00B1609E">
        <w:tblPrEx>
          <w:tblW w:w="16410" w:type="dxa"/>
          <w:tblLayout w:type="fixed"/>
          <w:tblLook w:val="04A0"/>
        </w:tblPrEx>
        <w:trPr>
          <w:trHeight w:val="1361"/>
        </w:trPr>
        <w:tc>
          <w:tcPr>
            <w:tcW w:w="1951" w:type="dxa"/>
            <w:tcBorders>
              <w:top w:val="single" w:sz="4" w:space="0" w:color="auto"/>
            </w:tcBorders>
          </w:tcPr>
          <w:p w:rsidR="00B1609E" w:rsidRPr="008804C1" w:rsidP="00B1609E">
            <w:pPr>
              <w:bidi/>
              <w:spacing w:after="0" w:line="240" w:lineRule="auto"/>
              <w:rPr>
                <w:b/>
                <w:bCs/>
                <w:sz w:val="28"/>
                <w:szCs w:val="28"/>
                <w:rtl/>
              </w:rPr>
            </w:pPr>
            <w:r w:rsidRPr="008804C1">
              <w:rPr>
                <w:rFonts w:asciiTheme="majorBidi" w:eastAsiaTheme="minorEastAsia" w:hAnsiTheme="majorBidi" w:cstheme="majorBidi" w:hint="cs"/>
                <w:b/>
                <w:bCs/>
                <w:sz w:val="28"/>
                <w:szCs w:val="28"/>
                <w:rtl/>
              </w:rPr>
              <w:t>تقويم إجمالي</w:t>
            </w:r>
            <w:r>
              <w:rPr>
                <w:rFonts w:asciiTheme="majorBidi" w:eastAsiaTheme="minorEastAsia" w:hAnsiTheme="majorBidi" w:cstheme="majorBidi"/>
                <w:b/>
                <w:bCs/>
                <w:sz w:val="28"/>
                <w:szCs w:val="28"/>
                <w:rtl/>
              </w:rPr>
              <w:br/>
            </w:r>
            <w:r>
              <w:rPr>
                <w:rFonts w:asciiTheme="majorBidi" w:eastAsiaTheme="minorEastAsia" w:hAnsiTheme="majorBidi" w:cstheme="majorBidi" w:hint="cs"/>
                <w:sz w:val="28"/>
                <w:szCs w:val="28"/>
                <w:rtl/>
              </w:rPr>
              <w:t xml:space="preserve"> اختيار مدى قدرة التلاميذ على تطبيق المهارات التي اكتسبها في الدرس </w:t>
            </w:r>
          </w:p>
        </w:tc>
        <w:tc>
          <w:tcPr>
            <w:tcW w:w="10348" w:type="dxa"/>
            <w:tcBorders>
              <w:top w:val="single" w:sz="4" w:space="0" w:color="auto"/>
            </w:tcBorders>
          </w:tcPr>
          <w:p w:rsidR="001C0F61" w:rsidP="001D3220">
            <w:pPr>
              <w:bidi/>
              <w:spacing w:after="0" w:line="240" w:lineRule="auto"/>
              <w:rPr>
                <w:rFonts w:hint="cs"/>
                <w:sz w:val="28"/>
                <w:szCs w:val="28"/>
                <w:rtl/>
              </w:rPr>
            </w:pPr>
            <w:r>
              <w:rPr>
                <w:rFonts w:asciiTheme="majorBidi" w:eastAsiaTheme="minorEastAsia" w:hAnsiTheme="majorBidi" w:cstheme="majorBidi" w:hint="cs"/>
                <w:sz w:val="28"/>
                <w:szCs w:val="28"/>
                <w:rtl/>
              </w:rPr>
              <w:t>أنشطة</w:t>
            </w:r>
            <w:r>
              <w:rPr>
                <w:rFonts w:asciiTheme="majorBidi" w:eastAsiaTheme="minorEastAsia" w:hAnsiTheme="majorBidi" w:cstheme="majorBidi" w:hint="cs"/>
                <w:sz w:val="28"/>
                <w:szCs w:val="28"/>
                <w:rtl/>
              </w:rPr>
              <w:t xml:space="preserve"> التقويم الذاتي ص </w:t>
            </w:r>
            <w:r w:rsidR="001D3220">
              <w:rPr>
                <w:rFonts w:asciiTheme="majorBidi" w:eastAsiaTheme="minorEastAsia" w:hAnsiTheme="majorBidi" w:cstheme="majorBidi" w:hint="cs"/>
                <w:sz w:val="28"/>
                <w:szCs w:val="28"/>
                <w:rtl/>
              </w:rPr>
              <w:t>164</w:t>
            </w:r>
            <w:r>
              <w:rPr>
                <w:rFonts w:asciiTheme="majorBidi" w:eastAsiaTheme="minorEastAsia" w:hAnsiTheme="majorBidi" w:cstheme="majorBidi"/>
                <w:sz w:val="28"/>
                <w:szCs w:val="28"/>
                <w:rtl/>
              </w:rPr>
              <w:br/>
            </w:r>
          </w:p>
          <w:p w:rsidR="00222BAD" w:rsidP="00222BAD">
            <w:pPr>
              <w:bidi/>
              <w:spacing w:after="0" w:line="240" w:lineRule="auto"/>
              <w:rPr>
                <w:rFonts w:hint="cs"/>
                <w:sz w:val="28"/>
                <w:szCs w:val="28"/>
                <w:rtl/>
              </w:rPr>
            </w:pPr>
          </w:p>
          <w:p w:rsidR="00222BAD" w:rsidP="00222BAD">
            <w:pPr>
              <w:bidi/>
              <w:spacing w:after="0" w:line="240" w:lineRule="auto"/>
              <w:rPr>
                <w:rFonts w:hint="cs"/>
                <w:sz w:val="28"/>
                <w:szCs w:val="28"/>
                <w:rtl/>
              </w:rPr>
            </w:pPr>
          </w:p>
          <w:p w:rsidR="00222BAD" w:rsidP="00222BAD">
            <w:pPr>
              <w:bidi/>
              <w:spacing w:after="0" w:line="240" w:lineRule="auto"/>
              <w:rPr>
                <w:rFonts w:hint="cs"/>
                <w:sz w:val="28"/>
                <w:szCs w:val="28"/>
                <w:rtl/>
              </w:rPr>
            </w:pPr>
          </w:p>
          <w:p w:rsidR="00222BAD" w:rsidP="00222BAD">
            <w:pPr>
              <w:bidi/>
              <w:spacing w:after="0" w:line="240" w:lineRule="auto"/>
              <w:rPr>
                <w:rFonts w:hint="cs"/>
                <w:sz w:val="28"/>
                <w:szCs w:val="28"/>
                <w:rtl/>
              </w:rPr>
            </w:pPr>
          </w:p>
          <w:p w:rsidR="00222BAD" w:rsidP="00222BAD">
            <w:pPr>
              <w:bidi/>
              <w:spacing w:after="0" w:line="240" w:lineRule="auto"/>
              <w:rPr>
                <w:rFonts w:hint="cs"/>
                <w:sz w:val="28"/>
                <w:szCs w:val="28"/>
                <w:rtl/>
              </w:rPr>
            </w:pPr>
          </w:p>
          <w:p w:rsidR="00222BAD" w:rsidP="00222BAD">
            <w:pPr>
              <w:bidi/>
              <w:spacing w:after="0" w:line="240" w:lineRule="auto"/>
              <w:rPr>
                <w:rFonts w:hint="cs"/>
                <w:sz w:val="28"/>
                <w:szCs w:val="28"/>
                <w:rtl/>
              </w:rPr>
            </w:pPr>
          </w:p>
          <w:p w:rsidR="00222BAD" w:rsidP="00222BAD">
            <w:pPr>
              <w:bidi/>
              <w:spacing w:after="0" w:line="240" w:lineRule="auto"/>
              <w:rPr>
                <w:rFonts w:hint="cs"/>
                <w:sz w:val="28"/>
                <w:szCs w:val="28"/>
                <w:rtl/>
              </w:rPr>
            </w:pPr>
          </w:p>
          <w:p w:rsidR="00222BAD" w:rsidP="00222BAD">
            <w:pPr>
              <w:bidi/>
              <w:spacing w:after="0" w:line="240" w:lineRule="auto"/>
              <w:rPr>
                <w:rFonts w:hint="cs"/>
                <w:sz w:val="28"/>
                <w:szCs w:val="28"/>
                <w:rtl/>
              </w:rPr>
            </w:pPr>
          </w:p>
          <w:p w:rsidR="00222BAD" w:rsidP="00222BAD">
            <w:pPr>
              <w:bidi/>
              <w:spacing w:after="0" w:line="240" w:lineRule="auto"/>
              <w:rPr>
                <w:rFonts w:hint="cs"/>
                <w:sz w:val="28"/>
                <w:szCs w:val="28"/>
                <w:rtl/>
              </w:rPr>
            </w:pPr>
          </w:p>
          <w:p w:rsidR="00222BAD" w:rsidP="00222BAD">
            <w:pPr>
              <w:bidi/>
              <w:spacing w:after="0" w:line="240" w:lineRule="auto"/>
              <w:rPr>
                <w:rFonts w:hint="cs"/>
                <w:sz w:val="28"/>
                <w:szCs w:val="28"/>
                <w:rtl/>
              </w:rPr>
            </w:pPr>
          </w:p>
          <w:p w:rsidR="00222BAD" w:rsidP="00222BAD">
            <w:pPr>
              <w:bidi/>
              <w:spacing w:after="0" w:line="240" w:lineRule="auto"/>
              <w:rPr>
                <w:rFonts w:hint="cs"/>
                <w:sz w:val="28"/>
                <w:szCs w:val="28"/>
                <w:rtl/>
              </w:rPr>
            </w:pPr>
          </w:p>
          <w:p w:rsidR="00222BAD" w:rsidP="00222BAD">
            <w:pPr>
              <w:bidi/>
              <w:spacing w:after="0" w:line="240" w:lineRule="auto"/>
              <w:rPr>
                <w:rFonts w:hint="cs"/>
                <w:sz w:val="28"/>
                <w:szCs w:val="28"/>
                <w:rtl/>
              </w:rPr>
            </w:pPr>
          </w:p>
          <w:p w:rsidR="00222BAD" w:rsidP="00222BAD">
            <w:pPr>
              <w:bidi/>
              <w:spacing w:after="0" w:line="240" w:lineRule="auto"/>
              <w:rPr>
                <w:rFonts w:hint="cs"/>
                <w:sz w:val="28"/>
                <w:szCs w:val="28"/>
                <w:rtl/>
              </w:rPr>
            </w:pPr>
          </w:p>
          <w:p w:rsidR="00222BAD" w:rsidP="00222BAD">
            <w:pPr>
              <w:bidi/>
              <w:spacing w:after="0" w:line="240" w:lineRule="auto"/>
              <w:rPr>
                <w:rFonts w:hint="cs"/>
                <w:sz w:val="28"/>
                <w:szCs w:val="28"/>
                <w:rtl/>
              </w:rPr>
            </w:pPr>
          </w:p>
          <w:p w:rsidR="00222BAD" w:rsidP="00222BAD">
            <w:pPr>
              <w:bidi/>
              <w:spacing w:after="0" w:line="240" w:lineRule="auto"/>
              <w:rPr>
                <w:rFonts w:hint="cs"/>
                <w:sz w:val="28"/>
                <w:szCs w:val="28"/>
                <w:rtl/>
              </w:rPr>
            </w:pPr>
          </w:p>
          <w:p w:rsidR="00222BAD" w:rsidP="00222BAD">
            <w:pPr>
              <w:bidi/>
              <w:spacing w:after="0" w:line="240" w:lineRule="auto"/>
              <w:rPr>
                <w:rFonts w:hint="cs"/>
                <w:sz w:val="28"/>
                <w:szCs w:val="28"/>
                <w:rtl/>
              </w:rPr>
            </w:pPr>
          </w:p>
          <w:p w:rsidR="00222BAD" w:rsidP="00222BAD">
            <w:pPr>
              <w:bidi/>
              <w:spacing w:after="0" w:line="240" w:lineRule="auto"/>
              <w:rPr>
                <w:rFonts w:hint="cs"/>
                <w:sz w:val="28"/>
                <w:szCs w:val="28"/>
                <w:rtl/>
              </w:rPr>
            </w:pPr>
          </w:p>
          <w:p w:rsidR="00222BAD" w:rsidP="00222BAD">
            <w:pPr>
              <w:bidi/>
              <w:spacing w:after="0" w:line="240" w:lineRule="auto"/>
              <w:rPr>
                <w:rFonts w:hint="cs"/>
                <w:sz w:val="28"/>
                <w:szCs w:val="28"/>
                <w:rtl/>
              </w:rPr>
            </w:pPr>
          </w:p>
          <w:p w:rsidR="00222BAD" w:rsidP="00222BAD">
            <w:pPr>
              <w:bidi/>
              <w:spacing w:after="0" w:line="240" w:lineRule="auto"/>
              <w:rPr>
                <w:rFonts w:hint="cs"/>
                <w:sz w:val="28"/>
                <w:szCs w:val="28"/>
                <w:rtl/>
              </w:rPr>
            </w:pPr>
          </w:p>
          <w:p w:rsidR="00222BAD" w:rsidP="00222BAD">
            <w:pPr>
              <w:bidi/>
              <w:spacing w:after="0" w:line="240" w:lineRule="auto"/>
              <w:rPr>
                <w:rFonts w:hint="cs"/>
                <w:sz w:val="28"/>
                <w:szCs w:val="28"/>
                <w:rtl/>
              </w:rPr>
            </w:pPr>
          </w:p>
          <w:p w:rsidR="00222BAD" w:rsidP="00222BAD">
            <w:pPr>
              <w:bidi/>
              <w:spacing w:after="0" w:line="240" w:lineRule="auto"/>
              <w:rPr>
                <w:rFonts w:hint="cs"/>
                <w:sz w:val="28"/>
                <w:szCs w:val="28"/>
                <w:rtl/>
              </w:rPr>
            </w:pPr>
          </w:p>
          <w:p w:rsidR="00222BAD" w:rsidP="00222BAD">
            <w:pPr>
              <w:bidi/>
              <w:spacing w:after="0" w:line="240" w:lineRule="auto"/>
              <w:rPr>
                <w:rFonts w:hint="cs"/>
                <w:sz w:val="28"/>
                <w:szCs w:val="28"/>
                <w:rtl/>
              </w:rPr>
            </w:pPr>
          </w:p>
          <w:p w:rsidR="00222BAD" w:rsidP="00222BAD">
            <w:pPr>
              <w:bidi/>
              <w:spacing w:after="0" w:line="240" w:lineRule="auto"/>
              <w:rPr>
                <w:rFonts w:hint="cs"/>
                <w:sz w:val="28"/>
                <w:szCs w:val="28"/>
                <w:rtl/>
              </w:rPr>
            </w:pPr>
          </w:p>
          <w:p w:rsidR="00222BAD" w:rsidP="00222BAD">
            <w:pPr>
              <w:bidi/>
              <w:spacing w:after="0" w:line="240" w:lineRule="auto"/>
              <w:rPr>
                <w:rFonts w:hint="cs"/>
                <w:sz w:val="28"/>
                <w:szCs w:val="28"/>
                <w:rtl/>
              </w:rPr>
            </w:pPr>
          </w:p>
          <w:p w:rsidR="00222BAD" w:rsidP="00222BAD">
            <w:pPr>
              <w:bidi/>
              <w:spacing w:after="0" w:line="240" w:lineRule="auto"/>
              <w:rPr>
                <w:rFonts w:hint="cs"/>
                <w:sz w:val="28"/>
                <w:szCs w:val="28"/>
                <w:rtl/>
              </w:rPr>
            </w:pPr>
          </w:p>
          <w:p w:rsidR="00222BAD" w:rsidP="00222BAD">
            <w:pPr>
              <w:bidi/>
              <w:spacing w:after="0" w:line="240" w:lineRule="auto"/>
              <w:rPr>
                <w:rFonts w:hint="cs"/>
                <w:sz w:val="28"/>
                <w:szCs w:val="28"/>
                <w:rtl/>
              </w:rPr>
            </w:pPr>
          </w:p>
          <w:p w:rsidR="00222BAD" w:rsidP="00222BAD">
            <w:pPr>
              <w:bidi/>
              <w:spacing w:after="0" w:line="240" w:lineRule="auto"/>
              <w:rPr>
                <w:sz w:val="28"/>
                <w:szCs w:val="28"/>
                <w:rtl/>
              </w:rPr>
            </w:pPr>
          </w:p>
          <w:p w:rsidR="00222BAD" w:rsidP="00222BAD">
            <w:pPr>
              <w:bidi/>
              <w:spacing w:after="0" w:line="240" w:lineRule="auto"/>
              <w:rPr>
                <w:sz w:val="28"/>
                <w:szCs w:val="28"/>
                <w:rtl/>
              </w:rPr>
            </w:pPr>
          </w:p>
          <w:p w:rsidR="001C0F61" w:rsidRPr="00430B52" w:rsidP="001C0F61">
            <w:pPr>
              <w:bidi/>
              <w:spacing w:after="0" w:line="240" w:lineRule="auto"/>
              <w:rPr>
                <w:sz w:val="28"/>
                <w:szCs w:val="28"/>
                <w:rtl/>
              </w:rPr>
            </w:pPr>
          </w:p>
        </w:tc>
        <w:tc>
          <w:tcPr>
            <w:tcW w:w="2693" w:type="dxa"/>
            <w:tcBorders>
              <w:top w:val="single" w:sz="4" w:space="0" w:color="auto"/>
            </w:tcBorders>
          </w:tcPr>
          <w:p w:rsidR="00B1609E" w:rsidP="001D3220">
            <w:pPr>
              <w:bidi/>
              <w:spacing w:after="0" w:line="240" w:lineRule="auto"/>
              <w:rPr>
                <w:sz w:val="28"/>
                <w:szCs w:val="28"/>
                <w:rtl/>
              </w:rPr>
            </w:pPr>
            <w:r>
              <w:rPr>
                <w:rFonts w:asciiTheme="majorBidi" w:eastAsiaTheme="minorEastAsia" w:hAnsiTheme="majorBidi" w:cstheme="majorBidi" w:hint="cs"/>
                <w:sz w:val="28"/>
                <w:szCs w:val="28"/>
                <w:rtl/>
              </w:rPr>
              <w:t xml:space="preserve">اختيار مدى قدرة التلاميذ على توظيف المهارة التي اكتسبها من خلال إنجاز النشاط صفحة </w:t>
            </w:r>
            <w:r w:rsidR="001D3220">
              <w:rPr>
                <w:rFonts w:asciiTheme="majorBidi" w:eastAsiaTheme="minorEastAsia" w:hAnsiTheme="majorBidi" w:cstheme="majorBidi" w:hint="cs"/>
                <w:sz w:val="28"/>
                <w:szCs w:val="28"/>
                <w:rtl/>
              </w:rPr>
              <w:t>164</w:t>
            </w:r>
          </w:p>
        </w:tc>
        <w:tc>
          <w:tcPr>
            <w:tcW w:w="1418" w:type="dxa"/>
            <w:tcBorders>
              <w:top w:val="single" w:sz="4" w:space="0" w:color="auto"/>
            </w:tcBorders>
          </w:tcPr>
          <w:p w:rsidR="00B1609E" w:rsidP="00B1609E">
            <w:pPr>
              <w:bidi/>
              <w:spacing w:after="0" w:line="240" w:lineRule="auto"/>
              <w:jc w:val="center"/>
              <w:rPr>
                <w:b/>
                <w:bCs/>
                <w:sz w:val="32"/>
                <w:szCs w:val="32"/>
                <w:rtl/>
              </w:rPr>
            </w:pPr>
          </w:p>
          <w:p w:rsidR="00B1609E" w:rsidP="00B1609E">
            <w:pPr>
              <w:bidi/>
              <w:spacing w:after="0" w:line="240" w:lineRule="auto"/>
              <w:jc w:val="center"/>
              <w:rPr>
                <w:b/>
                <w:bCs/>
                <w:sz w:val="32"/>
                <w:szCs w:val="32"/>
                <w:rtl/>
              </w:rPr>
            </w:pPr>
            <w:r>
              <w:rPr>
                <w:rFonts w:asciiTheme="majorBidi" w:eastAsiaTheme="minorEastAsia" w:hAnsiTheme="majorBidi" w:cstheme="majorBidi" w:hint="cs"/>
                <w:b/>
                <w:bCs/>
                <w:sz w:val="32"/>
                <w:szCs w:val="32"/>
                <w:rtl/>
              </w:rPr>
              <w:t>التطبيق</w:t>
            </w:r>
          </w:p>
        </w:tc>
      </w:tr>
    </w:tbl>
    <w:p w:rsidR="00F361A1" w:rsidP="00CD10C3">
      <w:pPr>
        <w:spacing w:after="200" w:line="276" w:lineRule="auto"/>
        <w:rPr>
          <w:rFonts w:ascii="Calibri" w:hAnsi="Calibri" w:cs="Arial"/>
          <w:sz w:val="22"/>
          <w:szCs w:val="22"/>
          <w:rtl/>
          <w:lang w:val="fr-FR" w:eastAsia="fr-FR" w:bidi="ar-SA"/>
        </w:rPr>
      </w:pPr>
    </w:p>
    <w:p w:rsidR="00F361A1" w:rsidP="00CD10C3">
      <w:pPr>
        <w:spacing w:after="200" w:line="276" w:lineRule="auto"/>
        <w:rPr>
          <w:rFonts w:ascii="Calibri" w:hAnsi="Calibri" w:cs="Arial"/>
          <w:sz w:val="22"/>
          <w:szCs w:val="22"/>
          <w:rtl/>
          <w:lang w:val="fr-FR" w:eastAsia="fr-FR" w:bidi="ar-SA"/>
        </w:rPr>
        <w:sectPr w:rsidSect="00D07FB1">
          <w:pgSz w:w="16838" w:h="11906" w:orient="landscape"/>
          <w:pgMar w:top="567" w:right="567" w:bottom="567" w:left="284" w:header="709" w:footer="709" w:gutter="0"/>
          <w:cols w:space="708"/>
          <w:docGrid w:linePitch="360"/>
        </w:sectPr>
      </w:pPr>
    </w:p>
    <w:p w:rsidR="00CE0174" w:rsidP="00CD10C3">
      <w:pPr>
        <w:spacing w:after="200" w:line="276" w:lineRule="auto"/>
        <w:rPr>
          <w:rFonts w:ascii="Calibri" w:hAnsi="Calibri" w:cs="Arial"/>
          <w:sz w:val="22"/>
          <w:szCs w:val="22"/>
          <w:rtl/>
          <w:lang w:val="fr-FR" w:eastAsia="fr-FR" w:bidi="ar-SA"/>
        </w:rPr>
      </w:pPr>
      <w:r>
        <w:rPr>
          <w:rFonts w:asciiTheme="majorBidi" w:hAnsiTheme="majorBidi" w:cstheme="majorBidi" w:hint="cs"/>
          <w:b/>
          <w:bCs/>
          <w:noProof/>
          <w:sz w:val="28"/>
          <w:szCs w:val="28"/>
          <w:rtl/>
        </w:rPr>
        <w:pict>
          <v:rect id="_x0000_s1044" style="width:305pt;height:113.3pt;margin-top:-23.05pt;margin-left:-4.65pt;position:absolute;z-index:251708416">
            <v:textbox>
              <w:txbxContent>
                <w:p w:rsidR="007E7E46" w:rsidP="007E7E46">
                  <w:pPr>
                    <w:bidi/>
                    <w:spacing w:line="240" w:lineRule="auto"/>
                  </w:pPr>
                  <w:r w:rsidRPr="00CC5EFE">
                    <w:rPr>
                      <w:rFonts w:asciiTheme="majorBidi" w:hAnsiTheme="majorBidi" w:cstheme="majorBidi"/>
                      <w:b/>
                      <w:bCs/>
                      <w:sz w:val="32"/>
                      <w:szCs w:val="32"/>
                      <w:rtl/>
                      <w:lang w:bidi="ar-MA"/>
                    </w:rPr>
                    <w:t>الكفايات</w:t>
                  </w:r>
                  <w:r w:rsidRPr="00CC5EFE">
                    <w:rPr>
                      <w:rFonts w:asciiTheme="majorBidi" w:hAnsiTheme="majorBidi" w:cstheme="majorBidi" w:hint="cs"/>
                      <w:b/>
                      <w:bCs/>
                      <w:sz w:val="32"/>
                      <w:szCs w:val="32"/>
                      <w:rtl/>
                      <w:lang w:bidi="ar-MA"/>
                    </w:rPr>
                    <w:t xml:space="preserve"> المستهدفة:</w:t>
                  </w:r>
                  <w:r>
                    <w:rPr>
                      <w:rFonts w:asciiTheme="majorBidi" w:hAnsiTheme="majorBidi" w:cstheme="majorBidi" w:hint="cs"/>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القدرة على التواصل مع الآخر والتعليق وإصدار الحكم </w:t>
                  </w:r>
                  <w:r>
                    <w:rPr>
                      <w:rFonts w:asciiTheme="majorBidi" w:hAnsiTheme="majorBidi" w:cstheme="majorBidi" w:hint="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القدرة على الاستدلال والبرهنة والحكم والتقويم </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اكتساب تقنيات مهارات الحكم والتعليق </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 xml:space="preserve">تكوين الحس النقدي في إطار التكوين الذاتي للشخصية </w:t>
                  </w:r>
                  <w:r w:rsidRPr="00F12CA0">
                    <w:rPr>
                      <w:rFonts w:asciiTheme="majorBidi" w:hAnsiTheme="majorBidi" w:cstheme="majorBidi"/>
                      <w:b/>
                      <w:bCs/>
                      <w:sz w:val="28"/>
                      <w:szCs w:val="28"/>
                      <w:rtl/>
                      <w:lang w:bidi="ar-MA"/>
                    </w:rPr>
                    <w:br/>
                  </w:r>
                </w:p>
                <w:p w:rsidR="007E7E46" w:rsidRPr="003F2A2A" w:rsidP="007E7E46"/>
              </w:txbxContent>
            </v:textbox>
          </v:rect>
        </w:pict>
      </w:r>
      <w:r>
        <w:rPr>
          <w:rFonts w:asciiTheme="majorBidi" w:hAnsiTheme="majorBidi" w:cstheme="majorBidi" w:hint="cs"/>
          <w:b/>
          <w:bCs/>
          <w:noProof/>
          <w:sz w:val="28"/>
          <w:szCs w:val="28"/>
          <w:rtl/>
        </w:rPr>
        <w:pict>
          <v:rect id="_x0000_s1045" style="width:254.15pt;height:113.3pt;margin-top:-23.05pt;margin-left:310.6pt;position:absolute;z-index:251704320">
            <v:textbox>
              <w:txbxContent>
                <w:p w:rsidR="007E7E46" w:rsidP="007E7E46">
                  <w:pPr>
                    <w:bidi/>
                    <w:spacing w:line="240" w:lineRule="auto"/>
                  </w:pPr>
                  <w:r w:rsidRPr="009D116C">
                    <w:rPr>
                      <w:rFonts w:asciiTheme="majorBidi" w:hAnsiTheme="majorBidi" w:cstheme="majorBidi"/>
                      <w:b/>
                      <w:bCs/>
                      <w:sz w:val="32"/>
                      <w:szCs w:val="32"/>
                      <w:rtl/>
                      <w:lang w:bidi="ar-MA"/>
                    </w:rPr>
                    <w:t>الموضوع:</w:t>
                  </w:r>
                  <w:r w:rsidRPr="009D116C">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 xml:space="preserve">مهارة التعليق </w:t>
                  </w:r>
                  <w:r>
                    <w:rPr>
                      <w:rFonts w:asciiTheme="majorBidi" w:hAnsiTheme="majorBidi" w:cstheme="majorBidi" w:hint="cs"/>
                      <w:sz w:val="28"/>
                      <w:szCs w:val="28"/>
                      <w:rtl/>
                      <w:lang w:bidi="ar-MA"/>
                    </w:rPr>
                    <w:t>والحكم</w:t>
                  </w:r>
                  <w:r w:rsidRPr="002E2376">
                    <w:rPr>
                      <w:rFonts w:asciiTheme="majorBidi" w:hAnsiTheme="majorBidi" w:cstheme="majorBidi" w:hint="cs"/>
                      <w:b/>
                      <w:bCs/>
                      <w:sz w:val="28"/>
                      <w:szCs w:val="28"/>
                      <w:rtl/>
                      <w:lang w:bidi="ar-MA"/>
                    </w:rPr>
                    <w:t xml:space="preserve"> </w:t>
                  </w:r>
                  <w:r>
                    <w:rPr>
                      <w:rFonts w:asciiTheme="majorBidi" w:hAnsiTheme="majorBidi" w:cstheme="majorBidi" w:hint="cs"/>
                      <w:b/>
                      <w:bCs/>
                      <w:sz w:val="28"/>
                      <w:szCs w:val="28"/>
                      <w:rtl/>
                      <w:lang w:bidi="ar-MA"/>
                    </w:rPr>
                    <w:t>،</w:t>
                  </w:r>
                  <w:r>
                    <w:rPr>
                      <w:rFonts w:asciiTheme="majorBidi" w:hAnsiTheme="majorBidi" w:cstheme="majorBidi" w:hint="cs"/>
                      <w:b/>
                      <w:bCs/>
                      <w:sz w:val="28"/>
                      <w:szCs w:val="28"/>
                      <w:rtl/>
                      <w:lang w:bidi="ar-MA"/>
                    </w:rPr>
                    <w:t xml:space="preserve"> الأساليب</w:t>
                  </w:r>
                  <w:r>
                    <w:rPr>
                      <w:rFonts w:asciiTheme="majorBidi" w:hAnsiTheme="majorBidi" w:cstheme="majorBidi"/>
                      <w:sz w:val="28"/>
                      <w:szCs w:val="28"/>
                      <w:rtl/>
                      <w:lang w:bidi="ar-MA"/>
                    </w:rPr>
                    <w:br/>
                  </w:r>
                  <w:r w:rsidRPr="00C8244A">
                    <w:rPr>
                      <w:rFonts w:asciiTheme="majorBidi" w:hAnsiTheme="majorBidi" w:cstheme="majorBidi" w:hint="cs"/>
                      <w:b/>
                      <w:bCs/>
                      <w:sz w:val="28"/>
                      <w:szCs w:val="28"/>
                      <w:rtl/>
                      <w:lang w:bidi="ar-MA"/>
                    </w:rPr>
                    <w:t>المرجع:</w:t>
                  </w:r>
                  <w:r>
                    <w:rPr>
                      <w:rFonts w:asciiTheme="majorBidi" w:hAnsiTheme="majorBidi" w:cstheme="majorBidi" w:hint="cs"/>
                      <w:sz w:val="28"/>
                      <w:szCs w:val="28"/>
                      <w:rtl/>
                      <w:lang w:bidi="ar-MA"/>
                    </w:rPr>
                    <w:t xml:space="preserve"> النجاح في اللغة العربية، ص: 183</w:t>
                  </w:r>
                  <w:r>
                    <w:rPr>
                      <w:rFonts w:asciiTheme="majorBidi" w:hAnsiTheme="majorBidi" w:cstheme="majorBidi"/>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Pr>
                      <w:rFonts w:asciiTheme="majorBidi" w:hAnsiTheme="majorBidi" w:cstheme="majorBidi" w:hint="cs"/>
                      <w:sz w:val="28"/>
                      <w:szCs w:val="28"/>
                      <w:rtl/>
                      <w:lang w:bidi="ar-MA"/>
                    </w:rPr>
                    <w:t>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w:t>
                  </w:r>
                  <w:r>
                    <w:rPr>
                      <w:rFonts w:asciiTheme="majorBidi" w:hAnsiTheme="majorBidi" w:cstheme="majorBidi" w:hint="cs"/>
                      <w:sz w:val="28"/>
                      <w:szCs w:val="28"/>
                      <w:rtl/>
                      <w:lang w:bidi="ar-MA"/>
                    </w:rPr>
                    <w:t>ب</w:t>
                  </w:r>
                  <w:r w:rsidRPr="00C63563">
                    <w:rPr>
                      <w:rFonts w:asciiTheme="majorBidi" w:hAnsiTheme="majorBidi" w:cstheme="majorBidi" w:hint="cs"/>
                      <w:sz w:val="28"/>
                      <w:szCs w:val="28"/>
                      <w:rtl/>
                      <w:lang w:bidi="ar-MA"/>
                    </w:rPr>
                    <w:t>وية، الكتاب المدرسي،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7E7E46" w:rsidRPr="009D116C" w:rsidP="007E7E46">
                  <w:pPr>
                    <w:bidi/>
                  </w:pPr>
                </w:p>
              </w:txbxContent>
            </v:textbox>
          </v:rect>
        </w:pict>
      </w:r>
      <w:r>
        <w:rPr>
          <w:rFonts w:asciiTheme="majorBidi" w:hAnsiTheme="majorBidi" w:cstheme="majorBidi" w:hint="cs"/>
          <w:b/>
          <w:bCs/>
          <w:noProof/>
          <w:sz w:val="28"/>
          <w:szCs w:val="28"/>
          <w:rtl/>
        </w:rPr>
        <w:pict>
          <v:rect id="_x0000_s1046" style="width:243.55pt;height:113.3pt;margin-top:-23.05pt;margin-left:570.45pt;position:absolute;z-index:251696128">
            <v:textbox>
              <w:txbxContent>
                <w:p w:rsidR="00E10CD9" w:rsidP="00E10CD9">
                  <w:pPr>
                    <w:bidi/>
                    <w:spacing w:line="240" w:lineRule="auto"/>
                  </w:pPr>
                  <w:r w:rsidRPr="00BA6343">
                    <w:rPr>
                      <w:rFonts w:asciiTheme="majorBidi" w:hAnsiTheme="majorBidi" w:cstheme="majorBidi" w:hint="cs"/>
                      <w:b/>
                      <w:bCs/>
                      <w:sz w:val="32"/>
                      <w:szCs w:val="32"/>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BA6343">
                    <w:rPr>
                      <w:rFonts w:asciiTheme="majorBidi" w:hAnsiTheme="majorBidi" w:cstheme="majorBidi"/>
                      <w:b/>
                      <w:bCs/>
                      <w:sz w:val="32"/>
                      <w:szCs w:val="32"/>
                      <w:rtl/>
                      <w:lang w:bidi="ar-MA"/>
                    </w:rPr>
                    <w:t>الفئة المستهدفة:</w:t>
                  </w:r>
                  <w:r w:rsidRPr="00BA6343">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أولى باك آداب</w:t>
                  </w:r>
                  <w:r>
                    <w:rPr>
                      <w:rFonts w:asciiTheme="majorBidi" w:hAnsiTheme="majorBidi" w:cstheme="majorBidi"/>
                      <w:b/>
                      <w:bCs/>
                      <w:sz w:val="32"/>
                      <w:szCs w:val="32"/>
                      <w:rtl/>
                      <w:lang w:bidi="ar-MA"/>
                    </w:rPr>
                    <w:br/>
                  </w:r>
                  <w:r w:rsidRPr="00BA6343">
                    <w:rPr>
                      <w:rFonts w:asciiTheme="majorBidi" w:hAnsiTheme="majorBidi" w:cstheme="majorBidi"/>
                      <w:b/>
                      <w:bCs/>
                      <w:sz w:val="32"/>
                      <w:szCs w:val="32"/>
                      <w:rtl/>
                      <w:lang w:bidi="ar-MA"/>
                    </w:rPr>
                    <w:t>المادة:</w:t>
                  </w:r>
                  <w:r w:rsidRPr="00BA6343">
                    <w:rPr>
                      <w:rFonts w:asciiTheme="majorBidi" w:hAnsiTheme="majorBidi" w:cstheme="majorBidi" w:hint="cs"/>
                      <w:b/>
                      <w:bCs/>
                      <w:sz w:val="36"/>
                      <w:szCs w:val="36"/>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BA6343">
                    <w:rPr>
                      <w:rFonts w:asciiTheme="majorBidi" w:hAnsiTheme="majorBidi" w:cstheme="majorBidi" w:hint="cs"/>
                      <w:b/>
                      <w:bCs/>
                      <w:sz w:val="32"/>
                      <w:szCs w:val="32"/>
                      <w:rtl/>
                      <w:lang w:bidi="ar-MA"/>
                    </w:rPr>
                    <w:t>المكون:</w:t>
                  </w:r>
                  <w:r w:rsidRPr="00BA6343">
                    <w:rPr>
                      <w:rFonts w:asciiTheme="majorBidi" w:hAnsiTheme="majorBidi" w:cstheme="majorBidi" w:hint="cs"/>
                      <w:sz w:val="36"/>
                      <w:szCs w:val="36"/>
                      <w:rtl/>
                      <w:lang w:bidi="ar-MA"/>
                    </w:rPr>
                    <w:t xml:space="preserve"> </w:t>
                  </w:r>
                  <w:r>
                    <w:rPr>
                      <w:rFonts w:asciiTheme="majorBidi" w:hAnsiTheme="majorBidi" w:cstheme="majorBidi" w:hint="cs"/>
                      <w:sz w:val="28"/>
                      <w:szCs w:val="28"/>
                      <w:rtl/>
                      <w:lang w:bidi="ar-MA"/>
                    </w:rPr>
                    <w:t>التعبير والإنشاء</w:t>
                  </w:r>
                  <w:r>
                    <w:rPr>
                      <w:rFonts w:asciiTheme="majorBidi" w:hAnsiTheme="majorBidi" w:cstheme="majorBidi"/>
                      <w:sz w:val="28"/>
                      <w:szCs w:val="28"/>
                      <w:rtl/>
                      <w:lang w:bidi="ar-MA"/>
                    </w:rPr>
                    <w:br/>
                  </w:r>
                  <w:r w:rsidRPr="005F1F24">
                    <w:rPr>
                      <w:rFonts w:asciiTheme="majorBidi" w:hAnsiTheme="majorBidi" w:cstheme="majorBidi" w:hint="cs"/>
                      <w:b/>
                      <w:bCs/>
                      <w:sz w:val="32"/>
                      <w:szCs w:val="32"/>
                      <w:rtl/>
                      <w:lang w:bidi="ar-MA"/>
                    </w:rPr>
                    <w:t>المجزوءة</w:t>
                  </w:r>
                  <w:r w:rsidRPr="005F1F24">
                    <w:rPr>
                      <w:rFonts w:asciiTheme="majorBidi" w:hAnsiTheme="majorBidi" w:cstheme="majorBidi" w:hint="cs"/>
                      <w:b/>
                      <w:bCs/>
                      <w:sz w:val="32"/>
                      <w:szCs w:val="32"/>
                      <w:rtl/>
                      <w:lang w:bidi="ar-MA"/>
                    </w:rPr>
                    <w:t>:</w:t>
                  </w:r>
                  <w:r w:rsidRPr="005F1F24">
                    <w:rPr>
                      <w:rFonts w:asciiTheme="majorBidi" w:hAnsiTheme="majorBidi" w:cstheme="majorBidi" w:hint="cs"/>
                      <w:sz w:val="32"/>
                      <w:szCs w:val="32"/>
                      <w:rtl/>
                      <w:lang w:bidi="ar-MA"/>
                    </w:rPr>
                    <w:t xml:space="preserve"> </w:t>
                  </w:r>
                  <w:r w:rsidRPr="00CF0894">
                    <w:rPr>
                      <w:rFonts w:asciiTheme="majorBidi" w:hAnsiTheme="majorBidi" w:cstheme="majorBidi" w:hint="cs"/>
                      <w:b/>
                      <w:bCs/>
                      <w:sz w:val="28"/>
                      <w:szCs w:val="28"/>
                      <w:rtl/>
                      <w:lang w:bidi="ar-MA"/>
                    </w:rPr>
                    <w:t>1</w:t>
                  </w:r>
                  <w:r>
                    <w:rPr>
                      <w:rFonts w:asciiTheme="majorBidi" w:hAnsiTheme="majorBidi" w:cstheme="majorBidi" w:hint="cs"/>
                      <w:b/>
                      <w:bCs/>
                      <w:sz w:val="28"/>
                      <w:szCs w:val="28"/>
                      <w:rtl/>
                      <w:lang w:bidi="ar-MA"/>
                    </w:rPr>
                    <w:t xml:space="preserve"> من </w:t>
                  </w:r>
                  <w:r w:rsidRPr="00CF0894">
                    <w:rPr>
                      <w:rFonts w:asciiTheme="majorBidi" w:hAnsiTheme="majorBidi" w:cstheme="majorBidi" w:hint="cs"/>
                      <w:b/>
                      <w:bCs/>
                      <w:sz w:val="28"/>
                      <w:szCs w:val="28"/>
                      <w:rtl/>
                      <w:lang w:bidi="ar-MA"/>
                    </w:rPr>
                    <w:t>الدورة</w:t>
                  </w:r>
                  <w:r>
                    <w:rPr>
                      <w:rFonts w:asciiTheme="majorBidi" w:hAnsiTheme="majorBidi" w:cstheme="majorBidi" w:hint="cs"/>
                      <w:b/>
                      <w:bCs/>
                      <w:sz w:val="28"/>
                      <w:szCs w:val="28"/>
                      <w:rtl/>
                      <w:lang w:bidi="ar-MA"/>
                    </w:rPr>
                    <w:t xml:space="preserve"> 2 </w:t>
                  </w:r>
                  <w:r w:rsidRPr="000F76EE">
                    <w:rPr>
                      <w:rFonts w:asciiTheme="majorBidi" w:hAnsiTheme="majorBidi" w:cstheme="majorBidi" w:hint="cs"/>
                      <w:b/>
                      <w:bCs/>
                      <w:sz w:val="28"/>
                      <w:szCs w:val="28"/>
                      <w:rtl/>
                      <w:lang w:bidi="ar-MA"/>
                    </w:rPr>
                    <w:t>بنية النص النثري القديم</w:t>
                  </w:r>
                  <w:r>
                    <w:rPr>
                      <w:rFonts w:asciiTheme="majorBidi" w:hAnsiTheme="majorBidi" w:cstheme="majorBidi" w:hint="cs"/>
                      <w:b/>
                      <w:bCs/>
                      <w:sz w:val="28"/>
                      <w:szCs w:val="28"/>
                      <w:rtl/>
                      <w:lang w:bidi="ar-MA"/>
                    </w:rPr>
                    <w:t xml:space="preserve"> ووظيفته ب: ـ أنماط </w:t>
                  </w:r>
                  <w:r>
                    <w:rPr>
                      <w:rFonts w:asciiTheme="majorBidi" w:hAnsiTheme="majorBidi" w:cstheme="majorBidi" w:hint="cs"/>
                      <w:b/>
                      <w:bCs/>
                      <w:sz w:val="28"/>
                      <w:szCs w:val="28"/>
                      <w:rtl/>
                      <w:lang w:bidi="ar-MA"/>
                    </w:rPr>
                    <w:t>حجاجية</w:t>
                  </w:r>
                </w:p>
              </w:txbxContent>
            </v:textbox>
          </v:rect>
        </w:pict>
      </w:r>
    </w:p>
    <w:p w:rsidR="00F361A1" w:rsidP="00CD10C3">
      <w:pPr>
        <w:spacing w:after="200" w:line="276" w:lineRule="auto"/>
        <w:rPr>
          <w:rFonts w:ascii="Calibri" w:hAnsi="Calibri" w:cs="Arial"/>
          <w:sz w:val="22"/>
          <w:szCs w:val="22"/>
          <w:rtl/>
          <w:lang w:val="fr-FR" w:eastAsia="fr-FR" w:bidi="ar-SA"/>
        </w:rPr>
      </w:pPr>
    </w:p>
    <w:tbl>
      <w:tblPr>
        <w:tblStyle w:val="TableGrid6"/>
        <w:tblpPr w:leftFromText="141" w:rightFromText="141" w:vertAnchor="text" w:horzAnchor="margin" w:tblpY="930"/>
        <w:tblW w:w="16410" w:type="dxa"/>
        <w:tblLayout w:type="fixed"/>
        <w:tblLook w:val="04A0"/>
      </w:tblPr>
      <w:tblGrid>
        <w:gridCol w:w="1951"/>
        <w:gridCol w:w="10348"/>
        <w:gridCol w:w="2693"/>
        <w:gridCol w:w="1418"/>
      </w:tblGrid>
      <w:tr w:rsidTr="007E7E46">
        <w:tblPrEx>
          <w:tblW w:w="16410" w:type="dxa"/>
          <w:tblLayout w:type="fixed"/>
          <w:tblLook w:val="04A0"/>
        </w:tblPrEx>
        <w:trPr>
          <w:trHeight w:val="415"/>
        </w:trPr>
        <w:tc>
          <w:tcPr>
            <w:tcW w:w="1951" w:type="dxa"/>
          </w:tcPr>
          <w:p w:rsidR="007E7E46" w:rsidRPr="00BA6343" w:rsidP="007E7E46">
            <w:pPr>
              <w:bidi/>
              <w:spacing w:after="0" w:line="240" w:lineRule="auto"/>
              <w:jc w:val="center"/>
              <w:rPr>
                <w:b/>
                <w:bCs/>
                <w:sz w:val="28"/>
                <w:szCs w:val="28"/>
              </w:rPr>
            </w:pPr>
            <w:r w:rsidRPr="00BA6343">
              <w:rPr>
                <w:rFonts w:asciiTheme="majorBidi" w:eastAsiaTheme="minorEastAsia" w:hAnsiTheme="majorBidi" w:cstheme="majorBidi"/>
                <w:b/>
                <w:bCs/>
                <w:sz w:val="28"/>
                <w:szCs w:val="28"/>
                <w:rtl/>
              </w:rPr>
              <w:t>التقويم</w:t>
            </w:r>
          </w:p>
        </w:tc>
        <w:tc>
          <w:tcPr>
            <w:tcW w:w="10348" w:type="dxa"/>
          </w:tcPr>
          <w:p w:rsidR="007E7E46" w:rsidRPr="00BA6343" w:rsidP="007E7E46">
            <w:pPr>
              <w:bidi/>
              <w:spacing w:after="0" w:line="240" w:lineRule="auto"/>
              <w:jc w:val="center"/>
              <w:rPr>
                <w:b/>
                <w:bCs/>
                <w:sz w:val="28"/>
                <w:szCs w:val="28"/>
              </w:rPr>
            </w:pPr>
            <w:r>
              <w:rPr>
                <w:rFonts w:asciiTheme="majorBidi" w:eastAsiaTheme="minorEastAsia" w:hAnsiTheme="majorBidi" w:cstheme="majorBidi" w:hint="cs"/>
                <w:b/>
                <w:bCs/>
                <w:sz w:val="28"/>
                <w:szCs w:val="28"/>
                <w:rtl/>
              </w:rPr>
              <w:t>المحتويات</w:t>
            </w:r>
          </w:p>
        </w:tc>
        <w:tc>
          <w:tcPr>
            <w:tcW w:w="2693" w:type="dxa"/>
          </w:tcPr>
          <w:p w:rsidR="007E7E46" w:rsidRPr="00BA6343" w:rsidP="007E7E46">
            <w:pPr>
              <w:bidi/>
              <w:spacing w:after="0" w:line="240" w:lineRule="auto"/>
              <w:jc w:val="center"/>
              <w:rPr>
                <w:b/>
                <w:bCs/>
                <w:sz w:val="28"/>
                <w:szCs w:val="28"/>
              </w:rPr>
            </w:pPr>
            <w:r w:rsidRPr="00BA6343">
              <w:rPr>
                <w:rFonts w:asciiTheme="majorBidi" w:eastAsiaTheme="minorEastAsia" w:hAnsiTheme="majorBidi" w:cstheme="majorBidi"/>
                <w:b/>
                <w:bCs/>
                <w:sz w:val="28"/>
                <w:szCs w:val="28"/>
                <w:rtl/>
              </w:rPr>
              <w:t xml:space="preserve">الأنشطة التعليمية ـ </w:t>
            </w:r>
            <w:r w:rsidRPr="00BA6343">
              <w:rPr>
                <w:rFonts w:asciiTheme="majorBidi" w:eastAsiaTheme="minorEastAsia" w:hAnsiTheme="majorBidi" w:cstheme="majorBidi"/>
                <w:b/>
                <w:bCs/>
                <w:sz w:val="28"/>
                <w:szCs w:val="28"/>
                <w:rtl/>
              </w:rPr>
              <w:t>التعلمية</w:t>
            </w:r>
          </w:p>
        </w:tc>
        <w:tc>
          <w:tcPr>
            <w:tcW w:w="1418" w:type="dxa"/>
          </w:tcPr>
          <w:p w:rsidR="007E7E46" w:rsidRPr="00BA6343" w:rsidP="007E7E46">
            <w:pPr>
              <w:bidi/>
              <w:spacing w:after="0" w:line="240" w:lineRule="auto"/>
              <w:jc w:val="center"/>
              <w:rPr>
                <w:b/>
                <w:bCs/>
                <w:sz w:val="28"/>
                <w:szCs w:val="28"/>
              </w:rPr>
            </w:pPr>
            <w:r w:rsidRPr="00BA6343">
              <w:rPr>
                <w:rFonts w:asciiTheme="majorBidi" w:eastAsiaTheme="minorEastAsia" w:hAnsiTheme="majorBidi" w:cstheme="majorBidi"/>
                <w:b/>
                <w:bCs/>
                <w:sz w:val="28"/>
                <w:szCs w:val="28"/>
                <w:rtl/>
              </w:rPr>
              <w:t>مراحل</w:t>
            </w:r>
            <w:r w:rsidRPr="00BA6343">
              <w:rPr>
                <w:rFonts w:asciiTheme="majorBidi" w:eastAsiaTheme="minorEastAsia" w:hAnsiTheme="majorBidi" w:cstheme="majorBidi"/>
                <w:b/>
                <w:bCs/>
                <w:sz w:val="28"/>
                <w:szCs w:val="28"/>
                <w:rtl/>
              </w:rPr>
              <w:t xml:space="preserve"> </w:t>
            </w:r>
            <w:r>
              <w:rPr>
                <w:rFonts w:asciiTheme="majorBidi" w:eastAsiaTheme="minorEastAsia" w:hAnsiTheme="majorBidi" w:cstheme="majorBidi" w:hint="cs"/>
                <w:b/>
                <w:bCs/>
                <w:sz w:val="28"/>
                <w:szCs w:val="28"/>
                <w:rtl/>
              </w:rPr>
              <w:t>الاكتساب</w:t>
            </w:r>
          </w:p>
        </w:tc>
      </w:tr>
      <w:tr w:rsidTr="007E7E46">
        <w:tblPrEx>
          <w:tblW w:w="16410" w:type="dxa"/>
          <w:tblLayout w:type="fixed"/>
          <w:tblLook w:val="04A0"/>
        </w:tblPrEx>
        <w:trPr>
          <w:trHeight w:val="572"/>
        </w:trPr>
        <w:tc>
          <w:tcPr>
            <w:tcW w:w="1951" w:type="dxa"/>
            <w:tcBorders>
              <w:bottom w:val="single" w:sz="4" w:space="0" w:color="auto"/>
            </w:tcBorders>
          </w:tcPr>
          <w:p w:rsidR="007E7E46" w:rsidRPr="005330BC" w:rsidP="007E7E46">
            <w:pPr>
              <w:bidi/>
              <w:spacing w:after="0" w:line="240" w:lineRule="auto"/>
              <w:jc w:val="center"/>
              <w:rPr>
                <w:b/>
                <w:bCs/>
                <w:sz w:val="28"/>
                <w:szCs w:val="28"/>
              </w:rPr>
            </w:pPr>
            <w:r w:rsidRPr="005330BC">
              <w:rPr>
                <w:rFonts w:asciiTheme="majorBidi" w:eastAsiaTheme="minorEastAsia" w:hAnsiTheme="majorBidi" w:cstheme="majorBidi" w:hint="cs"/>
                <w:b/>
                <w:bCs/>
                <w:sz w:val="28"/>
                <w:szCs w:val="28"/>
                <w:rtl/>
              </w:rPr>
              <w:t>تشخيصي</w:t>
            </w:r>
          </w:p>
        </w:tc>
        <w:tc>
          <w:tcPr>
            <w:tcW w:w="10348" w:type="dxa"/>
            <w:vMerge w:val="restart"/>
          </w:tcPr>
          <w:p w:rsidR="007E7E46" w:rsidRPr="00916130" w:rsidP="007E7E46">
            <w:pPr>
              <w:bidi/>
              <w:spacing w:after="0" w:line="240" w:lineRule="auto"/>
              <w:rPr>
                <w:sz w:val="28"/>
                <w:szCs w:val="28"/>
                <w:lang w:bidi="ar-MA"/>
              </w:rPr>
            </w:pPr>
            <w:r w:rsidRPr="001E4F10">
              <w:rPr>
                <w:rFonts w:asciiTheme="majorBidi" w:eastAsiaTheme="minorEastAsia" w:hAnsiTheme="majorBidi" w:cstheme="majorBidi" w:hint="cs"/>
                <w:sz w:val="28"/>
                <w:szCs w:val="28"/>
                <w:rtl/>
                <w:lang w:bidi="ar-MA"/>
              </w:rPr>
              <w:t>ولإجراء</w:t>
            </w:r>
            <w:r w:rsidRPr="001E4F10">
              <w:rPr>
                <w:rFonts w:asciiTheme="majorBidi" w:eastAsiaTheme="minorEastAsia" w:hAnsiTheme="majorBidi" w:cstheme="majorBidi" w:hint="cs"/>
                <w:sz w:val="28"/>
                <w:szCs w:val="28"/>
                <w:rtl/>
                <w:lang w:bidi="ar-MA"/>
              </w:rPr>
              <w:t xml:space="preserve"> مهارة التعليق والحكم يتطلب منك إتقان بعض الخطوات، وهذه الخطوات هي:</w:t>
            </w:r>
            <w:r>
              <w:rPr>
                <w:rFonts w:asciiTheme="majorBidi" w:eastAsiaTheme="minorEastAsia" w:hAnsiTheme="majorBidi" w:cstheme="majorBidi" w:hint="cs"/>
                <w:sz w:val="28"/>
                <w:szCs w:val="28"/>
                <w:rtl/>
                <w:lang w:bidi="ar-MA"/>
              </w:rPr>
              <w:t xml:space="preserve"> </w:t>
            </w:r>
            <w:r w:rsidRPr="001E4F10">
              <w:rPr>
                <w:rFonts w:asciiTheme="majorBidi" w:eastAsiaTheme="minorEastAsia" w:hAnsiTheme="majorBidi" w:cstheme="majorBidi" w:hint="cs"/>
                <w:b/>
                <w:bCs/>
                <w:sz w:val="28"/>
                <w:szCs w:val="28"/>
                <w:rtl/>
                <w:lang w:bidi="ar-MA"/>
              </w:rPr>
              <w:t xml:space="preserve"> </w:t>
            </w:r>
            <w:r w:rsidRPr="00EF449D">
              <w:rPr>
                <w:rFonts w:asciiTheme="majorBidi" w:eastAsiaTheme="minorEastAsia" w:hAnsiTheme="majorBidi" w:cstheme="majorBidi" w:hint="cs"/>
                <w:sz w:val="28"/>
                <w:szCs w:val="28"/>
                <w:rtl/>
                <w:lang w:bidi="ar-MA"/>
              </w:rPr>
              <w:t>قراءة النص وفهمه ثم تحديد فكرته الأساس وأفكاره الجزئية،  تحديد المجال المراد التعليق عليه،  تحديد نوعية التعليق،  توظيف الحجج والأدلة المناسبة:</w:t>
            </w:r>
            <w:r w:rsidRPr="001E4F10">
              <w:rPr>
                <w:rFonts w:asciiTheme="majorBidi" w:eastAsiaTheme="minorEastAsia" w:hAnsiTheme="majorBidi" w:cstheme="majorBidi"/>
                <w:sz w:val="28"/>
                <w:szCs w:val="28"/>
                <w:rtl/>
                <w:lang w:bidi="ar-MA"/>
              </w:rPr>
              <w:br/>
            </w:r>
          </w:p>
        </w:tc>
        <w:tc>
          <w:tcPr>
            <w:tcW w:w="2693" w:type="dxa"/>
            <w:vMerge w:val="restart"/>
          </w:tcPr>
          <w:p w:rsidR="007E7E46" w:rsidRPr="00916130" w:rsidP="007E7E46">
            <w:pPr>
              <w:bidi/>
              <w:spacing w:after="0" w:line="240" w:lineRule="auto"/>
              <w:rPr>
                <w:sz w:val="28"/>
                <w:szCs w:val="28"/>
              </w:rPr>
            </w:pPr>
            <w:r>
              <w:rPr>
                <w:rFonts w:asciiTheme="majorBidi" w:eastAsiaTheme="minorEastAsia" w:hAnsiTheme="majorBidi" w:cstheme="majorBidi" w:hint="cs"/>
                <w:sz w:val="28"/>
                <w:szCs w:val="28"/>
                <w:rtl/>
              </w:rPr>
              <w:t xml:space="preserve">ـ ما هي الخطوات التي يجب مراعاتها لإنجاز تعليق؟ </w:t>
            </w:r>
            <w:r>
              <w:rPr>
                <w:rFonts w:asciiTheme="majorBidi" w:eastAsiaTheme="minorEastAsia" w:hAnsiTheme="majorBidi" w:cstheme="majorBidi" w:hint="cs"/>
                <w:sz w:val="28"/>
                <w:szCs w:val="28"/>
                <w:rtl/>
              </w:rPr>
              <w:br/>
            </w:r>
          </w:p>
        </w:tc>
        <w:tc>
          <w:tcPr>
            <w:tcW w:w="1418" w:type="dxa"/>
            <w:vMerge w:val="restart"/>
          </w:tcPr>
          <w:p w:rsidR="007E7E46" w:rsidRPr="003C37B6" w:rsidP="007E7E46">
            <w:pPr>
              <w:bidi/>
              <w:spacing w:after="0" w:line="240" w:lineRule="auto"/>
              <w:rPr>
                <w:b/>
                <w:bCs/>
                <w:sz w:val="32"/>
                <w:szCs w:val="32"/>
              </w:rPr>
            </w:pPr>
            <w:r w:rsidRPr="003C37B6">
              <w:rPr>
                <w:rFonts w:asciiTheme="majorBidi" w:eastAsiaTheme="minorEastAsia" w:hAnsiTheme="majorBidi" w:cstheme="majorBidi"/>
                <w:b/>
                <w:bCs/>
                <w:sz w:val="32"/>
                <w:szCs w:val="32"/>
                <w:rtl/>
              </w:rPr>
              <w:t>التمهيد</w:t>
            </w:r>
            <w:r>
              <w:rPr>
                <w:rFonts w:asciiTheme="majorBidi" w:eastAsiaTheme="minorEastAsia" w:hAnsiTheme="majorBidi" w:cstheme="majorBidi" w:hint="cs"/>
                <w:b/>
                <w:bCs/>
                <w:sz w:val="32"/>
                <w:szCs w:val="32"/>
                <w:rtl/>
              </w:rPr>
              <w:t xml:space="preserve"> (تشخيص المكتسبات)</w:t>
            </w:r>
          </w:p>
        </w:tc>
      </w:tr>
      <w:tr w:rsidTr="007E7E46">
        <w:tblPrEx>
          <w:tblW w:w="16410" w:type="dxa"/>
          <w:tblLayout w:type="fixed"/>
          <w:tblLook w:val="04A0"/>
        </w:tblPrEx>
        <w:trPr>
          <w:trHeight w:val="511"/>
        </w:trPr>
        <w:tc>
          <w:tcPr>
            <w:tcW w:w="1951" w:type="dxa"/>
            <w:tcBorders>
              <w:top w:val="single" w:sz="4" w:space="0" w:color="auto"/>
            </w:tcBorders>
          </w:tcPr>
          <w:p w:rsidR="007E7E46" w:rsidRPr="006E69EB" w:rsidP="007E7E46">
            <w:pPr>
              <w:bidi/>
              <w:spacing w:after="0" w:line="240" w:lineRule="auto"/>
              <w:rPr>
                <w:sz w:val="28"/>
                <w:szCs w:val="28"/>
              </w:rPr>
            </w:pPr>
            <w:r>
              <w:rPr>
                <w:rFonts w:asciiTheme="majorBidi" w:eastAsiaTheme="minorEastAsia" w:hAnsiTheme="majorBidi" w:cstheme="majorBidi" w:hint="cs"/>
                <w:sz w:val="28"/>
                <w:szCs w:val="28"/>
                <w:rtl/>
              </w:rPr>
              <w:t>تقويم</w:t>
            </w:r>
            <w:r>
              <w:rPr>
                <w:rFonts w:asciiTheme="majorBidi" w:eastAsiaTheme="minorEastAsia" w:hAnsiTheme="majorBidi" w:cstheme="majorBidi" w:hint="cs"/>
                <w:sz w:val="28"/>
                <w:szCs w:val="28"/>
                <w:rtl/>
              </w:rPr>
              <w:t xml:space="preserve"> إجابات التلاميذ </w:t>
            </w:r>
          </w:p>
        </w:tc>
        <w:tc>
          <w:tcPr>
            <w:tcW w:w="10348" w:type="dxa"/>
            <w:vMerge/>
          </w:tcPr>
          <w:p w:rsidR="007E7E46" w:rsidP="007E7E46">
            <w:pPr>
              <w:bidi/>
              <w:spacing w:after="0" w:line="240" w:lineRule="auto"/>
              <w:rPr>
                <w:sz w:val="28"/>
                <w:szCs w:val="28"/>
                <w:rtl/>
              </w:rPr>
            </w:pPr>
          </w:p>
        </w:tc>
        <w:tc>
          <w:tcPr>
            <w:tcW w:w="2693" w:type="dxa"/>
            <w:vMerge/>
          </w:tcPr>
          <w:p w:rsidR="007E7E46" w:rsidP="007E7E46">
            <w:pPr>
              <w:bidi/>
              <w:spacing w:after="0" w:line="240" w:lineRule="auto"/>
              <w:rPr>
                <w:sz w:val="28"/>
                <w:szCs w:val="28"/>
                <w:rtl/>
              </w:rPr>
            </w:pPr>
          </w:p>
        </w:tc>
        <w:tc>
          <w:tcPr>
            <w:tcW w:w="1418" w:type="dxa"/>
            <w:vMerge/>
          </w:tcPr>
          <w:p w:rsidR="007E7E46" w:rsidP="007E7E46">
            <w:pPr>
              <w:bidi/>
              <w:spacing w:after="0" w:line="240" w:lineRule="auto"/>
              <w:jc w:val="center"/>
              <w:rPr>
                <w:b/>
                <w:bCs/>
                <w:sz w:val="32"/>
                <w:szCs w:val="32"/>
                <w:rtl/>
              </w:rPr>
            </w:pPr>
          </w:p>
        </w:tc>
      </w:tr>
      <w:tr w:rsidTr="007E7E46">
        <w:tblPrEx>
          <w:tblW w:w="16410" w:type="dxa"/>
          <w:tblLayout w:type="fixed"/>
          <w:tblLook w:val="04A0"/>
        </w:tblPrEx>
        <w:trPr>
          <w:trHeight w:val="614"/>
        </w:trPr>
        <w:tc>
          <w:tcPr>
            <w:tcW w:w="1951" w:type="dxa"/>
          </w:tcPr>
          <w:p w:rsidR="007E7E46" w:rsidRPr="006E69EB" w:rsidP="007E7E46">
            <w:pPr>
              <w:bidi/>
              <w:spacing w:after="0" w:line="240" w:lineRule="auto"/>
              <w:rPr>
                <w:sz w:val="28"/>
                <w:szCs w:val="28"/>
              </w:rPr>
            </w:pPr>
            <w:r w:rsidRPr="006E69EB">
              <w:rPr>
                <w:rFonts w:eastAsiaTheme="minorEastAsia" w:hint="cs"/>
                <w:sz w:val="28"/>
                <w:szCs w:val="28"/>
                <w:rtl/>
              </w:rPr>
              <w:t>القراءة</w:t>
            </w:r>
            <w:r>
              <w:rPr>
                <w:rFonts w:eastAsiaTheme="minorEastAsia" w:hint="cs"/>
                <w:sz w:val="28"/>
                <w:szCs w:val="28"/>
                <w:rtl/>
              </w:rPr>
              <w:t xml:space="preserve"> السليمة</w:t>
            </w:r>
            <w:r w:rsidRPr="006E69EB">
              <w:rPr>
                <w:rFonts w:eastAsiaTheme="minorEastAsia" w:hint="cs"/>
                <w:sz w:val="28"/>
                <w:szCs w:val="28"/>
                <w:rtl/>
              </w:rPr>
              <w:t xml:space="preserve"> من الأخطاء</w:t>
            </w:r>
            <w:r>
              <w:rPr>
                <w:rFonts w:eastAsiaTheme="minorEastAsia" w:hint="cs"/>
                <w:sz w:val="28"/>
                <w:szCs w:val="28"/>
                <w:rtl/>
              </w:rPr>
              <w:t xml:space="preserve"> مع فصاحة النطق </w:t>
            </w:r>
          </w:p>
        </w:tc>
        <w:tc>
          <w:tcPr>
            <w:tcW w:w="10348" w:type="dxa"/>
            <w:vMerge w:val="restart"/>
          </w:tcPr>
          <w:p w:rsidR="007E7E46" w:rsidRPr="00291FE9" w:rsidP="00291FE9">
            <w:pPr>
              <w:bidi/>
              <w:spacing w:after="0" w:line="240" w:lineRule="auto"/>
              <w:rPr>
                <w:b/>
                <w:bCs/>
                <w:sz w:val="28"/>
                <w:szCs w:val="28"/>
                <w:lang w:bidi="ar-MA"/>
              </w:rPr>
            </w:pPr>
            <w:r w:rsidRPr="001E4F10">
              <w:rPr>
                <w:rFonts w:asciiTheme="majorBidi" w:eastAsiaTheme="minorEastAsia" w:hAnsiTheme="majorBidi" w:cstheme="majorBidi" w:hint="cs"/>
                <w:b/>
                <w:bCs/>
                <w:sz w:val="28"/>
                <w:szCs w:val="28"/>
                <w:rtl/>
                <w:lang w:bidi="ar-MA"/>
              </w:rPr>
              <w:t>أنشطة الاكتساب:</w:t>
            </w:r>
            <w:r w:rsidRPr="001E4F10">
              <w:rPr>
                <w:rFonts w:asciiTheme="majorBidi" w:eastAsiaTheme="minorEastAsia" w:hAnsiTheme="majorBidi" w:cstheme="majorBidi" w:hint="cs"/>
                <w:sz w:val="28"/>
                <w:szCs w:val="28"/>
                <w:rtl/>
                <w:lang w:bidi="ar-MA"/>
              </w:rPr>
              <w:br/>
              <w:t xml:space="preserve">نص الانطلاق: ص </w:t>
            </w:r>
            <w:r>
              <w:rPr>
                <w:rFonts w:asciiTheme="majorBidi" w:eastAsiaTheme="minorEastAsia" w:hAnsiTheme="majorBidi" w:cstheme="majorBidi" w:hint="cs"/>
                <w:sz w:val="28"/>
                <w:szCs w:val="28"/>
                <w:rtl/>
                <w:lang w:bidi="ar-MA"/>
              </w:rPr>
              <w:t>183</w:t>
            </w:r>
            <w:r w:rsidRPr="001E4F10">
              <w:rPr>
                <w:rFonts w:asciiTheme="majorBidi" w:eastAsiaTheme="minorEastAsia" w:hAnsiTheme="majorBidi" w:cstheme="majorBidi"/>
                <w:sz w:val="28"/>
                <w:szCs w:val="28"/>
                <w:rtl/>
                <w:lang w:bidi="ar-MA"/>
              </w:rPr>
              <w:br/>
            </w:r>
            <w:r w:rsidRPr="00BA2A03" w:rsidR="00616F26">
              <w:rPr>
                <w:rFonts w:asciiTheme="majorBidi" w:eastAsiaTheme="minorEastAsia" w:hAnsiTheme="majorBidi" w:cstheme="majorBidi" w:hint="cs"/>
                <w:b/>
                <w:bCs/>
                <w:sz w:val="28"/>
                <w:szCs w:val="28"/>
                <w:rtl/>
                <w:lang w:bidi="ar-MA"/>
              </w:rPr>
              <w:t xml:space="preserve"> الفكرة العامة:</w:t>
            </w:r>
            <w:r w:rsidRPr="00BA2A03" w:rsidR="00616F26">
              <w:rPr>
                <w:rFonts w:asciiTheme="majorBidi" w:eastAsiaTheme="minorEastAsia" w:hAnsiTheme="majorBidi" w:cstheme="majorBidi" w:hint="cs"/>
                <w:sz w:val="28"/>
                <w:szCs w:val="28"/>
                <w:rtl/>
                <w:lang w:bidi="ar-MA"/>
              </w:rPr>
              <w:br/>
              <w:t xml:space="preserve">ظهور الرسائل في النثر العربي قبل </w:t>
            </w:r>
            <w:r w:rsidRPr="00BA2A03" w:rsidR="00616F26">
              <w:rPr>
                <w:rFonts w:asciiTheme="majorBidi" w:eastAsiaTheme="minorEastAsia" w:hAnsiTheme="majorBidi" w:cstheme="majorBidi" w:hint="cs"/>
                <w:sz w:val="28"/>
                <w:szCs w:val="28"/>
                <w:rtl/>
                <w:lang w:bidi="ar-MA"/>
              </w:rPr>
              <w:t>عبدالحميد</w:t>
            </w:r>
            <w:r w:rsidRPr="00BA2A03" w:rsidR="00616F26">
              <w:rPr>
                <w:rFonts w:asciiTheme="majorBidi" w:eastAsiaTheme="minorEastAsia" w:hAnsiTheme="majorBidi" w:cstheme="majorBidi" w:hint="cs"/>
                <w:sz w:val="28"/>
                <w:szCs w:val="28"/>
                <w:rtl/>
                <w:lang w:bidi="ar-MA"/>
              </w:rPr>
              <w:t xml:space="preserve"> الكاتب</w:t>
            </w:r>
            <w:r w:rsidRPr="00BA2A03" w:rsidR="00616F26">
              <w:rPr>
                <w:rFonts w:asciiTheme="majorBidi" w:eastAsiaTheme="minorEastAsia" w:hAnsiTheme="majorBidi" w:cstheme="majorBidi" w:hint="cs"/>
                <w:sz w:val="28"/>
                <w:szCs w:val="28"/>
                <w:rtl/>
                <w:lang w:bidi="ar-MA"/>
              </w:rPr>
              <w:br/>
            </w:r>
            <w:r w:rsidRPr="00BA2A03" w:rsidR="00616F26">
              <w:rPr>
                <w:rFonts w:asciiTheme="majorBidi" w:eastAsiaTheme="minorEastAsia" w:hAnsiTheme="majorBidi" w:cstheme="majorBidi" w:hint="cs"/>
                <w:b/>
                <w:bCs/>
                <w:sz w:val="28"/>
                <w:szCs w:val="28"/>
                <w:rtl/>
                <w:lang w:bidi="ar-MA"/>
              </w:rPr>
              <w:t>أفكار جزئية:</w:t>
            </w:r>
            <w:r w:rsidRPr="00BA2A03" w:rsidR="00616F26">
              <w:rPr>
                <w:rFonts w:asciiTheme="majorBidi" w:eastAsiaTheme="minorEastAsia" w:hAnsiTheme="majorBidi" w:cstheme="majorBidi" w:hint="cs"/>
                <w:sz w:val="28"/>
                <w:szCs w:val="28"/>
                <w:rtl/>
                <w:lang w:bidi="ar-MA"/>
              </w:rPr>
              <w:br/>
              <w:t>ـ أسباب ظهور الرسائل يعود أساسا إلى الفتوحات الإسلامية</w:t>
            </w:r>
            <w:r w:rsidRPr="00BA2A03" w:rsidR="00616F26">
              <w:rPr>
                <w:rFonts w:asciiTheme="majorBidi" w:eastAsiaTheme="minorEastAsia" w:hAnsiTheme="majorBidi" w:cstheme="majorBidi" w:hint="cs"/>
                <w:sz w:val="28"/>
                <w:szCs w:val="28"/>
                <w:rtl/>
                <w:lang w:bidi="ar-MA"/>
              </w:rPr>
              <w:br/>
              <w:t>ـ تطورها في عصر بني أمية</w:t>
            </w:r>
            <w:r w:rsidRPr="00BA2A03" w:rsidR="00616F26">
              <w:rPr>
                <w:rFonts w:asciiTheme="majorBidi" w:eastAsiaTheme="minorEastAsia" w:hAnsiTheme="majorBidi" w:cstheme="majorBidi" w:hint="cs"/>
                <w:sz w:val="28"/>
                <w:szCs w:val="28"/>
                <w:rtl/>
                <w:lang w:bidi="ar-MA"/>
              </w:rPr>
              <w:br/>
              <w:t xml:space="preserve">ـ خصوصية أسلوب </w:t>
            </w:r>
            <w:r w:rsidRPr="00BA2A03" w:rsidR="00616F26">
              <w:rPr>
                <w:rFonts w:asciiTheme="majorBidi" w:eastAsiaTheme="minorEastAsia" w:hAnsiTheme="majorBidi" w:cstheme="majorBidi" w:hint="cs"/>
                <w:sz w:val="28"/>
                <w:szCs w:val="28"/>
                <w:rtl/>
                <w:lang w:bidi="ar-MA"/>
              </w:rPr>
              <w:t>عبدالحميد</w:t>
            </w:r>
            <w:r w:rsidRPr="00BA2A03" w:rsidR="00616F26">
              <w:rPr>
                <w:rFonts w:asciiTheme="majorBidi" w:eastAsiaTheme="minorEastAsia" w:hAnsiTheme="majorBidi" w:cstheme="majorBidi" w:hint="cs"/>
                <w:sz w:val="28"/>
                <w:szCs w:val="28"/>
                <w:rtl/>
                <w:lang w:bidi="ar-MA"/>
              </w:rPr>
              <w:t xml:space="preserve"> الكاتب في كتابة الرسائل</w:t>
            </w:r>
            <w:r w:rsidRPr="00BA2A03" w:rsidR="00616F26">
              <w:rPr>
                <w:rFonts w:asciiTheme="majorBidi" w:eastAsiaTheme="minorEastAsia" w:hAnsiTheme="majorBidi" w:cstheme="majorBidi" w:hint="cs"/>
                <w:sz w:val="28"/>
                <w:szCs w:val="28"/>
                <w:rtl/>
                <w:lang w:bidi="ar-MA"/>
              </w:rPr>
              <w:br/>
            </w:r>
            <w:r w:rsidRPr="00BA2A03" w:rsidR="00616F26">
              <w:rPr>
                <w:rFonts w:asciiTheme="majorBidi" w:eastAsiaTheme="minorEastAsia" w:hAnsiTheme="majorBidi" w:cstheme="majorBidi" w:hint="cs"/>
                <w:b/>
                <w:bCs/>
                <w:sz w:val="28"/>
                <w:szCs w:val="28"/>
                <w:rtl/>
                <w:lang w:bidi="ar-MA"/>
              </w:rPr>
              <w:t>المنهج المتبع:</w:t>
            </w:r>
            <w:r w:rsidRPr="00BA2A03" w:rsidR="00616F26">
              <w:rPr>
                <w:rFonts w:asciiTheme="majorBidi" w:eastAsiaTheme="minorEastAsia" w:hAnsiTheme="majorBidi" w:cstheme="majorBidi"/>
                <w:sz w:val="28"/>
                <w:szCs w:val="28"/>
                <w:rtl/>
                <w:lang w:bidi="ar-MA"/>
              </w:rPr>
              <w:br/>
            </w:r>
            <w:r w:rsidRPr="00BA2A03" w:rsidR="00616F26">
              <w:rPr>
                <w:rFonts w:asciiTheme="majorBidi" w:eastAsiaTheme="minorEastAsia" w:hAnsiTheme="majorBidi" w:cstheme="majorBidi" w:hint="cs"/>
                <w:sz w:val="28"/>
                <w:szCs w:val="28"/>
                <w:rtl/>
                <w:lang w:bidi="ar-MA"/>
              </w:rPr>
              <w:t xml:space="preserve">اتبع الكاتب الطريقة الاستنباطية حيث انتقل فيها من العام وهو ظهور الرسائل قبل </w:t>
            </w:r>
            <w:r w:rsidRPr="00BA2A03" w:rsidR="00616F26">
              <w:rPr>
                <w:rFonts w:asciiTheme="majorBidi" w:eastAsiaTheme="minorEastAsia" w:hAnsiTheme="majorBidi" w:cstheme="majorBidi" w:hint="cs"/>
                <w:sz w:val="28"/>
                <w:szCs w:val="28"/>
                <w:rtl/>
                <w:lang w:bidi="ar-MA"/>
              </w:rPr>
              <w:t>عبدالحميد</w:t>
            </w:r>
            <w:r w:rsidRPr="00BA2A03" w:rsidR="00616F26">
              <w:rPr>
                <w:rFonts w:asciiTheme="majorBidi" w:eastAsiaTheme="minorEastAsia" w:hAnsiTheme="majorBidi" w:cstheme="majorBidi" w:hint="cs"/>
                <w:sz w:val="28"/>
                <w:szCs w:val="28"/>
                <w:rtl/>
                <w:lang w:bidi="ar-MA"/>
              </w:rPr>
              <w:t xml:space="preserve">، ثم انتقل إلى الخاص وهو أسباب </w:t>
            </w:r>
            <w:r w:rsidRPr="00BA2A03" w:rsidR="00616F26">
              <w:rPr>
                <w:rFonts w:asciiTheme="majorBidi" w:eastAsiaTheme="minorEastAsia" w:hAnsiTheme="majorBidi" w:cstheme="majorBidi" w:hint="cs"/>
                <w:sz w:val="28"/>
                <w:szCs w:val="28"/>
                <w:rtl/>
                <w:lang w:bidi="ar-MA"/>
              </w:rPr>
              <w:t>ظور</w:t>
            </w:r>
            <w:r w:rsidRPr="00BA2A03" w:rsidR="00616F26">
              <w:rPr>
                <w:rFonts w:asciiTheme="majorBidi" w:eastAsiaTheme="minorEastAsia" w:hAnsiTheme="majorBidi" w:cstheme="majorBidi" w:hint="cs"/>
                <w:sz w:val="28"/>
                <w:szCs w:val="28"/>
                <w:rtl/>
                <w:lang w:bidi="ar-MA"/>
              </w:rPr>
              <w:t xml:space="preserve"> فن الرسالة وخصوصية رسائل </w:t>
            </w:r>
            <w:r w:rsidRPr="00BA2A03" w:rsidR="00616F26">
              <w:rPr>
                <w:rFonts w:asciiTheme="majorBidi" w:eastAsiaTheme="minorEastAsia" w:hAnsiTheme="majorBidi" w:cstheme="majorBidi" w:hint="cs"/>
                <w:sz w:val="28"/>
                <w:szCs w:val="28"/>
                <w:rtl/>
                <w:lang w:bidi="ar-MA"/>
              </w:rPr>
              <w:t>عبدالحميد</w:t>
            </w:r>
            <w:r w:rsidRPr="00BA2A03" w:rsidR="00616F26">
              <w:rPr>
                <w:rFonts w:asciiTheme="majorBidi" w:eastAsiaTheme="minorEastAsia" w:hAnsiTheme="majorBidi" w:cstheme="majorBidi" w:hint="cs"/>
                <w:sz w:val="28"/>
                <w:szCs w:val="28"/>
                <w:rtl/>
                <w:lang w:bidi="ar-MA"/>
              </w:rPr>
              <w:t xml:space="preserve"> وتسمى هذه الطريقة في الكتابة الاستنباط أي الانتقال من الكل إلى الجزء وعكسه الاستقراء أي الانتقال من الجزء إلى الكل</w:t>
            </w:r>
            <w:r w:rsidR="0014123C">
              <w:rPr>
                <w:rFonts w:asciiTheme="majorBidi" w:eastAsiaTheme="minorEastAsia" w:hAnsiTheme="majorBidi" w:cstheme="majorBidi"/>
                <w:sz w:val="28"/>
                <w:szCs w:val="28"/>
                <w:rtl/>
                <w:lang w:bidi="ar-MA"/>
              </w:rPr>
              <w:br/>
            </w:r>
            <w:r w:rsidR="0014123C">
              <w:rPr>
                <w:rFonts w:asciiTheme="majorBidi" w:eastAsiaTheme="minorEastAsia" w:hAnsiTheme="majorBidi" w:cstheme="majorBidi" w:hint="cs"/>
                <w:sz w:val="28"/>
                <w:szCs w:val="28"/>
                <w:rtl/>
                <w:lang w:bidi="ar-MA"/>
              </w:rPr>
              <w:t xml:space="preserve">ـ في الفكرة الأخيرة وضح الكاتب خصوصية الكتابة عند </w:t>
            </w:r>
            <w:r w:rsidR="0014123C">
              <w:rPr>
                <w:rFonts w:asciiTheme="majorBidi" w:eastAsiaTheme="minorEastAsia" w:hAnsiTheme="majorBidi" w:cstheme="majorBidi" w:hint="cs"/>
                <w:sz w:val="28"/>
                <w:szCs w:val="28"/>
                <w:rtl/>
                <w:lang w:bidi="ar-MA"/>
              </w:rPr>
              <w:t>عبدالحميد</w:t>
            </w:r>
            <w:r w:rsidR="0014123C">
              <w:rPr>
                <w:rFonts w:asciiTheme="majorBidi" w:eastAsiaTheme="minorEastAsia" w:hAnsiTheme="majorBidi" w:cstheme="majorBidi" w:hint="cs"/>
                <w:sz w:val="28"/>
                <w:szCs w:val="28"/>
                <w:rtl/>
                <w:lang w:bidi="ar-MA"/>
              </w:rPr>
              <w:t xml:space="preserve"> ثم انتقل إلى ظروف بروز فن الرسالة وختم مؤكدا </w:t>
            </w:r>
            <w:r w:rsidR="006F5550">
              <w:rPr>
                <w:rFonts w:asciiTheme="majorBidi" w:eastAsiaTheme="minorEastAsia" w:hAnsiTheme="majorBidi" w:cstheme="majorBidi" w:hint="cs"/>
                <w:sz w:val="28"/>
                <w:szCs w:val="28"/>
                <w:rtl/>
                <w:lang w:bidi="ar-MA"/>
              </w:rPr>
              <w:t xml:space="preserve">أسبقية فن الرسالة على عصر </w:t>
            </w:r>
            <w:r w:rsidR="006F5550">
              <w:rPr>
                <w:rFonts w:asciiTheme="majorBidi" w:eastAsiaTheme="minorEastAsia" w:hAnsiTheme="majorBidi" w:cstheme="majorBidi" w:hint="cs"/>
                <w:sz w:val="28"/>
                <w:szCs w:val="28"/>
                <w:rtl/>
                <w:lang w:bidi="ar-MA"/>
              </w:rPr>
              <w:t>عبدالحميد</w:t>
            </w:r>
            <w:r w:rsidR="006F5550">
              <w:rPr>
                <w:rFonts w:asciiTheme="majorBidi" w:eastAsiaTheme="minorEastAsia" w:hAnsiTheme="majorBidi" w:cstheme="majorBidi" w:hint="cs"/>
                <w:sz w:val="28"/>
                <w:szCs w:val="28"/>
                <w:rtl/>
                <w:lang w:bidi="ar-MA"/>
              </w:rPr>
              <w:t xml:space="preserve"> الكاتب، فنكون </w:t>
            </w:r>
            <w:r w:rsidR="006F5550">
              <w:rPr>
                <w:rFonts w:asciiTheme="majorBidi" w:eastAsiaTheme="minorEastAsia" w:hAnsiTheme="majorBidi" w:cstheme="majorBidi" w:hint="cs"/>
                <w:sz w:val="28"/>
                <w:szCs w:val="28"/>
                <w:rtl/>
                <w:lang w:bidi="ar-MA"/>
              </w:rPr>
              <w:t>أنذاك</w:t>
            </w:r>
            <w:r w:rsidR="006F5550">
              <w:rPr>
                <w:rFonts w:asciiTheme="majorBidi" w:eastAsiaTheme="minorEastAsia" w:hAnsiTheme="majorBidi" w:cstheme="majorBidi" w:hint="cs"/>
                <w:sz w:val="28"/>
                <w:szCs w:val="28"/>
                <w:rtl/>
                <w:lang w:bidi="ar-MA"/>
              </w:rPr>
              <w:t xml:space="preserve"> أمام </w:t>
            </w:r>
            <w:r w:rsidR="004A5528">
              <w:rPr>
                <w:rFonts w:asciiTheme="majorBidi" w:eastAsiaTheme="minorEastAsia" w:hAnsiTheme="majorBidi" w:cstheme="majorBidi" w:hint="cs"/>
                <w:sz w:val="28"/>
                <w:szCs w:val="28"/>
                <w:rtl/>
                <w:lang w:bidi="ar-MA"/>
              </w:rPr>
              <w:t xml:space="preserve">قياس أو طريقة أو </w:t>
            </w:r>
            <w:r w:rsidR="004A5528">
              <w:rPr>
                <w:rFonts w:asciiTheme="majorBidi" w:eastAsiaTheme="minorEastAsia" w:hAnsiTheme="majorBidi" w:cstheme="majorBidi" w:hint="cs"/>
                <w:sz w:val="28"/>
                <w:szCs w:val="28"/>
                <w:rtl/>
                <w:lang w:bidi="ar-MA"/>
              </w:rPr>
              <w:t>منهح</w:t>
            </w:r>
            <w:r w:rsidR="004A5528">
              <w:rPr>
                <w:rFonts w:asciiTheme="majorBidi" w:eastAsiaTheme="minorEastAsia" w:hAnsiTheme="majorBidi" w:cstheme="majorBidi" w:hint="cs"/>
                <w:sz w:val="28"/>
                <w:szCs w:val="28"/>
                <w:rtl/>
                <w:lang w:bidi="ar-MA"/>
              </w:rPr>
              <w:t xml:space="preserve"> استقرائي</w:t>
            </w:r>
            <w:r>
              <w:rPr>
                <w:rFonts w:asciiTheme="majorBidi" w:eastAsiaTheme="minorEastAsia" w:hAnsiTheme="majorBidi" w:cstheme="majorBidi"/>
                <w:sz w:val="28"/>
                <w:szCs w:val="28"/>
                <w:rtl/>
                <w:lang w:bidi="ar-MA"/>
              </w:rPr>
              <w:br/>
            </w:r>
          </w:p>
          <w:p w:rsidR="007E7E46" w:rsidRPr="001D3AEF" w:rsidP="007E7E46">
            <w:pPr>
              <w:bidi/>
              <w:spacing w:after="0" w:line="240" w:lineRule="auto"/>
              <w:rPr>
                <w:b/>
                <w:bCs/>
                <w:sz w:val="28"/>
                <w:szCs w:val="28"/>
              </w:rPr>
            </w:pPr>
            <w:r>
              <w:rPr>
                <w:rFonts w:eastAsiaTheme="minorEastAsia" w:hint="eastAsia"/>
                <w:rtl/>
              </w:rPr>
              <w:t xml:space="preserve"> </w:t>
            </w:r>
          </w:p>
        </w:tc>
        <w:tc>
          <w:tcPr>
            <w:tcW w:w="2693" w:type="dxa"/>
          </w:tcPr>
          <w:p w:rsidR="007E7E46" w:rsidP="007E7E46">
            <w:pPr>
              <w:bidi/>
              <w:spacing w:after="0" w:line="240" w:lineRule="auto"/>
              <w:rPr>
                <w:sz w:val="28"/>
                <w:szCs w:val="28"/>
                <w:rtl/>
              </w:rPr>
            </w:pPr>
          </w:p>
          <w:p w:rsidR="007E7E46" w:rsidRPr="00A22ACB" w:rsidP="007E7E46">
            <w:pPr>
              <w:bidi/>
              <w:spacing w:after="0" w:line="240" w:lineRule="auto"/>
              <w:rPr>
                <w:sz w:val="28"/>
                <w:szCs w:val="28"/>
              </w:rPr>
            </w:pPr>
            <w:r w:rsidRPr="00A22ACB">
              <w:rPr>
                <w:rFonts w:asciiTheme="majorBidi" w:eastAsiaTheme="minorEastAsia" w:hAnsiTheme="majorBidi" w:cstheme="majorBidi"/>
                <w:sz w:val="28"/>
                <w:szCs w:val="28"/>
                <w:rtl/>
              </w:rPr>
              <w:t>يقرأ التلميذ نص الانطلاق</w:t>
            </w:r>
          </w:p>
        </w:tc>
        <w:tc>
          <w:tcPr>
            <w:tcW w:w="1418" w:type="dxa"/>
          </w:tcPr>
          <w:p w:rsidR="007E7E46" w:rsidP="007E7E46">
            <w:pPr>
              <w:bidi/>
              <w:spacing w:after="0" w:line="240" w:lineRule="auto"/>
              <w:rPr>
                <w:b/>
                <w:bCs/>
                <w:sz w:val="32"/>
                <w:szCs w:val="32"/>
                <w:rtl/>
              </w:rPr>
            </w:pPr>
          </w:p>
          <w:p w:rsidR="007E7E46" w:rsidRPr="003C37B6" w:rsidP="007E7E46">
            <w:pPr>
              <w:bidi/>
              <w:spacing w:after="0" w:line="240" w:lineRule="auto"/>
              <w:jc w:val="center"/>
              <w:rPr>
                <w:b/>
                <w:bCs/>
                <w:sz w:val="32"/>
                <w:szCs w:val="32"/>
              </w:rPr>
            </w:pPr>
            <w:r w:rsidRPr="003C37B6">
              <w:rPr>
                <w:rFonts w:asciiTheme="majorBidi" w:eastAsiaTheme="minorEastAsia" w:hAnsiTheme="majorBidi" w:cstheme="majorBidi"/>
                <w:b/>
                <w:bCs/>
                <w:sz w:val="32"/>
                <w:szCs w:val="32"/>
                <w:rtl/>
              </w:rPr>
              <w:t>القراءة</w:t>
            </w:r>
          </w:p>
        </w:tc>
      </w:tr>
      <w:tr w:rsidTr="007E7E46">
        <w:tblPrEx>
          <w:tblW w:w="16410" w:type="dxa"/>
          <w:tblLayout w:type="fixed"/>
          <w:tblLook w:val="04A0"/>
        </w:tblPrEx>
        <w:trPr>
          <w:trHeight w:val="2160"/>
        </w:trPr>
        <w:tc>
          <w:tcPr>
            <w:tcW w:w="1951" w:type="dxa"/>
            <w:tcBorders>
              <w:bottom w:val="single" w:sz="4" w:space="0" w:color="auto"/>
            </w:tcBorders>
          </w:tcPr>
          <w:p w:rsidR="007E7E46" w:rsidRPr="008A2920" w:rsidP="007E7E46">
            <w:pPr>
              <w:bidi/>
              <w:spacing w:after="0" w:line="240" w:lineRule="auto"/>
              <w:rPr>
                <w:sz w:val="28"/>
                <w:szCs w:val="28"/>
              </w:rPr>
            </w:pPr>
            <w:r w:rsidRPr="008A2920">
              <w:rPr>
                <w:rFonts w:asciiTheme="majorBidi" w:eastAsiaTheme="minorEastAsia" w:hAnsiTheme="majorBidi" w:cstheme="majorBidi" w:hint="cs"/>
                <w:b/>
                <w:bCs/>
                <w:sz w:val="28"/>
                <w:szCs w:val="28"/>
                <w:rtl/>
              </w:rPr>
              <w:t>تقويم مرحلي</w:t>
            </w:r>
            <w:r>
              <w:rPr>
                <w:rFonts w:asciiTheme="majorBidi" w:eastAsiaTheme="minorEastAsia" w:hAnsiTheme="majorBidi" w:cstheme="majorBidi"/>
                <w:b/>
                <w:bCs/>
                <w:sz w:val="28"/>
                <w:szCs w:val="28"/>
                <w:rtl/>
              </w:rPr>
              <w:br/>
            </w:r>
            <w:r>
              <w:rPr>
                <w:rFonts w:asciiTheme="majorBidi" w:eastAsiaTheme="minorEastAsia" w:hAnsiTheme="majorBidi" w:cstheme="majorBidi" w:hint="cs"/>
                <w:sz w:val="28"/>
                <w:szCs w:val="28"/>
                <w:rtl/>
              </w:rPr>
              <w:t>سد الثغرات التي تظهر من خلال إجابات التلاميذ</w:t>
            </w:r>
          </w:p>
        </w:tc>
        <w:tc>
          <w:tcPr>
            <w:tcW w:w="10348" w:type="dxa"/>
            <w:vMerge/>
            <w:tcBorders>
              <w:bottom w:val="single" w:sz="4" w:space="0" w:color="auto"/>
            </w:tcBorders>
          </w:tcPr>
          <w:p w:rsidR="007E7E46" w:rsidRPr="005E3FF1" w:rsidP="007E7E46">
            <w:pPr>
              <w:bidi/>
              <w:spacing w:after="0" w:line="240" w:lineRule="auto"/>
              <w:rPr>
                <w:sz w:val="28"/>
                <w:szCs w:val="28"/>
              </w:rPr>
            </w:pPr>
          </w:p>
        </w:tc>
        <w:tc>
          <w:tcPr>
            <w:tcW w:w="2693" w:type="dxa"/>
            <w:tcBorders>
              <w:bottom w:val="single" w:sz="4" w:space="0" w:color="auto"/>
            </w:tcBorders>
          </w:tcPr>
          <w:p w:rsidR="007E7E46" w:rsidP="007E7E46">
            <w:pPr>
              <w:bidi/>
              <w:spacing w:after="0" w:line="240" w:lineRule="auto"/>
              <w:rPr>
                <w:sz w:val="28"/>
                <w:szCs w:val="28"/>
                <w:rtl/>
              </w:rPr>
            </w:pPr>
            <w:r>
              <w:rPr>
                <w:rFonts w:asciiTheme="majorBidi" w:eastAsiaTheme="minorEastAsia" w:hAnsiTheme="majorBidi" w:cstheme="majorBidi" w:hint="cs"/>
                <w:sz w:val="28"/>
                <w:szCs w:val="28"/>
                <w:rtl/>
              </w:rPr>
              <w:t xml:space="preserve">ـ يتنوع موضوع النص ويختلف، </w:t>
            </w:r>
            <w:r>
              <w:rPr>
                <w:rFonts w:asciiTheme="majorBidi" w:eastAsiaTheme="minorEastAsia" w:hAnsiTheme="majorBidi" w:cstheme="majorBidi" w:hint="cs"/>
                <w:sz w:val="28"/>
                <w:szCs w:val="28"/>
                <w:rtl/>
              </w:rPr>
              <w:t>بتنوع</w:t>
            </w:r>
            <w:r>
              <w:rPr>
                <w:rFonts w:asciiTheme="majorBidi" w:eastAsiaTheme="minorEastAsia" w:hAnsiTheme="majorBidi" w:cstheme="majorBidi" w:hint="cs"/>
                <w:sz w:val="28"/>
                <w:szCs w:val="28"/>
                <w:rtl/>
              </w:rPr>
              <w:t xml:space="preserve"> موضوعه واختلافه. ونص الانطلاق الذي بين يديك يتناول ظهور فن الرسائل في النثر </w:t>
            </w:r>
            <w:r>
              <w:rPr>
                <w:rFonts w:asciiTheme="majorBidi" w:eastAsiaTheme="minorEastAsia" w:hAnsiTheme="majorBidi" w:cstheme="majorBidi" w:hint="cs"/>
                <w:sz w:val="28"/>
                <w:szCs w:val="28"/>
                <w:rtl/>
              </w:rPr>
              <w:t xml:space="preserve">العربي </w:t>
            </w:r>
            <w:r>
              <w:rPr>
                <w:rFonts w:asciiTheme="majorBidi" w:eastAsiaTheme="minorEastAsia" w:hAnsiTheme="majorBidi" w:cstheme="majorBidi" w:hint="cs"/>
                <w:sz w:val="28"/>
                <w:szCs w:val="28"/>
                <w:rtl/>
              </w:rPr>
              <w:br/>
              <w:t>ـ</w:t>
            </w:r>
            <w:r>
              <w:rPr>
                <w:rFonts w:asciiTheme="majorBidi" w:eastAsiaTheme="minorEastAsia" w:hAnsiTheme="majorBidi" w:cstheme="majorBidi" w:hint="cs"/>
                <w:sz w:val="28"/>
                <w:szCs w:val="28"/>
                <w:rtl/>
              </w:rPr>
              <w:t xml:space="preserve"> فما هي الفكرة العامة؟  </w:t>
            </w:r>
          </w:p>
          <w:p w:rsidR="007E7E46" w:rsidP="007E7E46">
            <w:pPr>
              <w:bidi/>
              <w:spacing w:after="0" w:line="240" w:lineRule="auto"/>
              <w:rPr>
                <w:sz w:val="28"/>
                <w:szCs w:val="28"/>
                <w:rtl/>
              </w:rPr>
            </w:pPr>
            <w:r>
              <w:rPr>
                <w:rFonts w:asciiTheme="majorBidi" w:eastAsiaTheme="minorEastAsia" w:hAnsiTheme="majorBidi" w:cstheme="majorBidi" w:hint="cs"/>
                <w:sz w:val="28"/>
                <w:szCs w:val="28"/>
                <w:rtl/>
              </w:rPr>
              <w:t>ـ وما هي الأفكار الجزئية؟</w:t>
            </w:r>
            <w:r>
              <w:rPr>
                <w:rFonts w:asciiTheme="majorBidi" w:eastAsiaTheme="minorEastAsia" w:hAnsiTheme="majorBidi" w:cstheme="majorBidi"/>
                <w:sz w:val="28"/>
                <w:szCs w:val="28"/>
                <w:rtl/>
              </w:rPr>
              <w:br/>
            </w:r>
            <w:r>
              <w:rPr>
                <w:rFonts w:asciiTheme="majorBidi" w:eastAsiaTheme="minorEastAsia" w:hAnsiTheme="majorBidi" w:cstheme="majorBidi" w:hint="cs"/>
                <w:sz w:val="28"/>
                <w:szCs w:val="28"/>
                <w:rtl/>
              </w:rPr>
              <w:t xml:space="preserve"> ـ ما هي الطريقة المتبعة من قبل الكاتب؟</w:t>
            </w:r>
          </w:p>
          <w:p w:rsidR="007E7E46" w:rsidRPr="00A22ACB" w:rsidP="007E7E46">
            <w:pPr>
              <w:bidi/>
              <w:spacing w:after="0" w:line="240" w:lineRule="auto"/>
              <w:rPr>
                <w:sz w:val="28"/>
                <w:szCs w:val="28"/>
              </w:rPr>
            </w:pPr>
          </w:p>
        </w:tc>
        <w:tc>
          <w:tcPr>
            <w:tcW w:w="1418" w:type="dxa"/>
            <w:tcBorders>
              <w:bottom w:val="single" w:sz="4" w:space="0" w:color="auto"/>
            </w:tcBorders>
          </w:tcPr>
          <w:p w:rsidR="007E7E46" w:rsidP="007E7E46">
            <w:pPr>
              <w:bidi/>
              <w:spacing w:after="0" w:line="240" w:lineRule="auto"/>
              <w:jc w:val="center"/>
              <w:rPr>
                <w:b/>
                <w:bCs/>
                <w:sz w:val="32"/>
                <w:szCs w:val="32"/>
                <w:rtl/>
              </w:rPr>
            </w:pPr>
          </w:p>
          <w:p w:rsidR="007E7E46" w:rsidP="007E7E46">
            <w:pPr>
              <w:bidi/>
              <w:spacing w:after="0" w:line="240" w:lineRule="auto"/>
              <w:jc w:val="center"/>
              <w:rPr>
                <w:b/>
                <w:bCs/>
                <w:sz w:val="32"/>
                <w:szCs w:val="32"/>
                <w:rtl/>
              </w:rPr>
            </w:pPr>
          </w:p>
          <w:p w:rsidR="007E7E46" w:rsidP="007E7E46">
            <w:pPr>
              <w:bidi/>
              <w:spacing w:after="0" w:line="240" w:lineRule="auto"/>
              <w:rPr>
                <w:b/>
                <w:bCs/>
                <w:sz w:val="32"/>
                <w:szCs w:val="32"/>
                <w:rtl/>
              </w:rPr>
            </w:pPr>
          </w:p>
          <w:p w:rsidR="007E7E46" w:rsidRPr="003C37B6" w:rsidP="007E7E46">
            <w:pPr>
              <w:bidi/>
              <w:spacing w:after="0" w:line="240" w:lineRule="auto"/>
              <w:jc w:val="center"/>
              <w:rPr>
                <w:b/>
                <w:bCs/>
                <w:sz w:val="32"/>
                <w:szCs w:val="32"/>
              </w:rPr>
            </w:pPr>
            <w:r>
              <w:rPr>
                <w:rFonts w:asciiTheme="majorBidi" w:eastAsiaTheme="minorEastAsia" w:hAnsiTheme="majorBidi" w:cstheme="majorBidi" w:hint="cs"/>
                <w:b/>
                <w:bCs/>
                <w:sz w:val="32"/>
                <w:szCs w:val="32"/>
                <w:rtl/>
              </w:rPr>
              <w:t>التحليل</w:t>
            </w:r>
            <w:r>
              <w:rPr>
                <w:rFonts w:asciiTheme="majorBidi" w:eastAsiaTheme="minorEastAsia" w:hAnsiTheme="majorBidi" w:cstheme="majorBidi" w:hint="cs"/>
                <w:b/>
                <w:bCs/>
                <w:sz w:val="32"/>
                <w:szCs w:val="32"/>
                <w:rtl/>
              </w:rPr>
              <w:t xml:space="preserve"> </w:t>
            </w:r>
          </w:p>
        </w:tc>
      </w:tr>
      <w:tr w:rsidTr="007E7E46">
        <w:tblPrEx>
          <w:tblW w:w="16410" w:type="dxa"/>
          <w:tblLayout w:type="fixed"/>
          <w:tblLook w:val="04A0"/>
        </w:tblPrEx>
        <w:trPr>
          <w:trHeight w:val="1361"/>
        </w:trPr>
        <w:tc>
          <w:tcPr>
            <w:tcW w:w="1951" w:type="dxa"/>
            <w:tcBorders>
              <w:top w:val="single" w:sz="4" w:space="0" w:color="auto"/>
            </w:tcBorders>
          </w:tcPr>
          <w:p w:rsidR="007E7E46" w:rsidRPr="008804C1" w:rsidP="007E7E46">
            <w:pPr>
              <w:bidi/>
              <w:spacing w:after="0" w:line="240" w:lineRule="auto"/>
              <w:rPr>
                <w:b/>
                <w:bCs/>
                <w:sz w:val="28"/>
                <w:szCs w:val="28"/>
                <w:rtl/>
              </w:rPr>
            </w:pPr>
            <w:r w:rsidRPr="008804C1">
              <w:rPr>
                <w:rFonts w:asciiTheme="majorBidi" w:eastAsiaTheme="minorEastAsia" w:hAnsiTheme="majorBidi" w:cstheme="majorBidi" w:hint="cs"/>
                <w:b/>
                <w:bCs/>
                <w:sz w:val="28"/>
                <w:szCs w:val="28"/>
                <w:rtl/>
              </w:rPr>
              <w:t>تقويم إجمالي</w:t>
            </w:r>
            <w:r>
              <w:rPr>
                <w:rFonts w:asciiTheme="majorBidi" w:eastAsiaTheme="minorEastAsia" w:hAnsiTheme="majorBidi" w:cstheme="majorBidi"/>
                <w:b/>
                <w:bCs/>
                <w:sz w:val="28"/>
                <w:szCs w:val="28"/>
                <w:rtl/>
              </w:rPr>
              <w:br/>
            </w:r>
            <w:r>
              <w:rPr>
                <w:rFonts w:asciiTheme="majorBidi" w:eastAsiaTheme="minorEastAsia" w:hAnsiTheme="majorBidi" w:cstheme="majorBidi" w:hint="cs"/>
                <w:sz w:val="28"/>
                <w:szCs w:val="28"/>
                <w:rtl/>
              </w:rPr>
              <w:t xml:space="preserve"> اختيار مدى قدرة التلاميذ على تطبيق المهارات التي اكتسبها في الدرس </w:t>
            </w:r>
          </w:p>
        </w:tc>
        <w:tc>
          <w:tcPr>
            <w:tcW w:w="10348" w:type="dxa"/>
            <w:tcBorders>
              <w:top w:val="single" w:sz="4" w:space="0" w:color="auto"/>
            </w:tcBorders>
          </w:tcPr>
          <w:p w:rsidR="007E7E46" w:rsidRPr="00430B52" w:rsidP="007E7E46">
            <w:pPr>
              <w:bidi/>
              <w:spacing w:after="0" w:line="240" w:lineRule="auto"/>
              <w:rPr>
                <w:sz w:val="28"/>
                <w:szCs w:val="28"/>
                <w:rtl/>
              </w:rPr>
            </w:pPr>
          </w:p>
        </w:tc>
        <w:tc>
          <w:tcPr>
            <w:tcW w:w="2693" w:type="dxa"/>
            <w:tcBorders>
              <w:top w:val="single" w:sz="4" w:space="0" w:color="auto"/>
            </w:tcBorders>
          </w:tcPr>
          <w:p w:rsidR="007E7E46" w:rsidP="00291FE9">
            <w:pPr>
              <w:bidi/>
              <w:spacing w:after="0" w:line="240" w:lineRule="auto"/>
              <w:rPr>
                <w:sz w:val="28"/>
                <w:szCs w:val="28"/>
                <w:rtl/>
              </w:rPr>
            </w:pPr>
            <w:r>
              <w:rPr>
                <w:rFonts w:asciiTheme="majorBidi" w:eastAsiaTheme="minorEastAsia" w:hAnsiTheme="majorBidi" w:cstheme="majorBidi" w:hint="cs"/>
                <w:sz w:val="28"/>
                <w:szCs w:val="28"/>
                <w:rtl/>
              </w:rPr>
              <w:t xml:space="preserve">اختيار مدى قدرة التلاميذ على توظيف المهارة التي اكتسبها من خلال إنجاز النشاط صفحة </w:t>
            </w:r>
            <w:r w:rsidR="00291FE9">
              <w:rPr>
                <w:rFonts w:asciiTheme="majorBidi" w:eastAsiaTheme="minorEastAsia" w:hAnsiTheme="majorBidi" w:cstheme="majorBidi" w:hint="cs"/>
                <w:sz w:val="28"/>
                <w:szCs w:val="28"/>
                <w:rtl/>
              </w:rPr>
              <w:t>184</w:t>
            </w:r>
          </w:p>
        </w:tc>
        <w:tc>
          <w:tcPr>
            <w:tcW w:w="1418" w:type="dxa"/>
            <w:tcBorders>
              <w:top w:val="single" w:sz="4" w:space="0" w:color="auto"/>
            </w:tcBorders>
          </w:tcPr>
          <w:p w:rsidR="007E7E46" w:rsidP="007E7E46">
            <w:pPr>
              <w:bidi/>
              <w:spacing w:after="0" w:line="240" w:lineRule="auto"/>
              <w:jc w:val="center"/>
              <w:rPr>
                <w:b/>
                <w:bCs/>
                <w:sz w:val="32"/>
                <w:szCs w:val="32"/>
                <w:rtl/>
              </w:rPr>
            </w:pPr>
          </w:p>
          <w:p w:rsidR="007E7E46" w:rsidP="007E7E46">
            <w:pPr>
              <w:bidi/>
              <w:spacing w:after="0" w:line="240" w:lineRule="auto"/>
              <w:jc w:val="center"/>
              <w:rPr>
                <w:b/>
                <w:bCs/>
                <w:sz w:val="32"/>
                <w:szCs w:val="32"/>
                <w:rtl/>
              </w:rPr>
            </w:pPr>
            <w:r>
              <w:rPr>
                <w:rFonts w:asciiTheme="majorBidi" w:eastAsiaTheme="minorEastAsia" w:hAnsiTheme="majorBidi" w:cstheme="majorBidi" w:hint="cs"/>
                <w:b/>
                <w:bCs/>
                <w:sz w:val="32"/>
                <w:szCs w:val="32"/>
                <w:rtl/>
              </w:rPr>
              <w:t>التطبيق</w:t>
            </w:r>
          </w:p>
        </w:tc>
      </w:tr>
    </w:tbl>
    <w:p w:rsidR="00F361A1" w:rsidP="00CD10C3">
      <w:pPr>
        <w:spacing w:after="200" w:line="276" w:lineRule="auto"/>
        <w:rPr>
          <w:rFonts w:ascii="Calibri" w:hAnsi="Calibri" w:cs="Arial"/>
          <w:sz w:val="22"/>
          <w:szCs w:val="22"/>
          <w:rtl/>
          <w:lang w:val="fr-FR" w:eastAsia="fr-FR" w:bidi="ar-SA"/>
        </w:rPr>
        <w:sectPr w:rsidSect="00D07FB1">
          <w:pgSz w:w="16838" w:h="11906" w:orient="landscape"/>
          <w:pgMar w:top="567" w:right="567" w:bottom="567" w:left="284" w:header="709" w:footer="709" w:gutter="0"/>
          <w:cols w:space="708"/>
          <w:docGrid w:linePitch="360"/>
        </w:sectPr>
      </w:pPr>
    </w:p>
    <w:p w:rsidR="00FE5BFC" w:rsidP="002255E5">
      <w:pPr>
        <w:bidi/>
        <w:spacing w:after="200" w:line="276" w:lineRule="auto"/>
        <w:ind w:left="0" w:right="0"/>
        <w:jc w:val="left"/>
        <w:rPr>
          <w:rFonts w:ascii="Calibri" w:eastAsia="Calibri" w:hAnsi="Calibri" w:cs="Arial"/>
          <w:sz w:val="22"/>
          <w:szCs w:val="22"/>
          <w:lang w:val="fr-FR" w:eastAsia="en-US" w:bidi="ar-SA"/>
        </w:rPr>
        <w:sectPr w:rsidSect="00FE5BFC">
          <w:pgSz w:w="11906" w:h="16838"/>
          <w:pgMar w:top="1417" w:right="1417" w:bottom="1417" w:left="1417" w:header="708" w:footer="708" w:gutter="0"/>
          <w:cols w:space="708"/>
          <w:docGrid w:linePitch="360"/>
        </w:sectPr>
      </w:pPr>
      <w:r>
        <w:rPr>
          <w:noProof/>
          <w:lang w:eastAsia="fr-FR"/>
        </w:rPr>
        <w:pict>
          <v:shapetype id="_x0000_t202" coordsize="21600,21600" o:spt="202" path="m,l,21600r21600,l21600,xe">
            <v:stroke joinstyle="miter"/>
            <v:path gradientshapeok="t" o:connecttype="rect"/>
          </v:shapetype>
          <v:shape id="_x0000_s1047" type="#_x0000_t202" style="width:570.4pt;height:673.05pt;margin-top:83.35pt;margin-left:-55.9pt;position:absolute;z-index:251707392" stroked="f">
            <v:fill opacity="0"/>
            <v:textbox>
              <w:txbxContent>
                <w:tbl>
                  <w:tblPr>
                    <w:tblStyle w:val="TableNormal"/>
                    <w:tblpPr w:leftFromText="141" w:rightFromText="141" w:vertAnchor="text" w:horzAnchor="margin" w:tblpX="-885" w:tblpY="18"/>
                    <w:tblW w:w="11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26"/>
                    <w:gridCol w:w="5953"/>
                    <w:gridCol w:w="2268"/>
                    <w:gridCol w:w="709"/>
                    <w:gridCol w:w="709"/>
                  </w:tblGrid>
                  <w:tr>
                    <w:tblPrEx>
                      <w:tblW w:w="11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268"/>
                    </w:trPr>
                    <w:tc>
                      <w:tcPr>
                        <w:tcW w:w="1526" w:type="dxa"/>
                      </w:tcPr>
                      <w:p w:rsidR="00413F6D" w:rsidRPr="0018076E" w:rsidP="00EE66FF">
                        <w:pPr>
                          <w:spacing w:after="200" w:line="276" w:lineRule="auto"/>
                          <w:jc w:val="center"/>
                          <w:rPr>
                            <w:rFonts w:ascii="Calibri" w:eastAsia="Calibri" w:hAnsi="Calibri" w:cs="Sultan Medium"/>
                            <w:sz w:val="18"/>
                            <w:szCs w:val="18"/>
                            <w:lang w:val="fr-FR" w:eastAsia="en-US" w:bidi="ar-SA"/>
                          </w:rPr>
                        </w:pPr>
                        <w:r w:rsidRPr="0018076E">
                          <w:rPr>
                            <w:rFonts w:ascii="Calibri" w:eastAsia="Calibri" w:hAnsi="Calibri" w:cs="Sultan Medium" w:hint="cs"/>
                            <w:sz w:val="18"/>
                            <w:szCs w:val="18"/>
                            <w:rtl/>
                            <w:lang w:val="fr-FR" w:eastAsia="en-US" w:bidi="ar-SA"/>
                          </w:rPr>
                          <w:t>الملاحظة و التقويم</w:t>
                        </w:r>
                      </w:p>
                    </w:tc>
                    <w:tc>
                      <w:tcPr>
                        <w:tcW w:w="5953" w:type="dxa"/>
                      </w:tcPr>
                      <w:p w:rsidR="00413F6D" w:rsidRPr="0018076E" w:rsidP="00EE66FF">
                        <w:pPr>
                          <w:bidi/>
                          <w:spacing w:after="200" w:line="276" w:lineRule="auto"/>
                          <w:ind w:left="0" w:right="0"/>
                          <w:jc w:val="center"/>
                          <w:rPr>
                            <w:rFonts w:ascii="Calibri" w:eastAsia="Calibri" w:hAnsi="Calibri" w:cs="Sultan Medium"/>
                            <w:sz w:val="18"/>
                            <w:szCs w:val="18"/>
                            <w:lang w:val="fr-FR" w:eastAsia="en-US" w:bidi="ar-SA"/>
                          </w:rPr>
                        </w:pPr>
                        <w:r w:rsidRPr="0018076E">
                          <w:rPr>
                            <w:rFonts w:ascii="Calibri" w:eastAsia="Calibri" w:hAnsi="Calibri" w:cs="Sultan Medium" w:hint="cs"/>
                            <w:sz w:val="18"/>
                            <w:szCs w:val="18"/>
                            <w:rtl/>
                            <w:lang w:val="fr-FR" w:eastAsia="en-US" w:bidi="ar-SA"/>
                          </w:rPr>
                          <w:t xml:space="preserve">الأنشطـــــــــــــــة الديداكتيــــــــــــــــكية                   </w:t>
                        </w:r>
                      </w:p>
                    </w:tc>
                    <w:tc>
                      <w:tcPr>
                        <w:tcW w:w="2268" w:type="dxa"/>
                      </w:tcPr>
                      <w:p w:rsidR="00413F6D" w:rsidRPr="0018076E" w:rsidP="00EE66FF">
                        <w:pPr>
                          <w:spacing w:after="200" w:line="276" w:lineRule="auto"/>
                          <w:jc w:val="center"/>
                          <w:rPr>
                            <w:rFonts w:ascii="Calibri" w:eastAsia="Calibri" w:hAnsi="Calibri" w:cs="Sultan Medium"/>
                            <w:sz w:val="18"/>
                            <w:szCs w:val="18"/>
                            <w:lang w:val="fr-FR" w:eastAsia="en-US" w:bidi="ar-SA"/>
                          </w:rPr>
                        </w:pPr>
                        <w:r w:rsidRPr="0018076E">
                          <w:rPr>
                            <w:rFonts w:ascii="Calibri" w:eastAsia="Calibri" w:hAnsi="Calibri" w:cs="Sultan Medium" w:hint="cs"/>
                            <w:sz w:val="18"/>
                            <w:szCs w:val="18"/>
                            <w:rtl/>
                            <w:lang w:val="fr-FR" w:eastAsia="en-US" w:bidi="ar-SA"/>
                          </w:rPr>
                          <w:t>مؤشرات الكفايات و أجرأتها</w:t>
                        </w:r>
                      </w:p>
                    </w:tc>
                    <w:tc>
                      <w:tcPr>
                        <w:tcW w:w="709" w:type="dxa"/>
                      </w:tcPr>
                      <w:p w:rsidR="00413F6D" w:rsidRPr="0018076E" w:rsidP="00EE66FF">
                        <w:pPr>
                          <w:spacing w:after="200" w:line="276" w:lineRule="auto"/>
                          <w:jc w:val="center"/>
                          <w:rPr>
                            <w:rFonts w:ascii="Calibri" w:eastAsia="Calibri" w:hAnsi="Calibri" w:cs="Sultan Medium"/>
                            <w:sz w:val="18"/>
                            <w:szCs w:val="18"/>
                            <w:lang w:val="fr-FR" w:eastAsia="en-US" w:bidi="ar-SA"/>
                          </w:rPr>
                        </w:pPr>
                        <w:r w:rsidRPr="0018076E">
                          <w:rPr>
                            <w:rFonts w:ascii="Calibri" w:eastAsia="Calibri" w:hAnsi="Calibri" w:cs="Sultan Medium" w:hint="cs"/>
                            <w:sz w:val="18"/>
                            <w:szCs w:val="18"/>
                            <w:rtl/>
                            <w:lang w:val="fr-FR" w:eastAsia="en-US" w:bidi="ar-SA"/>
                          </w:rPr>
                          <w:t>المراحل</w:t>
                        </w:r>
                      </w:p>
                    </w:tc>
                    <w:tc>
                      <w:tcPr>
                        <w:tcW w:w="709" w:type="dxa"/>
                      </w:tcPr>
                      <w:p w:rsidR="00413F6D" w:rsidRPr="0018076E" w:rsidP="00EE66FF">
                        <w:pPr>
                          <w:spacing w:after="200" w:line="276" w:lineRule="auto"/>
                          <w:jc w:val="center"/>
                          <w:rPr>
                            <w:rFonts w:ascii="ae_Cortoba" w:eastAsia="Calibri" w:hAnsi="ae_Cortoba" w:cs="Sultan Medium"/>
                            <w:sz w:val="18"/>
                            <w:szCs w:val="18"/>
                            <w:lang w:val="fr-FR" w:eastAsia="en-US" w:bidi="ar-SA"/>
                          </w:rPr>
                        </w:pPr>
                        <w:r w:rsidRPr="0018076E">
                          <w:rPr>
                            <w:rFonts w:ascii="ae_Cortoba" w:eastAsia="Calibri" w:hAnsi="ae_Cortoba" w:cs="Sultan Medium" w:hint="cs"/>
                            <w:sz w:val="18"/>
                            <w:szCs w:val="18"/>
                            <w:rtl/>
                            <w:lang w:val="fr-FR" w:eastAsia="en-US" w:bidi="ar-SA"/>
                          </w:rPr>
                          <w:t>الحصة</w:t>
                        </w:r>
                      </w:p>
                    </w:tc>
                  </w:tr>
                  <w:tr>
                    <w:tblPrEx>
                      <w:tblW w:w="11165" w:type="dxa"/>
                      <w:tblLayout w:type="fixed"/>
                      <w:tblLook w:val="04A0"/>
                    </w:tblPrEx>
                    <w:trPr>
                      <w:cantSplit/>
                      <w:trHeight w:val="12650"/>
                    </w:trPr>
                    <w:tc>
                      <w:tcPr>
                        <w:tcW w:w="1526" w:type="dxa"/>
                      </w:tcPr>
                      <w:p w:rsidR="00413F6D" w:rsidRPr="002F7080" w:rsidP="00C54474">
                        <w:pPr>
                          <w:spacing w:after="200" w:line="276" w:lineRule="auto"/>
                          <w:rPr>
                            <w:rFonts w:ascii="Calibri" w:eastAsia="Calibri" w:hAnsi="Calibri" w:cs="Sultan Medium"/>
                            <w:sz w:val="16"/>
                            <w:szCs w:val="16"/>
                            <w:rtl/>
                            <w:lang w:val="fr-FR" w:eastAsia="en-US" w:bidi="ar-SA"/>
                          </w:rPr>
                        </w:pPr>
                      </w:p>
                      <w:p w:rsidR="00413F6D" w:rsidRPr="00ED1B46" w:rsidP="00C54474">
                        <w:pPr>
                          <w:spacing w:after="200" w:line="276" w:lineRule="auto"/>
                          <w:jc w:val="center"/>
                          <w:rPr>
                            <w:rFonts w:ascii="Calibri" w:eastAsia="Calibri" w:hAnsi="Calibri" w:cs="Sultan Medium" w:hint="cs"/>
                            <w:sz w:val="22"/>
                            <w:szCs w:val="22"/>
                            <w:rtl/>
                            <w:lang w:val="fr-FR" w:eastAsia="en-US" w:bidi="ar-SA"/>
                          </w:rPr>
                        </w:pPr>
                        <w:r w:rsidRPr="00ED1B46">
                          <w:rPr>
                            <w:rFonts w:ascii="Calibri" w:eastAsia="Calibri" w:hAnsi="Calibri" w:cs="Sultan Medium" w:hint="cs"/>
                            <w:sz w:val="22"/>
                            <w:szCs w:val="22"/>
                            <w:rtl/>
                            <w:lang w:val="fr-FR" w:eastAsia="en-US" w:bidi="ar-SA"/>
                          </w:rPr>
                          <w:t>التدرج في طرح الأسئلة.</w:t>
                        </w:r>
                      </w:p>
                      <w:p w:rsidR="00413F6D" w:rsidRPr="002F7080" w:rsidP="00C54474">
                        <w:pPr>
                          <w:spacing w:after="200" w:line="276" w:lineRule="auto"/>
                          <w:jc w:val="center"/>
                          <w:rPr>
                            <w:rFonts w:ascii="Calibri" w:eastAsia="Calibri" w:hAnsi="Calibri" w:cs="Sultan Medium" w:hint="cs"/>
                            <w:sz w:val="16"/>
                            <w:szCs w:val="16"/>
                            <w:rtl/>
                            <w:lang w:val="fr-FR" w:eastAsia="en-US" w:bidi="ar-SA"/>
                          </w:rPr>
                        </w:pPr>
                      </w:p>
                      <w:p w:rsidR="00413F6D" w:rsidP="00C54474">
                        <w:pPr>
                          <w:spacing w:after="200" w:line="276" w:lineRule="auto"/>
                          <w:jc w:val="center"/>
                          <w:rPr>
                            <w:rFonts w:ascii="Calibri" w:eastAsia="Calibri" w:hAnsi="Calibri" w:cs="Sultan Medium" w:hint="cs"/>
                            <w:sz w:val="16"/>
                            <w:szCs w:val="16"/>
                            <w:rtl/>
                            <w:lang w:val="fr-FR" w:eastAsia="en-US" w:bidi="ar-SA"/>
                          </w:rPr>
                        </w:pPr>
                      </w:p>
                      <w:p w:rsidR="00ED1B46" w:rsidRPr="002F7080" w:rsidP="00C54474">
                        <w:pPr>
                          <w:spacing w:after="200" w:line="276" w:lineRule="auto"/>
                          <w:jc w:val="center"/>
                          <w:rPr>
                            <w:rFonts w:ascii="Calibri" w:eastAsia="Calibri" w:hAnsi="Calibri" w:cs="Sultan Medium" w:hint="cs"/>
                            <w:sz w:val="16"/>
                            <w:szCs w:val="16"/>
                            <w:rtl/>
                            <w:lang w:val="fr-FR" w:eastAsia="en-US" w:bidi="ar-SA"/>
                          </w:rPr>
                        </w:pPr>
                      </w:p>
                      <w:p w:rsidR="00413F6D" w:rsidRPr="002F7080" w:rsidP="00C54474">
                        <w:pPr>
                          <w:spacing w:after="200" w:line="276" w:lineRule="auto"/>
                          <w:jc w:val="center"/>
                          <w:rPr>
                            <w:rFonts w:ascii="Calibri" w:eastAsia="Calibri" w:hAnsi="Calibri" w:cs="Sultan Medium"/>
                            <w:sz w:val="16"/>
                            <w:szCs w:val="16"/>
                            <w:rtl/>
                            <w:lang w:val="fr-FR" w:eastAsia="en-US" w:bidi="ar-SA"/>
                          </w:rPr>
                        </w:pPr>
                      </w:p>
                      <w:p w:rsidR="00ED1B46" w:rsidRPr="002F7080" w:rsidP="00ED1B46">
                        <w:pPr>
                          <w:spacing w:after="200" w:line="276" w:lineRule="auto"/>
                          <w:jc w:val="center"/>
                          <w:rPr>
                            <w:rFonts w:ascii="Calibri" w:eastAsia="Calibri" w:hAnsi="Calibri" w:cs="Sultan Medium"/>
                            <w:sz w:val="16"/>
                            <w:szCs w:val="16"/>
                            <w:rtl/>
                            <w:lang w:val="fr-FR" w:eastAsia="en-US" w:bidi="ar-SA"/>
                          </w:rPr>
                        </w:pPr>
                        <w:r w:rsidRPr="00ED1B46" w:rsidR="00413F6D">
                          <w:rPr>
                            <w:rFonts w:ascii="Calibri" w:eastAsia="Calibri" w:hAnsi="Calibri" w:cs="Sultan Medium" w:hint="cs"/>
                            <w:sz w:val="22"/>
                            <w:szCs w:val="22"/>
                            <w:rtl/>
                            <w:lang w:val="fr-FR" w:eastAsia="en-US" w:bidi="ar-SA"/>
                          </w:rPr>
                          <w:t xml:space="preserve">التركيز على الألفاظ و </w:t>
                        </w:r>
                        <w:r>
                          <w:rPr>
                            <w:rFonts w:ascii="Calibri" w:eastAsia="Calibri" w:hAnsi="Calibri" w:cs="Sultan Medium" w:hint="cs"/>
                            <w:sz w:val="22"/>
                            <w:szCs w:val="22"/>
                            <w:rtl/>
                            <w:lang w:val="fr-FR" w:eastAsia="en-US" w:bidi="ar-SA"/>
                          </w:rPr>
                          <w:t>العبارات المفاتيح</w:t>
                        </w:r>
                      </w:p>
                      <w:p w:rsidR="00413F6D" w:rsidRPr="00ED1B46" w:rsidP="00C54474">
                        <w:pPr>
                          <w:spacing w:after="200" w:line="276" w:lineRule="auto"/>
                          <w:jc w:val="center"/>
                          <w:rPr>
                            <w:rFonts w:ascii="Calibri" w:eastAsia="Calibri" w:hAnsi="Calibri" w:cs="Sultan Medium"/>
                            <w:sz w:val="22"/>
                            <w:szCs w:val="22"/>
                            <w:rtl/>
                            <w:lang w:val="fr-FR" w:eastAsia="en-US" w:bidi="ar-SA"/>
                          </w:rPr>
                        </w:pPr>
                      </w:p>
                      <w:p w:rsidR="00413F6D" w:rsidRPr="002F7080" w:rsidP="00C54474">
                        <w:pPr>
                          <w:bidi/>
                          <w:spacing w:after="200" w:line="276" w:lineRule="auto"/>
                          <w:ind w:left="0" w:right="0"/>
                          <w:jc w:val="left"/>
                          <w:rPr>
                            <w:rFonts w:ascii="Calibri" w:eastAsia="Calibri" w:hAnsi="Calibri" w:cs="Sultan Medium" w:hint="cs"/>
                            <w:sz w:val="16"/>
                            <w:szCs w:val="16"/>
                            <w:rtl/>
                            <w:lang w:val="fr-FR" w:eastAsia="en-US" w:bidi="ar-SA"/>
                          </w:rPr>
                        </w:pPr>
                      </w:p>
                      <w:p w:rsidR="00413F6D" w:rsidRPr="002F7080" w:rsidP="00AC7703">
                        <w:pPr>
                          <w:bidi/>
                          <w:spacing w:after="200" w:line="276" w:lineRule="auto"/>
                          <w:ind w:left="0" w:right="0"/>
                          <w:jc w:val="left"/>
                          <w:rPr>
                            <w:rFonts w:ascii="Calibri" w:eastAsia="Calibri" w:hAnsi="Calibri" w:cs="Sultan Medium" w:hint="cs"/>
                            <w:sz w:val="16"/>
                            <w:szCs w:val="16"/>
                            <w:rtl/>
                            <w:lang w:val="fr-FR" w:eastAsia="en-US" w:bidi="ar-SA"/>
                          </w:rPr>
                        </w:pPr>
                      </w:p>
                      <w:p w:rsidR="00413F6D" w:rsidRPr="002F7080" w:rsidP="00AC7703">
                        <w:pPr>
                          <w:bidi/>
                          <w:spacing w:after="200" w:line="276" w:lineRule="auto"/>
                          <w:ind w:left="0" w:right="0"/>
                          <w:jc w:val="left"/>
                          <w:rPr>
                            <w:rFonts w:ascii="Calibri" w:eastAsia="Calibri" w:hAnsi="Calibri" w:cs="Sultan Medium" w:hint="cs"/>
                            <w:sz w:val="16"/>
                            <w:szCs w:val="16"/>
                            <w:rtl/>
                            <w:lang w:val="fr-FR" w:eastAsia="en-US" w:bidi="ar-SA"/>
                          </w:rPr>
                        </w:pPr>
                      </w:p>
                      <w:p w:rsidR="00413F6D" w:rsidRPr="002F7080" w:rsidP="00AC7703">
                        <w:pPr>
                          <w:bidi/>
                          <w:spacing w:after="200" w:line="276" w:lineRule="auto"/>
                          <w:ind w:left="0" w:right="0"/>
                          <w:jc w:val="left"/>
                          <w:rPr>
                            <w:rFonts w:ascii="Calibri" w:eastAsia="Calibri" w:hAnsi="Calibri" w:cs="Sultan Medium" w:hint="cs"/>
                            <w:sz w:val="16"/>
                            <w:szCs w:val="16"/>
                            <w:rtl/>
                            <w:lang w:val="fr-FR" w:eastAsia="en-US" w:bidi="ar-SA"/>
                          </w:rPr>
                        </w:pPr>
                      </w:p>
                      <w:p w:rsidR="00413F6D" w:rsidRPr="002F7080" w:rsidP="00AC7703">
                        <w:pPr>
                          <w:bidi/>
                          <w:spacing w:after="200" w:line="276" w:lineRule="auto"/>
                          <w:ind w:left="0" w:right="0"/>
                          <w:jc w:val="left"/>
                          <w:rPr>
                            <w:rFonts w:ascii="Calibri" w:eastAsia="Calibri" w:hAnsi="Calibri" w:cs="Sultan Medium"/>
                            <w:sz w:val="16"/>
                            <w:szCs w:val="16"/>
                            <w:rtl/>
                            <w:lang w:val="fr-FR" w:eastAsia="en-US" w:bidi="ar-SA"/>
                          </w:rPr>
                        </w:pPr>
                      </w:p>
                      <w:p w:rsidR="00413F6D" w:rsidRPr="00ED1B46" w:rsidP="00C54474">
                        <w:pPr>
                          <w:spacing w:after="200" w:line="276" w:lineRule="auto"/>
                          <w:jc w:val="center"/>
                          <w:rPr>
                            <w:rFonts w:ascii="Calibri" w:eastAsia="Calibri" w:hAnsi="Calibri" w:cs="Sultan Medium"/>
                            <w:sz w:val="22"/>
                            <w:szCs w:val="22"/>
                            <w:rtl/>
                            <w:lang w:val="fr-FR" w:eastAsia="en-US" w:bidi="ar-SA"/>
                          </w:rPr>
                        </w:pPr>
                        <w:r w:rsidR="00ED1B46">
                          <w:rPr>
                            <w:rFonts w:ascii="Calibri" w:eastAsia="Calibri" w:hAnsi="Calibri" w:cs="Sultan Medium" w:hint="cs"/>
                            <w:sz w:val="22"/>
                            <w:szCs w:val="22"/>
                            <w:rtl/>
                            <w:lang w:val="fr-FR" w:eastAsia="en-US" w:bidi="ar-SA"/>
                          </w:rPr>
                          <w:t>الحرص على اشرا</w:t>
                        </w:r>
                        <w:r w:rsidRPr="00ED1B46">
                          <w:rPr>
                            <w:rFonts w:ascii="Calibri" w:eastAsia="Calibri" w:hAnsi="Calibri" w:cs="Sultan Medium" w:hint="cs"/>
                            <w:sz w:val="22"/>
                            <w:szCs w:val="22"/>
                            <w:rtl/>
                            <w:lang w:val="fr-FR" w:eastAsia="en-US" w:bidi="ar-SA"/>
                          </w:rPr>
                          <w:t>ك</w:t>
                        </w:r>
                        <w:r w:rsidRPr="00ED1B46" w:rsidR="00ED1B46">
                          <w:rPr>
                            <w:rFonts w:ascii="Calibri" w:eastAsia="Calibri" w:hAnsi="Calibri" w:cs="Sultan Medium" w:hint="cs"/>
                            <w:sz w:val="22"/>
                            <w:szCs w:val="22"/>
                            <w:rtl/>
                            <w:lang w:val="fr-FR" w:eastAsia="en-US" w:bidi="ar-SA"/>
                          </w:rPr>
                          <w:t xml:space="preserve"> المتعلمين في تفكيك النص</w:t>
                        </w:r>
                      </w:p>
                      <w:p w:rsidR="00413F6D" w:rsidRPr="00ED1B46" w:rsidP="00C54474">
                        <w:pPr>
                          <w:spacing w:after="200" w:line="276" w:lineRule="auto"/>
                          <w:jc w:val="center"/>
                          <w:rPr>
                            <w:rFonts w:ascii="Calibri" w:eastAsia="Calibri" w:hAnsi="Calibri" w:cs="Sultan Medium"/>
                            <w:sz w:val="22"/>
                            <w:szCs w:val="22"/>
                            <w:lang w:val="fr-FR" w:eastAsia="en-US" w:bidi="ar-MA"/>
                          </w:rPr>
                        </w:pPr>
                      </w:p>
                      <w:p w:rsidR="00413F6D" w:rsidRPr="002F7080" w:rsidP="00C54474">
                        <w:pPr>
                          <w:bidi/>
                          <w:spacing w:after="200" w:line="276" w:lineRule="auto"/>
                          <w:ind w:left="0" w:right="0"/>
                          <w:jc w:val="left"/>
                          <w:rPr>
                            <w:rFonts w:ascii="Calibri" w:eastAsia="Calibri" w:hAnsi="Calibri" w:cs="Sultan Medium"/>
                            <w:sz w:val="16"/>
                            <w:szCs w:val="16"/>
                            <w:rtl/>
                            <w:lang w:val="fr-FR" w:eastAsia="en-US" w:bidi="ar-MA"/>
                          </w:rPr>
                        </w:pPr>
                      </w:p>
                      <w:p w:rsidR="00413F6D" w:rsidRPr="002F7080" w:rsidP="00C54474">
                        <w:pPr>
                          <w:bidi/>
                          <w:spacing w:after="200" w:line="276" w:lineRule="auto"/>
                          <w:ind w:left="0" w:right="0"/>
                          <w:jc w:val="left"/>
                          <w:rPr>
                            <w:rFonts w:ascii="Calibri" w:eastAsia="Calibri" w:hAnsi="Calibri" w:cs="Sultan Medium"/>
                            <w:sz w:val="16"/>
                            <w:szCs w:val="16"/>
                            <w:rtl/>
                            <w:lang w:val="fr-FR" w:eastAsia="en-US" w:bidi="ar-MA"/>
                          </w:rPr>
                        </w:pPr>
                      </w:p>
                      <w:p w:rsidR="00ED1B46" w:rsidP="00ED1B46">
                        <w:pPr>
                          <w:bidi/>
                          <w:spacing w:after="200" w:line="276" w:lineRule="auto"/>
                          <w:ind w:left="0" w:right="0"/>
                          <w:jc w:val="center"/>
                          <w:rPr>
                            <w:rFonts w:ascii="Calibri" w:eastAsia="Calibri" w:hAnsi="Calibri" w:cs="Sultan Medium" w:hint="cs"/>
                            <w:sz w:val="22"/>
                            <w:szCs w:val="22"/>
                            <w:rtl/>
                            <w:lang w:val="fr-FR" w:eastAsia="en-US" w:bidi="ar-MA"/>
                          </w:rPr>
                        </w:pPr>
                      </w:p>
                      <w:p w:rsidR="00ED1B46" w:rsidRPr="002F7080" w:rsidP="00DE53AC">
                        <w:pPr>
                          <w:bidi/>
                          <w:spacing w:after="200" w:line="276" w:lineRule="auto"/>
                          <w:ind w:left="0" w:right="0"/>
                          <w:jc w:val="center"/>
                          <w:rPr>
                            <w:rFonts w:ascii="Calibri" w:eastAsia="Calibri" w:hAnsi="Calibri" w:cs="Sultan Medium"/>
                            <w:sz w:val="22"/>
                            <w:szCs w:val="22"/>
                            <w:lang w:val="fr-FR" w:eastAsia="en-US" w:bidi="ar-MA"/>
                          </w:rPr>
                        </w:pPr>
                        <w:r>
                          <w:rPr>
                            <w:rFonts w:ascii="Calibri" w:eastAsia="Calibri" w:hAnsi="Calibri" w:cs="Sultan Medium" w:hint="cs"/>
                            <w:sz w:val="22"/>
                            <w:szCs w:val="22"/>
                            <w:rtl/>
                            <w:lang w:val="fr-FR" w:eastAsia="en-US" w:bidi="ar-MA"/>
                          </w:rPr>
                          <w:t xml:space="preserve">تمكن المتعلمين من الإجراءات المنهجية </w:t>
                        </w:r>
                        <w:r w:rsidR="00DE53AC">
                          <w:rPr>
                            <w:rFonts w:ascii="Calibri" w:eastAsia="Calibri" w:hAnsi="Calibri" w:cs="Sultan Medium" w:hint="cs"/>
                            <w:sz w:val="22"/>
                            <w:szCs w:val="22"/>
                            <w:rtl/>
                            <w:lang w:val="fr-FR" w:eastAsia="en-US" w:bidi="ar-MA"/>
                          </w:rPr>
                          <w:t>للشرح و التفسير</w:t>
                        </w:r>
                        <w:r>
                          <w:rPr>
                            <w:rFonts w:ascii="Calibri" w:eastAsia="Calibri" w:hAnsi="Calibri" w:cs="Sultan Medium" w:hint="cs"/>
                            <w:sz w:val="22"/>
                            <w:szCs w:val="22"/>
                            <w:rtl/>
                            <w:lang w:val="fr-FR" w:eastAsia="en-US" w:bidi="ar-MA"/>
                          </w:rPr>
                          <w:t>.</w:t>
                        </w:r>
                      </w:p>
                    </w:tc>
                    <w:tc>
                      <w:tcPr>
                        <w:tcW w:w="5953" w:type="dxa"/>
                      </w:tcPr>
                      <w:p w:rsidR="00E33678" w:rsidRPr="00AC140A" w:rsidP="00CD55CB">
                        <w:pPr>
                          <w:bidi/>
                          <w:spacing w:after="200" w:line="276" w:lineRule="auto"/>
                          <w:ind w:left="0" w:right="0"/>
                          <w:jc w:val="left"/>
                          <w:rPr>
                            <w:rFonts w:ascii="Calibri" w:eastAsia="Calibri" w:hAnsi="Calibri" w:cs="Sultan Medium" w:hint="cs"/>
                            <w:rtl/>
                            <w:lang w:val="fr-FR" w:eastAsia="en-US" w:bidi="ar-MA"/>
                          </w:rPr>
                        </w:pPr>
                        <w:r w:rsidRPr="00AC140A" w:rsidR="0019317F">
                          <w:rPr>
                            <w:rFonts w:ascii="Calibri" w:eastAsia="Calibri" w:hAnsi="Calibri" w:cs="Sultan Medium" w:hint="cs"/>
                            <w:rtl/>
                            <w:lang w:val="fr-FR" w:eastAsia="en-US" w:bidi="ar-MA"/>
                          </w:rPr>
                          <w:t>تقديم:</w:t>
                        </w:r>
                      </w:p>
                      <w:p w:rsidR="00CD55CB" w:rsidP="00B4274F">
                        <w:pPr>
                          <w:bidi/>
                          <w:spacing w:after="200" w:line="276" w:lineRule="auto"/>
                          <w:ind w:left="0" w:right="0"/>
                          <w:jc w:val="left"/>
                          <w:rPr>
                            <w:rFonts w:ascii="Calibri" w:eastAsia="Calibri" w:hAnsi="Calibri" w:cs="Sultan Medium" w:hint="cs"/>
                            <w:sz w:val="18"/>
                            <w:szCs w:val="18"/>
                            <w:rtl/>
                            <w:lang w:val="fr-FR" w:eastAsia="en-US" w:bidi="ar-MA"/>
                          </w:rPr>
                        </w:pPr>
                        <w:r w:rsidRPr="00E67EC0" w:rsidR="003548F5">
                          <w:rPr>
                            <w:rFonts w:ascii="Calibri" w:eastAsia="Calibri" w:hAnsi="Calibri" w:cs="Sultan Medium" w:hint="cs"/>
                            <w:sz w:val="20"/>
                            <w:szCs w:val="20"/>
                            <w:rtl/>
                            <w:lang w:val="fr-FR" w:eastAsia="en-US" w:bidi="ar-MA"/>
                          </w:rPr>
                          <w:t>من المع</w:t>
                        </w:r>
                        <w:r w:rsidR="003450F8">
                          <w:rPr>
                            <w:rFonts w:ascii="Calibri" w:eastAsia="Calibri" w:hAnsi="Calibri" w:cs="Sultan Medium" w:hint="cs"/>
                            <w:sz w:val="20"/>
                            <w:szCs w:val="20"/>
                            <w:rtl/>
                            <w:lang w:val="fr-FR" w:eastAsia="en-US" w:bidi="ar-MA"/>
                          </w:rPr>
                          <w:t>لوم أن إجراءات الحكم و التعليق</w:t>
                        </w:r>
                        <w:r w:rsidR="00C425DD">
                          <w:rPr>
                            <w:rFonts w:ascii="Calibri" w:eastAsia="Calibri" w:hAnsi="Calibri" w:cs="Sultan Medium" w:hint="cs"/>
                            <w:sz w:val="20"/>
                            <w:szCs w:val="20"/>
                            <w:rtl/>
                            <w:lang w:val="fr-FR" w:eastAsia="en-US" w:bidi="ar-MA"/>
                          </w:rPr>
                          <w:t xml:space="preserve"> </w:t>
                        </w:r>
                        <w:r w:rsidR="0083683A">
                          <w:rPr>
                            <w:rFonts w:ascii="Calibri" w:eastAsia="Calibri" w:hAnsi="Calibri" w:cs="Sultan Medium" w:hint="cs"/>
                            <w:sz w:val="20"/>
                            <w:szCs w:val="20"/>
                            <w:rtl/>
                            <w:lang w:val="fr-FR" w:eastAsia="en-US" w:bidi="ar-SA"/>
                          </w:rPr>
                          <w:t xml:space="preserve"> ليست مجرد انطباعات شخصية متسرعة، بقدر ماهي خطوات  منهجية تلتزم بالموضوعية و الحياد وفق مجموعة من الأساليب و المعايير الدقيقة أثناء تناول ظاهرة أو خطاب</w:t>
                        </w:r>
                        <w:r w:rsidR="00A147A1">
                          <w:rPr>
                            <w:rFonts w:ascii="Calibri" w:eastAsia="Calibri" w:hAnsi="Calibri" w:cs="Sultan Medium" w:hint="cs"/>
                            <w:sz w:val="20"/>
                            <w:szCs w:val="20"/>
                            <w:rtl/>
                            <w:lang w:val="fr-FR" w:eastAsia="en-US" w:bidi="ar-SA"/>
                          </w:rPr>
                          <w:t xml:space="preserve"> معين</w:t>
                        </w:r>
                        <w:r w:rsidR="00A3204E">
                          <w:rPr>
                            <w:rFonts w:ascii="Calibri" w:eastAsia="Calibri" w:hAnsi="Calibri" w:cs="Sultan Medium" w:hint="cs"/>
                            <w:sz w:val="18"/>
                            <w:szCs w:val="18"/>
                            <w:rtl/>
                            <w:lang w:val="fr-FR" w:eastAsia="en-US" w:bidi="ar-MA"/>
                          </w:rPr>
                          <w:t>.</w:t>
                        </w:r>
                        <w:r>
                          <w:rPr>
                            <w:rFonts w:ascii="Calibri" w:eastAsia="Calibri" w:hAnsi="Calibri" w:cs="Sultan Medium" w:hint="cs"/>
                            <w:sz w:val="18"/>
                            <w:szCs w:val="18"/>
                            <w:rtl/>
                            <w:lang w:val="fr-FR" w:eastAsia="en-US" w:bidi="ar-MA"/>
                          </w:rPr>
                          <w:t xml:space="preserve">                                                                             </w:t>
                        </w:r>
                        <w:r>
                          <w:rPr>
                            <w:rFonts w:ascii="Calibri" w:eastAsia="Calibri" w:hAnsi="Calibri" w:cs="Sultan Medium" w:hint="cs"/>
                            <w:sz w:val="18"/>
                            <w:szCs w:val="18"/>
                            <w:rtl/>
                            <w:lang w:val="fr-FR" w:eastAsia="en-US" w:bidi="ar-MA"/>
                          </w:rPr>
                          <w:t xml:space="preserve">                                                                          </w:t>
                        </w:r>
                      </w:p>
                      <w:p w:rsidR="00E33678" w:rsidP="00E33678">
                        <w:pPr>
                          <w:bidi/>
                          <w:spacing w:after="200" w:line="276" w:lineRule="auto"/>
                          <w:ind w:left="0" w:right="0"/>
                          <w:jc w:val="left"/>
                          <w:rPr>
                            <w:rFonts w:ascii="Calibri" w:eastAsia="Calibri" w:hAnsi="Calibri" w:cs="Sultan Medium" w:hint="cs"/>
                            <w:rtl/>
                            <w:lang w:val="fr-FR" w:eastAsia="en-US" w:bidi="ar-MA"/>
                          </w:rPr>
                        </w:pPr>
                        <w:r w:rsidRPr="00015675" w:rsidR="00CD55CB">
                          <w:rPr>
                            <w:rFonts w:ascii="Calibri" w:eastAsia="Calibri" w:hAnsi="Calibri" w:cs="Sultan Medium" w:hint="cs"/>
                            <w:u w:val="single"/>
                            <w:rtl/>
                            <w:lang w:val="fr-FR" w:eastAsia="en-US" w:bidi="ar-MA"/>
                          </w:rPr>
                          <w:t>أنشطة الاكتساب</w:t>
                        </w:r>
                        <w:r w:rsidRPr="00015675" w:rsidR="00CD55CB">
                          <w:rPr>
                            <w:rFonts w:ascii="Calibri" w:eastAsia="Calibri" w:hAnsi="Calibri" w:cs="Sultan Medium" w:hint="cs"/>
                            <w:rtl/>
                            <w:lang w:val="fr-FR" w:eastAsia="en-US" w:bidi="ar-MA"/>
                          </w:rPr>
                          <w:t>:</w:t>
                        </w:r>
                        <w:r w:rsidRPr="00015675" w:rsidR="00015675">
                          <w:rPr>
                            <w:rFonts w:ascii="Calibri" w:eastAsia="Calibri" w:hAnsi="Calibri" w:cs="Sultan Medium" w:hint="cs"/>
                            <w:rtl/>
                            <w:lang w:val="fr-FR" w:eastAsia="en-US" w:bidi="ar-MA"/>
                          </w:rPr>
                          <w:t xml:space="preserve"> </w:t>
                        </w:r>
                      </w:p>
                      <w:p w:rsidR="00E33678" w:rsidP="00E33678">
                        <w:pPr>
                          <w:bidi/>
                          <w:spacing w:after="200" w:line="276" w:lineRule="auto"/>
                          <w:ind w:left="0" w:right="0"/>
                          <w:jc w:val="left"/>
                          <w:rPr>
                            <w:rFonts w:ascii="Calibri" w:eastAsia="Calibri" w:hAnsi="Calibri" w:cs="Sultan Medium" w:hint="cs"/>
                            <w:sz w:val="20"/>
                            <w:szCs w:val="20"/>
                            <w:rtl/>
                            <w:lang w:val="fr-FR" w:eastAsia="en-US" w:bidi="ar-MA"/>
                          </w:rPr>
                        </w:pPr>
                        <w:r w:rsidRPr="00015675" w:rsidR="00015675">
                          <w:rPr>
                            <w:rFonts w:ascii="Calibri" w:eastAsia="Calibri" w:hAnsi="Calibri" w:cs="Sultan Medium" w:hint="cs"/>
                            <w:u w:val="single"/>
                            <w:rtl/>
                            <w:lang w:val="fr-FR" w:eastAsia="en-US" w:bidi="ar-MA"/>
                          </w:rPr>
                          <w:t xml:space="preserve">  </w:t>
                        </w:r>
                        <w:r w:rsidRPr="00CD55CB" w:rsidR="00CD55CB">
                          <w:rPr>
                            <w:rFonts w:ascii="Calibri" w:eastAsia="Calibri" w:hAnsi="Calibri" w:cs="Sultan Medium" w:hint="cs"/>
                            <w:sz w:val="20"/>
                            <w:szCs w:val="20"/>
                            <w:u w:val="single"/>
                            <w:rtl/>
                            <w:lang w:val="fr-FR" w:eastAsia="en-US" w:bidi="ar-MA"/>
                          </w:rPr>
                          <w:t>نص الانطلاق:</w:t>
                        </w:r>
                        <w:r w:rsidRPr="00CD55CB" w:rsidR="00CD55CB">
                          <w:rPr>
                            <w:rFonts w:ascii="Calibri" w:eastAsia="Calibri" w:hAnsi="Calibri" w:cs="Sultan Medium" w:hint="cs"/>
                            <w:sz w:val="20"/>
                            <w:szCs w:val="20"/>
                            <w:rtl/>
                            <w:lang w:val="fr-FR" w:eastAsia="en-US" w:bidi="ar-MA"/>
                          </w:rPr>
                          <w:t xml:space="preserve">     </w:t>
                        </w:r>
                      </w:p>
                      <w:p w:rsidR="00B4274F" w:rsidP="0083683A">
                        <w:pPr>
                          <w:bidi/>
                          <w:spacing w:after="200" w:line="276" w:lineRule="auto"/>
                          <w:ind w:left="0" w:right="0"/>
                          <w:jc w:val="left"/>
                          <w:rPr>
                            <w:rFonts w:ascii="Calibri" w:eastAsia="Calibri" w:hAnsi="Calibri" w:cs="Sultan Medium" w:hint="cs"/>
                            <w:sz w:val="20"/>
                            <w:szCs w:val="20"/>
                            <w:rtl/>
                            <w:lang w:val="fr-FR" w:eastAsia="en-US" w:bidi="ar-MA"/>
                          </w:rPr>
                        </w:pPr>
                        <w:r w:rsidRPr="00E67EC0" w:rsidR="00CD55CB">
                          <w:rPr>
                            <w:rFonts w:ascii="Calibri" w:eastAsia="Calibri" w:hAnsi="Calibri" w:cs="Sultan Medium" w:hint="cs"/>
                            <w:sz w:val="20"/>
                            <w:szCs w:val="20"/>
                            <w:rtl/>
                            <w:lang w:val="fr-FR" w:eastAsia="en-US" w:bidi="ar-MA"/>
                          </w:rPr>
                          <w:t xml:space="preserve">عنوان النص : </w:t>
                        </w:r>
                        <w:r w:rsidRPr="00E67EC0" w:rsidR="003548F5">
                          <w:rPr>
                            <w:rFonts w:ascii="Calibri" w:eastAsia="Calibri" w:hAnsi="Calibri" w:cs="Sultan Medium" w:hint="cs"/>
                            <w:sz w:val="20"/>
                            <w:szCs w:val="20"/>
                            <w:rtl/>
                            <w:lang w:val="fr-FR" w:eastAsia="en-US" w:bidi="ar-MA"/>
                          </w:rPr>
                          <w:t>مقالة أدبية</w:t>
                        </w:r>
                        <w:r w:rsidRPr="00E67EC0" w:rsidR="00CD55CB">
                          <w:rPr>
                            <w:rFonts w:ascii="Calibri" w:eastAsia="Calibri" w:hAnsi="Calibri" w:cs="Sultan Medium" w:hint="cs"/>
                            <w:sz w:val="20"/>
                            <w:szCs w:val="20"/>
                            <w:rtl/>
                            <w:lang w:val="fr-FR" w:eastAsia="en-US" w:bidi="ar-MA"/>
                          </w:rPr>
                          <w:t xml:space="preserve">: </w:t>
                        </w:r>
                        <w:r w:rsidR="0083683A">
                          <w:rPr>
                            <w:rFonts w:ascii="Calibri" w:eastAsia="Calibri" w:hAnsi="Calibri" w:cs="Sultan Medium" w:hint="cs"/>
                            <w:sz w:val="20"/>
                            <w:szCs w:val="20"/>
                            <w:rtl/>
                            <w:lang w:val="fr-FR" w:eastAsia="en-US" w:bidi="ar-MA"/>
                          </w:rPr>
                          <w:t>للكاتب  صالح بن رمضان بعنوان : تداخل الأجناس الأدبية في المقامة</w:t>
                        </w:r>
                        <w:r w:rsidRPr="00E67EC0" w:rsidR="00CD55CB">
                          <w:rPr>
                            <w:rFonts w:ascii="Calibri" w:eastAsia="Calibri" w:hAnsi="Calibri" w:cs="Sultan Medium" w:hint="cs"/>
                            <w:sz w:val="20"/>
                            <w:szCs w:val="20"/>
                            <w:rtl/>
                            <w:lang w:val="fr-FR" w:eastAsia="en-US" w:bidi="ar-MA"/>
                          </w:rPr>
                          <w:t xml:space="preserve"> ، المرجع : </w:t>
                        </w:r>
                        <w:r w:rsidR="0083683A">
                          <w:rPr>
                            <w:rFonts w:ascii="Calibri" w:eastAsia="Calibri" w:hAnsi="Calibri" w:cs="Sultan Medium" w:hint="cs"/>
                            <w:sz w:val="20"/>
                            <w:szCs w:val="20"/>
                            <w:rtl/>
                            <w:lang w:val="fr-FR" w:eastAsia="en-US" w:bidi="ar-MA"/>
                          </w:rPr>
                          <w:t>مجلة جذور السعودية</w:t>
                        </w:r>
                        <w:r w:rsidR="00A3204E">
                          <w:rPr>
                            <w:rFonts w:ascii="Calibri" w:eastAsia="Calibri" w:hAnsi="Calibri" w:cs="Sultan Medium" w:hint="cs"/>
                            <w:sz w:val="20"/>
                            <w:szCs w:val="20"/>
                            <w:rtl/>
                            <w:lang w:val="fr-FR" w:eastAsia="en-US" w:bidi="ar-MA"/>
                          </w:rPr>
                          <w:t>.</w:t>
                        </w:r>
                        <w:r w:rsidR="0083683A">
                          <w:rPr>
                            <w:rFonts w:ascii="Calibri" w:eastAsia="Calibri" w:hAnsi="Calibri" w:cs="Sultan Medium" w:hint="cs"/>
                            <w:sz w:val="20"/>
                            <w:szCs w:val="20"/>
                            <w:rtl/>
                            <w:lang w:val="fr-FR" w:eastAsia="en-US" w:bidi="ar-MA"/>
                          </w:rPr>
                          <w:t>ع</w:t>
                        </w:r>
                        <w:r w:rsidR="00A3204E">
                          <w:rPr>
                            <w:rFonts w:ascii="Calibri" w:eastAsia="Calibri" w:hAnsi="Calibri" w:cs="Sultan Medium" w:hint="cs"/>
                            <w:sz w:val="20"/>
                            <w:szCs w:val="20"/>
                            <w:rtl/>
                            <w:lang w:val="fr-FR" w:eastAsia="en-US" w:bidi="ar-MA"/>
                          </w:rPr>
                          <w:t>:</w:t>
                        </w:r>
                        <w:r w:rsidR="0083683A">
                          <w:rPr>
                            <w:rFonts w:ascii="Calibri" w:eastAsia="Calibri" w:hAnsi="Calibri" w:cs="Sultan Medium" w:hint="cs"/>
                            <w:sz w:val="20"/>
                            <w:szCs w:val="20"/>
                            <w:rtl/>
                            <w:lang w:val="fr-FR" w:eastAsia="en-US" w:bidi="ar-MA"/>
                          </w:rPr>
                          <w:t>4</w:t>
                        </w:r>
                        <w:r w:rsidR="00A3204E">
                          <w:rPr>
                            <w:rFonts w:ascii="Calibri" w:eastAsia="Calibri" w:hAnsi="Calibri" w:cs="Sultan Medium" w:hint="cs"/>
                            <w:sz w:val="20"/>
                            <w:szCs w:val="20"/>
                            <w:rtl/>
                            <w:lang w:val="fr-FR" w:eastAsia="en-US" w:bidi="ar-MA"/>
                          </w:rPr>
                          <w:t xml:space="preserve"> </w:t>
                        </w:r>
                        <w:r>
                          <w:rPr>
                            <w:rFonts w:ascii="Calibri" w:eastAsia="Calibri" w:hAnsi="Calibri" w:cs="Sultan Medium" w:hint="cs"/>
                            <w:sz w:val="20"/>
                            <w:szCs w:val="20"/>
                            <w:rtl/>
                            <w:lang w:val="fr-FR" w:eastAsia="en-US" w:bidi="ar-MA"/>
                          </w:rPr>
                          <w:t xml:space="preserve"> </w:t>
                        </w:r>
                        <w:r w:rsidR="0083683A">
                          <w:rPr>
                            <w:rFonts w:ascii="Calibri" w:eastAsia="Calibri" w:hAnsi="Calibri" w:cs="Sultan Medium" w:hint="cs"/>
                            <w:sz w:val="20"/>
                            <w:szCs w:val="20"/>
                            <w:rtl/>
                            <w:lang w:val="fr-FR" w:eastAsia="en-US" w:bidi="ar-MA"/>
                          </w:rPr>
                          <w:t>م.2جمادى الثانية 1421ه/شتنبر 2000</w:t>
                        </w:r>
                        <w:r w:rsidR="00E67EC0">
                          <w:rPr>
                            <w:rFonts w:ascii="Calibri" w:eastAsia="Calibri" w:hAnsi="Calibri" w:cs="Sultan Medium" w:hint="cs"/>
                            <w:sz w:val="20"/>
                            <w:szCs w:val="20"/>
                            <w:rtl/>
                            <w:lang w:val="fr-FR" w:eastAsia="en-US" w:bidi="ar-MA"/>
                          </w:rPr>
                          <w:t>.</w:t>
                        </w:r>
                        <w:r w:rsidR="00A3204E">
                          <w:rPr>
                            <w:rFonts w:ascii="Calibri" w:eastAsia="Calibri" w:hAnsi="Calibri" w:cs="Sultan Medium" w:hint="cs"/>
                            <w:sz w:val="20"/>
                            <w:szCs w:val="20"/>
                            <w:rtl/>
                            <w:lang w:val="fr-FR" w:eastAsia="en-US" w:bidi="ar-MA"/>
                          </w:rPr>
                          <w:t>ص:</w:t>
                        </w:r>
                        <w:r w:rsidR="0083683A">
                          <w:rPr>
                            <w:rFonts w:ascii="Calibri" w:eastAsia="Calibri" w:hAnsi="Calibri" w:cs="Sultan Medium" w:hint="cs"/>
                            <w:sz w:val="20"/>
                            <w:szCs w:val="20"/>
                            <w:rtl/>
                            <w:lang w:val="fr-FR" w:eastAsia="en-US" w:bidi="ar-MA"/>
                          </w:rPr>
                          <w:t>102-103</w:t>
                        </w:r>
                        <w:r w:rsidRPr="00E67EC0" w:rsidR="00015675">
                          <w:rPr>
                            <w:rFonts w:ascii="Calibri" w:eastAsia="Calibri" w:hAnsi="Calibri" w:cs="Sultan Medium" w:hint="cs"/>
                            <w:sz w:val="20"/>
                            <w:szCs w:val="20"/>
                            <w:rtl/>
                            <w:lang w:val="fr-FR" w:eastAsia="en-US" w:bidi="ar-MA"/>
                          </w:rPr>
                          <w:t xml:space="preserve"> بتصرف</w:t>
                        </w:r>
                        <w:r w:rsidRPr="00E67EC0" w:rsidR="00CD55CB">
                          <w:rPr>
                            <w:rFonts w:ascii="Calibri" w:eastAsia="Calibri" w:hAnsi="Calibri" w:cs="Sultan Medium" w:hint="cs"/>
                            <w:sz w:val="20"/>
                            <w:szCs w:val="20"/>
                            <w:rtl/>
                            <w:lang w:val="fr-FR" w:eastAsia="en-US" w:bidi="ar-MA"/>
                          </w:rPr>
                          <w:t xml:space="preserve">.   ص </w:t>
                        </w:r>
                        <w:r w:rsidR="00A3204E">
                          <w:rPr>
                            <w:rFonts w:ascii="Calibri" w:eastAsia="Calibri" w:hAnsi="Calibri" w:cs="Sultan Medium" w:hint="cs"/>
                            <w:sz w:val="20"/>
                            <w:szCs w:val="20"/>
                            <w:rtl/>
                            <w:lang w:val="fr-FR" w:eastAsia="en-US" w:bidi="ar-MA"/>
                          </w:rPr>
                          <w:t>1</w:t>
                        </w:r>
                        <w:r w:rsidR="0083683A">
                          <w:rPr>
                            <w:rFonts w:ascii="Calibri" w:eastAsia="Calibri" w:hAnsi="Calibri" w:cs="Sultan Medium" w:hint="cs"/>
                            <w:sz w:val="20"/>
                            <w:szCs w:val="20"/>
                            <w:rtl/>
                            <w:lang w:val="fr-FR" w:eastAsia="en-US" w:bidi="ar-MA"/>
                          </w:rPr>
                          <w:t>145</w:t>
                        </w:r>
                        <w:r w:rsidRPr="00E67EC0" w:rsidR="00CD55CB">
                          <w:rPr>
                            <w:rFonts w:ascii="Calibri" w:eastAsia="Calibri" w:hAnsi="Calibri" w:cs="Sultan Medium" w:hint="cs"/>
                            <w:sz w:val="20"/>
                            <w:szCs w:val="20"/>
                            <w:rtl/>
                            <w:lang w:val="fr-FR" w:eastAsia="en-US" w:bidi="ar-MA"/>
                          </w:rPr>
                          <w:t xml:space="preserve"> ك.م   </w:t>
                        </w:r>
                      </w:p>
                      <w:p w:rsidR="00E33678" w:rsidP="00A3204E">
                        <w:pPr>
                          <w:bidi/>
                          <w:spacing w:after="200" w:line="276" w:lineRule="auto"/>
                          <w:ind w:left="0" w:right="0"/>
                          <w:jc w:val="left"/>
                          <w:rPr>
                            <w:rFonts w:ascii="Calibri" w:eastAsia="Calibri" w:hAnsi="Calibri" w:cs="Sultan Medium" w:hint="cs"/>
                            <w:sz w:val="20"/>
                            <w:szCs w:val="20"/>
                            <w:rtl/>
                            <w:lang w:val="fr-FR" w:eastAsia="en-US" w:bidi="ar-MA"/>
                          </w:rPr>
                        </w:pPr>
                        <w:r w:rsidRPr="00E67EC0" w:rsidR="00CD55CB">
                          <w:rPr>
                            <w:rFonts w:ascii="Calibri" w:eastAsia="Calibri" w:hAnsi="Calibri" w:cs="Sultan Medium" w:hint="cs"/>
                            <w:sz w:val="20"/>
                            <w:szCs w:val="20"/>
                            <w:rtl/>
                            <w:lang w:val="fr-FR" w:eastAsia="en-US" w:bidi="ar-MA"/>
                          </w:rPr>
                          <w:t xml:space="preserve">     </w:t>
                        </w:r>
                        <w:r w:rsidRPr="00E67EC0" w:rsidR="00015675">
                          <w:rPr>
                            <w:rFonts w:ascii="Calibri" w:eastAsia="Calibri" w:hAnsi="Calibri" w:cs="Sultan Medium" w:hint="cs"/>
                            <w:sz w:val="20"/>
                            <w:szCs w:val="20"/>
                            <w:rtl/>
                            <w:lang w:val="fr-FR" w:eastAsia="en-US" w:bidi="ar-MA"/>
                          </w:rPr>
                          <w:t xml:space="preserve">                        </w:t>
                        </w:r>
                        <w:r w:rsidRPr="00E67EC0" w:rsidR="00CD55CB">
                          <w:rPr>
                            <w:rFonts w:ascii="Calibri" w:eastAsia="Calibri" w:hAnsi="Calibri" w:cs="Sultan Medium" w:hint="cs"/>
                            <w:sz w:val="20"/>
                            <w:szCs w:val="20"/>
                            <w:rtl/>
                            <w:lang w:val="fr-FR" w:eastAsia="en-US" w:bidi="ar-MA"/>
                          </w:rPr>
                          <w:t xml:space="preserve">                         </w:t>
                        </w:r>
                        <w:r w:rsidR="00E67EC0">
                          <w:rPr>
                            <w:rFonts w:ascii="Calibri" w:eastAsia="Calibri" w:hAnsi="Calibri" w:cs="Sultan Medium" w:hint="cs"/>
                            <w:sz w:val="20"/>
                            <w:szCs w:val="20"/>
                            <w:rtl/>
                            <w:lang w:val="fr-FR" w:eastAsia="en-US" w:bidi="ar-MA"/>
                          </w:rPr>
                          <w:t xml:space="preserve">                                                                                                      </w:t>
                        </w:r>
                        <w:r w:rsidR="00B4274F">
                          <w:rPr>
                            <w:rFonts w:ascii="Calibri" w:eastAsia="Calibri" w:hAnsi="Calibri" w:cs="Sultan Medium" w:hint="cs"/>
                            <w:sz w:val="20"/>
                            <w:szCs w:val="20"/>
                            <w:rtl/>
                            <w:lang w:val="fr-FR" w:eastAsia="en-US" w:bidi="ar-MA"/>
                          </w:rPr>
                          <w:t xml:space="preserve">              </w:t>
                        </w:r>
                        <w:r w:rsidR="00E67EC0">
                          <w:rPr>
                            <w:rFonts w:ascii="Calibri" w:eastAsia="Calibri" w:hAnsi="Calibri" w:cs="Sultan Medium" w:hint="cs"/>
                            <w:sz w:val="20"/>
                            <w:szCs w:val="20"/>
                            <w:rtl/>
                            <w:lang w:val="fr-FR" w:eastAsia="en-US" w:bidi="ar-MA"/>
                          </w:rPr>
                          <w:t xml:space="preserve">   </w:t>
                        </w:r>
                        <w:r w:rsidRPr="00E67EC0" w:rsidR="00CD55CB">
                          <w:rPr>
                            <w:rFonts w:ascii="Calibri" w:eastAsia="Calibri" w:hAnsi="Calibri" w:cs="Sultan Medium" w:hint="cs"/>
                            <w:sz w:val="20"/>
                            <w:szCs w:val="20"/>
                            <w:rtl/>
                            <w:lang w:val="fr-FR" w:eastAsia="en-US" w:bidi="ar-MA"/>
                          </w:rPr>
                          <w:t xml:space="preserve"> </w:t>
                        </w:r>
                        <w:r w:rsidRPr="00E67EC0" w:rsidR="00BD3881">
                          <w:rPr>
                            <w:rFonts w:ascii="Calibri" w:eastAsia="Calibri" w:hAnsi="Calibri" w:cs="Sultan Medium" w:hint="cs"/>
                            <w:sz w:val="20"/>
                            <w:szCs w:val="20"/>
                            <w:rtl/>
                            <w:lang w:val="fr-FR" w:eastAsia="en-US" w:bidi="ar-MA"/>
                          </w:rPr>
                          <w:t xml:space="preserve">  </w:t>
                        </w:r>
                        <w:r w:rsidRPr="00E67EC0" w:rsidR="00CD55CB">
                          <w:rPr>
                            <w:rFonts w:ascii="Calibri" w:eastAsia="Calibri" w:hAnsi="Calibri" w:cs="Sultan Medium" w:hint="cs"/>
                            <w:sz w:val="20"/>
                            <w:szCs w:val="20"/>
                            <w:rtl/>
                            <w:lang w:val="fr-FR" w:eastAsia="en-US" w:bidi="ar-MA"/>
                          </w:rPr>
                          <w:t xml:space="preserve">نقرأ النص قراءة أولى من أجل شرح الكلمات الصعبة و تفسير العبارات و التراكيب الغامضة، ونقف بعد ذلك على </w:t>
                        </w:r>
                        <w:r w:rsidRPr="00E67EC0" w:rsidR="00015675">
                          <w:rPr>
                            <w:rFonts w:ascii="Calibri" w:eastAsia="Calibri" w:hAnsi="Calibri" w:cs="Sultan Medium" w:hint="cs"/>
                            <w:sz w:val="20"/>
                            <w:szCs w:val="20"/>
                            <w:rtl/>
                            <w:lang w:val="fr-FR" w:eastAsia="en-US" w:bidi="ar-MA"/>
                          </w:rPr>
                          <w:t xml:space="preserve">بعض المعطيات التي </w:t>
                        </w:r>
                        <w:r w:rsidRPr="00E67EC0" w:rsidR="003548F5">
                          <w:rPr>
                            <w:rFonts w:ascii="Calibri" w:eastAsia="Calibri" w:hAnsi="Calibri" w:cs="Sultan Medium" w:hint="cs"/>
                            <w:sz w:val="20"/>
                            <w:szCs w:val="20"/>
                            <w:rtl/>
                            <w:lang w:val="fr-FR" w:eastAsia="en-US" w:bidi="ar-MA"/>
                          </w:rPr>
                          <w:t>تمكننا من التجاوب و التفاعل مع النص.</w:t>
                        </w:r>
                        <w:r w:rsidRPr="00E67EC0" w:rsidR="00CD55CB">
                          <w:rPr>
                            <w:rFonts w:ascii="Calibri" w:eastAsia="Calibri" w:hAnsi="Calibri" w:cs="Sultan Medium" w:hint="cs"/>
                            <w:sz w:val="20"/>
                            <w:szCs w:val="20"/>
                            <w:rtl/>
                            <w:lang w:val="fr-FR" w:eastAsia="en-US" w:bidi="ar-MA"/>
                          </w:rPr>
                          <w:t xml:space="preserve"> </w:t>
                        </w:r>
                        <w:r w:rsidR="00CD55CB">
                          <w:rPr>
                            <w:rFonts w:ascii="Calibri" w:eastAsia="Calibri" w:hAnsi="Calibri" w:cs="Sultan Medium" w:hint="cs"/>
                            <w:sz w:val="20"/>
                            <w:szCs w:val="20"/>
                            <w:rtl/>
                            <w:lang w:val="fr-FR" w:eastAsia="en-US" w:bidi="ar-MA"/>
                          </w:rPr>
                          <w:t xml:space="preserve">:  </w:t>
                        </w:r>
                      </w:p>
                      <w:p w:rsidR="00E33678" w:rsidP="00B4274F">
                        <w:pPr>
                          <w:numPr>
                            <w:ilvl w:val="0"/>
                            <w:numId w:val="12"/>
                          </w:numPr>
                          <w:bidi/>
                          <w:spacing w:after="200" w:line="276" w:lineRule="auto"/>
                          <w:ind w:left="720" w:right="0" w:hanging="360"/>
                          <w:jc w:val="left"/>
                          <w:rPr>
                            <w:rFonts w:ascii="Calibri" w:eastAsia="Calibri" w:hAnsi="Calibri" w:cs="Sultan Medium" w:hint="cs"/>
                            <w:sz w:val="20"/>
                            <w:szCs w:val="20"/>
                            <w:lang w:val="fr-FR" w:eastAsia="en-US" w:bidi="ar-MA"/>
                          </w:rPr>
                        </w:pPr>
                        <w:r>
                          <w:rPr>
                            <w:rFonts w:ascii="Calibri" w:eastAsia="Calibri" w:hAnsi="Calibri" w:cs="Sultan Medium" w:hint="cs"/>
                            <w:sz w:val="20"/>
                            <w:szCs w:val="20"/>
                            <w:rtl/>
                            <w:lang w:val="fr-FR" w:eastAsia="en-US" w:bidi="ar-MA"/>
                          </w:rPr>
                          <w:t xml:space="preserve"> </w:t>
                        </w:r>
                        <w:r w:rsidR="00B4274F">
                          <w:rPr>
                            <w:rFonts w:ascii="Calibri" w:eastAsia="Calibri" w:hAnsi="Calibri" w:cs="Sultan Medium" w:hint="cs"/>
                            <w:sz w:val="20"/>
                            <w:szCs w:val="20"/>
                            <w:rtl/>
                            <w:lang w:val="fr-FR" w:eastAsia="en-US" w:bidi="ar-MA"/>
                          </w:rPr>
                          <w:t>الوقوف على العتبات.</w:t>
                        </w:r>
                      </w:p>
                      <w:p w:rsidR="00E33678" w:rsidP="001950D1">
                        <w:pPr>
                          <w:numPr>
                            <w:ilvl w:val="0"/>
                            <w:numId w:val="12"/>
                          </w:numPr>
                          <w:bidi/>
                          <w:spacing w:after="200" w:line="276" w:lineRule="auto"/>
                          <w:ind w:left="720" w:right="0" w:hanging="360"/>
                          <w:jc w:val="left"/>
                          <w:rPr>
                            <w:rFonts w:ascii="Calibri" w:eastAsia="Calibri" w:hAnsi="Calibri" w:cs="Sultan Medium" w:hint="cs"/>
                            <w:sz w:val="20"/>
                            <w:szCs w:val="20"/>
                            <w:lang w:val="fr-FR" w:eastAsia="en-US" w:bidi="ar-MA"/>
                          </w:rPr>
                        </w:pPr>
                        <w:r w:rsidR="00B4274F">
                          <w:rPr>
                            <w:rFonts w:ascii="Calibri" w:eastAsia="Calibri" w:hAnsi="Calibri" w:cs="Sultan Medium" w:hint="cs"/>
                            <w:sz w:val="20"/>
                            <w:szCs w:val="20"/>
                            <w:rtl/>
                            <w:lang w:val="fr-FR" w:eastAsia="en-US" w:bidi="ar-MA"/>
                          </w:rPr>
                          <w:t>عرض القضية التي يطرحها النص.</w:t>
                        </w:r>
                      </w:p>
                      <w:p w:rsidR="00E33678" w:rsidP="00A3204E">
                        <w:pPr>
                          <w:numPr>
                            <w:ilvl w:val="0"/>
                            <w:numId w:val="12"/>
                          </w:numPr>
                          <w:bidi/>
                          <w:spacing w:after="200" w:line="276" w:lineRule="auto"/>
                          <w:ind w:left="720" w:right="0" w:hanging="360"/>
                          <w:jc w:val="left"/>
                          <w:rPr>
                            <w:rFonts w:ascii="Calibri" w:eastAsia="Calibri" w:hAnsi="Calibri" w:cs="Sultan Medium" w:hint="cs"/>
                            <w:sz w:val="20"/>
                            <w:szCs w:val="20"/>
                            <w:lang w:val="fr-FR" w:eastAsia="en-US" w:bidi="ar-MA"/>
                          </w:rPr>
                        </w:pPr>
                        <w:r w:rsidRPr="00B4274F" w:rsidR="008E48A1">
                          <w:rPr>
                            <w:rFonts w:ascii="Calibri" w:eastAsia="Calibri" w:hAnsi="Calibri" w:cs="Sultan Medium" w:hint="cs"/>
                            <w:sz w:val="20"/>
                            <w:szCs w:val="20"/>
                            <w:rtl/>
                            <w:lang w:val="fr-FR" w:eastAsia="en-US" w:bidi="ar-MA"/>
                          </w:rPr>
                          <w:t xml:space="preserve">  </w:t>
                        </w:r>
                        <w:r w:rsidR="00A3204E">
                          <w:rPr>
                            <w:rFonts w:ascii="Calibri" w:eastAsia="Calibri" w:hAnsi="Calibri" w:cs="Sultan Medium" w:hint="cs"/>
                            <w:sz w:val="20"/>
                            <w:szCs w:val="20"/>
                            <w:rtl/>
                            <w:lang w:val="fr-FR" w:eastAsia="en-US" w:bidi="ar-MA"/>
                          </w:rPr>
                          <w:t>شرح</w:t>
                        </w:r>
                        <w:r w:rsidR="00B249A7">
                          <w:rPr>
                            <w:rFonts w:ascii="Calibri" w:eastAsia="Calibri" w:hAnsi="Calibri" w:cs="Sultan Medium" w:hint="cs"/>
                            <w:sz w:val="20"/>
                            <w:szCs w:val="20"/>
                            <w:rtl/>
                            <w:lang w:val="fr-FR" w:eastAsia="en-US" w:bidi="ar-MA"/>
                          </w:rPr>
                          <w:t xml:space="preserve"> المستغلقات. اللغوية و الاصطلاحية.</w:t>
                        </w:r>
                      </w:p>
                      <w:p w:rsidR="0083683A" w:rsidRPr="00B4274F" w:rsidP="009A01A3">
                        <w:pPr>
                          <w:bidi/>
                          <w:spacing w:after="200" w:line="276" w:lineRule="auto"/>
                          <w:ind w:left="33" w:right="0"/>
                          <w:jc w:val="left"/>
                          <w:rPr>
                            <w:rFonts w:ascii="Calibri" w:eastAsia="Calibri" w:hAnsi="Calibri" w:cs="Sultan Medium" w:hint="cs"/>
                            <w:sz w:val="20"/>
                            <w:szCs w:val="20"/>
                            <w:lang w:val="fr-FR" w:eastAsia="en-US" w:bidi="ar-MA"/>
                          </w:rPr>
                        </w:pPr>
                        <w:r>
                          <w:rPr>
                            <w:rFonts w:ascii="Calibri" w:eastAsia="Calibri" w:hAnsi="Calibri" w:cs="Sultan Medium" w:hint="cs"/>
                            <w:sz w:val="20"/>
                            <w:szCs w:val="20"/>
                            <w:rtl/>
                            <w:lang w:val="fr-FR" w:eastAsia="en-US" w:bidi="ar-MA"/>
                          </w:rPr>
                          <w:t xml:space="preserve">فالكاتب في هذا النص </w:t>
                        </w:r>
                        <w:r w:rsidR="00E51719">
                          <w:rPr>
                            <w:rFonts w:ascii="Calibri" w:eastAsia="Calibri" w:hAnsi="Calibri" w:cs="Sultan Medium" w:hint="cs"/>
                            <w:sz w:val="20"/>
                            <w:szCs w:val="20"/>
                            <w:rtl/>
                            <w:lang w:val="fr-FR" w:eastAsia="en-US" w:bidi="ar-MA"/>
                          </w:rPr>
                          <w:t xml:space="preserve">يستعرض المقامة و يعرفها و بخصائصها الفنية و اللغوية، من خلال التمثيل و الاستشهاد بمقامة الهمداني، كما التزم بأسلوب </w:t>
                        </w:r>
                        <w:r w:rsidR="009A01A3">
                          <w:rPr>
                            <w:rFonts w:ascii="Calibri" w:eastAsia="Calibri" w:hAnsi="Calibri" w:cs="Sultan Medium" w:hint="cs"/>
                            <w:sz w:val="20"/>
                            <w:szCs w:val="20"/>
                            <w:rtl/>
                            <w:lang w:val="fr-FR" w:eastAsia="en-US" w:bidi="ar-MA"/>
                          </w:rPr>
                          <w:t>الاستنباط</w:t>
                        </w:r>
                        <w:r w:rsidR="00E51719">
                          <w:rPr>
                            <w:rFonts w:ascii="Calibri" w:eastAsia="Calibri" w:hAnsi="Calibri" w:cs="Sultan Medium" w:hint="cs"/>
                            <w:sz w:val="20"/>
                            <w:szCs w:val="20"/>
                            <w:rtl/>
                            <w:lang w:val="fr-FR" w:eastAsia="en-US" w:bidi="ar-MA"/>
                          </w:rPr>
                          <w:t xml:space="preserve"> بالانتقال من العام إلى الخاص</w:t>
                        </w:r>
                        <w:r w:rsidR="009A01A3">
                          <w:rPr>
                            <w:rFonts w:ascii="Calibri" w:eastAsia="Calibri" w:hAnsi="Calibri" w:cs="Sultan Medium" w:hint="cs"/>
                            <w:sz w:val="20"/>
                            <w:szCs w:val="20"/>
                            <w:rtl/>
                            <w:lang w:val="fr-FR" w:eastAsia="en-US" w:bidi="ar-MA"/>
                          </w:rPr>
                          <w:t xml:space="preserve"> و يعرض الأفكار ثم يعلق عليها وفق تصميم دقيق مدعما بالحجة و الدليل.</w:t>
                        </w:r>
                      </w:p>
                      <w:p w:rsidR="002F47C0" w:rsidP="00E33678">
                        <w:pPr>
                          <w:bidi/>
                          <w:spacing w:after="200" w:line="276" w:lineRule="auto"/>
                          <w:ind w:left="0" w:right="0"/>
                          <w:jc w:val="left"/>
                          <w:rPr>
                            <w:rFonts w:ascii="Calibri" w:eastAsia="Calibri" w:hAnsi="Calibri" w:cs="Sultan Medium" w:hint="cs"/>
                            <w:sz w:val="22"/>
                            <w:szCs w:val="22"/>
                            <w:rtl/>
                            <w:lang w:val="fr-FR" w:eastAsia="en-US" w:bidi="ar-MA"/>
                          </w:rPr>
                        </w:pPr>
                        <w:r>
                          <w:rPr>
                            <w:rFonts w:ascii="Calibri" w:eastAsia="Calibri" w:hAnsi="Calibri" w:cs="Sultan Medium" w:hint="cs"/>
                            <w:sz w:val="22"/>
                            <w:szCs w:val="22"/>
                            <w:u w:val="single"/>
                            <w:rtl/>
                            <w:lang w:val="fr-FR" w:eastAsia="en-US" w:bidi="ar-MA"/>
                          </w:rPr>
                          <w:t>أنشطة</w:t>
                        </w:r>
                        <w:r w:rsidR="00E33678">
                          <w:rPr>
                            <w:rFonts w:ascii="Calibri" w:eastAsia="Calibri" w:hAnsi="Calibri" w:cs="Sultan Medium" w:hint="cs"/>
                            <w:sz w:val="22"/>
                            <w:szCs w:val="22"/>
                            <w:u w:val="single"/>
                            <w:rtl/>
                            <w:lang w:val="fr-FR" w:eastAsia="en-US" w:bidi="ar-MA"/>
                          </w:rPr>
                          <w:t xml:space="preserve"> التطبيق و </w:t>
                        </w:r>
                        <w:r>
                          <w:rPr>
                            <w:rFonts w:ascii="Calibri" w:eastAsia="Calibri" w:hAnsi="Calibri" w:cs="Sultan Medium" w:hint="cs"/>
                            <w:sz w:val="22"/>
                            <w:szCs w:val="22"/>
                            <w:u w:val="single"/>
                            <w:rtl/>
                            <w:lang w:val="fr-FR" w:eastAsia="en-US" w:bidi="ar-MA"/>
                          </w:rPr>
                          <w:t>الإنتاج</w:t>
                        </w:r>
                        <w:r w:rsidRPr="00C46109" w:rsidR="00CD55CB">
                          <w:rPr>
                            <w:rFonts w:ascii="Calibri" w:eastAsia="Calibri" w:hAnsi="Calibri" w:cs="Sultan Medium" w:hint="cs"/>
                            <w:sz w:val="22"/>
                            <w:szCs w:val="22"/>
                            <w:rtl/>
                            <w:lang w:val="fr-FR" w:eastAsia="en-US" w:bidi="ar-MA"/>
                          </w:rPr>
                          <w:t xml:space="preserve">: </w:t>
                        </w:r>
                        <w:r w:rsidR="00CD55CB">
                          <w:rPr>
                            <w:rFonts w:ascii="Calibri" w:eastAsia="Calibri" w:hAnsi="Calibri" w:cs="Sultan Medium" w:hint="cs"/>
                            <w:sz w:val="22"/>
                            <w:szCs w:val="22"/>
                            <w:rtl/>
                            <w:lang w:val="fr-FR" w:eastAsia="en-US" w:bidi="ar-MA"/>
                          </w:rPr>
                          <w:t xml:space="preserve">      </w:t>
                        </w:r>
                      </w:p>
                      <w:p w:rsidR="002F47C0" w:rsidP="009A01A3">
                        <w:pPr>
                          <w:bidi/>
                          <w:spacing w:after="200" w:line="276" w:lineRule="auto"/>
                          <w:ind w:left="0" w:right="0"/>
                          <w:jc w:val="left"/>
                          <w:rPr>
                            <w:rFonts w:ascii="Calibri" w:eastAsia="Calibri" w:hAnsi="Calibri" w:cs="Sultan Medium" w:hint="cs"/>
                            <w:sz w:val="20"/>
                            <w:szCs w:val="20"/>
                            <w:rtl/>
                            <w:lang w:val="fr-FR" w:eastAsia="en-US" w:bidi="ar-MA"/>
                          </w:rPr>
                        </w:pPr>
                        <w:r w:rsidRPr="00E67EC0">
                          <w:rPr>
                            <w:rFonts w:eastAsia="Calibri" w:cs="Sultan Medium" w:hint="cs"/>
                            <w:sz w:val="20"/>
                            <w:szCs w:val="20"/>
                            <w:rtl/>
                            <w:lang w:val="fr-FR" w:eastAsia="en-US" w:bidi="ar-MA"/>
                          </w:rPr>
                          <w:t>:</w:t>
                        </w:r>
                        <w:r w:rsidRPr="00E67EC0" w:rsidR="00AC140A">
                          <w:rPr>
                            <w:rFonts w:ascii="Calibri" w:eastAsia="Calibri" w:hAnsi="Calibri" w:cs="Sultan Medium" w:hint="cs"/>
                            <w:sz w:val="20"/>
                            <w:szCs w:val="20"/>
                            <w:rtl/>
                            <w:lang w:val="fr-FR" w:eastAsia="en-US" w:bidi="ar-MA"/>
                          </w:rPr>
                          <w:t xml:space="preserve"> عنوان النص : </w:t>
                        </w:r>
                        <w:r w:rsidR="009A01A3">
                          <w:rPr>
                            <w:rFonts w:ascii="Calibri" w:eastAsia="Calibri" w:hAnsi="Calibri" w:cs="Sultan Medium" w:hint="cs"/>
                            <w:sz w:val="20"/>
                            <w:szCs w:val="20"/>
                            <w:rtl/>
                            <w:lang w:val="fr-FR" w:eastAsia="en-US" w:bidi="ar-MA"/>
                          </w:rPr>
                          <w:t>غواية السرد قراءة في المقامة البغدادية للحريري للكاتب حسن النعمي</w:t>
                        </w:r>
                        <w:r w:rsidRPr="00E67EC0" w:rsidR="00B249A7">
                          <w:rPr>
                            <w:rFonts w:ascii="Calibri" w:eastAsia="Calibri" w:hAnsi="Calibri" w:cs="Sultan Medium" w:hint="cs"/>
                            <w:sz w:val="20"/>
                            <w:szCs w:val="20"/>
                            <w:rtl/>
                            <w:lang w:val="fr-FR" w:eastAsia="en-US" w:bidi="ar-MA"/>
                          </w:rPr>
                          <w:t xml:space="preserve"> </w:t>
                        </w:r>
                        <w:r w:rsidR="00B4274F">
                          <w:rPr>
                            <w:rFonts w:ascii="Calibri" w:eastAsia="Calibri" w:hAnsi="Calibri" w:cs="Sultan Medium" w:hint="cs"/>
                            <w:sz w:val="20"/>
                            <w:szCs w:val="20"/>
                            <w:rtl/>
                            <w:lang w:val="fr-FR" w:eastAsia="en-US" w:bidi="ar-MA"/>
                          </w:rPr>
                          <w:t xml:space="preserve">، </w:t>
                        </w:r>
                        <w:r w:rsidRPr="00E67EC0" w:rsidR="009A01A3">
                          <w:rPr>
                            <w:rFonts w:ascii="Calibri" w:eastAsia="Calibri" w:hAnsi="Calibri" w:cs="Sultan Medium" w:hint="cs"/>
                            <w:sz w:val="20"/>
                            <w:szCs w:val="20"/>
                            <w:rtl/>
                            <w:lang w:val="fr-FR" w:eastAsia="en-US" w:bidi="ar-MA"/>
                          </w:rPr>
                          <w:t xml:space="preserve">المرجع : </w:t>
                        </w:r>
                        <w:r w:rsidR="009A01A3">
                          <w:rPr>
                            <w:rFonts w:ascii="Calibri" w:eastAsia="Calibri" w:hAnsi="Calibri" w:cs="Sultan Medium" w:hint="cs"/>
                            <w:sz w:val="20"/>
                            <w:szCs w:val="20"/>
                            <w:rtl/>
                            <w:lang w:val="fr-FR" w:eastAsia="en-US" w:bidi="ar-MA"/>
                          </w:rPr>
                          <w:t>مجلة جذور السعودية.ع:3 م.2ذو القعدة 1420ه/مارس 2000.ص:208</w:t>
                        </w:r>
                        <w:r w:rsidRPr="00E67EC0" w:rsidR="009A01A3">
                          <w:rPr>
                            <w:rFonts w:ascii="Calibri" w:eastAsia="Calibri" w:hAnsi="Calibri" w:cs="Sultan Medium" w:hint="cs"/>
                            <w:sz w:val="20"/>
                            <w:szCs w:val="20"/>
                            <w:rtl/>
                            <w:lang w:val="fr-FR" w:eastAsia="en-US" w:bidi="ar-MA"/>
                          </w:rPr>
                          <w:t xml:space="preserve"> بتصرف</w:t>
                        </w:r>
                        <w:r w:rsidR="009A01A3">
                          <w:rPr>
                            <w:rFonts w:ascii="Calibri" w:eastAsia="Calibri" w:hAnsi="Calibri" w:cs="Sultan Medium" w:hint="cs"/>
                            <w:sz w:val="20"/>
                            <w:szCs w:val="20"/>
                            <w:rtl/>
                            <w:lang w:val="fr-FR" w:eastAsia="en-US" w:bidi="ar-MA"/>
                          </w:rPr>
                          <w:t>.   146</w:t>
                        </w:r>
                        <w:r w:rsidRPr="00E67EC0" w:rsidR="009A01A3">
                          <w:rPr>
                            <w:rFonts w:ascii="Calibri" w:eastAsia="Calibri" w:hAnsi="Calibri" w:cs="Sultan Medium" w:hint="cs"/>
                            <w:sz w:val="20"/>
                            <w:szCs w:val="20"/>
                            <w:rtl/>
                            <w:lang w:val="fr-FR" w:eastAsia="en-US" w:bidi="ar-MA"/>
                          </w:rPr>
                          <w:t xml:space="preserve"> ك.م   </w:t>
                        </w:r>
                      </w:p>
                      <w:p w:rsidR="009A01A3" w:rsidRPr="00E67EC0" w:rsidP="009A01A3">
                        <w:pPr>
                          <w:bidi/>
                          <w:spacing w:after="200" w:line="276" w:lineRule="auto"/>
                          <w:ind w:left="0" w:right="0"/>
                          <w:jc w:val="left"/>
                          <w:rPr>
                            <w:rFonts w:ascii="Calibri" w:eastAsia="Calibri" w:hAnsi="Calibri" w:cs="Sultan Medium" w:hint="cs"/>
                            <w:sz w:val="20"/>
                            <w:szCs w:val="20"/>
                            <w:rtl/>
                            <w:lang w:val="fr-FR" w:eastAsia="en-US" w:bidi="ar-MA"/>
                          </w:rPr>
                        </w:pPr>
                        <w:r w:rsidRPr="00E67EC0">
                          <w:rPr>
                            <w:rFonts w:ascii="Calibri" w:eastAsia="Calibri" w:hAnsi="Calibri" w:cs="Sultan Medium" w:hint="cs"/>
                            <w:sz w:val="20"/>
                            <w:szCs w:val="20"/>
                            <w:rtl/>
                            <w:lang w:val="fr-FR" w:eastAsia="en-US" w:bidi="ar-MA"/>
                          </w:rPr>
                          <w:t xml:space="preserve">نقرأ النص قراءة أولى من أجل شرح الكلمات الصعبة و تفسير العبارات و التراكيب الغامضة، ونقف بعد ذلك على </w:t>
                        </w:r>
                        <w:r>
                          <w:rPr>
                            <w:rFonts w:ascii="Calibri" w:eastAsia="Calibri" w:hAnsi="Calibri" w:cs="Sultan Medium" w:hint="cs"/>
                            <w:sz w:val="20"/>
                            <w:szCs w:val="20"/>
                            <w:rtl/>
                            <w:lang w:val="fr-FR" w:eastAsia="en-US" w:bidi="ar-MA"/>
                          </w:rPr>
                          <w:t>طريقة عرض الأفكار و الأسلوب المعتمد في الحكم و التعليق</w:t>
                        </w:r>
                      </w:p>
                      <w:p w:rsidR="002F47C0" w:rsidRPr="002F47C0" w:rsidP="002F47C0">
                        <w:pPr>
                          <w:bidi/>
                          <w:spacing w:after="200" w:line="276" w:lineRule="auto"/>
                          <w:ind w:left="0" w:right="0"/>
                          <w:jc w:val="left"/>
                          <w:rPr>
                            <w:rFonts w:eastAsia="Calibri" w:cs="Sultan Medium" w:hint="cs"/>
                            <w:u w:val="single"/>
                            <w:rtl/>
                            <w:lang w:val="fr-FR" w:eastAsia="en-US" w:bidi="ar-MA"/>
                          </w:rPr>
                        </w:pPr>
                        <w:r w:rsidRPr="002F47C0">
                          <w:rPr>
                            <w:rFonts w:eastAsia="Calibri" w:cs="Sultan Medium" w:hint="cs"/>
                            <w:u w:val="single"/>
                            <w:rtl/>
                            <w:lang w:val="fr-FR" w:eastAsia="en-US" w:bidi="ar-MA"/>
                          </w:rPr>
                          <w:t>خلاصة</w:t>
                        </w:r>
                        <w:r>
                          <w:rPr>
                            <w:rFonts w:eastAsia="Calibri" w:cs="Sultan Medium" w:hint="cs"/>
                            <w:u w:val="single"/>
                            <w:rtl/>
                            <w:lang w:val="fr-FR" w:eastAsia="en-US" w:bidi="ar-MA"/>
                          </w:rPr>
                          <w:t>:</w:t>
                        </w:r>
                      </w:p>
                      <w:p w:rsidR="00413F6D" w:rsidP="00D523E5">
                        <w:pPr>
                          <w:bidi/>
                          <w:spacing w:after="200" w:line="276" w:lineRule="auto"/>
                          <w:ind w:left="0" w:right="0"/>
                          <w:jc w:val="both"/>
                          <w:rPr>
                            <w:rFonts w:ascii="Calibri" w:eastAsia="Calibri" w:hAnsi="Calibri" w:cs="Sultan Medium" w:hint="cs"/>
                            <w:sz w:val="20"/>
                            <w:szCs w:val="20"/>
                            <w:rtl/>
                            <w:lang w:val="fr-FR" w:eastAsia="en-US" w:bidi="ar-MA"/>
                          </w:rPr>
                        </w:pPr>
                        <w:r w:rsidR="009A01A3">
                          <w:rPr>
                            <w:rFonts w:ascii="Calibri" w:eastAsia="Calibri" w:hAnsi="Calibri" w:cs="Sultan Medium" w:hint="cs"/>
                            <w:sz w:val="20"/>
                            <w:szCs w:val="20"/>
                            <w:rtl/>
                            <w:lang w:val="fr-FR" w:eastAsia="en-US" w:bidi="ar-MA"/>
                          </w:rPr>
                          <w:t>ندرك أخيرا أن مهارة الحكم و التعليق</w:t>
                        </w:r>
                        <w:r w:rsidR="003638CC">
                          <w:rPr>
                            <w:rFonts w:ascii="Calibri" w:eastAsia="Calibri" w:hAnsi="Calibri" w:cs="Sultan Medium" w:hint="cs"/>
                            <w:sz w:val="20"/>
                            <w:szCs w:val="20"/>
                            <w:rtl/>
                            <w:lang w:val="fr-FR" w:eastAsia="en-US" w:bidi="ar-MA"/>
                          </w:rPr>
                          <w:t xml:space="preserve"> تتم وفق خطوات متدرجة على نحو:</w:t>
                        </w:r>
                      </w:p>
                      <w:p w:rsidR="003638CC" w:rsidRPr="003638CC" w:rsidP="003638CC">
                        <w:pPr>
                          <w:numPr>
                            <w:ilvl w:val="0"/>
                            <w:numId w:val="13"/>
                          </w:numPr>
                          <w:bidi/>
                          <w:spacing w:after="200" w:line="276" w:lineRule="auto"/>
                          <w:ind w:left="459" w:right="0" w:hanging="360"/>
                          <w:jc w:val="both"/>
                          <w:rPr>
                            <w:rFonts w:ascii="Calibri" w:eastAsia="Calibri" w:hAnsi="Calibri" w:cs="Sultan Medium" w:hint="cs"/>
                            <w:sz w:val="18"/>
                            <w:szCs w:val="18"/>
                            <w:lang w:val="fr-FR" w:eastAsia="en-US" w:bidi="ar-MA"/>
                          </w:rPr>
                        </w:pPr>
                        <w:r>
                          <w:rPr>
                            <w:rFonts w:ascii="Calibri" w:eastAsia="Calibri" w:hAnsi="Calibri" w:cs="Sultan Medium" w:hint="cs"/>
                            <w:sz w:val="20"/>
                            <w:szCs w:val="20"/>
                            <w:rtl/>
                            <w:lang w:val="fr-FR" w:eastAsia="en-US" w:bidi="ar-MA"/>
                          </w:rPr>
                          <w:t>عرض الحكم و توضيحه بالأمثلة و الاستشهادات.</w:t>
                        </w:r>
                      </w:p>
                      <w:p w:rsidR="003638CC" w:rsidRPr="002F7080" w:rsidP="003638CC">
                        <w:pPr>
                          <w:numPr>
                            <w:ilvl w:val="0"/>
                            <w:numId w:val="13"/>
                          </w:numPr>
                          <w:bidi/>
                          <w:spacing w:after="200" w:line="276" w:lineRule="auto"/>
                          <w:ind w:left="459" w:right="0" w:hanging="360"/>
                          <w:jc w:val="both"/>
                          <w:rPr>
                            <w:rFonts w:ascii="Calibri" w:eastAsia="Calibri" w:hAnsi="Calibri" w:cs="Sultan Medium" w:hint="cs"/>
                            <w:sz w:val="18"/>
                            <w:szCs w:val="18"/>
                            <w:rtl/>
                            <w:lang w:val="fr-FR" w:eastAsia="en-US" w:bidi="ar-MA"/>
                          </w:rPr>
                        </w:pPr>
                        <w:r>
                          <w:rPr>
                            <w:rFonts w:ascii="Calibri" w:eastAsia="Calibri" w:hAnsi="Calibri" w:cs="Sultan Medium" w:hint="cs"/>
                            <w:sz w:val="20"/>
                            <w:szCs w:val="20"/>
                            <w:rtl/>
                            <w:lang w:val="fr-FR" w:eastAsia="en-US" w:bidi="ar-MA"/>
                          </w:rPr>
                          <w:t>الالتزام بتصميم دقيق و محدد أثناء التعليق و الاعتماد على الحجج و الأدلة.</w:t>
                        </w:r>
                      </w:p>
                      <w:p w:rsidR="00413F6D" w:rsidRPr="002F7080" w:rsidP="00D523E5">
                        <w:pPr>
                          <w:bidi/>
                          <w:spacing w:after="200" w:line="276" w:lineRule="auto"/>
                          <w:ind w:left="0" w:right="0"/>
                          <w:jc w:val="both"/>
                          <w:rPr>
                            <w:rFonts w:ascii="Calibri" w:eastAsia="Calibri" w:hAnsi="Calibri" w:cs="Sultan Medium" w:hint="cs"/>
                            <w:sz w:val="18"/>
                            <w:szCs w:val="18"/>
                            <w:u w:val="single"/>
                            <w:rtl/>
                            <w:lang w:val="fr-FR" w:eastAsia="en-US" w:bidi="ar-MA"/>
                          </w:rPr>
                        </w:pPr>
                      </w:p>
                      <w:p w:rsidR="00413F6D" w:rsidRPr="002F7080" w:rsidP="007B6111">
                        <w:pPr>
                          <w:bidi/>
                          <w:spacing w:after="200" w:line="276" w:lineRule="auto"/>
                          <w:ind w:left="0" w:right="0"/>
                          <w:jc w:val="both"/>
                          <w:rPr>
                            <w:rFonts w:ascii="Calibri" w:eastAsia="Calibri" w:hAnsi="Calibri" w:cs="Sultan Medium" w:hint="cs"/>
                            <w:sz w:val="18"/>
                            <w:szCs w:val="18"/>
                            <w:rtl/>
                            <w:lang w:val="fr-FR" w:eastAsia="en-US" w:bidi="ar-MA"/>
                          </w:rPr>
                        </w:pPr>
                        <w:r w:rsidRPr="002F7080">
                          <w:rPr>
                            <w:rFonts w:ascii="Calibri" w:eastAsia="Calibri" w:hAnsi="Calibri" w:cs="Sultan Medium" w:hint="cs"/>
                            <w:sz w:val="18"/>
                            <w:szCs w:val="18"/>
                            <w:rtl/>
                            <w:lang w:val="fr-FR" w:eastAsia="en-US" w:bidi="ar-MA"/>
                          </w:rPr>
                          <w:t xml:space="preserve">                        </w:t>
                        </w:r>
                      </w:p>
                      <w:p w:rsidR="00413F6D" w:rsidRPr="002F7080" w:rsidP="00C15D9F">
                        <w:pPr>
                          <w:bidi/>
                          <w:spacing w:after="200" w:line="276" w:lineRule="auto"/>
                          <w:ind w:left="0" w:right="0"/>
                          <w:jc w:val="both"/>
                          <w:rPr>
                            <w:rFonts w:ascii="Calibri" w:eastAsia="Calibri" w:hAnsi="Calibri" w:cs="Sultan Medium" w:hint="cs"/>
                            <w:sz w:val="18"/>
                            <w:szCs w:val="18"/>
                            <w:rtl/>
                            <w:lang w:val="fr-FR" w:eastAsia="en-US" w:bidi="ar-MA"/>
                          </w:rPr>
                        </w:pPr>
                      </w:p>
                      <w:p w:rsidR="00413F6D" w:rsidRPr="002F7080" w:rsidP="007B6111">
                        <w:pPr>
                          <w:bidi/>
                          <w:spacing w:after="200" w:line="276" w:lineRule="auto"/>
                          <w:ind w:left="0" w:right="0"/>
                          <w:jc w:val="left"/>
                          <w:rPr>
                            <w:rFonts w:ascii="Calibri" w:eastAsia="Calibri" w:hAnsi="Calibri" w:cs="Sultan Medium"/>
                            <w:sz w:val="18"/>
                            <w:szCs w:val="18"/>
                            <w:rtl/>
                            <w:lang w:val="fr-FR" w:eastAsia="en-US" w:bidi="ar-MA"/>
                          </w:rPr>
                        </w:pPr>
                        <w:r w:rsidRPr="002F7080">
                          <w:rPr>
                            <w:rFonts w:ascii="Calibri" w:eastAsia="Calibri" w:hAnsi="Calibri" w:cs="Sultan Medium" w:hint="cs"/>
                            <w:sz w:val="18"/>
                            <w:szCs w:val="18"/>
                            <w:rtl/>
                            <w:lang w:val="fr-FR" w:eastAsia="en-US" w:bidi="ar-MA"/>
                          </w:rPr>
                          <w:t xml:space="preserve">                                                      </w:t>
                        </w:r>
                      </w:p>
                      <w:p w:rsidR="00413F6D" w:rsidRPr="002F7080" w:rsidP="00C54474">
                        <w:pPr>
                          <w:spacing w:after="200" w:line="276" w:lineRule="auto"/>
                          <w:jc w:val="right"/>
                          <w:rPr>
                            <w:rFonts w:ascii="Calibri" w:eastAsia="Calibri" w:hAnsi="Calibri" w:cs="Sultan Medium"/>
                            <w:sz w:val="20"/>
                            <w:szCs w:val="20"/>
                            <w:lang w:val="fr-FR" w:eastAsia="en-US" w:bidi="ar-MA"/>
                          </w:rPr>
                        </w:pPr>
                      </w:p>
                    </w:tc>
                    <w:tc>
                      <w:tcPr>
                        <w:tcW w:w="2268" w:type="dxa"/>
                      </w:tcPr>
                      <w:p w:rsidR="00413F6D" w:rsidRPr="002F7080" w:rsidP="00C54474">
                        <w:pPr>
                          <w:bidi/>
                          <w:spacing w:after="200" w:line="276" w:lineRule="auto"/>
                          <w:ind w:left="0" w:right="0"/>
                          <w:jc w:val="left"/>
                          <w:rPr>
                            <w:rFonts w:ascii="Calibri" w:eastAsia="Calibri" w:hAnsi="Calibri" w:cs="Sultan Medium" w:hint="cs"/>
                            <w:sz w:val="16"/>
                            <w:szCs w:val="16"/>
                            <w:rtl/>
                            <w:lang w:val="fr-FR" w:eastAsia="en-US" w:bidi="ar-MA"/>
                          </w:rPr>
                        </w:pPr>
                      </w:p>
                      <w:p w:rsidR="00413F6D" w:rsidRPr="001420FD" w:rsidP="00AC7703">
                        <w:pPr>
                          <w:bidi/>
                          <w:spacing w:after="200" w:line="276" w:lineRule="auto"/>
                          <w:ind w:left="0" w:right="0"/>
                          <w:jc w:val="left"/>
                          <w:rPr>
                            <w:rFonts w:ascii="Calibri" w:eastAsia="Calibri" w:hAnsi="Calibri" w:cs="Sultan Medium"/>
                            <w:sz w:val="22"/>
                            <w:szCs w:val="22"/>
                            <w:rtl/>
                            <w:lang w:val="fr-FR" w:eastAsia="en-US" w:bidi="ar-MA"/>
                          </w:rPr>
                        </w:pPr>
                      </w:p>
                      <w:p w:rsidR="00413F6D" w:rsidRPr="001420FD" w:rsidP="00C54474">
                        <w:pPr>
                          <w:bidi/>
                          <w:spacing w:after="200" w:line="276" w:lineRule="auto"/>
                          <w:ind w:left="0" w:right="0"/>
                          <w:jc w:val="center"/>
                          <w:rPr>
                            <w:rFonts w:ascii="Calibri" w:eastAsia="Calibri" w:hAnsi="Calibri" w:cs="Sultan Medium"/>
                            <w:sz w:val="22"/>
                            <w:szCs w:val="22"/>
                            <w:rtl/>
                            <w:lang w:val="fr-FR" w:eastAsia="en-US" w:bidi="ar-MA"/>
                          </w:rPr>
                        </w:pPr>
                        <w:r w:rsidRPr="001420FD">
                          <w:rPr>
                            <w:rFonts w:ascii="Calibri" w:eastAsia="Calibri" w:hAnsi="Calibri" w:cs="Sultan Medium" w:hint="cs"/>
                            <w:sz w:val="22"/>
                            <w:szCs w:val="22"/>
                            <w:rtl/>
                            <w:lang w:val="fr-FR" w:eastAsia="en-US" w:bidi="ar-MA"/>
                          </w:rPr>
                          <w:t>اختبار المكتسبات الشخصية للتلاميذ.</w:t>
                        </w:r>
                      </w:p>
                      <w:p w:rsidR="00413F6D" w:rsidRPr="001420FD" w:rsidP="00C54474">
                        <w:pPr>
                          <w:bidi/>
                          <w:spacing w:after="200" w:line="276" w:lineRule="auto"/>
                          <w:ind w:left="0" w:right="0"/>
                          <w:jc w:val="center"/>
                          <w:rPr>
                            <w:rFonts w:ascii="Calibri" w:eastAsia="Calibri" w:hAnsi="Calibri" w:cs="Sultan Medium" w:hint="cs"/>
                            <w:sz w:val="22"/>
                            <w:szCs w:val="22"/>
                            <w:rtl/>
                            <w:lang w:val="fr-FR" w:eastAsia="en-US" w:bidi="ar-MA"/>
                          </w:rPr>
                        </w:pPr>
                      </w:p>
                      <w:p w:rsidR="00413F6D" w:rsidRPr="001420FD" w:rsidP="00A86CC2">
                        <w:pPr>
                          <w:bidi/>
                          <w:spacing w:after="200" w:line="276" w:lineRule="auto"/>
                          <w:ind w:left="0" w:right="0"/>
                          <w:jc w:val="center"/>
                          <w:rPr>
                            <w:rFonts w:ascii="Calibri" w:eastAsia="Calibri" w:hAnsi="Calibri" w:cs="Sultan Medium" w:hint="cs"/>
                            <w:sz w:val="22"/>
                            <w:szCs w:val="22"/>
                            <w:rtl/>
                            <w:lang w:val="fr-FR" w:eastAsia="en-US" w:bidi="ar-MA"/>
                          </w:rPr>
                        </w:pPr>
                      </w:p>
                      <w:p w:rsidR="00413F6D" w:rsidRPr="001420FD" w:rsidP="00A86CC2">
                        <w:pPr>
                          <w:bidi/>
                          <w:spacing w:after="200" w:line="276" w:lineRule="auto"/>
                          <w:ind w:left="0" w:right="0"/>
                          <w:jc w:val="center"/>
                          <w:rPr>
                            <w:rFonts w:ascii="Calibri" w:eastAsia="Calibri" w:hAnsi="Calibri" w:cs="Sultan Medium" w:hint="cs"/>
                            <w:sz w:val="22"/>
                            <w:szCs w:val="22"/>
                            <w:rtl/>
                            <w:lang w:val="fr-FR" w:eastAsia="en-US" w:bidi="ar-MA"/>
                          </w:rPr>
                        </w:pPr>
                      </w:p>
                      <w:p w:rsidR="00413F6D" w:rsidRPr="001420FD" w:rsidP="002F7080">
                        <w:pPr>
                          <w:bidi/>
                          <w:spacing w:after="200" w:line="276" w:lineRule="auto"/>
                          <w:ind w:left="0" w:right="0"/>
                          <w:jc w:val="center"/>
                          <w:rPr>
                            <w:rFonts w:ascii="Calibri" w:eastAsia="Calibri" w:hAnsi="Calibri" w:cs="Sultan Medium" w:hint="cs"/>
                            <w:sz w:val="22"/>
                            <w:szCs w:val="22"/>
                            <w:rtl/>
                            <w:lang w:val="fr-FR" w:eastAsia="en-US" w:bidi="ar-MA"/>
                          </w:rPr>
                        </w:pPr>
                        <w:r w:rsidRPr="001420FD">
                          <w:rPr>
                            <w:rFonts w:ascii="Calibri" w:eastAsia="Calibri" w:hAnsi="Calibri" w:cs="Sultan Medium" w:hint="cs"/>
                            <w:sz w:val="22"/>
                            <w:szCs w:val="22"/>
                            <w:rtl/>
                            <w:lang w:val="fr-FR" w:eastAsia="en-US" w:bidi="ar-MA"/>
                          </w:rPr>
                          <w:t xml:space="preserve">حفز المتعلمين على ولوج عوالم </w:t>
                        </w:r>
                        <w:r w:rsidRPr="001420FD" w:rsidR="002F7080">
                          <w:rPr>
                            <w:rFonts w:ascii="Calibri" w:eastAsia="Calibri" w:hAnsi="Calibri" w:cs="Sultan Medium" w:hint="cs"/>
                            <w:sz w:val="22"/>
                            <w:szCs w:val="22"/>
                            <w:rtl/>
                            <w:lang w:val="fr-FR" w:eastAsia="en-US" w:bidi="ar-MA"/>
                          </w:rPr>
                          <w:t xml:space="preserve">الموضوع </w:t>
                        </w:r>
                        <w:r w:rsidRPr="001420FD">
                          <w:rPr>
                            <w:rFonts w:ascii="Calibri" w:eastAsia="Calibri" w:hAnsi="Calibri" w:cs="Sultan Medium" w:hint="cs"/>
                            <w:sz w:val="22"/>
                            <w:szCs w:val="22"/>
                            <w:rtl/>
                            <w:lang w:val="fr-FR" w:eastAsia="en-US" w:bidi="ar-MA"/>
                          </w:rPr>
                          <w:t>.</w:t>
                        </w:r>
                      </w:p>
                      <w:p w:rsidR="00413F6D" w:rsidRPr="001420FD" w:rsidP="00AC7703">
                        <w:pPr>
                          <w:bidi/>
                          <w:spacing w:after="200" w:line="276" w:lineRule="auto"/>
                          <w:ind w:left="0" w:right="0"/>
                          <w:jc w:val="center"/>
                          <w:rPr>
                            <w:rFonts w:ascii="Calibri" w:eastAsia="Calibri" w:hAnsi="Calibri" w:cs="Sultan Medium" w:hint="cs"/>
                            <w:sz w:val="22"/>
                            <w:szCs w:val="22"/>
                            <w:rtl/>
                            <w:lang w:val="fr-FR" w:eastAsia="en-US" w:bidi="ar-MA"/>
                          </w:rPr>
                        </w:pPr>
                      </w:p>
                      <w:p w:rsidR="00413F6D" w:rsidRPr="001420FD" w:rsidP="00AC7703">
                        <w:pPr>
                          <w:bidi/>
                          <w:spacing w:after="200" w:line="276" w:lineRule="auto"/>
                          <w:ind w:left="0" w:right="0"/>
                          <w:jc w:val="center"/>
                          <w:rPr>
                            <w:rFonts w:ascii="Calibri" w:eastAsia="Calibri" w:hAnsi="Calibri" w:cs="Sultan Medium"/>
                            <w:sz w:val="22"/>
                            <w:szCs w:val="22"/>
                            <w:rtl/>
                            <w:lang w:val="fr-FR" w:eastAsia="en-US" w:bidi="ar-MA"/>
                          </w:rPr>
                        </w:pPr>
                      </w:p>
                      <w:p w:rsidR="00413F6D" w:rsidRPr="001420FD" w:rsidP="00C54474">
                        <w:pPr>
                          <w:bidi/>
                          <w:spacing w:after="200" w:line="276" w:lineRule="auto"/>
                          <w:ind w:left="0" w:right="0"/>
                          <w:jc w:val="center"/>
                          <w:rPr>
                            <w:rFonts w:ascii="Calibri" w:eastAsia="Calibri" w:hAnsi="Calibri" w:cs="Sultan Medium" w:hint="cs"/>
                            <w:sz w:val="22"/>
                            <w:szCs w:val="22"/>
                            <w:rtl/>
                            <w:lang w:val="fr-FR" w:eastAsia="en-US" w:bidi="ar-SA"/>
                          </w:rPr>
                        </w:pPr>
                        <w:r w:rsidRPr="001420FD">
                          <w:rPr>
                            <w:rFonts w:ascii="Calibri" w:eastAsia="Calibri" w:hAnsi="Calibri" w:cs="Sultan Medium" w:hint="cs"/>
                            <w:sz w:val="22"/>
                            <w:szCs w:val="22"/>
                            <w:rtl/>
                            <w:lang w:val="fr-FR" w:eastAsia="en-US" w:bidi="ar-SA"/>
                          </w:rPr>
                          <w:t>تواصل المتعلمين مع النص و التقاط المؤشرات</w:t>
                        </w:r>
                      </w:p>
                      <w:p w:rsidR="00413F6D" w:rsidRPr="001420FD" w:rsidP="00AC7703">
                        <w:pPr>
                          <w:bidi/>
                          <w:spacing w:after="200" w:line="276" w:lineRule="auto"/>
                          <w:ind w:left="0" w:right="0"/>
                          <w:jc w:val="center"/>
                          <w:rPr>
                            <w:rFonts w:ascii="Calibri" w:eastAsia="Calibri" w:hAnsi="Calibri" w:cs="Sultan Medium" w:hint="cs"/>
                            <w:sz w:val="22"/>
                            <w:szCs w:val="22"/>
                            <w:rtl/>
                            <w:lang w:val="fr-FR" w:eastAsia="en-US" w:bidi="ar-SA"/>
                          </w:rPr>
                        </w:pPr>
                      </w:p>
                      <w:p w:rsidR="00413F6D" w:rsidRPr="001420FD" w:rsidP="00ED1B46">
                        <w:pPr>
                          <w:bidi/>
                          <w:spacing w:after="200" w:line="276" w:lineRule="auto"/>
                          <w:ind w:left="0" w:right="0"/>
                          <w:jc w:val="left"/>
                          <w:rPr>
                            <w:rFonts w:ascii="Calibri" w:eastAsia="Calibri" w:hAnsi="Calibri" w:cs="Sultan Medium" w:hint="cs"/>
                            <w:sz w:val="22"/>
                            <w:szCs w:val="22"/>
                            <w:rtl/>
                            <w:lang w:val="fr-FR" w:eastAsia="en-US" w:bidi="ar-SA"/>
                          </w:rPr>
                        </w:pPr>
                      </w:p>
                      <w:p w:rsidR="00413F6D" w:rsidRPr="001420FD" w:rsidP="00AC7703">
                        <w:pPr>
                          <w:bidi/>
                          <w:spacing w:after="200" w:line="276" w:lineRule="auto"/>
                          <w:ind w:left="0" w:right="0"/>
                          <w:jc w:val="center"/>
                          <w:rPr>
                            <w:rFonts w:ascii="Calibri" w:eastAsia="Calibri" w:hAnsi="Calibri" w:cs="Sultan Medium"/>
                            <w:sz w:val="22"/>
                            <w:szCs w:val="22"/>
                            <w:rtl/>
                            <w:lang w:val="fr-FR" w:eastAsia="en-US" w:bidi="ar-SA"/>
                          </w:rPr>
                        </w:pPr>
                      </w:p>
                      <w:p w:rsidR="00413F6D" w:rsidRPr="001420FD" w:rsidP="00C54474">
                        <w:pPr>
                          <w:bidi/>
                          <w:spacing w:after="200" w:line="276" w:lineRule="auto"/>
                          <w:ind w:left="0" w:right="0"/>
                          <w:jc w:val="center"/>
                          <w:rPr>
                            <w:rFonts w:ascii="Calibri" w:eastAsia="Calibri" w:hAnsi="Calibri" w:cs="Sultan Medium" w:hint="cs"/>
                            <w:sz w:val="22"/>
                            <w:szCs w:val="22"/>
                            <w:rtl/>
                            <w:lang w:val="fr-FR" w:eastAsia="en-US" w:bidi="ar-MA"/>
                          </w:rPr>
                        </w:pPr>
                        <w:r w:rsidRPr="001420FD">
                          <w:rPr>
                            <w:rFonts w:ascii="Calibri" w:eastAsia="Calibri" w:hAnsi="Calibri" w:cs="Sultan Medium" w:hint="cs"/>
                            <w:sz w:val="22"/>
                            <w:szCs w:val="22"/>
                            <w:rtl/>
                            <w:lang w:val="fr-FR" w:eastAsia="en-US" w:bidi="ar-MA"/>
                          </w:rPr>
                          <w:t>تفكيك النص إلى عناصره الأساس.</w:t>
                        </w:r>
                      </w:p>
                      <w:p w:rsidR="00ED1B46" w:rsidRPr="001420FD" w:rsidP="00ED1B46">
                        <w:pPr>
                          <w:bidi/>
                          <w:spacing w:after="200" w:line="276" w:lineRule="auto"/>
                          <w:ind w:left="0" w:right="0"/>
                          <w:jc w:val="center"/>
                          <w:rPr>
                            <w:rFonts w:ascii="Calibri" w:eastAsia="Calibri" w:hAnsi="Calibri" w:cs="Sultan Medium" w:hint="cs"/>
                            <w:sz w:val="22"/>
                            <w:szCs w:val="22"/>
                            <w:rtl/>
                            <w:lang w:val="fr-FR" w:eastAsia="en-US" w:bidi="ar-MA"/>
                          </w:rPr>
                        </w:pPr>
                      </w:p>
                      <w:p w:rsidR="00ED1B46" w:rsidRPr="001420FD" w:rsidP="00ED1B46">
                        <w:pPr>
                          <w:bidi/>
                          <w:spacing w:after="200" w:line="276" w:lineRule="auto"/>
                          <w:ind w:left="0" w:right="0"/>
                          <w:jc w:val="center"/>
                          <w:rPr>
                            <w:rFonts w:ascii="Calibri" w:eastAsia="Calibri" w:hAnsi="Calibri" w:cs="Sultan Medium" w:hint="cs"/>
                            <w:sz w:val="22"/>
                            <w:szCs w:val="22"/>
                            <w:rtl/>
                            <w:lang w:val="fr-FR" w:eastAsia="en-US" w:bidi="ar-MA"/>
                          </w:rPr>
                        </w:pPr>
                      </w:p>
                      <w:p w:rsidR="001420FD" w:rsidRPr="001420FD" w:rsidP="001420FD">
                        <w:pPr>
                          <w:bidi/>
                          <w:spacing w:after="200" w:line="276" w:lineRule="auto"/>
                          <w:ind w:left="0" w:right="0"/>
                          <w:jc w:val="center"/>
                          <w:rPr>
                            <w:rFonts w:ascii="Calibri" w:eastAsia="Calibri" w:hAnsi="Calibri" w:cs="Sultan Medium" w:hint="cs"/>
                            <w:sz w:val="22"/>
                            <w:szCs w:val="22"/>
                            <w:rtl/>
                            <w:lang w:val="fr-FR" w:eastAsia="en-US" w:bidi="ar-MA"/>
                          </w:rPr>
                        </w:pPr>
                      </w:p>
                      <w:p w:rsidR="001420FD" w:rsidRPr="001420FD" w:rsidP="001420FD">
                        <w:pPr>
                          <w:bidi/>
                          <w:spacing w:after="200" w:line="276" w:lineRule="auto"/>
                          <w:ind w:left="0" w:right="0"/>
                          <w:jc w:val="center"/>
                          <w:rPr>
                            <w:rFonts w:ascii="Calibri" w:eastAsia="Calibri" w:hAnsi="Calibri" w:cs="Sultan Medium" w:hint="cs"/>
                            <w:sz w:val="22"/>
                            <w:szCs w:val="22"/>
                            <w:rtl/>
                            <w:lang w:val="fr-FR" w:eastAsia="en-US" w:bidi="ar-MA"/>
                          </w:rPr>
                        </w:pPr>
                      </w:p>
                      <w:p w:rsidR="00ED1B46" w:rsidRPr="001420FD" w:rsidP="00ED1B46">
                        <w:pPr>
                          <w:bidi/>
                          <w:spacing w:after="200" w:line="276" w:lineRule="auto"/>
                          <w:ind w:left="0" w:right="0"/>
                          <w:jc w:val="center"/>
                          <w:rPr>
                            <w:rFonts w:ascii="Calibri" w:eastAsia="Calibri" w:hAnsi="Calibri" w:cs="Sultan Medium" w:hint="cs"/>
                            <w:sz w:val="22"/>
                            <w:szCs w:val="22"/>
                            <w:rtl/>
                            <w:lang w:val="fr-FR" w:eastAsia="en-US" w:bidi="ar-MA"/>
                          </w:rPr>
                        </w:pPr>
                      </w:p>
                      <w:p w:rsidR="00ED1B46" w:rsidRPr="001420FD" w:rsidP="001950D1">
                        <w:pPr>
                          <w:bidi/>
                          <w:spacing w:after="200" w:line="276" w:lineRule="auto"/>
                          <w:ind w:left="0" w:right="0"/>
                          <w:jc w:val="center"/>
                          <w:rPr>
                            <w:rFonts w:ascii="Calibri" w:eastAsia="Calibri" w:hAnsi="Calibri" w:cs="Sultan Medium"/>
                            <w:sz w:val="22"/>
                            <w:szCs w:val="22"/>
                            <w:rtl/>
                            <w:lang w:val="fr-FR" w:eastAsia="en-US" w:bidi="ar-MA"/>
                          </w:rPr>
                        </w:pPr>
                        <w:r w:rsidRPr="001420FD">
                          <w:rPr>
                            <w:rFonts w:ascii="Calibri" w:eastAsia="Calibri" w:hAnsi="Calibri" w:cs="Sultan Medium" w:hint="cs"/>
                            <w:sz w:val="22"/>
                            <w:szCs w:val="22"/>
                            <w:rtl/>
                            <w:lang w:val="fr-FR" w:eastAsia="en-US" w:bidi="ar-MA"/>
                          </w:rPr>
                          <w:t xml:space="preserve">تمكن المتعلمين من </w:t>
                        </w:r>
                        <w:r w:rsidR="001950D1">
                          <w:rPr>
                            <w:rFonts w:ascii="Calibri" w:eastAsia="Calibri" w:hAnsi="Calibri" w:cs="Sultan Medium" w:hint="cs"/>
                            <w:sz w:val="22"/>
                            <w:szCs w:val="22"/>
                            <w:rtl/>
                            <w:lang w:val="fr-FR" w:eastAsia="en-US" w:bidi="ar-MA"/>
                          </w:rPr>
                          <w:t>التعرف على طرق الشرح و التفسير</w:t>
                        </w:r>
                      </w:p>
                      <w:p w:rsidR="00413F6D" w:rsidRPr="002F7080" w:rsidP="00DE53AC">
                        <w:pPr>
                          <w:bidi/>
                          <w:spacing w:after="200" w:line="276" w:lineRule="auto"/>
                          <w:ind w:left="0" w:right="0"/>
                          <w:jc w:val="left"/>
                          <w:rPr>
                            <w:rFonts w:ascii="Calibri" w:eastAsia="Calibri" w:hAnsi="Calibri" w:cs="Sultan Medium" w:hint="cs"/>
                            <w:sz w:val="22"/>
                            <w:szCs w:val="22"/>
                            <w:lang w:val="fr-FR" w:eastAsia="en-US" w:bidi="ar-SA"/>
                          </w:rPr>
                        </w:pPr>
                      </w:p>
                    </w:tc>
                    <w:tc>
                      <w:tcPr>
                        <w:tcW w:w="709" w:type="dxa"/>
                        <w:textDirection w:val="btLr"/>
                      </w:tcPr>
                      <w:p w:rsidR="00413F6D" w:rsidRPr="002F7080" w:rsidP="002F7080">
                        <w:pPr>
                          <w:spacing w:after="200" w:line="276" w:lineRule="auto"/>
                          <w:ind w:left="113" w:right="113"/>
                          <w:jc w:val="right"/>
                          <w:rPr>
                            <w:rFonts w:ascii="Calibri" w:eastAsia="Calibri" w:hAnsi="Calibri" w:cs="Sultan Medium" w:hint="cs"/>
                            <w:sz w:val="28"/>
                            <w:szCs w:val="28"/>
                            <w:rtl/>
                            <w:lang w:val="fr-FR" w:eastAsia="en-US" w:bidi="ar-SA"/>
                          </w:rPr>
                        </w:pPr>
                        <w:r w:rsidR="002F7080">
                          <w:rPr>
                            <w:rFonts w:ascii="Calibri" w:eastAsia="Calibri" w:hAnsi="Calibri" w:cs="Sultan Medium" w:hint="cs"/>
                            <w:sz w:val="28"/>
                            <w:szCs w:val="28"/>
                            <w:rtl/>
                            <w:lang w:val="fr-FR" w:eastAsia="en-US" w:bidi="ar-SA"/>
                          </w:rPr>
                          <w:t xml:space="preserve">                                                أنشطة   الاكتساب                                                 أنشطة التطبيق و الإنتاج</w:t>
                        </w: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RPr="0049346C" w:rsidP="002F7080">
                        <w:pPr>
                          <w:spacing w:after="200" w:line="276" w:lineRule="auto"/>
                          <w:ind w:left="113" w:right="113"/>
                          <w:rPr>
                            <w:rFonts w:ascii="Calibri" w:eastAsia="Calibri" w:hAnsi="Calibri" w:cs="Arial"/>
                            <w:sz w:val="22"/>
                            <w:szCs w:val="22"/>
                            <w:rtl/>
                            <w:lang w:val="fr-FR" w:eastAsia="en-US" w:bidi="ar-SA"/>
                          </w:rPr>
                        </w:pPr>
                      </w:p>
                      <w:p w:rsidR="00413F6D" w:rsidRPr="00AC7703" w:rsidP="002F7080">
                        <w:pPr>
                          <w:spacing w:after="200" w:line="276" w:lineRule="auto"/>
                          <w:ind w:left="113" w:right="113"/>
                          <w:jc w:val="center"/>
                          <w:rPr>
                            <w:rFonts w:ascii="Calibri" w:eastAsia="Calibri" w:hAnsi="Calibri" w:cs="Arial" w:hint="cs"/>
                            <w:sz w:val="20"/>
                            <w:szCs w:val="20"/>
                            <w:rtl/>
                            <w:lang w:val="fr-FR" w:eastAsia="en-US" w:bidi="ar-MA"/>
                          </w:rPr>
                        </w:pPr>
                        <w:r>
                          <w:rPr>
                            <w:sz w:val="20"/>
                            <w:szCs w:val="20"/>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48" type="#_x0000_t136" style="width:136.5pt;height:14.25pt;rotation:-90" stroked="t" insetpen="f">
                              <v:shadow color="#868686"/>
                              <v:textpath style="font-family:'Arial Black';font-size:10pt;v-text-kern:t" trim="t" fitpath="t" string="الملاحظة و الفهــم"/>
                            </v:shape>
                          </w:pict>
                        </w:r>
                      </w:p>
                      <w:p w:rsidR="00413F6D" w:rsidRPr="0049346C" w:rsidP="002F7080">
                        <w:pPr>
                          <w:spacing w:after="200" w:line="276" w:lineRule="auto"/>
                          <w:ind w:left="113" w:right="113"/>
                          <w:jc w:val="center"/>
                          <w:rPr>
                            <w:rFonts w:ascii="Calibri" w:eastAsia="Calibri" w:hAnsi="Calibri" w:cs="Arial"/>
                            <w:sz w:val="20"/>
                            <w:szCs w:val="20"/>
                            <w:lang w:val="fr-FR" w:eastAsia="en-US" w:bidi="ar-SA"/>
                          </w:rPr>
                        </w:pPr>
                      </w:p>
                      <w:p w:rsidR="00413F6D" w:rsidRPr="0049346C" w:rsidP="002F7080">
                        <w:pPr>
                          <w:spacing w:after="200" w:line="276" w:lineRule="auto"/>
                          <w:ind w:left="113" w:right="113"/>
                          <w:rPr>
                            <w:rFonts w:ascii="Calibri" w:eastAsia="Calibri" w:hAnsi="Calibri" w:cs="Arial"/>
                            <w:sz w:val="22"/>
                            <w:szCs w:val="22"/>
                            <w:lang w:val="fr-FR" w:eastAsia="en-US" w:bidi="ar-SA"/>
                          </w:rPr>
                        </w:pPr>
                      </w:p>
                      <w:p w:rsidR="00413F6D" w:rsidRPr="0049346C" w:rsidP="002F7080">
                        <w:pPr>
                          <w:spacing w:after="200" w:line="276" w:lineRule="auto"/>
                          <w:ind w:left="113" w:right="113"/>
                          <w:rPr>
                            <w:rFonts w:ascii="Calibri" w:eastAsia="Calibri" w:hAnsi="Calibri" w:cs="Arial"/>
                            <w:sz w:val="22"/>
                            <w:szCs w:val="22"/>
                            <w:rtl/>
                            <w:lang w:val="fr-FR" w:eastAsia="en-US" w:bidi="ar-SA"/>
                          </w:rPr>
                        </w:pPr>
                      </w:p>
                      <w:p w:rsidR="00413F6D" w:rsidRPr="0049346C" w:rsidP="002F7080">
                        <w:pPr>
                          <w:spacing w:after="200" w:line="276" w:lineRule="auto"/>
                          <w:ind w:left="113" w:right="113"/>
                          <w:rPr>
                            <w:rFonts w:ascii="Calibri" w:eastAsia="Calibri" w:hAnsi="Calibri" w:cs="Arial"/>
                            <w:sz w:val="22"/>
                            <w:szCs w:val="22"/>
                            <w:lang w:val="fr-FR" w:eastAsia="en-US" w:bidi="ar-SA"/>
                          </w:rPr>
                        </w:pPr>
                      </w:p>
                      <w:p w:rsidR="00413F6D" w:rsidRPr="0049346C" w:rsidP="002F7080">
                        <w:pPr>
                          <w:spacing w:after="200" w:line="276" w:lineRule="auto"/>
                          <w:ind w:left="113" w:right="113"/>
                          <w:jc w:val="center"/>
                          <w:rPr>
                            <w:rFonts w:ascii="Calibri" w:eastAsia="Calibri" w:hAnsi="Calibri" w:cs="Arial"/>
                            <w:sz w:val="20"/>
                            <w:szCs w:val="20"/>
                            <w:lang w:val="fr-FR" w:eastAsia="en-US" w:bidi="ar-SA"/>
                          </w:rPr>
                        </w:pPr>
                      </w:p>
                    </w:tc>
                    <w:tc>
                      <w:tcPr>
                        <w:tcW w:w="709" w:type="dxa"/>
                        <w:textDirection w:val="btLr"/>
                      </w:tcPr>
                      <w:p w:rsidR="00413F6D" w:rsidRPr="002F7080" w:rsidP="002F7080">
                        <w:pPr>
                          <w:spacing w:after="200" w:line="276" w:lineRule="auto"/>
                          <w:ind w:left="113" w:right="113"/>
                          <w:jc w:val="right"/>
                          <w:rPr>
                            <w:rFonts w:ascii="Calibri" w:eastAsia="Calibri" w:hAnsi="Calibri" w:cs="Sultan Medium" w:hint="cs"/>
                            <w:sz w:val="40"/>
                            <w:szCs w:val="40"/>
                            <w:rtl/>
                            <w:lang w:val="fr-FR" w:eastAsia="en-US" w:bidi="ar-SA"/>
                          </w:rPr>
                        </w:pPr>
                        <w:r w:rsidRPr="002F7080" w:rsidR="002F7080">
                          <w:rPr>
                            <w:rFonts w:ascii="Calibri" w:eastAsia="Calibri" w:hAnsi="Calibri" w:cs="Sultan Medium" w:hint="cs"/>
                            <w:sz w:val="40"/>
                            <w:szCs w:val="40"/>
                            <w:rtl/>
                            <w:lang w:val="fr-FR" w:eastAsia="en-US" w:bidi="ar-SA"/>
                          </w:rPr>
                          <w:t xml:space="preserve">   </w:t>
                        </w:r>
                        <w:r w:rsidR="002F7080">
                          <w:rPr>
                            <w:rFonts w:ascii="Calibri" w:eastAsia="Calibri" w:hAnsi="Calibri" w:cs="Sultan Medium" w:hint="cs"/>
                            <w:sz w:val="40"/>
                            <w:szCs w:val="40"/>
                            <w:rtl/>
                            <w:lang w:val="fr-FR" w:eastAsia="en-US" w:bidi="ar-SA"/>
                          </w:rPr>
                          <w:t xml:space="preserve">           </w:t>
                        </w:r>
                        <w:r w:rsidRPr="002F7080" w:rsidR="002F7080">
                          <w:rPr>
                            <w:rFonts w:ascii="Calibri" w:eastAsia="Calibri" w:hAnsi="Calibri" w:cs="Sultan Medium" w:hint="cs"/>
                            <w:sz w:val="40"/>
                            <w:szCs w:val="40"/>
                            <w:rtl/>
                            <w:lang w:val="fr-FR" w:eastAsia="en-US" w:bidi="ar-SA"/>
                          </w:rPr>
                          <w:t xml:space="preserve">        الأولـــــــــــــــى</w:t>
                        </w:r>
                        <w:r w:rsidR="002F7080">
                          <w:rPr>
                            <w:rFonts w:ascii="Calibri" w:eastAsia="Calibri" w:hAnsi="Calibri" w:cs="Sultan Medium" w:hint="cs"/>
                            <w:sz w:val="40"/>
                            <w:szCs w:val="40"/>
                            <w:rtl/>
                            <w:lang w:val="fr-FR" w:eastAsia="en-US" w:bidi="ar-SA"/>
                          </w:rPr>
                          <w:t xml:space="preserve">                                                   الثـــــــــانيــــــــــــة</w:t>
                        </w: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P="002F7080">
                        <w:pPr>
                          <w:spacing w:after="200" w:line="276" w:lineRule="auto"/>
                          <w:ind w:left="113" w:right="113"/>
                          <w:jc w:val="right"/>
                          <w:rPr>
                            <w:rFonts w:ascii="Calibri" w:eastAsia="Calibri" w:hAnsi="Calibri" w:cs="Arial" w:hint="cs"/>
                            <w:sz w:val="22"/>
                            <w:szCs w:val="22"/>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RPr="0049346C" w:rsidP="002F7080">
                        <w:pPr>
                          <w:spacing w:after="200" w:line="276" w:lineRule="auto"/>
                          <w:ind w:left="113" w:right="113"/>
                          <w:rPr>
                            <w:rFonts w:ascii="Calibri" w:eastAsia="Calibri" w:hAnsi="Calibri" w:cs="Arial"/>
                            <w:sz w:val="22"/>
                            <w:szCs w:val="22"/>
                            <w:rtl/>
                            <w:lang w:val="fr-FR" w:eastAsia="en-US" w:bidi="ar-SA"/>
                          </w:rPr>
                        </w:pPr>
                      </w:p>
                      <w:p w:rsidR="00413F6D" w:rsidRPr="0049346C" w:rsidP="002F7080">
                        <w:pPr>
                          <w:spacing w:after="200" w:line="276" w:lineRule="auto"/>
                          <w:ind w:left="113" w:right="113"/>
                          <w:rPr>
                            <w:rFonts w:ascii="Calibri" w:eastAsia="Calibri" w:hAnsi="Calibri" w:cs="Arial"/>
                            <w:sz w:val="22"/>
                            <w:szCs w:val="22"/>
                            <w:rtl/>
                            <w:lang w:val="fr-FR" w:eastAsia="en-US" w:bidi="ar-SA"/>
                          </w:rPr>
                        </w:pPr>
                      </w:p>
                      <w:p w:rsidR="00413F6D" w:rsidRPr="00D176AB" w:rsidP="002F7080">
                        <w:pPr>
                          <w:spacing w:after="200" w:line="276" w:lineRule="auto"/>
                          <w:ind w:left="113" w:right="113"/>
                          <w:jc w:val="center"/>
                          <w:rPr>
                            <w:rFonts w:ascii="Calibri" w:eastAsia="Calibri" w:hAnsi="Calibri" w:cs="Arial"/>
                            <w:sz w:val="20"/>
                            <w:szCs w:val="20"/>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RPr="0049346C" w:rsidP="002F7080">
                        <w:pPr>
                          <w:spacing w:after="200" w:line="276" w:lineRule="auto"/>
                          <w:ind w:left="113" w:right="113"/>
                          <w:rPr>
                            <w:rFonts w:ascii="Calibri" w:eastAsia="Calibri" w:hAnsi="Calibri" w:cs="Arial"/>
                            <w:sz w:val="22"/>
                            <w:szCs w:val="22"/>
                            <w:rtl/>
                            <w:lang w:val="fr-FR" w:eastAsia="en-US" w:bidi="ar-SA"/>
                          </w:rPr>
                        </w:pPr>
                      </w:p>
                      <w:p w:rsidR="00413F6D" w:rsidRPr="0049346C" w:rsidP="002F7080">
                        <w:pPr>
                          <w:spacing w:after="200" w:line="276" w:lineRule="auto"/>
                          <w:ind w:left="113" w:right="113"/>
                          <w:jc w:val="center"/>
                          <w:rPr>
                            <w:rFonts w:ascii="Calibri" w:eastAsia="Calibri" w:hAnsi="Calibri" w:cs="Arial"/>
                            <w:sz w:val="20"/>
                            <w:szCs w:val="20"/>
                            <w:lang w:val="fr-FR" w:eastAsia="en-US" w:bidi="ar-SA"/>
                          </w:rPr>
                        </w:pPr>
                      </w:p>
                    </w:tc>
                  </w:tr>
                </w:tbl>
                <w:p w:rsidR="00413F6D" w:rsidP="00413F6D"/>
                <w:p w:rsidR="00413F6D" w:rsidP="00413F6D"/>
              </w:txbxContent>
            </v:textbox>
          </v:shape>
        </w:pict>
      </w:r>
      <w:r>
        <w:rPr>
          <w:noProof/>
          <w:lang w:eastAsia="fr-FR"/>
        </w:rPr>
        <w:pict>
          <v:shape id="_x0000_s1049" type="#_x0000_t202" style="width:555.8pt;height:30.75pt;margin-top:56.65pt;margin-left:-52.15pt;position:absolute;z-index:251705344">
            <v:textbox>
              <w:txbxContent>
                <w:p w:rsidR="00413F6D" w:rsidRPr="000D0D68" w:rsidP="003450F8">
                  <w:pPr>
                    <w:bidi/>
                    <w:ind w:left="0" w:right="0"/>
                    <w:jc w:val="left"/>
                    <w:rPr>
                      <w:rFonts w:cs="Sultan Medium"/>
                    </w:rPr>
                  </w:pPr>
                  <w:r w:rsidR="0019317F">
                    <w:rPr>
                      <w:rFonts w:ascii="ae_Cortoba" w:hAnsi="ae_Cortoba" w:cs="Sultan Medium" w:hint="cs"/>
                      <w:sz w:val="20"/>
                      <w:szCs w:val="20"/>
                      <w:rtl/>
                      <w:lang w:bidi="ar-MA"/>
                    </w:rPr>
                    <w:t xml:space="preserve">المـجزوءة </w:t>
                  </w:r>
                  <w:r w:rsidR="003450F8">
                    <w:rPr>
                      <w:rFonts w:ascii="ae_Cortoba" w:hAnsi="ae_Cortoba" w:cs="Sultan Medium" w:hint="cs"/>
                      <w:sz w:val="20"/>
                      <w:szCs w:val="20"/>
                      <w:rtl/>
                      <w:lang w:bidi="ar-MA"/>
                    </w:rPr>
                    <w:t>الثالثة</w:t>
                  </w:r>
                  <w:r w:rsidR="003450F8">
                    <w:rPr>
                      <w:rFonts w:ascii="ae_Cortoba" w:hAnsi="ae_Cortoba" w:cs="Sultan Medium"/>
                      <w:sz w:val="20"/>
                      <w:szCs w:val="20"/>
                      <w:lang w:bidi="ar-MA"/>
                    </w:rPr>
                    <w:t>,</w:t>
                  </w:r>
                  <w:r w:rsidRPr="000D0D68">
                    <w:rPr>
                      <w:rFonts w:ascii="ae_Cortoba" w:hAnsi="ae_Cortoba" w:cs="Sultan Medium" w:hint="cs"/>
                      <w:sz w:val="20"/>
                      <w:szCs w:val="20"/>
                      <w:rtl/>
                      <w:lang w:bidi="ar-MA"/>
                    </w:rPr>
                    <w:t xml:space="preserve"> : </w:t>
                  </w:r>
                  <w:r w:rsidR="00C97678">
                    <w:rPr>
                      <w:rFonts w:ascii="ae_Cortoba" w:hAnsi="ae_Cortoba" w:cs="Sultan Medium" w:hint="cs"/>
                      <w:sz w:val="20"/>
                      <w:szCs w:val="20"/>
                      <w:rtl/>
                      <w:lang w:bidi="ar-MA"/>
                    </w:rPr>
                    <w:t xml:space="preserve">  </w:t>
                  </w:r>
                  <w:r w:rsidR="003450F8">
                    <w:rPr>
                      <w:rFonts w:ascii="ae_Cortoba" w:hAnsi="ae_Cortoba" w:cs="Sultan Medium" w:hint="cs"/>
                      <w:sz w:val="20"/>
                      <w:szCs w:val="20"/>
                      <w:rtl/>
                      <w:lang w:bidi="ar-MA"/>
                    </w:rPr>
                    <w:t xml:space="preserve">                                                  </w:t>
                  </w:r>
                  <w:r w:rsidR="00C97678">
                    <w:rPr>
                      <w:rFonts w:ascii="ae_Cortoba" w:hAnsi="ae_Cortoba" w:cs="Sultan Medium" w:hint="cs"/>
                      <w:sz w:val="20"/>
                      <w:szCs w:val="20"/>
                      <w:rtl/>
                      <w:lang w:bidi="ar-MA"/>
                    </w:rPr>
                    <w:t xml:space="preserve">  </w:t>
                  </w:r>
                  <w:r w:rsidRPr="000D0D68">
                    <w:rPr>
                      <w:rFonts w:ascii="ae_Cortoba" w:hAnsi="ae_Cortoba" w:cs="Sultan Medium" w:hint="cs"/>
                      <w:sz w:val="20"/>
                      <w:szCs w:val="20"/>
                      <w:rtl/>
                      <w:lang w:bidi="ar-MA"/>
                    </w:rPr>
                    <w:t>عنوان الدرس:</w:t>
                  </w:r>
                  <w:r w:rsidR="00C97678">
                    <w:rPr>
                      <w:rFonts w:ascii="ae_Cortoba" w:hAnsi="ae_Cortoba" w:cs="Sultan Medium" w:hint="cs"/>
                      <w:sz w:val="20"/>
                      <w:szCs w:val="20"/>
                      <w:rtl/>
                      <w:lang w:bidi="ar-MA"/>
                    </w:rPr>
                    <w:t xml:space="preserve">   </w:t>
                  </w:r>
                  <w:r w:rsidR="0019317F">
                    <w:rPr>
                      <w:rFonts w:ascii="ae_Cortoba" w:hAnsi="ae_Cortoba" w:cs="Sultan Medium" w:hint="cs"/>
                      <w:sz w:val="20"/>
                      <w:szCs w:val="20"/>
                      <w:rtl/>
                      <w:lang w:bidi="ar-MA"/>
                    </w:rPr>
                    <w:t xml:space="preserve">مهارة </w:t>
                  </w:r>
                  <w:r w:rsidR="003450F8">
                    <w:rPr>
                      <w:rFonts w:ascii="ae_Cortoba" w:hAnsi="ae_Cortoba" w:cs="Sultan Medium" w:hint="cs"/>
                      <w:sz w:val="20"/>
                      <w:szCs w:val="20"/>
                      <w:rtl/>
                      <w:lang w:bidi="ar-MA"/>
                    </w:rPr>
                    <w:t>الحكم و التعليق</w:t>
                  </w:r>
                  <w:r w:rsidR="00135BFE">
                    <w:rPr>
                      <w:rFonts w:ascii="ae_Cortoba" w:hAnsi="ae_Cortoba" w:cs="Sultan Medium" w:hint="cs"/>
                      <w:sz w:val="20"/>
                      <w:szCs w:val="20"/>
                      <w:rtl/>
                      <w:lang w:bidi="ar-MA"/>
                    </w:rPr>
                    <w:t xml:space="preserve">  :  </w:t>
                  </w:r>
                  <w:r w:rsidR="0019317F">
                    <w:rPr>
                      <w:rFonts w:ascii="ae_Cortoba" w:hAnsi="ae_Cortoba" w:cs="Sultan Medium" w:hint="cs"/>
                      <w:sz w:val="20"/>
                      <w:szCs w:val="20"/>
                      <w:rtl/>
                      <w:lang w:bidi="ar-MA"/>
                    </w:rPr>
                    <w:t xml:space="preserve"> </w:t>
                  </w:r>
                  <w:r w:rsidR="003450F8">
                    <w:rPr>
                      <w:rFonts w:ascii="ae_Cortoba" w:hAnsi="ae_Cortoba" w:cs="Sultan Medium" w:hint="cs"/>
                      <w:sz w:val="20"/>
                      <w:szCs w:val="20"/>
                      <w:rtl/>
                      <w:lang w:bidi="ar-MA"/>
                    </w:rPr>
                    <w:t>مدخل عــــــام</w:t>
                  </w:r>
                  <w:r w:rsidRPr="000D0D68">
                    <w:rPr>
                      <w:rFonts w:ascii="ae_Cortoba" w:hAnsi="ae_Cortoba" w:cs="Sultan Medium" w:hint="cs"/>
                      <w:sz w:val="20"/>
                      <w:szCs w:val="20"/>
                      <w:rtl/>
                      <w:lang w:bidi="ar-MA"/>
                    </w:rPr>
                    <w:t>.</w:t>
                  </w:r>
                  <w:r w:rsidR="00C97678">
                    <w:rPr>
                      <w:rFonts w:ascii="ae_Cortoba" w:hAnsi="ae_Cortoba" w:cs="Sultan Medium" w:hint="cs"/>
                      <w:sz w:val="20"/>
                      <w:szCs w:val="20"/>
                      <w:rtl/>
                      <w:lang w:bidi="ar-MA"/>
                    </w:rPr>
                    <w:t xml:space="preserve"> </w:t>
                  </w:r>
                  <w:r w:rsidRPr="000D0D68">
                    <w:rPr>
                      <w:rFonts w:ascii="ae_Cortoba" w:hAnsi="ae_Cortoba" w:cs="Sultan Medium" w:hint="cs"/>
                      <w:sz w:val="20"/>
                      <w:szCs w:val="20"/>
                      <w:rtl/>
                      <w:lang w:bidi="ar-MA"/>
                    </w:rPr>
                    <w:t>ص:</w:t>
                  </w:r>
                  <w:r w:rsidR="003450F8">
                    <w:rPr>
                      <w:rFonts w:ascii="ae_Cortoba" w:hAnsi="ae_Cortoba" w:cs="Sultan Medium" w:hint="cs"/>
                      <w:sz w:val="20"/>
                      <w:szCs w:val="20"/>
                      <w:rtl/>
                      <w:lang w:bidi="ar-MA"/>
                    </w:rPr>
                    <w:t>145</w:t>
                  </w:r>
                  <w:r w:rsidR="00BD3881">
                    <w:rPr>
                      <w:rFonts w:ascii="ae_Cortoba" w:hAnsi="ae_Cortoba" w:cs="Sultan Medium" w:hint="cs"/>
                      <w:sz w:val="20"/>
                      <w:szCs w:val="20"/>
                      <w:rtl/>
                      <w:lang w:bidi="ar-MA"/>
                    </w:rPr>
                    <w:t xml:space="preserve"> </w:t>
                  </w:r>
                  <w:r w:rsidRPr="000D0D68">
                    <w:rPr>
                      <w:rFonts w:ascii="ae_Cortoba" w:hAnsi="ae_Cortoba" w:cs="Sultan Medium" w:hint="cs"/>
                      <w:sz w:val="20"/>
                      <w:szCs w:val="20"/>
                      <w:rtl/>
                      <w:lang w:bidi="ar-MA"/>
                    </w:rPr>
                    <w:t xml:space="preserve">ك.م </w:t>
                  </w:r>
                  <w:r>
                    <w:rPr>
                      <w:rFonts w:ascii="ae_Cortoba" w:hAnsi="ae_Cortoba" w:cs="Sultan Medium" w:hint="cs"/>
                      <w:sz w:val="20"/>
                      <w:szCs w:val="20"/>
                      <w:rtl/>
                      <w:lang w:bidi="ar-MA"/>
                    </w:rPr>
                    <w:t xml:space="preserve"> .    </w:t>
                  </w:r>
                  <w:r w:rsidR="002F7080">
                    <w:rPr>
                      <w:rFonts w:ascii="ae_Cortoba" w:hAnsi="ae_Cortoba" w:cs="Sultan Medium" w:hint="cs"/>
                      <w:sz w:val="20"/>
                      <w:szCs w:val="20"/>
                      <w:rtl/>
                      <w:lang w:bidi="ar-MA"/>
                    </w:rPr>
                    <w:t xml:space="preserve">         </w:t>
                  </w:r>
                  <w:r w:rsidR="003450F8">
                    <w:rPr>
                      <w:rFonts w:ascii="ae_Cortoba" w:hAnsi="ae_Cortoba" w:cs="Sultan Medium" w:hint="cs"/>
                      <w:sz w:val="20"/>
                      <w:szCs w:val="20"/>
                      <w:rtl/>
                      <w:lang w:bidi="ar-MA"/>
                    </w:rPr>
                    <w:t xml:space="preserve">              </w:t>
                  </w:r>
                  <w:r w:rsidR="002F7080">
                    <w:rPr>
                      <w:rFonts w:ascii="ae_Cortoba" w:hAnsi="ae_Cortoba" w:cs="Sultan Medium" w:hint="cs"/>
                      <w:sz w:val="20"/>
                      <w:szCs w:val="20"/>
                      <w:rtl/>
                      <w:lang w:bidi="ar-MA"/>
                    </w:rPr>
                    <w:t xml:space="preserve">     </w:t>
                  </w:r>
                  <w:r w:rsidR="00C97678">
                    <w:rPr>
                      <w:rFonts w:ascii="ae_Cortoba" w:hAnsi="ae_Cortoba" w:cs="Sultan Medium" w:hint="cs"/>
                      <w:sz w:val="20"/>
                      <w:szCs w:val="20"/>
                      <w:rtl/>
                      <w:lang w:bidi="ar-MA"/>
                    </w:rPr>
                    <w:t xml:space="preserve">     </w:t>
                  </w:r>
                  <w:r w:rsidR="003450F8">
                    <w:rPr>
                      <w:rFonts w:ascii="ae_Cortoba" w:hAnsi="ae_Cortoba" w:cs="Sultan Medium" w:hint="cs"/>
                      <w:sz w:val="20"/>
                      <w:szCs w:val="20"/>
                      <w:rtl/>
                      <w:lang w:bidi="ar-MA"/>
                    </w:rPr>
                    <w:t>الــــدورة: الثانية</w:t>
                  </w:r>
                  <w:r w:rsidR="0019317F">
                    <w:rPr>
                      <w:rFonts w:ascii="ae_Cortoba" w:hAnsi="ae_Cortoba" w:cs="Sultan Medium" w:hint="cs"/>
                      <w:sz w:val="20"/>
                      <w:szCs w:val="20"/>
                      <w:rtl/>
                      <w:lang w:bidi="ar-MA"/>
                    </w:rPr>
                    <w:t xml:space="preserve"> </w:t>
                  </w:r>
                </w:p>
                <w:p w:rsidR="00413F6D" w:rsidRPr="000D0D68" w:rsidP="00413F6D">
                  <w:pPr>
                    <w:jc w:val="right"/>
                    <w:rPr>
                      <w:rFonts w:cs="Sultan Medium"/>
                    </w:rPr>
                  </w:pPr>
                  <w:r w:rsidRPr="000D0D68">
                    <w:rPr>
                      <w:rFonts w:ascii="ae_Cortoba" w:hAnsi="ae_Cortoba" w:cs="Sultan Medium" w:hint="cs"/>
                      <w:sz w:val="20"/>
                      <w:szCs w:val="20"/>
                      <w:rtl/>
                      <w:lang w:bidi="ar-MA"/>
                    </w:rPr>
                    <w:t xml:space="preserve"> </w:t>
                  </w:r>
                </w:p>
                <w:p w:rsidR="00413F6D" w:rsidRPr="0018076E" w:rsidP="00413F6D">
                  <w:pPr>
                    <w:bidi/>
                    <w:ind w:left="0" w:right="0"/>
                    <w:jc w:val="left"/>
                    <w:rPr>
                      <w:rFonts w:cs="Sultan Medium"/>
                      <w:sz w:val="20"/>
                      <w:szCs w:val="20"/>
                    </w:rPr>
                  </w:pPr>
                </w:p>
              </w:txbxContent>
            </v:textbox>
          </v:shape>
        </w:pict>
      </w:r>
      <w:r>
        <w:rPr>
          <w:noProof/>
          <w:lang w:eastAsia="fr-FR"/>
        </w:rPr>
        <w:pict>
          <v:shape id="_x0000_s1050" type="#_x0000_t202" style="width:284.25pt;height:85.05pt;margin-top:-28.75pt;margin-left:-52.15pt;position:absolute;z-index:251703296">
            <v:textbox>
              <w:txbxContent>
                <w:p w:rsidR="00413F6D" w:rsidRPr="00E25FE4" w:rsidP="00413F6D">
                  <w:pPr>
                    <w:bidi/>
                    <w:spacing w:line="240" w:lineRule="auto"/>
                    <w:ind w:left="0" w:right="0"/>
                    <w:jc w:val="center"/>
                    <w:rPr>
                      <w:rFonts w:cs="Sultan Medium"/>
                      <w:sz w:val="20"/>
                      <w:szCs w:val="20"/>
                      <w:rtl/>
                      <w:lang w:bidi="ar-MA"/>
                    </w:rPr>
                  </w:pPr>
                  <w:r w:rsidRPr="00E25FE4">
                    <w:rPr>
                      <w:rFonts w:cs="Sultan Medium" w:hint="cs"/>
                      <w:sz w:val="20"/>
                      <w:szCs w:val="20"/>
                      <w:rtl/>
                      <w:lang w:bidi="ar-MA"/>
                    </w:rPr>
                    <w:t>الكفايات المستهدفة</w:t>
                  </w:r>
                </w:p>
                <w:p w:rsidR="00413F6D" w:rsidRPr="00F9562B" w:rsidP="003450F8">
                  <w:pPr>
                    <w:bidi/>
                    <w:spacing w:line="240" w:lineRule="auto"/>
                    <w:ind w:left="0" w:right="0"/>
                    <w:jc w:val="left"/>
                    <w:rPr>
                      <w:rFonts w:ascii="Microsoft Sans Serif" w:hAnsi="Microsoft Sans Serif" w:cs="Sultan Medium"/>
                      <w:sz w:val="20"/>
                      <w:szCs w:val="20"/>
                      <w:rtl/>
                      <w:lang w:bidi="ar-MA"/>
                    </w:rPr>
                  </w:pPr>
                  <w:r w:rsidRPr="00F9562B">
                    <w:rPr>
                      <w:rFonts w:ascii="Microsoft Sans Serif" w:hAnsi="Microsoft Sans Serif" w:cs="Sultan Medium"/>
                      <w:sz w:val="20"/>
                      <w:szCs w:val="20"/>
                      <w:rtl/>
                      <w:lang w:bidi="ar-MA"/>
                    </w:rPr>
                    <w:t>الكفاية التواصلي</w:t>
                  </w:r>
                  <w:r w:rsidRPr="00F9562B">
                    <w:rPr>
                      <w:rFonts w:ascii="Microsoft Sans Serif" w:hAnsi="Microsoft Sans Serif" w:cs="Sultan Medium" w:hint="cs"/>
                      <w:sz w:val="20"/>
                      <w:szCs w:val="20"/>
                      <w:rtl/>
                      <w:lang w:bidi="ar-MA"/>
                    </w:rPr>
                    <w:t>ــــ</w:t>
                  </w:r>
                  <w:r w:rsidRPr="00F9562B">
                    <w:rPr>
                      <w:rFonts w:ascii="Microsoft Sans Serif" w:hAnsi="Microsoft Sans Serif" w:cs="Sultan Medium"/>
                      <w:sz w:val="20"/>
                      <w:szCs w:val="20"/>
                      <w:rtl/>
                      <w:lang w:bidi="ar-MA"/>
                    </w:rPr>
                    <w:t>ة:</w:t>
                  </w:r>
                  <w:r w:rsidRPr="00F9562B">
                    <w:rPr>
                      <w:rFonts w:ascii="Microsoft Sans Serif" w:hAnsi="Microsoft Sans Serif" w:cs="Arabic Transparent" w:hint="cs"/>
                      <w:sz w:val="16"/>
                      <w:szCs w:val="16"/>
                      <w:rtl/>
                      <w:lang w:bidi="ar-MA"/>
                    </w:rPr>
                    <w:t xml:space="preserve"> </w:t>
                  </w:r>
                  <w:r w:rsidRPr="00F9562B">
                    <w:rPr>
                      <w:rFonts w:ascii="Microsoft Sans Serif" w:hAnsi="Microsoft Sans Serif" w:cs="Sultan Medium" w:hint="cs"/>
                      <w:sz w:val="20"/>
                      <w:szCs w:val="20"/>
                      <w:rtl/>
                      <w:lang w:bidi="ar-MA"/>
                    </w:rPr>
                    <w:t xml:space="preserve">التواصل </w:t>
                  </w:r>
                  <w:r w:rsidRPr="00F9562B" w:rsidR="004D1E80">
                    <w:rPr>
                      <w:rFonts w:ascii="Microsoft Sans Serif" w:hAnsi="Microsoft Sans Serif" w:cs="Sultan Medium" w:hint="cs"/>
                      <w:sz w:val="20"/>
                      <w:szCs w:val="20"/>
                      <w:rtl/>
                      <w:lang w:bidi="ar-MA"/>
                    </w:rPr>
                    <w:t xml:space="preserve">مع الآخر </w:t>
                  </w:r>
                  <w:r w:rsidR="003450F8">
                    <w:rPr>
                      <w:rFonts w:ascii="Microsoft Sans Serif" w:hAnsi="Microsoft Sans Serif" w:cs="Sultan Medium" w:hint="cs"/>
                      <w:sz w:val="20"/>
                      <w:szCs w:val="20"/>
                      <w:rtl/>
                      <w:lang w:bidi="ar-MA"/>
                    </w:rPr>
                    <w:t>و عرض الرأي و وجهة النظر</w:t>
                  </w:r>
                  <w:r w:rsidRPr="00F9562B">
                    <w:rPr>
                      <w:rFonts w:ascii="Microsoft Sans Serif" w:hAnsi="Microsoft Sans Serif" w:cs="Arabic Transparent" w:hint="cs"/>
                      <w:sz w:val="16"/>
                      <w:szCs w:val="16"/>
                      <w:rtl/>
                      <w:lang w:bidi="ar-MA"/>
                    </w:rPr>
                    <w:t xml:space="preserve">.                                                </w:t>
                  </w:r>
                  <w:r w:rsidRPr="00F9562B">
                    <w:rPr>
                      <w:rFonts w:ascii="Microsoft Sans Serif" w:hAnsi="Microsoft Sans Serif" w:cs="Sultan Medium"/>
                      <w:sz w:val="20"/>
                      <w:szCs w:val="20"/>
                      <w:rtl/>
                      <w:lang w:bidi="ar-MA"/>
                    </w:rPr>
                    <w:t>الكفاية المنهجي</w:t>
                  </w:r>
                  <w:r w:rsidRPr="00F9562B">
                    <w:rPr>
                      <w:rFonts w:ascii="Microsoft Sans Serif" w:hAnsi="Microsoft Sans Serif" w:cs="Sultan Medium" w:hint="cs"/>
                      <w:sz w:val="20"/>
                      <w:szCs w:val="20"/>
                      <w:rtl/>
                      <w:lang w:bidi="ar-MA"/>
                    </w:rPr>
                    <w:t>ـــــ</w:t>
                  </w:r>
                  <w:r w:rsidRPr="00F9562B">
                    <w:rPr>
                      <w:rFonts w:ascii="Microsoft Sans Serif" w:hAnsi="Microsoft Sans Serif" w:cs="Sultan Medium"/>
                      <w:sz w:val="20"/>
                      <w:szCs w:val="20"/>
                      <w:rtl/>
                      <w:lang w:bidi="ar-MA"/>
                    </w:rPr>
                    <w:t>ة :</w:t>
                  </w:r>
                  <w:r w:rsidRPr="00F9562B">
                    <w:rPr>
                      <w:rFonts w:ascii="Microsoft Sans Serif" w:hAnsi="Microsoft Sans Serif" w:cs="Sultan Medium" w:hint="cs"/>
                      <w:sz w:val="20"/>
                      <w:szCs w:val="20"/>
                      <w:rtl/>
                      <w:lang w:bidi="ar-MA"/>
                    </w:rPr>
                    <w:t xml:space="preserve"> التمكن من منهجية </w:t>
                  </w:r>
                  <w:r w:rsidR="003450F8">
                    <w:rPr>
                      <w:rFonts w:ascii="Microsoft Sans Serif" w:hAnsi="Microsoft Sans Serif" w:cs="Sultan Medium" w:hint="cs"/>
                      <w:sz w:val="20"/>
                      <w:szCs w:val="20"/>
                      <w:rtl/>
                      <w:lang w:bidi="ar-MA"/>
                    </w:rPr>
                    <w:t>الحكم و التعليق</w:t>
                  </w:r>
                  <w:r w:rsidRPr="00F9562B">
                    <w:rPr>
                      <w:rFonts w:ascii="Microsoft Sans Serif" w:hAnsi="Microsoft Sans Serif" w:cs="Sultan Medium" w:hint="cs"/>
                      <w:sz w:val="20"/>
                      <w:szCs w:val="20"/>
                      <w:rtl/>
                      <w:lang w:bidi="ar-MA"/>
                    </w:rPr>
                    <w:t xml:space="preserve">.                        </w:t>
                  </w:r>
                  <w:r w:rsidRPr="00F9562B">
                    <w:rPr>
                      <w:rFonts w:ascii="Microsoft Sans Serif" w:hAnsi="Microsoft Sans Serif" w:cs="Sultan Medium" w:hint="cs"/>
                      <w:sz w:val="20"/>
                      <w:szCs w:val="20"/>
                      <w:rtl/>
                      <w:lang w:bidi="ar-MA"/>
                    </w:rPr>
                    <w:t xml:space="preserve">                        </w:t>
                  </w:r>
                  <w:r w:rsidRPr="00F9562B">
                    <w:rPr>
                      <w:rFonts w:ascii="Microsoft Sans Serif" w:hAnsi="Microsoft Sans Serif" w:cs="Sultan Medium"/>
                      <w:sz w:val="20"/>
                      <w:szCs w:val="20"/>
                      <w:rtl/>
                      <w:lang w:bidi="ar-MA"/>
                    </w:rPr>
                    <w:t xml:space="preserve"> الكفاية الثقافي</w:t>
                  </w:r>
                  <w:r w:rsidRPr="00F9562B">
                    <w:rPr>
                      <w:rFonts w:ascii="Microsoft Sans Serif" w:hAnsi="Microsoft Sans Serif" w:cs="Sultan Medium" w:hint="cs"/>
                      <w:sz w:val="20"/>
                      <w:szCs w:val="20"/>
                      <w:rtl/>
                      <w:lang w:bidi="ar-MA"/>
                    </w:rPr>
                    <w:t>ــــ</w:t>
                  </w:r>
                  <w:r w:rsidRPr="00F9562B">
                    <w:rPr>
                      <w:rFonts w:ascii="Microsoft Sans Serif" w:hAnsi="Microsoft Sans Serif" w:cs="Sultan Medium"/>
                      <w:sz w:val="20"/>
                      <w:szCs w:val="20"/>
                      <w:rtl/>
                      <w:lang w:bidi="ar-MA"/>
                    </w:rPr>
                    <w:t>ة:</w:t>
                  </w:r>
                  <w:r w:rsidRPr="00F9562B">
                    <w:rPr>
                      <w:rFonts w:ascii="Microsoft Sans Serif" w:hAnsi="Microsoft Sans Serif" w:cs="Sultan Medium" w:hint="cs"/>
                      <w:sz w:val="20"/>
                      <w:szCs w:val="20"/>
                      <w:rtl/>
                      <w:lang w:bidi="ar-MA"/>
                    </w:rPr>
                    <w:t xml:space="preserve"> تعرف بعض </w:t>
                  </w:r>
                  <w:r w:rsidRPr="00F9562B" w:rsidR="004D1E80">
                    <w:rPr>
                      <w:rFonts w:ascii="Microsoft Sans Serif" w:hAnsi="Microsoft Sans Serif" w:cs="Sultan Medium" w:hint="cs"/>
                      <w:sz w:val="20"/>
                      <w:szCs w:val="20"/>
                      <w:rtl/>
                      <w:lang w:bidi="ar-MA"/>
                    </w:rPr>
                    <w:t xml:space="preserve">آليات </w:t>
                  </w:r>
                  <w:r w:rsidR="003450F8">
                    <w:rPr>
                      <w:rFonts w:ascii="Microsoft Sans Serif" w:hAnsi="Microsoft Sans Serif" w:cs="Sultan Medium" w:hint="cs"/>
                      <w:sz w:val="20"/>
                      <w:szCs w:val="20"/>
                      <w:rtl/>
                      <w:lang w:bidi="ar-MA"/>
                    </w:rPr>
                    <w:t>نقد و مناقشة الأفكار</w:t>
                  </w:r>
                  <w:r w:rsidRPr="00F9562B">
                    <w:rPr>
                      <w:rFonts w:ascii="Microsoft Sans Serif" w:hAnsi="Microsoft Sans Serif" w:cs="Sultan Medium" w:hint="cs"/>
                      <w:sz w:val="20"/>
                      <w:szCs w:val="20"/>
                      <w:rtl/>
                      <w:lang w:bidi="ar-MA"/>
                    </w:rPr>
                    <w:t xml:space="preserve">.                              </w:t>
                  </w:r>
                  <w:r w:rsidRPr="00F9562B">
                    <w:rPr>
                      <w:rFonts w:ascii="Microsoft Sans Serif" w:hAnsi="Microsoft Sans Serif" w:cs="Sultan Medium"/>
                      <w:sz w:val="20"/>
                      <w:szCs w:val="20"/>
                      <w:rtl/>
                      <w:lang w:bidi="ar-MA"/>
                    </w:rPr>
                    <w:t xml:space="preserve"> الكفاية الإستراتيجية: </w:t>
                  </w:r>
                  <w:r w:rsidRPr="00F9562B">
                    <w:rPr>
                      <w:rFonts w:ascii="Microsoft Sans Serif" w:hAnsi="Microsoft Sans Serif" w:cs="Sultan Medium" w:hint="cs"/>
                      <w:sz w:val="20"/>
                      <w:szCs w:val="20"/>
                      <w:rtl/>
                      <w:lang w:bidi="ar-MA"/>
                    </w:rPr>
                    <w:t xml:space="preserve"> التشبث بالهوية و القيم الحضارية.</w:t>
                  </w:r>
                </w:p>
                <w:p w:rsidR="00413F6D" w:rsidP="00413F6D">
                  <w:pPr>
                    <w:jc w:val="right"/>
                    <w:rPr>
                      <w:rFonts w:hint="cs"/>
                      <w:rtl/>
                      <w:lang w:bidi="ar-MA"/>
                    </w:rPr>
                  </w:pPr>
                </w:p>
              </w:txbxContent>
            </v:textbox>
          </v:shape>
        </w:pict>
      </w:r>
      <w:r>
        <w:rPr>
          <w:noProof/>
          <w:lang w:eastAsia="fr-FR"/>
        </w:rPr>
        <w:pict>
          <v:shape id="_x0000_s1051" type="#_x0000_t202" style="width:260.3pt;height:85.05pt;margin-top:-28.75pt;margin-left:243.35pt;position:absolute;z-index:251699200">
            <v:textbox>
              <w:txbxContent>
                <w:p w:rsidR="00413F6D" w:rsidRPr="00E25FE4" w:rsidP="007F0A29">
                  <w:pPr>
                    <w:bidi/>
                    <w:spacing w:after="0" w:line="240" w:lineRule="auto"/>
                    <w:ind w:left="0" w:right="0"/>
                    <w:jc w:val="left"/>
                    <w:rPr>
                      <w:rFonts w:ascii="Cambria" w:eastAsia="Times New Roman" w:hAnsi="Cambria" w:cs="Sultan Medium"/>
                      <w:i/>
                      <w:iCs/>
                      <w:color w:val="5A5A5A"/>
                      <w:sz w:val="20"/>
                      <w:szCs w:val="20"/>
                    </w:rPr>
                  </w:pPr>
                  <w:r w:rsidRPr="00E25FE4">
                    <w:rPr>
                      <w:rFonts w:ascii="Microsoft Sans Serif" w:hAnsi="Microsoft Sans Serif" w:cs="Sultan Medium"/>
                      <w:sz w:val="20"/>
                      <w:szCs w:val="20"/>
                      <w:rtl/>
                      <w:lang w:bidi="ar-MA"/>
                    </w:rPr>
                    <w:t>المـ</w:t>
                  </w:r>
                  <w:r w:rsidRPr="00E25FE4">
                    <w:rPr>
                      <w:rFonts w:ascii="Microsoft Sans Serif" w:hAnsi="Microsoft Sans Serif" w:cs="Sultan Medium" w:hint="cs"/>
                      <w:sz w:val="20"/>
                      <w:szCs w:val="20"/>
                      <w:rtl/>
                      <w:lang w:bidi="ar-MA"/>
                    </w:rPr>
                    <w:t>ـــــــــــــــا</w:t>
                  </w:r>
                  <w:r w:rsidRPr="00E25FE4">
                    <w:rPr>
                      <w:rFonts w:ascii="Microsoft Sans Serif" w:hAnsi="Microsoft Sans Serif" w:cs="Sultan Medium"/>
                      <w:sz w:val="20"/>
                      <w:szCs w:val="20"/>
                      <w:rtl/>
                      <w:lang w:bidi="ar-MA"/>
                    </w:rPr>
                    <w:t>دة</w:t>
                  </w:r>
                  <w:r w:rsidRPr="00E25FE4">
                    <w:rPr>
                      <w:rFonts w:ascii="Microsoft Sans Serif" w:hAnsi="Microsoft Sans Serif" w:cs="Sultan Medium" w:hint="cs"/>
                      <w:sz w:val="20"/>
                      <w:szCs w:val="20"/>
                      <w:rtl/>
                      <w:lang w:bidi="ar-MA"/>
                    </w:rPr>
                    <w:t xml:space="preserve">:   اللغة العربية                                             </w:t>
                  </w:r>
                  <w:r w:rsidRPr="00E25FE4">
                    <w:rPr>
                      <w:rFonts w:ascii="Microsoft Sans Serif" w:hAnsi="Microsoft Sans Serif" w:cs="Sultan Medium" w:hint="cs"/>
                      <w:sz w:val="20"/>
                      <w:szCs w:val="20"/>
                      <w:rtl/>
                      <w:lang w:bidi="ar-MA"/>
                    </w:rPr>
                    <w:t xml:space="preserve">                    </w:t>
                  </w:r>
                  <w:r w:rsidR="00F022AD">
                    <w:rPr>
                      <w:rFonts w:ascii="Microsoft Sans Serif" w:hAnsi="Microsoft Sans Serif" w:cs="Sultan Medium" w:hint="cs"/>
                      <w:sz w:val="20"/>
                      <w:szCs w:val="20"/>
                      <w:rtl/>
                      <w:lang w:bidi="ar-MA"/>
                    </w:rPr>
                    <w:t xml:space="preserve">         المكــــــــــــــون: التعبير و الإنشاء</w:t>
                  </w:r>
                  <w:r w:rsidRPr="00E25FE4">
                    <w:rPr>
                      <w:rFonts w:ascii="Microsoft Sans Serif" w:hAnsi="Microsoft Sans Serif" w:cs="Sultan Medium" w:hint="cs"/>
                      <w:sz w:val="20"/>
                      <w:szCs w:val="20"/>
                      <w:rtl/>
                      <w:lang w:bidi="ar-MA"/>
                    </w:rPr>
                    <w:t xml:space="preserve">  </w:t>
                  </w:r>
                  <w:r w:rsidR="00135BFE">
                    <w:rPr>
                      <w:rFonts w:ascii="Microsoft Sans Serif" w:hAnsi="Microsoft Sans Serif" w:cs="Sultan Medium" w:hint="cs"/>
                      <w:sz w:val="20"/>
                      <w:szCs w:val="20"/>
                      <w:rtl/>
                      <w:lang w:bidi="ar-MA"/>
                    </w:rPr>
                    <w:t xml:space="preserve">                                   الدرس رقم</w:t>
                  </w:r>
                  <w:r w:rsidR="00A147A1">
                    <w:rPr>
                      <w:rFonts w:ascii="Microsoft Sans Serif" w:hAnsi="Microsoft Sans Serif" w:cs="Sultan Medium"/>
                      <w:sz w:val="20"/>
                      <w:szCs w:val="20"/>
                      <w:lang w:bidi="ar-MA"/>
                    </w:rPr>
                    <w:t>8</w:t>
                  </w:r>
                  <w:r w:rsidRPr="00E25FE4">
                    <w:rPr>
                      <w:rFonts w:ascii="Microsoft Sans Serif" w:hAnsi="Microsoft Sans Serif" w:cs="Sultan Medium" w:hint="cs"/>
                      <w:sz w:val="20"/>
                      <w:szCs w:val="20"/>
                      <w:rtl/>
                      <w:lang w:bidi="ar-MA"/>
                    </w:rPr>
                    <w:t xml:space="preserve">               المــــــدة الزمنية:   </w:t>
                  </w:r>
                  <w:r w:rsidRPr="00E25FE4" w:rsidR="00F74B63">
                    <w:rPr>
                      <w:rFonts w:ascii="Microsoft Sans Serif" w:hAnsi="Microsoft Sans Serif" w:cs="Sultan Medium" w:hint="cs"/>
                      <w:sz w:val="20"/>
                      <w:szCs w:val="20"/>
                      <w:rtl/>
                      <w:lang w:bidi="ar-MA"/>
                    </w:rPr>
                    <w:t>ساع</w:t>
                  </w:r>
                  <w:r w:rsidR="00F74B63">
                    <w:rPr>
                      <w:rFonts w:ascii="Microsoft Sans Serif" w:hAnsi="Microsoft Sans Serif" w:cs="Sultan Medium" w:hint="cs"/>
                      <w:sz w:val="20"/>
                      <w:szCs w:val="20"/>
                      <w:rtl/>
                      <w:lang w:bidi="ar-MA"/>
                    </w:rPr>
                    <w:t xml:space="preserve">ة واحدة </w:t>
                  </w:r>
                  <w:r w:rsidRPr="00E25FE4">
                    <w:rPr>
                      <w:rFonts w:ascii="Microsoft Sans Serif" w:hAnsi="Microsoft Sans Serif" w:cs="Sultan Medium" w:hint="cs"/>
                      <w:sz w:val="20"/>
                      <w:szCs w:val="20"/>
                      <w:rtl/>
                      <w:lang w:bidi="ar-MA"/>
                    </w:rPr>
                    <w:t xml:space="preserve">                                                                             الفئـــة المستهدفة:  </w:t>
                  </w:r>
                  <w:r>
                    <w:rPr>
                      <w:rFonts w:ascii="Microsoft Sans Serif" w:hAnsi="Microsoft Sans Serif" w:cs="Sultan Medium" w:hint="cs"/>
                      <w:sz w:val="20"/>
                      <w:szCs w:val="20"/>
                      <w:rtl/>
                      <w:lang w:bidi="ar-MA"/>
                    </w:rPr>
                    <w:t>أولى باك آداب و علوم إنسانية</w:t>
                  </w:r>
                  <w:r w:rsidRPr="00E25FE4">
                    <w:rPr>
                      <w:rFonts w:ascii="Microsoft Sans Serif" w:hAnsi="Microsoft Sans Serif" w:cs="Sultan Medium" w:hint="cs"/>
                      <w:sz w:val="20"/>
                      <w:szCs w:val="20"/>
                      <w:rtl/>
                      <w:lang w:bidi="ar-MA"/>
                    </w:rPr>
                    <w:t xml:space="preserve">                                                 الوسائل التعليمية:   السبورة، الكتاب المدرسي، مراجع أخرى..                   إعـــداد الأستــاذ:   </w:t>
                  </w:r>
                </w:p>
                <w:p w:rsidR="00413F6D" w:rsidRPr="006F4427" w:rsidP="00413F6D">
                  <w:pPr>
                    <w:bidi/>
                    <w:spacing w:line="240" w:lineRule="auto"/>
                    <w:ind w:left="0" w:right="0"/>
                    <w:jc w:val="left"/>
                    <w:rPr>
                      <w:rFonts w:ascii="Microsoft Sans Serif" w:hAnsi="Microsoft Sans Serif" w:cs="Arabic Transparent"/>
                      <w:b/>
                      <w:bCs/>
                      <w:sz w:val="16"/>
                      <w:szCs w:val="16"/>
                      <w:rtl/>
                      <w:lang w:bidi="ar-MA"/>
                    </w:rPr>
                  </w:pPr>
                </w:p>
                <w:p w:rsidR="00413F6D" w:rsidP="00413F6D">
                  <w:pPr>
                    <w:jc w:val="right"/>
                  </w:pPr>
                </w:p>
              </w:txbxContent>
            </v:textbox>
          </v:shape>
        </w:pict>
      </w:r>
      <w:r>
        <w:rPr>
          <w:noProof/>
          <w:lang w:eastAsia="fr-FR"/>
        </w:rPr>
        <w:pict>
          <v:shape id="_x0000_s1052" type="#_x0000_t202" style="width:176.75pt;height:31.8pt;margin-top:-60.55pt;margin-left:145.15pt;position:absolute;z-index:251692032" stroked="f">
            <v:textbox>
              <w:txbxContent>
                <w:p w:rsidR="00413F6D" w:rsidRPr="00E25FE4" w:rsidP="00CC0CD9">
                  <w:pPr>
                    <w:jc w:val="center"/>
                    <w:rPr>
                      <w:rFonts w:cs="Sultan Medium" w:hint="cs"/>
                      <w:sz w:val="32"/>
                      <w:szCs w:val="32"/>
                      <w:lang w:bidi="ar-MA"/>
                    </w:rPr>
                  </w:pPr>
                  <w:r>
                    <w:rPr>
                      <w:rFonts w:cs="Sultan Medium" w:hint="cs"/>
                      <w:sz w:val="32"/>
                      <w:szCs w:val="32"/>
                      <w:rtl/>
                      <w:lang w:bidi="ar-MA"/>
                    </w:rPr>
                    <w:t>بسم الله الرحمن الرحيم</w:t>
                  </w:r>
                </w:p>
              </w:txbxContent>
            </v:textbox>
          </v:shape>
        </w:pict>
      </w:r>
    </w:p>
    <w:p w:rsidR="00FE5BFC" w:rsidP="002255E5">
      <w:pPr>
        <w:bidi/>
        <w:spacing w:after="200" w:line="276" w:lineRule="auto"/>
        <w:ind w:left="0" w:right="0"/>
        <w:jc w:val="left"/>
        <w:rPr>
          <w:rFonts w:ascii="Calibri" w:eastAsia="Calibri" w:hAnsi="Calibri" w:cs="Arial"/>
          <w:sz w:val="22"/>
          <w:szCs w:val="22"/>
          <w:lang w:val="fr-FR" w:eastAsia="en-US" w:bidi="ar-SA"/>
        </w:rPr>
        <w:sectPr w:rsidSect="00FE5BFC">
          <w:pgSz w:w="11906" w:h="16838"/>
          <w:pgMar w:top="1417" w:right="1417" w:bottom="1417" w:left="1417" w:header="708" w:footer="708" w:gutter="0"/>
          <w:cols w:space="708"/>
          <w:docGrid w:linePitch="360"/>
        </w:sectPr>
      </w:pPr>
      <w:r>
        <w:rPr>
          <w:noProof/>
          <w:lang w:eastAsia="fr-FR"/>
        </w:rPr>
        <w:pict>
          <v:shape id="_x0000_s1053" type="#_x0000_t202" style="width:570.4pt;height:673.05pt;margin-top:83.35pt;margin-left:-55.9pt;position:absolute;z-index:251702272" stroked="f">
            <v:fill opacity="0"/>
            <v:textbox>
              <w:txbxContent>
                <w:tbl>
                  <w:tblPr>
                    <w:tblStyle w:val="TableNormal"/>
                    <w:tblpPr w:leftFromText="141" w:rightFromText="141" w:vertAnchor="text" w:horzAnchor="margin" w:tblpX="-885" w:tblpY="18"/>
                    <w:tblW w:w="11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26"/>
                    <w:gridCol w:w="5953"/>
                    <w:gridCol w:w="2268"/>
                    <w:gridCol w:w="709"/>
                    <w:gridCol w:w="709"/>
                  </w:tblGrid>
                  <w:tr>
                    <w:tblPrEx>
                      <w:tblW w:w="11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268"/>
                    </w:trPr>
                    <w:tc>
                      <w:tcPr>
                        <w:tcW w:w="1526" w:type="dxa"/>
                      </w:tcPr>
                      <w:p w:rsidR="00413F6D" w:rsidRPr="0018076E" w:rsidP="00EE66FF">
                        <w:pPr>
                          <w:spacing w:after="200" w:line="276" w:lineRule="auto"/>
                          <w:jc w:val="center"/>
                          <w:rPr>
                            <w:rFonts w:ascii="Calibri" w:eastAsia="Calibri" w:hAnsi="Calibri" w:cs="Sultan Medium"/>
                            <w:sz w:val="18"/>
                            <w:szCs w:val="18"/>
                            <w:lang w:val="fr-FR" w:eastAsia="en-US" w:bidi="ar-SA"/>
                          </w:rPr>
                        </w:pPr>
                        <w:r w:rsidRPr="0018076E">
                          <w:rPr>
                            <w:rFonts w:ascii="Calibri" w:eastAsia="Calibri" w:hAnsi="Calibri" w:cs="Sultan Medium" w:hint="cs"/>
                            <w:sz w:val="18"/>
                            <w:szCs w:val="18"/>
                            <w:rtl/>
                            <w:lang w:val="fr-FR" w:eastAsia="en-US" w:bidi="ar-SA"/>
                          </w:rPr>
                          <w:t>الملاحظة و التقويم</w:t>
                        </w:r>
                      </w:p>
                    </w:tc>
                    <w:tc>
                      <w:tcPr>
                        <w:tcW w:w="5953" w:type="dxa"/>
                      </w:tcPr>
                      <w:p w:rsidR="00413F6D" w:rsidRPr="0018076E" w:rsidP="00EE66FF">
                        <w:pPr>
                          <w:bidi/>
                          <w:spacing w:after="200" w:line="276" w:lineRule="auto"/>
                          <w:ind w:left="0" w:right="0"/>
                          <w:jc w:val="center"/>
                          <w:rPr>
                            <w:rFonts w:ascii="Calibri" w:eastAsia="Calibri" w:hAnsi="Calibri" w:cs="Sultan Medium"/>
                            <w:sz w:val="18"/>
                            <w:szCs w:val="18"/>
                            <w:lang w:val="fr-FR" w:eastAsia="en-US" w:bidi="ar-SA"/>
                          </w:rPr>
                        </w:pPr>
                        <w:r w:rsidRPr="0018076E">
                          <w:rPr>
                            <w:rFonts w:ascii="Calibri" w:eastAsia="Calibri" w:hAnsi="Calibri" w:cs="Sultan Medium" w:hint="cs"/>
                            <w:sz w:val="18"/>
                            <w:szCs w:val="18"/>
                            <w:rtl/>
                            <w:lang w:val="fr-FR" w:eastAsia="en-US" w:bidi="ar-SA"/>
                          </w:rPr>
                          <w:t xml:space="preserve">الأنشطـــــــــــــــة الديداكتيــــــــــــــــكية                   </w:t>
                        </w:r>
                      </w:p>
                    </w:tc>
                    <w:tc>
                      <w:tcPr>
                        <w:tcW w:w="2268" w:type="dxa"/>
                      </w:tcPr>
                      <w:p w:rsidR="00413F6D" w:rsidRPr="0018076E" w:rsidP="00EE66FF">
                        <w:pPr>
                          <w:spacing w:after="200" w:line="276" w:lineRule="auto"/>
                          <w:jc w:val="center"/>
                          <w:rPr>
                            <w:rFonts w:ascii="Calibri" w:eastAsia="Calibri" w:hAnsi="Calibri" w:cs="Sultan Medium"/>
                            <w:sz w:val="18"/>
                            <w:szCs w:val="18"/>
                            <w:lang w:val="fr-FR" w:eastAsia="en-US" w:bidi="ar-SA"/>
                          </w:rPr>
                        </w:pPr>
                        <w:r w:rsidRPr="0018076E">
                          <w:rPr>
                            <w:rFonts w:ascii="Calibri" w:eastAsia="Calibri" w:hAnsi="Calibri" w:cs="Sultan Medium" w:hint="cs"/>
                            <w:sz w:val="18"/>
                            <w:szCs w:val="18"/>
                            <w:rtl/>
                            <w:lang w:val="fr-FR" w:eastAsia="en-US" w:bidi="ar-SA"/>
                          </w:rPr>
                          <w:t>مؤشرات الكفايات و أجرأتها</w:t>
                        </w:r>
                      </w:p>
                    </w:tc>
                    <w:tc>
                      <w:tcPr>
                        <w:tcW w:w="709" w:type="dxa"/>
                      </w:tcPr>
                      <w:p w:rsidR="00413F6D" w:rsidRPr="0018076E" w:rsidP="00EE66FF">
                        <w:pPr>
                          <w:spacing w:after="200" w:line="276" w:lineRule="auto"/>
                          <w:jc w:val="center"/>
                          <w:rPr>
                            <w:rFonts w:ascii="Calibri" w:eastAsia="Calibri" w:hAnsi="Calibri" w:cs="Sultan Medium"/>
                            <w:sz w:val="18"/>
                            <w:szCs w:val="18"/>
                            <w:lang w:val="fr-FR" w:eastAsia="en-US" w:bidi="ar-SA"/>
                          </w:rPr>
                        </w:pPr>
                        <w:r w:rsidRPr="0018076E">
                          <w:rPr>
                            <w:rFonts w:ascii="Calibri" w:eastAsia="Calibri" w:hAnsi="Calibri" w:cs="Sultan Medium" w:hint="cs"/>
                            <w:sz w:val="18"/>
                            <w:szCs w:val="18"/>
                            <w:rtl/>
                            <w:lang w:val="fr-FR" w:eastAsia="en-US" w:bidi="ar-SA"/>
                          </w:rPr>
                          <w:t>المراحل</w:t>
                        </w:r>
                      </w:p>
                    </w:tc>
                    <w:tc>
                      <w:tcPr>
                        <w:tcW w:w="709" w:type="dxa"/>
                      </w:tcPr>
                      <w:p w:rsidR="00413F6D" w:rsidRPr="0018076E" w:rsidP="00EE66FF">
                        <w:pPr>
                          <w:spacing w:after="200" w:line="276" w:lineRule="auto"/>
                          <w:jc w:val="center"/>
                          <w:rPr>
                            <w:rFonts w:ascii="ae_Cortoba" w:eastAsia="Calibri" w:hAnsi="ae_Cortoba" w:cs="Sultan Medium"/>
                            <w:sz w:val="18"/>
                            <w:szCs w:val="18"/>
                            <w:lang w:val="fr-FR" w:eastAsia="en-US" w:bidi="ar-SA"/>
                          </w:rPr>
                        </w:pPr>
                        <w:r w:rsidRPr="0018076E">
                          <w:rPr>
                            <w:rFonts w:ascii="ae_Cortoba" w:eastAsia="Calibri" w:hAnsi="ae_Cortoba" w:cs="Sultan Medium" w:hint="cs"/>
                            <w:sz w:val="18"/>
                            <w:szCs w:val="18"/>
                            <w:rtl/>
                            <w:lang w:val="fr-FR" w:eastAsia="en-US" w:bidi="ar-SA"/>
                          </w:rPr>
                          <w:t>الحصة</w:t>
                        </w:r>
                      </w:p>
                    </w:tc>
                  </w:tr>
                  <w:tr>
                    <w:tblPrEx>
                      <w:tblW w:w="11165" w:type="dxa"/>
                      <w:tblLayout w:type="fixed"/>
                      <w:tblLook w:val="04A0"/>
                    </w:tblPrEx>
                    <w:trPr>
                      <w:cantSplit/>
                      <w:trHeight w:val="12650"/>
                    </w:trPr>
                    <w:tc>
                      <w:tcPr>
                        <w:tcW w:w="1526" w:type="dxa"/>
                      </w:tcPr>
                      <w:p w:rsidR="00413F6D" w:rsidRPr="002F7080" w:rsidP="00C54474">
                        <w:pPr>
                          <w:spacing w:after="200" w:line="276" w:lineRule="auto"/>
                          <w:rPr>
                            <w:rFonts w:ascii="Calibri" w:eastAsia="Calibri" w:hAnsi="Calibri" w:cs="Sultan Medium"/>
                            <w:sz w:val="16"/>
                            <w:szCs w:val="16"/>
                            <w:rtl/>
                            <w:lang w:val="fr-FR" w:eastAsia="en-US" w:bidi="ar-SA"/>
                          </w:rPr>
                        </w:pPr>
                      </w:p>
                      <w:p w:rsidR="00413F6D" w:rsidRPr="00ED1B46" w:rsidP="00C54474">
                        <w:pPr>
                          <w:spacing w:after="200" w:line="276" w:lineRule="auto"/>
                          <w:jc w:val="center"/>
                          <w:rPr>
                            <w:rFonts w:ascii="Calibri" w:eastAsia="Calibri" w:hAnsi="Calibri" w:cs="Sultan Medium" w:hint="cs"/>
                            <w:sz w:val="22"/>
                            <w:szCs w:val="22"/>
                            <w:rtl/>
                            <w:lang w:val="fr-FR" w:eastAsia="en-US" w:bidi="ar-SA"/>
                          </w:rPr>
                        </w:pPr>
                        <w:r w:rsidRPr="00ED1B46">
                          <w:rPr>
                            <w:rFonts w:ascii="Calibri" w:eastAsia="Calibri" w:hAnsi="Calibri" w:cs="Sultan Medium" w:hint="cs"/>
                            <w:sz w:val="22"/>
                            <w:szCs w:val="22"/>
                            <w:rtl/>
                            <w:lang w:val="fr-FR" w:eastAsia="en-US" w:bidi="ar-SA"/>
                          </w:rPr>
                          <w:t>التدرج في طرح الأسئلة.</w:t>
                        </w:r>
                      </w:p>
                      <w:p w:rsidR="00413F6D" w:rsidRPr="002F7080" w:rsidP="00C54474">
                        <w:pPr>
                          <w:spacing w:after="200" w:line="276" w:lineRule="auto"/>
                          <w:jc w:val="center"/>
                          <w:rPr>
                            <w:rFonts w:ascii="Calibri" w:eastAsia="Calibri" w:hAnsi="Calibri" w:cs="Sultan Medium" w:hint="cs"/>
                            <w:sz w:val="16"/>
                            <w:szCs w:val="16"/>
                            <w:rtl/>
                            <w:lang w:val="fr-FR" w:eastAsia="en-US" w:bidi="ar-SA"/>
                          </w:rPr>
                        </w:pPr>
                      </w:p>
                      <w:p w:rsidR="00413F6D" w:rsidP="00C54474">
                        <w:pPr>
                          <w:spacing w:after="200" w:line="276" w:lineRule="auto"/>
                          <w:jc w:val="center"/>
                          <w:rPr>
                            <w:rFonts w:ascii="Calibri" w:eastAsia="Calibri" w:hAnsi="Calibri" w:cs="Sultan Medium" w:hint="cs"/>
                            <w:sz w:val="16"/>
                            <w:szCs w:val="16"/>
                            <w:rtl/>
                            <w:lang w:val="fr-FR" w:eastAsia="en-US" w:bidi="ar-SA"/>
                          </w:rPr>
                        </w:pPr>
                      </w:p>
                      <w:p w:rsidR="00ED1B46" w:rsidRPr="002F7080" w:rsidP="00C54474">
                        <w:pPr>
                          <w:spacing w:after="200" w:line="276" w:lineRule="auto"/>
                          <w:jc w:val="center"/>
                          <w:rPr>
                            <w:rFonts w:ascii="Calibri" w:eastAsia="Calibri" w:hAnsi="Calibri" w:cs="Sultan Medium" w:hint="cs"/>
                            <w:sz w:val="16"/>
                            <w:szCs w:val="16"/>
                            <w:rtl/>
                            <w:lang w:val="fr-FR" w:eastAsia="en-US" w:bidi="ar-SA"/>
                          </w:rPr>
                        </w:pPr>
                      </w:p>
                      <w:p w:rsidR="00413F6D" w:rsidRPr="002F7080" w:rsidP="00C54474">
                        <w:pPr>
                          <w:spacing w:after="200" w:line="276" w:lineRule="auto"/>
                          <w:jc w:val="center"/>
                          <w:rPr>
                            <w:rFonts w:ascii="Calibri" w:eastAsia="Calibri" w:hAnsi="Calibri" w:cs="Sultan Medium"/>
                            <w:sz w:val="16"/>
                            <w:szCs w:val="16"/>
                            <w:rtl/>
                            <w:lang w:val="fr-FR" w:eastAsia="en-US" w:bidi="ar-SA"/>
                          </w:rPr>
                        </w:pPr>
                      </w:p>
                      <w:p w:rsidR="00ED1B46" w:rsidRPr="002F7080" w:rsidP="00ED1B46">
                        <w:pPr>
                          <w:spacing w:after="200" w:line="276" w:lineRule="auto"/>
                          <w:jc w:val="center"/>
                          <w:rPr>
                            <w:rFonts w:ascii="Calibri" w:eastAsia="Calibri" w:hAnsi="Calibri" w:cs="Sultan Medium"/>
                            <w:sz w:val="16"/>
                            <w:szCs w:val="16"/>
                            <w:rtl/>
                            <w:lang w:val="fr-FR" w:eastAsia="en-US" w:bidi="ar-SA"/>
                          </w:rPr>
                        </w:pPr>
                        <w:r w:rsidRPr="00ED1B46" w:rsidR="00413F6D">
                          <w:rPr>
                            <w:rFonts w:ascii="Calibri" w:eastAsia="Calibri" w:hAnsi="Calibri" w:cs="Sultan Medium" w:hint="cs"/>
                            <w:sz w:val="22"/>
                            <w:szCs w:val="22"/>
                            <w:rtl/>
                            <w:lang w:val="fr-FR" w:eastAsia="en-US" w:bidi="ar-SA"/>
                          </w:rPr>
                          <w:t xml:space="preserve">التركيز على الألفاظ و </w:t>
                        </w:r>
                        <w:r>
                          <w:rPr>
                            <w:rFonts w:ascii="Calibri" w:eastAsia="Calibri" w:hAnsi="Calibri" w:cs="Sultan Medium" w:hint="cs"/>
                            <w:sz w:val="22"/>
                            <w:szCs w:val="22"/>
                            <w:rtl/>
                            <w:lang w:val="fr-FR" w:eastAsia="en-US" w:bidi="ar-SA"/>
                          </w:rPr>
                          <w:t>العبارات المفاتيح</w:t>
                        </w:r>
                      </w:p>
                      <w:p w:rsidR="00413F6D" w:rsidRPr="00ED1B46" w:rsidP="00C54474">
                        <w:pPr>
                          <w:spacing w:after="200" w:line="276" w:lineRule="auto"/>
                          <w:jc w:val="center"/>
                          <w:rPr>
                            <w:rFonts w:ascii="Calibri" w:eastAsia="Calibri" w:hAnsi="Calibri" w:cs="Sultan Medium"/>
                            <w:sz w:val="22"/>
                            <w:szCs w:val="22"/>
                            <w:rtl/>
                            <w:lang w:val="fr-FR" w:eastAsia="en-US" w:bidi="ar-SA"/>
                          </w:rPr>
                        </w:pPr>
                      </w:p>
                      <w:p w:rsidR="00413F6D" w:rsidRPr="002F7080" w:rsidP="00C54474">
                        <w:pPr>
                          <w:bidi/>
                          <w:spacing w:after="200" w:line="276" w:lineRule="auto"/>
                          <w:ind w:left="0" w:right="0"/>
                          <w:jc w:val="left"/>
                          <w:rPr>
                            <w:rFonts w:ascii="Calibri" w:eastAsia="Calibri" w:hAnsi="Calibri" w:cs="Sultan Medium" w:hint="cs"/>
                            <w:sz w:val="16"/>
                            <w:szCs w:val="16"/>
                            <w:rtl/>
                            <w:lang w:val="fr-FR" w:eastAsia="en-US" w:bidi="ar-SA"/>
                          </w:rPr>
                        </w:pPr>
                      </w:p>
                      <w:p w:rsidR="00413F6D" w:rsidRPr="002F7080" w:rsidP="00AC7703">
                        <w:pPr>
                          <w:bidi/>
                          <w:spacing w:after="200" w:line="276" w:lineRule="auto"/>
                          <w:ind w:left="0" w:right="0"/>
                          <w:jc w:val="left"/>
                          <w:rPr>
                            <w:rFonts w:ascii="Calibri" w:eastAsia="Calibri" w:hAnsi="Calibri" w:cs="Sultan Medium" w:hint="cs"/>
                            <w:sz w:val="16"/>
                            <w:szCs w:val="16"/>
                            <w:rtl/>
                            <w:lang w:val="fr-FR" w:eastAsia="en-US" w:bidi="ar-SA"/>
                          </w:rPr>
                        </w:pPr>
                      </w:p>
                      <w:p w:rsidR="00413F6D" w:rsidRPr="002F7080" w:rsidP="00AC7703">
                        <w:pPr>
                          <w:bidi/>
                          <w:spacing w:after="200" w:line="276" w:lineRule="auto"/>
                          <w:ind w:left="0" w:right="0"/>
                          <w:jc w:val="left"/>
                          <w:rPr>
                            <w:rFonts w:ascii="Calibri" w:eastAsia="Calibri" w:hAnsi="Calibri" w:cs="Sultan Medium" w:hint="cs"/>
                            <w:sz w:val="16"/>
                            <w:szCs w:val="16"/>
                            <w:rtl/>
                            <w:lang w:val="fr-FR" w:eastAsia="en-US" w:bidi="ar-SA"/>
                          </w:rPr>
                        </w:pPr>
                      </w:p>
                      <w:p w:rsidR="00413F6D" w:rsidRPr="002F7080" w:rsidP="00AC7703">
                        <w:pPr>
                          <w:bidi/>
                          <w:spacing w:after="200" w:line="276" w:lineRule="auto"/>
                          <w:ind w:left="0" w:right="0"/>
                          <w:jc w:val="left"/>
                          <w:rPr>
                            <w:rFonts w:ascii="Calibri" w:eastAsia="Calibri" w:hAnsi="Calibri" w:cs="Sultan Medium" w:hint="cs"/>
                            <w:sz w:val="16"/>
                            <w:szCs w:val="16"/>
                            <w:rtl/>
                            <w:lang w:val="fr-FR" w:eastAsia="en-US" w:bidi="ar-SA"/>
                          </w:rPr>
                        </w:pPr>
                      </w:p>
                      <w:p w:rsidR="00413F6D" w:rsidRPr="002F7080" w:rsidP="00AC7703">
                        <w:pPr>
                          <w:bidi/>
                          <w:spacing w:after="200" w:line="276" w:lineRule="auto"/>
                          <w:ind w:left="0" w:right="0"/>
                          <w:jc w:val="left"/>
                          <w:rPr>
                            <w:rFonts w:ascii="Calibri" w:eastAsia="Calibri" w:hAnsi="Calibri" w:cs="Sultan Medium"/>
                            <w:sz w:val="16"/>
                            <w:szCs w:val="16"/>
                            <w:rtl/>
                            <w:lang w:val="fr-FR" w:eastAsia="en-US" w:bidi="ar-SA"/>
                          </w:rPr>
                        </w:pPr>
                      </w:p>
                      <w:p w:rsidR="00413F6D" w:rsidRPr="00ED1B46" w:rsidP="00C54474">
                        <w:pPr>
                          <w:spacing w:after="200" w:line="276" w:lineRule="auto"/>
                          <w:jc w:val="center"/>
                          <w:rPr>
                            <w:rFonts w:ascii="Calibri" w:eastAsia="Calibri" w:hAnsi="Calibri" w:cs="Sultan Medium"/>
                            <w:sz w:val="22"/>
                            <w:szCs w:val="22"/>
                            <w:rtl/>
                            <w:lang w:val="fr-FR" w:eastAsia="en-US" w:bidi="ar-SA"/>
                          </w:rPr>
                        </w:pPr>
                        <w:r w:rsidR="00ED1B46">
                          <w:rPr>
                            <w:rFonts w:ascii="Calibri" w:eastAsia="Calibri" w:hAnsi="Calibri" w:cs="Sultan Medium" w:hint="cs"/>
                            <w:sz w:val="22"/>
                            <w:szCs w:val="22"/>
                            <w:rtl/>
                            <w:lang w:val="fr-FR" w:eastAsia="en-US" w:bidi="ar-SA"/>
                          </w:rPr>
                          <w:t>الحرص على اشرا</w:t>
                        </w:r>
                        <w:r w:rsidRPr="00ED1B46">
                          <w:rPr>
                            <w:rFonts w:ascii="Calibri" w:eastAsia="Calibri" w:hAnsi="Calibri" w:cs="Sultan Medium" w:hint="cs"/>
                            <w:sz w:val="22"/>
                            <w:szCs w:val="22"/>
                            <w:rtl/>
                            <w:lang w:val="fr-FR" w:eastAsia="en-US" w:bidi="ar-SA"/>
                          </w:rPr>
                          <w:t>ك</w:t>
                        </w:r>
                        <w:r w:rsidRPr="00ED1B46" w:rsidR="00ED1B46">
                          <w:rPr>
                            <w:rFonts w:ascii="Calibri" w:eastAsia="Calibri" w:hAnsi="Calibri" w:cs="Sultan Medium" w:hint="cs"/>
                            <w:sz w:val="22"/>
                            <w:szCs w:val="22"/>
                            <w:rtl/>
                            <w:lang w:val="fr-FR" w:eastAsia="en-US" w:bidi="ar-SA"/>
                          </w:rPr>
                          <w:t xml:space="preserve"> المتعلمين في تفكيك النص</w:t>
                        </w:r>
                      </w:p>
                      <w:p w:rsidR="00413F6D" w:rsidRPr="00ED1B46" w:rsidP="00C54474">
                        <w:pPr>
                          <w:spacing w:after="200" w:line="276" w:lineRule="auto"/>
                          <w:jc w:val="center"/>
                          <w:rPr>
                            <w:rFonts w:ascii="Calibri" w:eastAsia="Calibri" w:hAnsi="Calibri" w:cs="Sultan Medium"/>
                            <w:sz w:val="22"/>
                            <w:szCs w:val="22"/>
                            <w:lang w:val="fr-FR" w:eastAsia="en-US" w:bidi="ar-MA"/>
                          </w:rPr>
                        </w:pPr>
                      </w:p>
                      <w:p w:rsidR="00413F6D" w:rsidRPr="002F7080" w:rsidP="00C54474">
                        <w:pPr>
                          <w:bidi/>
                          <w:spacing w:after="200" w:line="276" w:lineRule="auto"/>
                          <w:ind w:left="0" w:right="0"/>
                          <w:jc w:val="left"/>
                          <w:rPr>
                            <w:rFonts w:ascii="Calibri" w:eastAsia="Calibri" w:hAnsi="Calibri" w:cs="Sultan Medium"/>
                            <w:sz w:val="16"/>
                            <w:szCs w:val="16"/>
                            <w:rtl/>
                            <w:lang w:val="fr-FR" w:eastAsia="en-US" w:bidi="ar-MA"/>
                          </w:rPr>
                        </w:pPr>
                      </w:p>
                      <w:p w:rsidR="00413F6D" w:rsidRPr="002F7080" w:rsidP="00C54474">
                        <w:pPr>
                          <w:bidi/>
                          <w:spacing w:after="200" w:line="276" w:lineRule="auto"/>
                          <w:ind w:left="0" w:right="0"/>
                          <w:jc w:val="left"/>
                          <w:rPr>
                            <w:rFonts w:ascii="Calibri" w:eastAsia="Calibri" w:hAnsi="Calibri" w:cs="Sultan Medium"/>
                            <w:sz w:val="16"/>
                            <w:szCs w:val="16"/>
                            <w:rtl/>
                            <w:lang w:val="fr-FR" w:eastAsia="en-US" w:bidi="ar-MA"/>
                          </w:rPr>
                        </w:pPr>
                      </w:p>
                      <w:p w:rsidR="00ED1B46" w:rsidP="00ED1B46">
                        <w:pPr>
                          <w:bidi/>
                          <w:spacing w:after="200" w:line="276" w:lineRule="auto"/>
                          <w:ind w:left="0" w:right="0"/>
                          <w:jc w:val="center"/>
                          <w:rPr>
                            <w:rFonts w:ascii="Calibri" w:eastAsia="Calibri" w:hAnsi="Calibri" w:cs="Sultan Medium" w:hint="cs"/>
                            <w:sz w:val="22"/>
                            <w:szCs w:val="22"/>
                            <w:rtl/>
                            <w:lang w:val="fr-FR" w:eastAsia="en-US" w:bidi="ar-MA"/>
                          </w:rPr>
                        </w:pPr>
                      </w:p>
                      <w:p w:rsidR="00ED1B46" w:rsidRPr="002F7080" w:rsidP="00DE53AC">
                        <w:pPr>
                          <w:bidi/>
                          <w:spacing w:after="200" w:line="276" w:lineRule="auto"/>
                          <w:ind w:left="0" w:right="0"/>
                          <w:jc w:val="center"/>
                          <w:rPr>
                            <w:rFonts w:ascii="Calibri" w:eastAsia="Calibri" w:hAnsi="Calibri" w:cs="Sultan Medium"/>
                            <w:sz w:val="22"/>
                            <w:szCs w:val="22"/>
                            <w:lang w:val="fr-FR" w:eastAsia="en-US" w:bidi="ar-MA"/>
                          </w:rPr>
                        </w:pPr>
                        <w:r>
                          <w:rPr>
                            <w:rFonts w:ascii="Calibri" w:eastAsia="Calibri" w:hAnsi="Calibri" w:cs="Sultan Medium" w:hint="cs"/>
                            <w:sz w:val="22"/>
                            <w:szCs w:val="22"/>
                            <w:rtl/>
                            <w:lang w:val="fr-FR" w:eastAsia="en-US" w:bidi="ar-MA"/>
                          </w:rPr>
                          <w:t xml:space="preserve">تمكن المتعلمين من الإجراءات المنهجية </w:t>
                        </w:r>
                        <w:r w:rsidR="00DE53AC">
                          <w:rPr>
                            <w:rFonts w:ascii="Calibri" w:eastAsia="Calibri" w:hAnsi="Calibri" w:cs="Sultan Medium" w:hint="cs"/>
                            <w:sz w:val="22"/>
                            <w:szCs w:val="22"/>
                            <w:rtl/>
                            <w:lang w:val="fr-FR" w:eastAsia="en-US" w:bidi="ar-MA"/>
                          </w:rPr>
                          <w:t>للشرح و التفسير</w:t>
                        </w:r>
                        <w:r>
                          <w:rPr>
                            <w:rFonts w:ascii="Calibri" w:eastAsia="Calibri" w:hAnsi="Calibri" w:cs="Sultan Medium" w:hint="cs"/>
                            <w:sz w:val="22"/>
                            <w:szCs w:val="22"/>
                            <w:rtl/>
                            <w:lang w:val="fr-FR" w:eastAsia="en-US" w:bidi="ar-MA"/>
                          </w:rPr>
                          <w:t>.</w:t>
                        </w:r>
                      </w:p>
                    </w:tc>
                    <w:tc>
                      <w:tcPr>
                        <w:tcW w:w="5953" w:type="dxa"/>
                      </w:tcPr>
                      <w:p w:rsidR="00E33678" w:rsidRPr="00AC140A" w:rsidP="00CD55CB">
                        <w:pPr>
                          <w:bidi/>
                          <w:spacing w:after="200" w:line="276" w:lineRule="auto"/>
                          <w:ind w:left="0" w:right="0"/>
                          <w:jc w:val="left"/>
                          <w:rPr>
                            <w:rFonts w:ascii="Calibri" w:eastAsia="Calibri" w:hAnsi="Calibri" w:cs="Sultan Medium" w:hint="cs"/>
                            <w:rtl/>
                            <w:lang w:val="fr-FR" w:eastAsia="en-US" w:bidi="ar-MA"/>
                          </w:rPr>
                        </w:pPr>
                        <w:r w:rsidRPr="00AC140A" w:rsidR="0019317F">
                          <w:rPr>
                            <w:rFonts w:ascii="Calibri" w:eastAsia="Calibri" w:hAnsi="Calibri" w:cs="Sultan Medium" w:hint="cs"/>
                            <w:rtl/>
                            <w:lang w:val="fr-FR" w:eastAsia="en-US" w:bidi="ar-MA"/>
                          </w:rPr>
                          <w:t>تقديم:</w:t>
                        </w:r>
                      </w:p>
                      <w:p w:rsidR="00CD55CB" w:rsidP="00B4274F">
                        <w:pPr>
                          <w:bidi/>
                          <w:spacing w:after="200" w:line="276" w:lineRule="auto"/>
                          <w:ind w:left="0" w:right="0"/>
                          <w:jc w:val="left"/>
                          <w:rPr>
                            <w:rFonts w:ascii="Calibri" w:eastAsia="Calibri" w:hAnsi="Calibri" w:cs="Sultan Medium" w:hint="cs"/>
                            <w:sz w:val="18"/>
                            <w:szCs w:val="18"/>
                            <w:rtl/>
                            <w:lang w:val="fr-FR" w:eastAsia="en-US" w:bidi="ar-MA"/>
                          </w:rPr>
                        </w:pPr>
                        <w:r w:rsidRPr="00E67EC0" w:rsidR="003548F5">
                          <w:rPr>
                            <w:rFonts w:ascii="Calibri" w:eastAsia="Calibri" w:hAnsi="Calibri" w:cs="Sultan Medium" w:hint="cs"/>
                            <w:sz w:val="20"/>
                            <w:szCs w:val="20"/>
                            <w:rtl/>
                            <w:lang w:val="fr-FR" w:eastAsia="en-US" w:bidi="ar-MA"/>
                          </w:rPr>
                          <w:t>من المع</w:t>
                        </w:r>
                        <w:r w:rsidR="003450F8">
                          <w:rPr>
                            <w:rFonts w:ascii="Calibri" w:eastAsia="Calibri" w:hAnsi="Calibri" w:cs="Sultan Medium" w:hint="cs"/>
                            <w:sz w:val="20"/>
                            <w:szCs w:val="20"/>
                            <w:rtl/>
                            <w:lang w:val="fr-FR" w:eastAsia="en-US" w:bidi="ar-MA"/>
                          </w:rPr>
                          <w:t>لوم أن إجراءات الحكم و التعليق</w:t>
                        </w:r>
                        <w:r w:rsidR="00C425DD">
                          <w:rPr>
                            <w:rFonts w:ascii="Calibri" w:eastAsia="Calibri" w:hAnsi="Calibri" w:cs="Sultan Medium" w:hint="cs"/>
                            <w:sz w:val="20"/>
                            <w:szCs w:val="20"/>
                            <w:rtl/>
                            <w:lang w:val="fr-FR" w:eastAsia="en-US" w:bidi="ar-MA"/>
                          </w:rPr>
                          <w:t xml:space="preserve"> </w:t>
                        </w:r>
                        <w:r w:rsidR="0083683A">
                          <w:rPr>
                            <w:rFonts w:ascii="Calibri" w:eastAsia="Calibri" w:hAnsi="Calibri" w:cs="Sultan Medium" w:hint="cs"/>
                            <w:sz w:val="20"/>
                            <w:szCs w:val="20"/>
                            <w:rtl/>
                            <w:lang w:val="fr-FR" w:eastAsia="en-US" w:bidi="ar-SA"/>
                          </w:rPr>
                          <w:t xml:space="preserve"> ليست مجرد انطباعات شخصية متسرعة، بقدر ماهي خطوات  منهجية تلتزم بالموضوعية و الحياد وفق مجموعة من الأساليب و المعايير الدقيقة أثناء تناول ظاهرة أو خطاب</w:t>
                        </w:r>
                        <w:r w:rsidR="00A147A1">
                          <w:rPr>
                            <w:rFonts w:ascii="Calibri" w:eastAsia="Calibri" w:hAnsi="Calibri" w:cs="Sultan Medium" w:hint="cs"/>
                            <w:sz w:val="20"/>
                            <w:szCs w:val="20"/>
                            <w:rtl/>
                            <w:lang w:val="fr-FR" w:eastAsia="en-US" w:bidi="ar-SA"/>
                          </w:rPr>
                          <w:t xml:space="preserve"> معين</w:t>
                        </w:r>
                        <w:r w:rsidR="00A3204E">
                          <w:rPr>
                            <w:rFonts w:ascii="Calibri" w:eastAsia="Calibri" w:hAnsi="Calibri" w:cs="Sultan Medium" w:hint="cs"/>
                            <w:sz w:val="18"/>
                            <w:szCs w:val="18"/>
                            <w:rtl/>
                            <w:lang w:val="fr-FR" w:eastAsia="en-US" w:bidi="ar-MA"/>
                          </w:rPr>
                          <w:t>.</w:t>
                        </w:r>
                        <w:r>
                          <w:rPr>
                            <w:rFonts w:ascii="Calibri" w:eastAsia="Calibri" w:hAnsi="Calibri" w:cs="Sultan Medium" w:hint="cs"/>
                            <w:sz w:val="18"/>
                            <w:szCs w:val="18"/>
                            <w:rtl/>
                            <w:lang w:val="fr-FR" w:eastAsia="en-US" w:bidi="ar-MA"/>
                          </w:rPr>
                          <w:t xml:space="preserve">                                                                          </w:t>
                        </w:r>
                        <w:r>
                          <w:rPr>
                            <w:rFonts w:ascii="Calibri" w:eastAsia="Calibri" w:hAnsi="Calibri" w:cs="Sultan Medium" w:hint="cs"/>
                            <w:sz w:val="18"/>
                            <w:szCs w:val="18"/>
                            <w:rtl/>
                            <w:lang w:val="fr-FR" w:eastAsia="en-US" w:bidi="ar-MA"/>
                          </w:rPr>
                          <w:t xml:space="preserve">                                                                             </w:t>
                        </w:r>
                      </w:p>
                      <w:p w:rsidR="00E33678" w:rsidP="00E33678">
                        <w:pPr>
                          <w:bidi/>
                          <w:spacing w:after="200" w:line="276" w:lineRule="auto"/>
                          <w:ind w:left="0" w:right="0"/>
                          <w:jc w:val="left"/>
                          <w:rPr>
                            <w:rFonts w:ascii="Calibri" w:eastAsia="Calibri" w:hAnsi="Calibri" w:cs="Sultan Medium" w:hint="cs"/>
                            <w:rtl/>
                            <w:lang w:val="fr-FR" w:eastAsia="en-US" w:bidi="ar-MA"/>
                          </w:rPr>
                        </w:pPr>
                        <w:r w:rsidRPr="00015675" w:rsidR="00CD55CB">
                          <w:rPr>
                            <w:rFonts w:ascii="Calibri" w:eastAsia="Calibri" w:hAnsi="Calibri" w:cs="Sultan Medium" w:hint="cs"/>
                            <w:u w:val="single"/>
                            <w:rtl/>
                            <w:lang w:val="fr-FR" w:eastAsia="en-US" w:bidi="ar-MA"/>
                          </w:rPr>
                          <w:t>أنشطة الاكتساب</w:t>
                        </w:r>
                        <w:r w:rsidRPr="00015675" w:rsidR="00CD55CB">
                          <w:rPr>
                            <w:rFonts w:ascii="Calibri" w:eastAsia="Calibri" w:hAnsi="Calibri" w:cs="Sultan Medium" w:hint="cs"/>
                            <w:rtl/>
                            <w:lang w:val="fr-FR" w:eastAsia="en-US" w:bidi="ar-MA"/>
                          </w:rPr>
                          <w:t>:</w:t>
                        </w:r>
                        <w:r w:rsidRPr="00015675" w:rsidR="00015675">
                          <w:rPr>
                            <w:rFonts w:ascii="Calibri" w:eastAsia="Calibri" w:hAnsi="Calibri" w:cs="Sultan Medium" w:hint="cs"/>
                            <w:rtl/>
                            <w:lang w:val="fr-FR" w:eastAsia="en-US" w:bidi="ar-MA"/>
                          </w:rPr>
                          <w:t xml:space="preserve"> </w:t>
                        </w:r>
                      </w:p>
                      <w:p w:rsidR="00E33678" w:rsidP="00E33678">
                        <w:pPr>
                          <w:bidi/>
                          <w:spacing w:after="200" w:line="276" w:lineRule="auto"/>
                          <w:ind w:left="0" w:right="0"/>
                          <w:jc w:val="left"/>
                          <w:rPr>
                            <w:rFonts w:ascii="Calibri" w:eastAsia="Calibri" w:hAnsi="Calibri" w:cs="Sultan Medium" w:hint="cs"/>
                            <w:sz w:val="20"/>
                            <w:szCs w:val="20"/>
                            <w:rtl/>
                            <w:lang w:val="fr-FR" w:eastAsia="en-US" w:bidi="ar-MA"/>
                          </w:rPr>
                        </w:pPr>
                        <w:r w:rsidRPr="00015675" w:rsidR="00015675">
                          <w:rPr>
                            <w:rFonts w:ascii="Calibri" w:eastAsia="Calibri" w:hAnsi="Calibri" w:cs="Sultan Medium" w:hint="cs"/>
                            <w:u w:val="single"/>
                            <w:rtl/>
                            <w:lang w:val="fr-FR" w:eastAsia="en-US" w:bidi="ar-MA"/>
                          </w:rPr>
                          <w:t xml:space="preserve">  </w:t>
                        </w:r>
                        <w:r w:rsidRPr="00CD55CB" w:rsidR="00CD55CB">
                          <w:rPr>
                            <w:rFonts w:ascii="Calibri" w:eastAsia="Calibri" w:hAnsi="Calibri" w:cs="Sultan Medium" w:hint="cs"/>
                            <w:sz w:val="20"/>
                            <w:szCs w:val="20"/>
                            <w:u w:val="single"/>
                            <w:rtl/>
                            <w:lang w:val="fr-FR" w:eastAsia="en-US" w:bidi="ar-MA"/>
                          </w:rPr>
                          <w:t>نص الانطلاق:</w:t>
                        </w:r>
                        <w:r w:rsidRPr="00CD55CB" w:rsidR="00CD55CB">
                          <w:rPr>
                            <w:rFonts w:ascii="Calibri" w:eastAsia="Calibri" w:hAnsi="Calibri" w:cs="Sultan Medium" w:hint="cs"/>
                            <w:sz w:val="20"/>
                            <w:szCs w:val="20"/>
                            <w:rtl/>
                            <w:lang w:val="fr-FR" w:eastAsia="en-US" w:bidi="ar-MA"/>
                          </w:rPr>
                          <w:t xml:space="preserve">     </w:t>
                        </w:r>
                      </w:p>
                      <w:p w:rsidR="00945F86" w:rsidP="0008553D">
                        <w:pPr>
                          <w:bidi/>
                          <w:spacing w:after="200" w:line="276" w:lineRule="auto"/>
                          <w:ind w:left="0" w:right="0"/>
                          <w:jc w:val="left"/>
                          <w:rPr>
                            <w:rFonts w:ascii="Calibri" w:eastAsia="Calibri" w:hAnsi="Calibri" w:cs="Sultan Medium" w:hint="cs"/>
                            <w:sz w:val="20"/>
                            <w:szCs w:val="20"/>
                            <w:rtl/>
                            <w:lang w:val="fr-FR" w:eastAsia="en-US" w:bidi="ar-MA"/>
                          </w:rPr>
                        </w:pPr>
                        <w:r w:rsidRPr="00E67EC0" w:rsidR="00CD55CB">
                          <w:rPr>
                            <w:rFonts w:ascii="Calibri" w:eastAsia="Calibri" w:hAnsi="Calibri" w:cs="Sultan Medium" w:hint="cs"/>
                            <w:sz w:val="20"/>
                            <w:szCs w:val="20"/>
                            <w:rtl/>
                            <w:lang w:val="fr-FR" w:eastAsia="en-US" w:bidi="ar-MA"/>
                          </w:rPr>
                          <w:t>عنوان النص :</w:t>
                        </w:r>
                        <w:r w:rsidR="00092527">
                          <w:rPr>
                            <w:rFonts w:ascii="Calibri" w:eastAsia="Calibri" w:hAnsi="Calibri" w:cs="Sultan Medium" w:hint="cs"/>
                            <w:sz w:val="20"/>
                            <w:szCs w:val="20"/>
                            <w:rtl/>
                            <w:lang w:val="fr-FR" w:eastAsia="en-US" w:bidi="ar-MA"/>
                          </w:rPr>
                          <w:t xml:space="preserve"> الواقعي و المتخيل في الرحلة الأوربية إلى المغرب</w:t>
                        </w:r>
                        <w:r w:rsidRPr="00E67EC0" w:rsidR="00CD55CB">
                          <w:rPr>
                            <w:rFonts w:ascii="Calibri" w:eastAsia="Calibri" w:hAnsi="Calibri" w:cs="Sultan Medium" w:hint="cs"/>
                            <w:sz w:val="20"/>
                            <w:szCs w:val="20"/>
                            <w:rtl/>
                            <w:lang w:val="fr-FR" w:eastAsia="en-US" w:bidi="ar-MA"/>
                          </w:rPr>
                          <w:t xml:space="preserve">: </w:t>
                        </w:r>
                        <w:r w:rsidR="0083683A">
                          <w:rPr>
                            <w:rFonts w:ascii="Calibri" w:eastAsia="Calibri" w:hAnsi="Calibri" w:cs="Sultan Medium" w:hint="cs"/>
                            <w:sz w:val="20"/>
                            <w:szCs w:val="20"/>
                            <w:rtl/>
                            <w:lang w:val="fr-FR" w:eastAsia="en-US" w:bidi="ar-MA"/>
                          </w:rPr>
                          <w:t xml:space="preserve">للكاتب  </w:t>
                        </w:r>
                        <w:r w:rsidR="0008553D">
                          <w:rPr>
                            <w:rFonts w:ascii="Calibri" w:eastAsia="Calibri" w:hAnsi="Calibri" w:cs="Sultan Medium" w:hint="cs"/>
                            <w:sz w:val="20"/>
                            <w:szCs w:val="20"/>
                            <w:rtl/>
                            <w:lang w:val="fr-FR" w:eastAsia="en-US" w:bidi="ar-MA"/>
                          </w:rPr>
                          <w:t>عبد النبي داكر</w:t>
                        </w:r>
                        <w:r w:rsidR="0083683A">
                          <w:rPr>
                            <w:rFonts w:ascii="Calibri" w:eastAsia="Calibri" w:hAnsi="Calibri" w:cs="Sultan Medium" w:hint="cs"/>
                            <w:sz w:val="20"/>
                            <w:szCs w:val="20"/>
                            <w:rtl/>
                            <w:lang w:val="fr-FR" w:eastAsia="en-US" w:bidi="ar-MA"/>
                          </w:rPr>
                          <w:t xml:space="preserve"> </w:t>
                        </w:r>
                        <w:r w:rsidRPr="00E67EC0" w:rsidR="00CD55CB">
                          <w:rPr>
                            <w:rFonts w:ascii="Calibri" w:eastAsia="Calibri" w:hAnsi="Calibri" w:cs="Sultan Medium" w:hint="cs"/>
                            <w:sz w:val="20"/>
                            <w:szCs w:val="20"/>
                            <w:rtl/>
                            <w:lang w:val="fr-FR" w:eastAsia="en-US" w:bidi="ar-MA"/>
                          </w:rPr>
                          <w:t xml:space="preserve">، المرجع : </w:t>
                        </w:r>
                        <w:r w:rsidR="0008553D">
                          <w:rPr>
                            <w:rFonts w:ascii="Calibri" w:eastAsia="Calibri" w:hAnsi="Calibri" w:cs="Sultan Medium" w:hint="cs"/>
                            <w:sz w:val="20"/>
                            <w:szCs w:val="20"/>
                            <w:rtl/>
                            <w:lang w:val="fr-FR" w:eastAsia="en-US" w:bidi="ar-MA"/>
                          </w:rPr>
                          <w:t>الواقعي و المتخيل في الرحلة الأوربية إلى المغرب: منشورات كوثر/البيضاء 1997،ص:351 بتصرف . الكتاب المدرسي: ص:154</w:t>
                        </w:r>
                        <w:r w:rsidRPr="00E67EC0" w:rsidR="00015675">
                          <w:rPr>
                            <w:rFonts w:ascii="Calibri" w:eastAsia="Calibri" w:hAnsi="Calibri" w:cs="Sultan Medium" w:hint="cs"/>
                            <w:sz w:val="20"/>
                            <w:szCs w:val="20"/>
                            <w:rtl/>
                            <w:lang w:val="fr-FR" w:eastAsia="en-US" w:bidi="ar-MA"/>
                          </w:rPr>
                          <w:t xml:space="preserve">      </w:t>
                        </w:r>
                        <w:r>
                          <w:rPr>
                            <w:rFonts w:ascii="Calibri" w:eastAsia="Calibri" w:hAnsi="Calibri" w:cs="Sultan Medium" w:hint="cs"/>
                            <w:sz w:val="20"/>
                            <w:szCs w:val="20"/>
                            <w:rtl/>
                            <w:lang w:val="fr-FR" w:eastAsia="en-US" w:bidi="ar-MA"/>
                          </w:rPr>
                          <w:t xml:space="preserve"> </w:t>
                        </w:r>
                      </w:p>
                      <w:p w:rsidR="00E33678" w:rsidP="00945F86">
                        <w:pPr>
                          <w:bidi/>
                          <w:spacing w:after="200" w:line="276" w:lineRule="auto"/>
                          <w:ind w:left="0" w:right="0"/>
                          <w:jc w:val="left"/>
                          <w:rPr>
                            <w:rFonts w:ascii="Calibri" w:eastAsia="Calibri" w:hAnsi="Calibri" w:cs="Sultan Medium" w:hint="cs"/>
                            <w:sz w:val="20"/>
                            <w:szCs w:val="20"/>
                            <w:rtl/>
                            <w:lang w:val="fr-FR" w:eastAsia="en-US" w:bidi="ar-MA"/>
                          </w:rPr>
                        </w:pPr>
                        <w:r w:rsidRPr="00E67EC0" w:rsidR="00015675">
                          <w:rPr>
                            <w:rFonts w:ascii="Calibri" w:eastAsia="Calibri" w:hAnsi="Calibri" w:cs="Sultan Medium" w:hint="cs"/>
                            <w:sz w:val="20"/>
                            <w:szCs w:val="20"/>
                            <w:rtl/>
                            <w:lang w:val="fr-FR" w:eastAsia="en-US" w:bidi="ar-MA"/>
                          </w:rPr>
                          <w:t xml:space="preserve">           </w:t>
                        </w:r>
                        <w:r w:rsidRPr="00E67EC0" w:rsidR="00CD55CB">
                          <w:rPr>
                            <w:rFonts w:ascii="Calibri" w:eastAsia="Calibri" w:hAnsi="Calibri" w:cs="Sultan Medium" w:hint="cs"/>
                            <w:sz w:val="20"/>
                            <w:szCs w:val="20"/>
                            <w:rtl/>
                            <w:lang w:val="fr-FR" w:eastAsia="en-US" w:bidi="ar-MA"/>
                          </w:rPr>
                          <w:t xml:space="preserve">                         </w:t>
                        </w:r>
                        <w:r w:rsidR="00E67EC0">
                          <w:rPr>
                            <w:rFonts w:ascii="Calibri" w:eastAsia="Calibri" w:hAnsi="Calibri" w:cs="Sultan Medium" w:hint="cs"/>
                            <w:sz w:val="20"/>
                            <w:szCs w:val="20"/>
                            <w:rtl/>
                            <w:lang w:val="fr-FR" w:eastAsia="en-US" w:bidi="ar-MA"/>
                          </w:rPr>
                          <w:t xml:space="preserve">                                                                                                      </w:t>
                        </w:r>
                        <w:r w:rsidR="00B4274F">
                          <w:rPr>
                            <w:rFonts w:ascii="Calibri" w:eastAsia="Calibri" w:hAnsi="Calibri" w:cs="Sultan Medium" w:hint="cs"/>
                            <w:sz w:val="20"/>
                            <w:szCs w:val="20"/>
                            <w:rtl/>
                            <w:lang w:val="fr-FR" w:eastAsia="en-US" w:bidi="ar-MA"/>
                          </w:rPr>
                          <w:t xml:space="preserve">              </w:t>
                        </w:r>
                        <w:r w:rsidR="00E67EC0">
                          <w:rPr>
                            <w:rFonts w:ascii="Calibri" w:eastAsia="Calibri" w:hAnsi="Calibri" w:cs="Sultan Medium" w:hint="cs"/>
                            <w:sz w:val="20"/>
                            <w:szCs w:val="20"/>
                            <w:rtl/>
                            <w:lang w:val="fr-FR" w:eastAsia="en-US" w:bidi="ar-MA"/>
                          </w:rPr>
                          <w:t xml:space="preserve">   </w:t>
                        </w:r>
                        <w:r w:rsidRPr="00E67EC0" w:rsidR="00CD55CB">
                          <w:rPr>
                            <w:rFonts w:ascii="Calibri" w:eastAsia="Calibri" w:hAnsi="Calibri" w:cs="Sultan Medium" w:hint="cs"/>
                            <w:sz w:val="20"/>
                            <w:szCs w:val="20"/>
                            <w:rtl/>
                            <w:lang w:val="fr-FR" w:eastAsia="en-US" w:bidi="ar-MA"/>
                          </w:rPr>
                          <w:t xml:space="preserve"> </w:t>
                        </w:r>
                        <w:r w:rsidRPr="00E67EC0" w:rsidR="00BD3881">
                          <w:rPr>
                            <w:rFonts w:ascii="Calibri" w:eastAsia="Calibri" w:hAnsi="Calibri" w:cs="Sultan Medium" w:hint="cs"/>
                            <w:sz w:val="20"/>
                            <w:szCs w:val="20"/>
                            <w:rtl/>
                            <w:lang w:val="fr-FR" w:eastAsia="en-US" w:bidi="ar-MA"/>
                          </w:rPr>
                          <w:t xml:space="preserve">  </w:t>
                        </w:r>
                        <w:r w:rsidR="00945F86">
                          <w:rPr>
                            <w:rFonts w:ascii="Calibri" w:eastAsia="Calibri" w:hAnsi="Calibri" w:cs="Sultan Medium" w:hint="cs"/>
                            <w:sz w:val="20"/>
                            <w:szCs w:val="20"/>
                            <w:rtl/>
                            <w:lang w:val="fr-FR" w:eastAsia="en-US" w:bidi="ar-MA"/>
                          </w:rPr>
                          <w:t xml:space="preserve">                         </w:t>
                        </w:r>
                        <w:r w:rsidR="00945F86">
                          <w:rPr>
                            <w:rFonts w:ascii="Calibri" w:eastAsia="Calibri" w:hAnsi="Calibri" w:cs="Sultan Medium" w:hint="cs"/>
                            <w:sz w:val="20"/>
                            <w:szCs w:val="20"/>
                            <w:rtl/>
                            <w:lang w:val="fr-FR" w:eastAsia="en-US" w:bidi="ar-MA"/>
                          </w:rPr>
                          <w:t xml:space="preserve">                           </w:t>
                        </w:r>
                        <w:r w:rsidRPr="00E67EC0" w:rsidR="00CD55CB">
                          <w:rPr>
                            <w:rFonts w:ascii="Calibri" w:eastAsia="Calibri" w:hAnsi="Calibri" w:cs="Sultan Medium" w:hint="cs"/>
                            <w:sz w:val="20"/>
                            <w:szCs w:val="20"/>
                            <w:rtl/>
                            <w:lang w:val="fr-FR" w:eastAsia="en-US" w:bidi="ar-MA"/>
                          </w:rPr>
                          <w:t xml:space="preserve">نقرأ النص قراءة أولى من أجل شرح الكلمات الصعبة و تفسير العبارات و التراكيب الغامضة، ونقف بعد ذلك على </w:t>
                        </w:r>
                        <w:r w:rsidRPr="00E67EC0" w:rsidR="00015675">
                          <w:rPr>
                            <w:rFonts w:ascii="Calibri" w:eastAsia="Calibri" w:hAnsi="Calibri" w:cs="Sultan Medium" w:hint="cs"/>
                            <w:sz w:val="20"/>
                            <w:szCs w:val="20"/>
                            <w:rtl/>
                            <w:lang w:val="fr-FR" w:eastAsia="en-US" w:bidi="ar-MA"/>
                          </w:rPr>
                          <w:t xml:space="preserve">بعض المعطيات التي </w:t>
                        </w:r>
                        <w:r w:rsidRPr="00E67EC0" w:rsidR="003548F5">
                          <w:rPr>
                            <w:rFonts w:ascii="Calibri" w:eastAsia="Calibri" w:hAnsi="Calibri" w:cs="Sultan Medium" w:hint="cs"/>
                            <w:sz w:val="20"/>
                            <w:szCs w:val="20"/>
                            <w:rtl/>
                            <w:lang w:val="fr-FR" w:eastAsia="en-US" w:bidi="ar-MA"/>
                          </w:rPr>
                          <w:t>تمكننا من التجاوب و التفاعل مع النص.</w:t>
                        </w:r>
                        <w:r w:rsidRPr="00E67EC0" w:rsidR="00CD55CB">
                          <w:rPr>
                            <w:rFonts w:ascii="Calibri" w:eastAsia="Calibri" w:hAnsi="Calibri" w:cs="Sultan Medium" w:hint="cs"/>
                            <w:sz w:val="20"/>
                            <w:szCs w:val="20"/>
                            <w:rtl/>
                            <w:lang w:val="fr-FR" w:eastAsia="en-US" w:bidi="ar-MA"/>
                          </w:rPr>
                          <w:t xml:space="preserve"> </w:t>
                        </w:r>
                        <w:r w:rsidR="00CD55CB">
                          <w:rPr>
                            <w:rFonts w:ascii="Calibri" w:eastAsia="Calibri" w:hAnsi="Calibri" w:cs="Sultan Medium" w:hint="cs"/>
                            <w:sz w:val="20"/>
                            <w:szCs w:val="20"/>
                            <w:rtl/>
                            <w:lang w:val="fr-FR" w:eastAsia="en-US" w:bidi="ar-MA"/>
                          </w:rPr>
                          <w:t xml:space="preserve">:  </w:t>
                        </w:r>
                      </w:p>
                      <w:p w:rsidR="00E33678" w:rsidP="00B4274F">
                        <w:pPr>
                          <w:numPr>
                            <w:ilvl w:val="0"/>
                            <w:numId w:val="14"/>
                          </w:numPr>
                          <w:bidi/>
                          <w:spacing w:after="200" w:line="276" w:lineRule="auto"/>
                          <w:ind w:left="720" w:right="0" w:hanging="360"/>
                          <w:jc w:val="left"/>
                          <w:rPr>
                            <w:rFonts w:ascii="Calibri" w:eastAsia="Calibri" w:hAnsi="Calibri" w:cs="Sultan Medium" w:hint="cs"/>
                            <w:sz w:val="20"/>
                            <w:szCs w:val="20"/>
                            <w:lang w:val="fr-FR" w:eastAsia="en-US" w:bidi="ar-MA"/>
                          </w:rPr>
                        </w:pPr>
                        <w:r>
                          <w:rPr>
                            <w:rFonts w:ascii="Calibri" w:eastAsia="Calibri" w:hAnsi="Calibri" w:cs="Sultan Medium" w:hint="cs"/>
                            <w:sz w:val="20"/>
                            <w:szCs w:val="20"/>
                            <w:rtl/>
                            <w:lang w:val="fr-FR" w:eastAsia="en-US" w:bidi="ar-MA"/>
                          </w:rPr>
                          <w:t xml:space="preserve"> </w:t>
                        </w:r>
                        <w:r w:rsidR="00B4274F">
                          <w:rPr>
                            <w:rFonts w:ascii="Calibri" w:eastAsia="Calibri" w:hAnsi="Calibri" w:cs="Sultan Medium" w:hint="cs"/>
                            <w:sz w:val="20"/>
                            <w:szCs w:val="20"/>
                            <w:rtl/>
                            <w:lang w:val="fr-FR" w:eastAsia="en-US" w:bidi="ar-MA"/>
                          </w:rPr>
                          <w:t>الوقوف على العتبات.</w:t>
                        </w:r>
                      </w:p>
                      <w:p w:rsidR="00E33678" w:rsidP="001950D1">
                        <w:pPr>
                          <w:numPr>
                            <w:ilvl w:val="0"/>
                            <w:numId w:val="14"/>
                          </w:numPr>
                          <w:bidi/>
                          <w:spacing w:after="200" w:line="276" w:lineRule="auto"/>
                          <w:ind w:left="720" w:right="0" w:hanging="360"/>
                          <w:jc w:val="left"/>
                          <w:rPr>
                            <w:rFonts w:ascii="Calibri" w:eastAsia="Calibri" w:hAnsi="Calibri" w:cs="Sultan Medium" w:hint="cs"/>
                            <w:sz w:val="20"/>
                            <w:szCs w:val="20"/>
                            <w:lang w:val="fr-FR" w:eastAsia="en-US" w:bidi="ar-MA"/>
                          </w:rPr>
                        </w:pPr>
                        <w:r w:rsidR="00B4274F">
                          <w:rPr>
                            <w:rFonts w:ascii="Calibri" w:eastAsia="Calibri" w:hAnsi="Calibri" w:cs="Sultan Medium" w:hint="cs"/>
                            <w:sz w:val="20"/>
                            <w:szCs w:val="20"/>
                            <w:rtl/>
                            <w:lang w:val="fr-FR" w:eastAsia="en-US" w:bidi="ar-MA"/>
                          </w:rPr>
                          <w:t>عرض القضية التي يطرحها النص.</w:t>
                        </w:r>
                      </w:p>
                      <w:p w:rsidR="00E33678" w:rsidP="00A3204E">
                        <w:pPr>
                          <w:numPr>
                            <w:ilvl w:val="0"/>
                            <w:numId w:val="14"/>
                          </w:numPr>
                          <w:bidi/>
                          <w:spacing w:after="200" w:line="276" w:lineRule="auto"/>
                          <w:ind w:left="720" w:right="0" w:hanging="360"/>
                          <w:jc w:val="left"/>
                          <w:rPr>
                            <w:rFonts w:ascii="Calibri" w:eastAsia="Calibri" w:hAnsi="Calibri" w:cs="Sultan Medium" w:hint="cs"/>
                            <w:sz w:val="20"/>
                            <w:szCs w:val="20"/>
                            <w:lang w:val="fr-FR" w:eastAsia="en-US" w:bidi="ar-MA"/>
                          </w:rPr>
                        </w:pPr>
                        <w:r w:rsidRPr="00B4274F" w:rsidR="008E48A1">
                          <w:rPr>
                            <w:rFonts w:ascii="Calibri" w:eastAsia="Calibri" w:hAnsi="Calibri" w:cs="Sultan Medium" w:hint="cs"/>
                            <w:sz w:val="20"/>
                            <w:szCs w:val="20"/>
                            <w:rtl/>
                            <w:lang w:val="fr-FR" w:eastAsia="en-US" w:bidi="ar-MA"/>
                          </w:rPr>
                          <w:t xml:space="preserve">  </w:t>
                        </w:r>
                        <w:r w:rsidR="00A3204E">
                          <w:rPr>
                            <w:rFonts w:ascii="Calibri" w:eastAsia="Calibri" w:hAnsi="Calibri" w:cs="Sultan Medium" w:hint="cs"/>
                            <w:sz w:val="20"/>
                            <w:szCs w:val="20"/>
                            <w:rtl/>
                            <w:lang w:val="fr-FR" w:eastAsia="en-US" w:bidi="ar-MA"/>
                          </w:rPr>
                          <w:t>شرح</w:t>
                        </w:r>
                        <w:r w:rsidR="00B249A7">
                          <w:rPr>
                            <w:rFonts w:ascii="Calibri" w:eastAsia="Calibri" w:hAnsi="Calibri" w:cs="Sultan Medium" w:hint="cs"/>
                            <w:sz w:val="20"/>
                            <w:szCs w:val="20"/>
                            <w:rtl/>
                            <w:lang w:val="fr-FR" w:eastAsia="en-US" w:bidi="ar-MA"/>
                          </w:rPr>
                          <w:t xml:space="preserve"> المستغلقات. اللغوية و الاصطلاحية.</w:t>
                        </w:r>
                      </w:p>
                      <w:p w:rsidR="0083683A" w:rsidRPr="00B4274F" w:rsidP="00945F86">
                        <w:pPr>
                          <w:bidi/>
                          <w:spacing w:after="200" w:line="276" w:lineRule="auto"/>
                          <w:ind w:left="33" w:right="0"/>
                          <w:jc w:val="left"/>
                          <w:rPr>
                            <w:rFonts w:ascii="Calibri" w:eastAsia="Calibri" w:hAnsi="Calibri" w:cs="Sultan Medium" w:hint="cs"/>
                            <w:sz w:val="20"/>
                            <w:szCs w:val="20"/>
                            <w:lang w:val="fr-FR" w:eastAsia="en-US" w:bidi="ar-MA"/>
                          </w:rPr>
                        </w:pPr>
                        <w:r>
                          <w:rPr>
                            <w:rFonts w:ascii="Calibri" w:eastAsia="Calibri" w:hAnsi="Calibri" w:cs="Sultan Medium" w:hint="cs"/>
                            <w:sz w:val="20"/>
                            <w:szCs w:val="20"/>
                            <w:rtl/>
                            <w:lang w:val="fr-FR" w:eastAsia="en-US" w:bidi="ar-MA"/>
                          </w:rPr>
                          <w:t xml:space="preserve">فالكاتب في هذا النص </w:t>
                        </w:r>
                        <w:r w:rsidR="00945F86">
                          <w:rPr>
                            <w:rFonts w:ascii="Calibri" w:eastAsia="Calibri" w:hAnsi="Calibri" w:cs="Sultan Medium" w:hint="cs"/>
                            <w:sz w:val="20"/>
                            <w:szCs w:val="20"/>
                            <w:rtl/>
                            <w:lang w:val="fr-FR" w:eastAsia="en-US" w:bidi="ar-MA"/>
                          </w:rPr>
                          <w:t>يعتمد التعريف و الوصف و التقابل عند تقديم الأدلة، و كما يطرح عناصر القضية بشكل محدد وفق منهج قيمي يشكل المرجعية في الحكم</w:t>
                        </w:r>
                      </w:p>
                      <w:p w:rsidR="002F47C0" w:rsidP="00E33678">
                        <w:pPr>
                          <w:bidi/>
                          <w:spacing w:after="200" w:line="276" w:lineRule="auto"/>
                          <w:ind w:left="0" w:right="0"/>
                          <w:jc w:val="left"/>
                          <w:rPr>
                            <w:rFonts w:ascii="Calibri" w:eastAsia="Calibri" w:hAnsi="Calibri" w:cs="Sultan Medium" w:hint="cs"/>
                            <w:sz w:val="22"/>
                            <w:szCs w:val="22"/>
                            <w:rtl/>
                            <w:lang w:val="fr-FR" w:eastAsia="en-US" w:bidi="ar-MA"/>
                          </w:rPr>
                        </w:pPr>
                        <w:r>
                          <w:rPr>
                            <w:rFonts w:ascii="Calibri" w:eastAsia="Calibri" w:hAnsi="Calibri" w:cs="Sultan Medium" w:hint="cs"/>
                            <w:sz w:val="22"/>
                            <w:szCs w:val="22"/>
                            <w:u w:val="single"/>
                            <w:rtl/>
                            <w:lang w:val="fr-FR" w:eastAsia="en-US" w:bidi="ar-MA"/>
                          </w:rPr>
                          <w:t>أنشطة</w:t>
                        </w:r>
                        <w:r w:rsidR="00E33678">
                          <w:rPr>
                            <w:rFonts w:ascii="Calibri" w:eastAsia="Calibri" w:hAnsi="Calibri" w:cs="Sultan Medium" w:hint="cs"/>
                            <w:sz w:val="22"/>
                            <w:szCs w:val="22"/>
                            <w:u w:val="single"/>
                            <w:rtl/>
                            <w:lang w:val="fr-FR" w:eastAsia="en-US" w:bidi="ar-MA"/>
                          </w:rPr>
                          <w:t xml:space="preserve"> التطبيق و </w:t>
                        </w:r>
                        <w:r>
                          <w:rPr>
                            <w:rFonts w:ascii="Calibri" w:eastAsia="Calibri" w:hAnsi="Calibri" w:cs="Sultan Medium" w:hint="cs"/>
                            <w:sz w:val="22"/>
                            <w:szCs w:val="22"/>
                            <w:u w:val="single"/>
                            <w:rtl/>
                            <w:lang w:val="fr-FR" w:eastAsia="en-US" w:bidi="ar-MA"/>
                          </w:rPr>
                          <w:t>الإنتاج</w:t>
                        </w:r>
                        <w:r w:rsidRPr="00C46109" w:rsidR="00CD55CB">
                          <w:rPr>
                            <w:rFonts w:ascii="Calibri" w:eastAsia="Calibri" w:hAnsi="Calibri" w:cs="Sultan Medium" w:hint="cs"/>
                            <w:sz w:val="22"/>
                            <w:szCs w:val="22"/>
                            <w:rtl/>
                            <w:lang w:val="fr-FR" w:eastAsia="en-US" w:bidi="ar-MA"/>
                          </w:rPr>
                          <w:t xml:space="preserve">: </w:t>
                        </w:r>
                        <w:r w:rsidR="00CD55CB">
                          <w:rPr>
                            <w:rFonts w:ascii="Calibri" w:eastAsia="Calibri" w:hAnsi="Calibri" w:cs="Sultan Medium" w:hint="cs"/>
                            <w:sz w:val="22"/>
                            <w:szCs w:val="22"/>
                            <w:rtl/>
                            <w:lang w:val="fr-FR" w:eastAsia="en-US" w:bidi="ar-MA"/>
                          </w:rPr>
                          <w:t xml:space="preserve">      </w:t>
                        </w:r>
                      </w:p>
                      <w:p w:rsidR="002F47C0" w:rsidP="00945F86">
                        <w:pPr>
                          <w:bidi/>
                          <w:spacing w:after="200" w:line="276" w:lineRule="auto"/>
                          <w:ind w:left="0" w:right="0"/>
                          <w:jc w:val="left"/>
                          <w:rPr>
                            <w:rFonts w:ascii="Calibri" w:eastAsia="Calibri" w:hAnsi="Calibri" w:cs="Sultan Medium" w:hint="cs"/>
                            <w:sz w:val="20"/>
                            <w:szCs w:val="20"/>
                            <w:rtl/>
                            <w:lang w:val="fr-FR" w:eastAsia="en-US" w:bidi="ar-MA"/>
                          </w:rPr>
                        </w:pPr>
                        <w:r w:rsidRPr="00E67EC0">
                          <w:rPr>
                            <w:rFonts w:eastAsia="Calibri" w:cs="Sultan Medium" w:hint="cs"/>
                            <w:sz w:val="20"/>
                            <w:szCs w:val="20"/>
                            <w:rtl/>
                            <w:lang w:val="fr-FR" w:eastAsia="en-US" w:bidi="ar-MA"/>
                          </w:rPr>
                          <w:t>:</w:t>
                        </w:r>
                        <w:r w:rsidRPr="00E67EC0" w:rsidR="00AC140A">
                          <w:rPr>
                            <w:rFonts w:ascii="Calibri" w:eastAsia="Calibri" w:hAnsi="Calibri" w:cs="Sultan Medium" w:hint="cs"/>
                            <w:sz w:val="20"/>
                            <w:szCs w:val="20"/>
                            <w:rtl/>
                            <w:lang w:val="fr-FR" w:eastAsia="en-US" w:bidi="ar-MA"/>
                          </w:rPr>
                          <w:t xml:space="preserve"> عنوان النص : </w:t>
                        </w:r>
                        <w:r w:rsidR="00945F86">
                          <w:rPr>
                            <w:rFonts w:ascii="Calibri" w:eastAsia="Calibri" w:hAnsi="Calibri" w:cs="Sultan Medium" w:hint="cs"/>
                            <w:sz w:val="20"/>
                            <w:szCs w:val="20"/>
                            <w:rtl/>
                            <w:lang w:val="fr-FR" w:eastAsia="en-US" w:bidi="ar-MA"/>
                          </w:rPr>
                          <w:t>أدب الرحلات</w:t>
                        </w:r>
                        <w:r w:rsidR="009A01A3">
                          <w:rPr>
                            <w:rFonts w:ascii="Calibri" w:eastAsia="Calibri" w:hAnsi="Calibri" w:cs="Sultan Medium" w:hint="cs"/>
                            <w:sz w:val="20"/>
                            <w:szCs w:val="20"/>
                            <w:rtl/>
                            <w:lang w:val="fr-FR" w:eastAsia="en-US" w:bidi="ar-MA"/>
                          </w:rPr>
                          <w:t xml:space="preserve"> للكاتب </w:t>
                        </w:r>
                        <w:r w:rsidR="00945F86">
                          <w:rPr>
                            <w:rFonts w:ascii="Calibri" w:eastAsia="Calibri" w:hAnsi="Calibri" w:cs="Sultan Medium" w:hint="cs"/>
                            <w:sz w:val="20"/>
                            <w:szCs w:val="20"/>
                            <w:rtl/>
                            <w:lang w:val="fr-FR" w:eastAsia="en-US" w:bidi="ar-MA"/>
                          </w:rPr>
                          <w:t>محمد حسين فهيم</w:t>
                        </w:r>
                        <w:r w:rsidRPr="00E67EC0" w:rsidR="00B249A7">
                          <w:rPr>
                            <w:rFonts w:ascii="Calibri" w:eastAsia="Calibri" w:hAnsi="Calibri" w:cs="Sultan Medium" w:hint="cs"/>
                            <w:sz w:val="20"/>
                            <w:szCs w:val="20"/>
                            <w:rtl/>
                            <w:lang w:val="fr-FR" w:eastAsia="en-US" w:bidi="ar-MA"/>
                          </w:rPr>
                          <w:t xml:space="preserve"> </w:t>
                        </w:r>
                        <w:r w:rsidR="00B4274F">
                          <w:rPr>
                            <w:rFonts w:ascii="Calibri" w:eastAsia="Calibri" w:hAnsi="Calibri" w:cs="Sultan Medium" w:hint="cs"/>
                            <w:sz w:val="20"/>
                            <w:szCs w:val="20"/>
                            <w:rtl/>
                            <w:lang w:val="fr-FR" w:eastAsia="en-US" w:bidi="ar-MA"/>
                          </w:rPr>
                          <w:t xml:space="preserve">، </w:t>
                        </w:r>
                        <w:r w:rsidRPr="00E67EC0" w:rsidR="009A01A3">
                          <w:rPr>
                            <w:rFonts w:ascii="Calibri" w:eastAsia="Calibri" w:hAnsi="Calibri" w:cs="Sultan Medium" w:hint="cs"/>
                            <w:sz w:val="20"/>
                            <w:szCs w:val="20"/>
                            <w:rtl/>
                            <w:lang w:val="fr-FR" w:eastAsia="en-US" w:bidi="ar-MA"/>
                          </w:rPr>
                          <w:t xml:space="preserve">المرجع : </w:t>
                        </w:r>
                        <w:r w:rsidR="009A01A3">
                          <w:rPr>
                            <w:rFonts w:ascii="Calibri" w:eastAsia="Calibri" w:hAnsi="Calibri" w:cs="Sultan Medium" w:hint="cs"/>
                            <w:sz w:val="20"/>
                            <w:szCs w:val="20"/>
                            <w:rtl/>
                            <w:lang w:val="fr-FR" w:eastAsia="en-US" w:bidi="ar-MA"/>
                          </w:rPr>
                          <w:t xml:space="preserve">مجلة </w:t>
                        </w:r>
                        <w:r w:rsidR="00945F86">
                          <w:rPr>
                            <w:rFonts w:ascii="Calibri" w:eastAsia="Calibri" w:hAnsi="Calibri" w:cs="Sultan Medium" w:hint="cs"/>
                            <w:sz w:val="20"/>
                            <w:szCs w:val="20"/>
                            <w:rtl/>
                            <w:lang w:val="fr-FR" w:eastAsia="en-US" w:bidi="ar-MA"/>
                          </w:rPr>
                          <w:t>عالم المعرفة</w:t>
                        </w:r>
                        <w:r w:rsidR="009A01A3">
                          <w:rPr>
                            <w:rFonts w:ascii="Calibri" w:eastAsia="Calibri" w:hAnsi="Calibri" w:cs="Sultan Medium" w:hint="cs"/>
                            <w:sz w:val="20"/>
                            <w:szCs w:val="20"/>
                            <w:rtl/>
                            <w:lang w:val="fr-FR" w:eastAsia="en-US" w:bidi="ar-MA"/>
                          </w:rPr>
                          <w:t>.ع:</w:t>
                        </w:r>
                        <w:r w:rsidR="00945F86">
                          <w:rPr>
                            <w:rFonts w:ascii="Calibri" w:eastAsia="Calibri" w:hAnsi="Calibri" w:cs="Sultan Medium" w:hint="cs"/>
                            <w:sz w:val="20"/>
                            <w:szCs w:val="20"/>
                            <w:rtl/>
                            <w:lang w:val="fr-FR" w:eastAsia="en-US" w:bidi="ar-MA"/>
                          </w:rPr>
                          <w:t>138</w:t>
                        </w:r>
                        <w:r w:rsidR="009A01A3">
                          <w:rPr>
                            <w:rFonts w:ascii="Calibri" w:eastAsia="Calibri" w:hAnsi="Calibri" w:cs="Sultan Medium" w:hint="cs"/>
                            <w:sz w:val="20"/>
                            <w:szCs w:val="20"/>
                            <w:rtl/>
                            <w:lang w:val="fr-FR" w:eastAsia="en-US" w:bidi="ar-MA"/>
                          </w:rPr>
                          <w:t xml:space="preserve"> </w:t>
                        </w:r>
                        <w:r w:rsidR="00945F86">
                          <w:rPr>
                            <w:rFonts w:ascii="Calibri" w:eastAsia="Calibri" w:hAnsi="Calibri" w:cs="Sultan Medium" w:hint="cs"/>
                            <w:sz w:val="20"/>
                            <w:szCs w:val="20"/>
                            <w:rtl/>
                            <w:lang w:val="fr-FR" w:eastAsia="en-US" w:bidi="ar-MA"/>
                          </w:rPr>
                          <w:t>.شوال 1409ه/ يونيو 1989</w:t>
                        </w:r>
                        <w:r w:rsidR="009A01A3">
                          <w:rPr>
                            <w:rFonts w:ascii="Calibri" w:eastAsia="Calibri" w:hAnsi="Calibri" w:cs="Sultan Medium" w:hint="cs"/>
                            <w:sz w:val="20"/>
                            <w:szCs w:val="20"/>
                            <w:rtl/>
                            <w:lang w:val="fr-FR" w:eastAsia="en-US" w:bidi="ar-MA"/>
                          </w:rPr>
                          <w:t>ص:</w:t>
                        </w:r>
                        <w:r w:rsidR="00945F86">
                          <w:rPr>
                            <w:rFonts w:ascii="Calibri" w:eastAsia="Calibri" w:hAnsi="Calibri" w:cs="Sultan Medium" w:hint="cs"/>
                            <w:sz w:val="20"/>
                            <w:szCs w:val="20"/>
                            <w:rtl/>
                            <w:lang w:val="fr-FR" w:eastAsia="en-US" w:bidi="ar-MA"/>
                          </w:rPr>
                          <w:t xml:space="preserve"> 19</w:t>
                        </w:r>
                        <w:r w:rsidRPr="00E67EC0" w:rsidR="009A01A3">
                          <w:rPr>
                            <w:rFonts w:ascii="Calibri" w:eastAsia="Calibri" w:hAnsi="Calibri" w:cs="Sultan Medium" w:hint="cs"/>
                            <w:sz w:val="20"/>
                            <w:szCs w:val="20"/>
                            <w:rtl/>
                            <w:lang w:val="fr-FR" w:eastAsia="en-US" w:bidi="ar-MA"/>
                          </w:rPr>
                          <w:t xml:space="preserve"> بتصرف</w:t>
                        </w:r>
                        <w:r w:rsidR="009A01A3">
                          <w:rPr>
                            <w:rFonts w:ascii="Calibri" w:eastAsia="Calibri" w:hAnsi="Calibri" w:cs="Sultan Medium" w:hint="cs"/>
                            <w:sz w:val="20"/>
                            <w:szCs w:val="20"/>
                            <w:rtl/>
                            <w:lang w:val="fr-FR" w:eastAsia="en-US" w:bidi="ar-MA"/>
                          </w:rPr>
                          <w:t>.   1</w:t>
                        </w:r>
                        <w:r w:rsidR="00945F86">
                          <w:rPr>
                            <w:rFonts w:ascii="Calibri" w:eastAsia="Calibri" w:hAnsi="Calibri" w:cs="Sultan Medium" w:hint="cs"/>
                            <w:sz w:val="20"/>
                            <w:szCs w:val="20"/>
                            <w:rtl/>
                            <w:lang w:val="fr-FR" w:eastAsia="en-US" w:bidi="ar-MA"/>
                          </w:rPr>
                          <w:t>55</w:t>
                        </w:r>
                        <w:r w:rsidRPr="00E67EC0" w:rsidR="009A01A3">
                          <w:rPr>
                            <w:rFonts w:ascii="Calibri" w:eastAsia="Calibri" w:hAnsi="Calibri" w:cs="Sultan Medium" w:hint="cs"/>
                            <w:sz w:val="20"/>
                            <w:szCs w:val="20"/>
                            <w:rtl/>
                            <w:lang w:val="fr-FR" w:eastAsia="en-US" w:bidi="ar-MA"/>
                          </w:rPr>
                          <w:t xml:space="preserve"> ك.م   </w:t>
                        </w:r>
                      </w:p>
                      <w:p w:rsidR="009A01A3" w:rsidRPr="00E67EC0" w:rsidP="00945F86">
                        <w:pPr>
                          <w:bidi/>
                          <w:spacing w:after="200" w:line="276" w:lineRule="auto"/>
                          <w:ind w:left="0" w:right="0"/>
                          <w:jc w:val="left"/>
                          <w:rPr>
                            <w:rFonts w:ascii="Calibri" w:eastAsia="Calibri" w:hAnsi="Calibri" w:cs="Sultan Medium" w:hint="cs"/>
                            <w:sz w:val="20"/>
                            <w:szCs w:val="20"/>
                            <w:rtl/>
                            <w:lang w:val="fr-FR" w:eastAsia="en-US" w:bidi="ar-MA"/>
                          </w:rPr>
                        </w:pPr>
                        <w:r w:rsidRPr="00E67EC0">
                          <w:rPr>
                            <w:rFonts w:ascii="Calibri" w:eastAsia="Calibri" w:hAnsi="Calibri" w:cs="Sultan Medium" w:hint="cs"/>
                            <w:sz w:val="20"/>
                            <w:szCs w:val="20"/>
                            <w:rtl/>
                            <w:lang w:val="fr-FR" w:eastAsia="en-US" w:bidi="ar-MA"/>
                          </w:rPr>
                          <w:t xml:space="preserve">نقرأ النص قراءة أولى من أجل شرح الكلمات الصعبة و تفسير العبارات و التراكيب الغامضة، ونقف بعد ذلك على </w:t>
                        </w:r>
                        <w:r>
                          <w:rPr>
                            <w:rFonts w:ascii="Calibri" w:eastAsia="Calibri" w:hAnsi="Calibri" w:cs="Sultan Medium" w:hint="cs"/>
                            <w:sz w:val="20"/>
                            <w:szCs w:val="20"/>
                            <w:rtl/>
                            <w:lang w:val="fr-FR" w:eastAsia="en-US" w:bidi="ar-MA"/>
                          </w:rPr>
                          <w:t xml:space="preserve">طريقة عرض الأفكار و الأسلوب المعتمد في الحكم </w:t>
                        </w:r>
                        <w:r w:rsidR="00945F86">
                          <w:rPr>
                            <w:rFonts w:ascii="Calibri" w:eastAsia="Calibri" w:hAnsi="Calibri" w:cs="Sultan Medium" w:hint="cs"/>
                            <w:sz w:val="20"/>
                            <w:szCs w:val="20"/>
                            <w:rtl/>
                            <w:lang w:val="fr-FR" w:eastAsia="en-US" w:bidi="ar-MA"/>
                          </w:rPr>
                          <w:t xml:space="preserve"> و كيف عرف الكاتب بالرحلة و قيمها المختلفة.</w:t>
                        </w:r>
                      </w:p>
                      <w:p w:rsidR="002F47C0" w:rsidRPr="002F47C0" w:rsidP="002F47C0">
                        <w:pPr>
                          <w:bidi/>
                          <w:spacing w:after="200" w:line="276" w:lineRule="auto"/>
                          <w:ind w:left="0" w:right="0"/>
                          <w:jc w:val="left"/>
                          <w:rPr>
                            <w:rFonts w:eastAsia="Calibri" w:cs="Sultan Medium" w:hint="cs"/>
                            <w:u w:val="single"/>
                            <w:rtl/>
                            <w:lang w:val="fr-FR" w:eastAsia="en-US" w:bidi="ar-MA"/>
                          </w:rPr>
                        </w:pPr>
                        <w:r w:rsidRPr="002F47C0">
                          <w:rPr>
                            <w:rFonts w:eastAsia="Calibri" w:cs="Sultan Medium" w:hint="cs"/>
                            <w:u w:val="single"/>
                            <w:rtl/>
                            <w:lang w:val="fr-FR" w:eastAsia="en-US" w:bidi="ar-MA"/>
                          </w:rPr>
                          <w:t>خلاصة</w:t>
                        </w:r>
                        <w:r>
                          <w:rPr>
                            <w:rFonts w:eastAsia="Calibri" w:cs="Sultan Medium" w:hint="cs"/>
                            <w:u w:val="single"/>
                            <w:rtl/>
                            <w:lang w:val="fr-FR" w:eastAsia="en-US" w:bidi="ar-MA"/>
                          </w:rPr>
                          <w:t>:</w:t>
                        </w:r>
                      </w:p>
                      <w:p w:rsidR="00413F6D" w:rsidP="00D523E5">
                        <w:pPr>
                          <w:bidi/>
                          <w:spacing w:after="200" w:line="276" w:lineRule="auto"/>
                          <w:ind w:left="0" w:right="0"/>
                          <w:jc w:val="both"/>
                          <w:rPr>
                            <w:rFonts w:ascii="Calibri" w:eastAsia="Calibri" w:hAnsi="Calibri" w:cs="Sultan Medium" w:hint="cs"/>
                            <w:sz w:val="20"/>
                            <w:szCs w:val="20"/>
                            <w:rtl/>
                            <w:lang w:val="fr-FR" w:eastAsia="en-US" w:bidi="ar-MA"/>
                          </w:rPr>
                        </w:pPr>
                        <w:r w:rsidR="009A01A3">
                          <w:rPr>
                            <w:rFonts w:ascii="Calibri" w:eastAsia="Calibri" w:hAnsi="Calibri" w:cs="Sultan Medium" w:hint="cs"/>
                            <w:sz w:val="20"/>
                            <w:szCs w:val="20"/>
                            <w:rtl/>
                            <w:lang w:val="fr-FR" w:eastAsia="en-US" w:bidi="ar-MA"/>
                          </w:rPr>
                          <w:t>ندر</w:t>
                        </w:r>
                        <w:r w:rsidR="00945F86">
                          <w:rPr>
                            <w:rFonts w:ascii="Calibri" w:eastAsia="Calibri" w:hAnsi="Calibri" w:cs="Sultan Medium" w:hint="cs"/>
                            <w:sz w:val="20"/>
                            <w:szCs w:val="20"/>
                            <w:rtl/>
                            <w:lang w:val="fr-FR" w:eastAsia="en-US" w:bidi="ar-MA"/>
                          </w:rPr>
                          <w:t xml:space="preserve">ك أخيرا أن مهارة الحكم </w:t>
                        </w:r>
                        <w:r w:rsidR="003638CC">
                          <w:rPr>
                            <w:rFonts w:ascii="Calibri" w:eastAsia="Calibri" w:hAnsi="Calibri" w:cs="Sultan Medium" w:hint="cs"/>
                            <w:sz w:val="20"/>
                            <w:szCs w:val="20"/>
                            <w:rtl/>
                            <w:lang w:val="fr-FR" w:eastAsia="en-US" w:bidi="ar-MA"/>
                          </w:rPr>
                          <w:t xml:space="preserve"> تتم وفق خطوات متدرجة على نحو:</w:t>
                        </w:r>
                      </w:p>
                      <w:p w:rsidR="003638CC" w:rsidRPr="003638CC" w:rsidP="00945F86">
                        <w:pPr>
                          <w:numPr>
                            <w:ilvl w:val="0"/>
                            <w:numId w:val="13"/>
                          </w:numPr>
                          <w:bidi/>
                          <w:spacing w:after="200" w:line="276" w:lineRule="auto"/>
                          <w:ind w:left="459" w:right="0" w:hanging="360"/>
                          <w:jc w:val="both"/>
                          <w:rPr>
                            <w:rFonts w:ascii="Calibri" w:eastAsia="Calibri" w:hAnsi="Calibri" w:cs="Sultan Medium" w:hint="cs"/>
                            <w:sz w:val="18"/>
                            <w:szCs w:val="18"/>
                            <w:lang w:val="fr-FR" w:eastAsia="en-US" w:bidi="ar-MA"/>
                          </w:rPr>
                        </w:pPr>
                        <w:r>
                          <w:rPr>
                            <w:rFonts w:ascii="Calibri" w:eastAsia="Calibri" w:hAnsi="Calibri" w:cs="Sultan Medium" w:hint="cs"/>
                            <w:sz w:val="20"/>
                            <w:szCs w:val="20"/>
                            <w:rtl/>
                            <w:lang w:val="fr-FR" w:eastAsia="en-US" w:bidi="ar-MA"/>
                          </w:rPr>
                          <w:t xml:space="preserve">عرض الحكم و توضيحه </w:t>
                        </w:r>
                        <w:r w:rsidR="00945F86">
                          <w:rPr>
                            <w:rFonts w:ascii="Calibri" w:eastAsia="Calibri" w:hAnsi="Calibri" w:cs="Sultan Medium" w:hint="cs"/>
                            <w:sz w:val="20"/>
                            <w:szCs w:val="20"/>
                            <w:rtl/>
                            <w:lang w:val="fr-FR" w:eastAsia="en-US" w:bidi="ar-MA"/>
                          </w:rPr>
                          <w:t>بالتعريف و المقابلة و الوصف</w:t>
                        </w:r>
                        <w:r>
                          <w:rPr>
                            <w:rFonts w:ascii="Calibri" w:eastAsia="Calibri" w:hAnsi="Calibri" w:cs="Sultan Medium" w:hint="cs"/>
                            <w:sz w:val="20"/>
                            <w:szCs w:val="20"/>
                            <w:rtl/>
                            <w:lang w:val="fr-FR" w:eastAsia="en-US" w:bidi="ar-MA"/>
                          </w:rPr>
                          <w:t>.</w:t>
                        </w:r>
                      </w:p>
                      <w:p w:rsidR="003638CC" w:rsidRPr="002F7080" w:rsidP="00945F86">
                        <w:pPr>
                          <w:numPr>
                            <w:ilvl w:val="0"/>
                            <w:numId w:val="13"/>
                          </w:numPr>
                          <w:bidi/>
                          <w:spacing w:after="200" w:line="276" w:lineRule="auto"/>
                          <w:ind w:left="459" w:right="0" w:hanging="360"/>
                          <w:jc w:val="both"/>
                          <w:rPr>
                            <w:rFonts w:ascii="Calibri" w:eastAsia="Calibri" w:hAnsi="Calibri" w:cs="Sultan Medium" w:hint="cs"/>
                            <w:sz w:val="18"/>
                            <w:szCs w:val="18"/>
                            <w:rtl/>
                            <w:lang w:val="fr-FR" w:eastAsia="en-US" w:bidi="ar-MA"/>
                          </w:rPr>
                        </w:pPr>
                        <w:r>
                          <w:rPr>
                            <w:rFonts w:ascii="Calibri" w:eastAsia="Calibri" w:hAnsi="Calibri" w:cs="Sultan Medium" w:hint="cs"/>
                            <w:sz w:val="20"/>
                            <w:szCs w:val="20"/>
                            <w:rtl/>
                            <w:lang w:val="fr-FR" w:eastAsia="en-US" w:bidi="ar-MA"/>
                          </w:rPr>
                          <w:t xml:space="preserve">الالتزام بتصميم دقيق و محدد أثناء </w:t>
                        </w:r>
                        <w:r w:rsidR="00945F86">
                          <w:rPr>
                            <w:rFonts w:ascii="Calibri" w:eastAsia="Calibri" w:hAnsi="Calibri" w:cs="Sultan Medium" w:hint="cs"/>
                            <w:sz w:val="20"/>
                            <w:szCs w:val="20"/>
                            <w:rtl/>
                            <w:lang w:val="fr-FR" w:eastAsia="en-US" w:bidi="ar-MA"/>
                          </w:rPr>
                          <w:t>إصدار الحكم، مع الاستناد على خلفية مرجعية.</w:t>
                        </w:r>
                      </w:p>
                      <w:p w:rsidR="00413F6D" w:rsidRPr="002F7080" w:rsidP="00D523E5">
                        <w:pPr>
                          <w:bidi/>
                          <w:spacing w:after="200" w:line="276" w:lineRule="auto"/>
                          <w:ind w:left="0" w:right="0"/>
                          <w:jc w:val="both"/>
                          <w:rPr>
                            <w:rFonts w:ascii="Calibri" w:eastAsia="Calibri" w:hAnsi="Calibri" w:cs="Sultan Medium" w:hint="cs"/>
                            <w:sz w:val="18"/>
                            <w:szCs w:val="18"/>
                            <w:u w:val="single"/>
                            <w:rtl/>
                            <w:lang w:val="fr-FR" w:eastAsia="en-US" w:bidi="ar-MA"/>
                          </w:rPr>
                        </w:pPr>
                      </w:p>
                      <w:p w:rsidR="00413F6D" w:rsidRPr="002F7080" w:rsidP="007B6111">
                        <w:pPr>
                          <w:bidi/>
                          <w:spacing w:after="200" w:line="276" w:lineRule="auto"/>
                          <w:ind w:left="0" w:right="0"/>
                          <w:jc w:val="both"/>
                          <w:rPr>
                            <w:rFonts w:ascii="Calibri" w:eastAsia="Calibri" w:hAnsi="Calibri" w:cs="Sultan Medium" w:hint="cs"/>
                            <w:sz w:val="18"/>
                            <w:szCs w:val="18"/>
                            <w:rtl/>
                            <w:lang w:val="fr-FR" w:eastAsia="en-US" w:bidi="ar-MA"/>
                          </w:rPr>
                        </w:pPr>
                        <w:r w:rsidRPr="002F7080">
                          <w:rPr>
                            <w:rFonts w:ascii="Calibri" w:eastAsia="Calibri" w:hAnsi="Calibri" w:cs="Sultan Medium" w:hint="cs"/>
                            <w:sz w:val="18"/>
                            <w:szCs w:val="18"/>
                            <w:rtl/>
                            <w:lang w:val="fr-FR" w:eastAsia="en-US" w:bidi="ar-MA"/>
                          </w:rPr>
                          <w:t xml:space="preserve">                        </w:t>
                        </w:r>
                      </w:p>
                      <w:p w:rsidR="00413F6D" w:rsidRPr="002F7080" w:rsidP="00C15D9F">
                        <w:pPr>
                          <w:bidi/>
                          <w:spacing w:after="200" w:line="276" w:lineRule="auto"/>
                          <w:ind w:left="0" w:right="0"/>
                          <w:jc w:val="both"/>
                          <w:rPr>
                            <w:rFonts w:ascii="Calibri" w:eastAsia="Calibri" w:hAnsi="Calibri" w:cs="Sultan Medium" w:hint="cs"/>
                            <w:sz w:val="18"/>
                            <w:szCs w:val="18"/>
                            <w:rtl/>
                            <w:lang w:val="fr-FR" w:eastAsia="en-US" w:bidi="ar-MA"/>
                          </w:rPr>
                        </w:pPr>
                      </w:p>
                      <w:p w:rsidR="00413F6D" w:rsidRPr="002F7080" w:rsidP="007B6111">
                        <w:pPr>
                          <w:bidi/>
                          <w:spacing w:after="200" w:line="276" w:lineRule="auto"/>
                          <w:ind w:left="0" w:right="0"/>
                          <w:jc w:val="left"/>
                          <w:rPr>
                            <w:rFonts w:ascii="Calibri" w:eastAsia="Calibri" w:hAnsi="Calibri" w:cs="Sultan Medium"/>
                            <w:sz w:val="18"/>
                            <w:szCs w:val="18"/>
                            <w:rtl/>
                            <w:lang w:val="fr-FR" w:eastAsia="en-US" w:bidi="ar-MA"/>
                          </w:rPr>
                        </w:pPr>
                        <w:r w:rsidRPr="002F7080">
                          <w:rPr>
                            <w:rFonts w:ascii="Calibri" w:eastAsia="Calibri" w:hAnsi="Calibri" w:cs="Sultan Medium" w:hint="cs"/>
                            <w:sz w:val="18"/>
                            <w:szCs w:val="18"/>
                            <w:rtl/>
                            <w:lang w:val="fr-FR" w:eastAsia="en-US" w:bidi="ar-MA"/>
                          </w:rPr>
                          <w:t xml:space="preserve">                                                      </w:t>
                        </w:r>
                      </w:p>
                      <w:p w:rsidR="00413F6D" w:rsidRPr="002F7080" w:rsidP="00C54474">
                        <w:pPr>
                          <w:spacing w:after="200" w:line="276" w:lineRule="auto"/>
                          <w:jc w:val="right"/>
                          <w:rPr>
                            <w:rFonts w:ascii="Calibri" w:eastAsia="Calibri" w:hAnsi="Calibri" w:cs="Sultan Medium"/>
                            <w:sz w:val="20"/>
                            <w:szCs w:val="20"/>
                            <w:lang w:val="fr-FR" w:eastAsia="en-US" w:bidi="ar-MA"/>
                          </w:rPr>
                        </w:pPr>
                      </w:p>
                    </w:tc>
                    <w:tc>
                      <w:tcPr>
                        <w:tcW w:w="2268" w:type="dxa"/>
                      </w:tcPr>
                      <w:p w:rsidR="00413F6D" w:rsidRPr="002F7080" w:rsidP="00C54474">
                        <w:pPr>
                          <w:bidi/>
                          <w:spacing w:after="200" w:line="276" w:lineRule="auto"/>
                          <w:ind w:left="0" w:right="0"/>
                          <w:jc w:val="left"/>
                          <w:rPr>
                            <w:rFonts w:ascii="Calibri" w:eastAsia="Calibri" w:hAnsi="Calibri" w:cs="Sultan Medium" w:hint="cs"/>
                            <w:sz w:val="16"/>
                            <w:szCs w:val="16"/>
                            <w:rtl/>
                            <w:lang w:val="fr-FR" w:eastAsia="en-US" w:bidi="ar-MA"/>
                          </w:rPr>
                        </w:pPr>
                      </w:p>
                      <w:p w:rsidR="00413F6D" w:rsidRPr="001420FD" w:rsidP="00AC7703">
                        <w:pPr>
                          <w:bidi/>
                          <w:spacing w:after="200" w:line="276" w:lineRule="auto"/>
                          <w:ind w:left="0" w:right="0"/>
                          <w:jc w:val="left"/>
                          <w:rPr>
                            <w:rFonts w:ascii="Calibri" w:eastAsia="Calibri" w:hAnsi="Calibri" w:cs="Sultan Medium"/>
                            <w:sz w:val="22"/>
                            <w:szCs w:val="22"/>
                            <w:rtl/>
                            <w:lang w:val="fr-FR" w:eastAsia="en-US" w:bidi="ar-MA"/>
                          </w:rPr>
                        </w:pPr>
                      </w:p>
                      <w:p w:rsidR="00413F6D" w:rsidRPr="001420FD" w:rsidP="00C54474">
                        <w:pPr>
                          <w:bidi/>
                          <w:spacing w:after="200" w:line="276" w:lineRule="auto"/>
                          <w:ind w:left="0" w:right="0"/>
                          <w:jc w:val="center"/>
                          <w:rPr>
                            <w:rFonts w:ascii="Calibri" w:eastAsia="Calibri" w:hAnsi="Calibri" w:cs="Sultan Medium"/>
                            <w:sz w:val="22"/>
                            <w:szCs w:val="22"/>
                            <w:rtl/>
                            <w:lang w:val="fr-FR" w:eastAsia="en-US" w:bidi="ar-MA"/>
                          </w:rPr>
                        </w:pPr>
                        <w:r w:rsidRPr="001420FD">
                          <w:rPr>
                            <w:rFonts w:ascii="Calibri" w:eastAsia="Calibri" w:hAnsi="Calibri" w:cs="Sultan Medium" w:hint="cs"/>
                            <w:sz w:val="22"/>
                            <w:szCs w:val="22"/>
                            <w:rtl/>
                            <w:lang w:val="fr-FR" w:eastAsia="en-US" w:bidi="ar-MA"/>
                          </w:rPr>
                          <w:t>اختبار المكتسبات الشخصية للتلاميذ.</w:t>
                        </w:r>
                      </w:p>
                      <w:p w:rsidR="00413F6D" w:rsidRPr="001420FD" w:rsidP="00C54474">
                        <w:pPr>
                          <w:bidi/>
                          <w:spacing w:after="200" w:line="276" w:lineRule="auto"/>
                          <w:ind w:left="0" w:right="0"/>
                          <w:jc w:val="center"/>
                          <w:rPr>
                            <w:rFonts w:ascii="Calibri" w:eastAsia="Calibri" w:hAnsi="Calibri" w:cs="Sultan Medium" w:hint="cs"/>
                            <w:sz w:val="22"/>
                            <w:szCs w:val="22"/>
                            <w:rtl/>
                            <w:lang w:val="fr-FR" w:eastAsia="en-US" w:bidi="ar-MA"/>
                          </w:rPr>
                        </w:pPr>
                      </w:p>
                      <w:p w:rsidR="00413F6D" w:rsidRPr="001420FD" w:rsidP="00A86CC2">
                        <w:pPr>
                          <w:bidi/>
                          <w:spacing w:after="200" w:line="276" w:lineRule="auto"/>
                          <w:ind w:left="0" w:right="0"/>
                          <w:jc w:val="center"/>
                          <w:rPr>
                            <w:rFonts w:ascii="Calibri" w:eastAsia="Calibri" w:hAnsi="Calibri" w:cs="Sultan Medium" w:hint="cs"/>
                            <w:sz w:val="22"/>
                            <w:szCs w:val="22"/>
                            <w:rtl/>
                            <w:lang w:val="fr-FR" w:eastAsia="en-US" w:bidi="ar-MA"/>
                          </w:rPr>
                        </w:pPr>
                      </w:p>
                      <w:p w:rsidR="00413F6D" w:rsidRPr="001420FD" w:rsidP="00A86CC2">
                        <w:pPr>
                          <w:bidi/>
                          <w:spacing w:after="200" w:line="276" w:lineRule="auto"/>
                          <w:ind w:left="0" w:right="0"/>
                          <w:jc w:val="center"/>
                          <w:rPr>
                            <w:rFonts w:ascii="Calibri" w:eastAsia="Calibri" w:hAnsi="Calibri" w:cs="Sultan Medium" w:hint="cs"/>
                            <w:sz w:val="22"/>
                            <w:szCs w:val="22"/>
                            <w:rtl/>
                            <w:lang w:val="fr-FR" w:eastAsia="en-US" w:bidi="ar-MA"/>
                          </w:rPr>
                        </w:pPr>
                      </w:p>
                      <w:p w:rsidR="00413F6D" w:rsidRPr="001420FD" w:rsidP="002F7080">
                        <w:pPr>
                          <w:bidi/>
                          <w:spacing w:after="200" w:line="276" w:lineRule="auto"/>
                          <w:ind w:left="0" w:right="0"/>
                          <w:jc w:val="center"/>
                          <w:rPr>
                            <w:rFonts w:ascii="Calibri" w:eastAsia="Calibri" w:hAnsi="Calibri" w:cs="Sultan Medium" w:hint="cs"/>
                            <w:sz w:val="22"/>
                            <w:szCs w:val="22"/>
                            <w:rtl/>
                            <w:lang w:val="fr-FR" w:eastAsia="en-US" w:bidi="ar-MA"/>
                          </w:rPr>
                        </w:pPr>
                        <w:r w:rsidRPr="001420FD">
                          <w:rPr>
                            <w:rFonts w:ascii="Calibri" w:eastAsia="Calibri" w:hAnsi="Calibri" w:cs="Sultan Medium" w:hint="cs"/>
                            <w:sz w:val="22"/>
                            <w:szCs w:val="22"/>
                            <w:rtl/>
                            <w:lang w:val="fr-FR" w:eastAsia="en-US" w:bidi="ar-MA"/>
                          </w:rPr>
                          <w:t xml:space="preserve">حفز المتعلمين على ولوج عوالم </w:t>
                        </w:r>
                        <w:r w:rsidRPr="001420FD" w:rsidR="002F7080">
                          <w:rPr>
                            <w:rFonts w:ascii="Calibri" w:eastAsia="Calibri" w:hAnsi="Calibri" w:cs="Sultan Medium" w:hint="cs"/>
                            <w:sz w:val="22"/>
                            <w:szCs w:val="22"/>
                            <w:rtl/>
                            <w:lang w:val="fr-FR" w:eastAsia="en-US" w:bidi="ar-MA"/>
                          </w:rPr>
                          <w:t xml:space="preserve">الموضوع </w:t>
                        </w:r>
                        <w:r w:rsidRPr="001420FD">
                          <w:rPr>
                            <w:rFonts w:ascii="Calibri" w:eastAsia="Calibri" w:hAnsi="Calibri" w:cs="Sultan Medium" w:hint="cs"/>
                            <w:sz w:val="22"/>
                            <w:szCs w:val="22"/>
                            <w:rtl/>
                            <w:lang w:val="fr-FR" w:eastAsia="en-US" w:bidi="ar-MA"/>
                          </w:rPr>
                          <w:t>.</w:t>
                        </w:r>
                      </w:p>
                      <w:p w:rsidR="00413F6D" w:rsidRPr="001420FD" w:rsidP="00AC7703">
                        <w:pPr>
                          <w:bidi/>
                          <w:spacing w:after="200" w:line="276" w:lineRule="auto"/>
                          <w:ind w:left="0" w:right="0"/>
                          <w:jc w:val="center"/>
                          <w:rPr>
                            <w:rFonts w:ascii="Calibri" w:eastAsia="Calibri" w:hAnsi="Calibri" w:cs="Sultan Medium" w:hint="cs"/>
                            <w:sz w:val="22"/>
                            <w:szCs w:val="22"/>
                            <w:rtl/>
                            <w:lang w:val="fr-FR" w:eastAsia="en-US" w:bidi="ar-MA"/>
                          </w:rPr>
                        </w:pPr>
                      </w:p>
                      <w:p w:rsidR="00413F6D" w:rsidRPr="001420FD" w:rsidP="00AC7703">
                        <w:pPr>
                          <w:bidi/>
                          <w:spacing w:after="200" w:line="276" w:lineRule="auto"/>
                          <w:ind w:left="0" w:right="0"/>
                          <w:jc w:val="center"/>
                          <w:rPr>
                            <w:rFonts w:ascii="Calibri" w:eastAsia="Calibri" w:hAnsi="Calibri" w:cs="Sultan Medium"/>
                            <w:sz w:val="22"/>
                            <w:szCs w:val="22"/>
                            <w:rtl/>
                            <w:lang w:val="fr-FR" w:eastAsia="en-US" w:bidi="ar-MA"/>
                          </w:rPr>
                        </w:pPr>
                      </w:p>
                      <w:p w:rsidR="00413F6D" w:rsidRPr="001420FD" w:rsidP="00C54474">
                        <w:pPr>
                          <w:bidi/>
                          <w:spacing w:after="200" w:line="276" w:lineRule="auto"/>
                          <w:ind w:left="0" w:right="0"/>
                          <w:jc w:val="center"/>
                          <w:rPr>
                            <w:rFonts w:ascii="Calibri" w:eastAsia="Calibri" w:hAnsi="Calibri" w:cs="Sultan Medium" w:hint="cs"/>
                            <w:sz w:val="22"/>
                            <w:szCs w:val="22"/>
                            <w:rtl/>
                            <w:lang w:val="fr-FR" w:eastAsia="en-US" w:bidi="ar-SA"/>
                          </w:rPr>
                        </w:pPr>
                        <w:r w:rsidRPr="001420FD">
                          <w:rPr>
                            <w:rFonts w:ascii="Calibri" w:eastAsia="Calibri" w:hAnsi="Calibri" w:cs="Sultan Medium" w:hint="cs"/>
                            <w:sz w:val="22"/>
                            <w:szCs w:val="22"/>
                            <w:rtl/>
                            <w:lang w:val="fr-FR" w:eastAsia="en-US" w:bidi="ar-SA"/>
                          </w:rPr>
                          <w:t>تواصل المتعلمين مع النص و التقاط المؤشرات</w:t>
                        </w:r>
                      </w:p>
                      <w:p w:rsidR="00413F6D" w:rsidRPr="001420FD" w:rsidP="00AC7703">
                        <w:pPr>
                          <w:bidi/>
                          <w:spacing w:after="200" w:line="276" w:lineRule="auto"/>
                          <w:ind w:left="0" w:right="0"/>
                          <w:jc w:val="center"/>
                          <w:rPr>
                            <w:rFonts w:ascii="Calibri" w:eastAsia="Calibri" w:hAnsi="Calibri" w:cs="Sultan Medium" w:hint="cs"/>
                            <w:sz w:val="22"/>
                            <w:szCs w:val="22"/>
                            <w:rtl/>
                            <w:lang w:val="fr-FR" w:eastAsia="en-US" w:bidi="ar-SA"/>
                          </w:rPr>
                        </w:pPr>
                      </w:p>
                      <w:p w:rsidR="00413F6D" w:rsidRPr="001420FD" w:rsidP="00ED1B46">
                        <w:pPr>
                          <w:bidi/>
                          <w:spacing w:after="200" w:line="276" w:lineRule="auto"/>
                          <w:ind w:left="0" w:right="0"/>
                          <w:jc w:val="left"/>
                          <w:rPr>
                            <w:rFonts w:ascii="Calibri" w:eastAsia="Calibri" w:hAnsi="Calibri" w:cs="Sultan Medium" w:hint="cs"/>
                            <w:sz w:val="22"/>
                            <w:szCs w:val="22"/>
                            <w:rtl/>
                            <w:lang w:val="fr-FR" w:eastAsia="en-US" w:bidi="ar-SA"/>
                          </w:rPr>
                        </w:pPr>
                      </w:p>
                      <w:p w:rsidR="00413F6D" w:rsidRPr="001420FD" w:rsidP="00AC7703">
                        <w:pPr>
                          <w:bidi/>
                          <w:spacing w:after="200" w:line="276" w:lineRule="auto"/>
                          <w:ind w:left="0" w:right="0"/>
                          <w:jc w:val="center"/>
                          <w:rPr>
                            <w:rFonts w:ascii="Calibri" w:eastAsia="Calibri" w:hAnsi="Calibri" w:cs="Sultan Medium"/>
                            <w:sz w:val="22"/>
                            <w:szCs w:val="22"/>
                            <w:rtl/>
                            <w:lang w:val="fr-FR" w:eastAsia="en-US" w:bidi="ar-SA"/>
                          </w:rPr>
                        </w:pPr>
                      </w:p>
                      <w:p w:rsidR="00413F6D" w:rsidRPr="001420FD" w:rsidP="00C54474">
                        <w:pPr>
                          <w:bidi/>
                          <w:spacing w:after="200" w:line="276" w:lineRule="auto"/>
                          <w:ind w:left="0" w:right="0"/>
                          <w:jc w:val="center"/>
                          <w:rPr>
                            <w:rFonts w:ascii="Calibri" w:eastAsia="Calibri" w:hAnsi="Calibri" w:cs="Sultan Medium" w:hint="cs"/>
                            <w:sz w:val="22"/>
                            <w:szCs w:val="22"/>
                            <w:rtl/>
                            <w:lang w:val="fr-FR" w:eastAsia="en-US" w:bidi="ar-MA"/>
                          </w:rPr>
                        </w:pPr>
                        <w:r w:rsidRPr="001420FD">
                          <w:rPr>
                            <w:rFonts w:ascii="Calibri" w:eastAsia="Calibri" w:hAnsi="Calibri" w:cs="Sultan Medium" w:hint="cs"/>
                            <w:sz w:val="22"/>
                            <w:szCs w:val="22"/>
                            <w:rtl/>
                            <w:lang w:val="fr-FR" w:eastAsia="en-US" w:bidi="ar-MA"/>
                          </w:rPr>
                          <w:t>تفكيك النص إلى عناصره الأساس.</w:t>
                        </w:r>
                      </w:p>
                      <w:p w:rsidR="00ED1B46" w:rsidRPr="001420FD" w:rsidP="00ED1B46">
                        <w:pPr>
                          <w:bidi/>
                          <w:spacing w:after="200" w:line="276" w:lineRule="auto"/>
                          <w:ind w:left="0" w:right="0"/>
                          <w:jc w:val="center"/>
                          <w:rPr>
                            <w:rFonts w:ascii="Calibri" w:eastAsia="Calibri" w:hAnsi="Calibri" w:cs="Sultan Medium" w:hint="cs"/>
                            <w:sz w:val="22"/>
                            <w:szCs w:val="22"/>
                            <w:rtl/>
                            <w:lang w:val="fr-FR" w:eastAsia="en-US" w:bidi="ar-MA"/>
                          </w:rPr>
                        </w:pPr>
                      </w:p>
                      <w:p w:rsidR="00ED1B46" w:rsidRPr="001420FD" w:rsidP="00ED1B46">
                        <w:pPr>
                          <w:bidi/>
                          <w:spacing w:after="200" w:line="276" w:lineRule="auto"/>
                          <w:ind w:left="0" w:right="0"/>
                          <w:jc w:val="center"/>
                          <w:rPr>
                            <w:rFonts w:ascii="Calibri" w:eastAsia="Calibri" w:hAnsi="Calibri" w:cs="Sultan Medium" w:hint="cs"/>
                            <w:sz w:val="22"/>
                            <w:szCs w:val="22"/>
                            <w:rtl/>
                            <w:lang w:val="fr-FR" w:eastAsia="en-US" w:bidi="ar-MA"/>
                          </w:rPr>
                        </w:pPr>
                      </w:p>
                      <w:p w:rsidR="001420FD" w:rsidRPr="001420FD" w:rsidP="001420FD">
                        <w:pPr>
                          <w:bidi/>
                          <w:spacing w:after="200" w:line="276" w:lineRule="auto"/>
                          <w:ind w:left="0" w:right="0"/>
                          <w:jc w:val="center"/>
                          <w:rPr>
                            <w:rFonts w:ascii="Calibri" w:eastAsia="Calibri" w:hAnsi="Calibri" w:cs="Sultan Medium" w:hint="cs"/>
                            <w:sz w:val="22"/>
                            <w:szCs w:val="22"/>
                            <w:rtl/>
                            <w:lang w:val="fr-FR" w:eastAsia="en-US" w:bidi="ar-MA"/>
                          </w:rPr>
                        </w:pPr>
                      </w:p>
                      <w:p w:rsidR="001420FD" w:rsidRPr="001420FD" w:rsidP="001420FD">
                        <w:pPr>
                          <w:bidi/>
                          <w:spacing w:after="200" w:line="276" w:lineRule="auto"/>
                          <w:ind w:left="0" w:right="0"/>
                          <w:jc w:val="center"/>
                          <w:rPr>
                            <w:rFonts w:ascii="Calibri" w:eastAsia="Calibri" w:hAnsi="Calibri" w:cs="Sultan Medium" w:hint="cs"/>
                            <w:sz w:val="22"/>
                            <w:szCs w:val="22"/>
                            <w:rtl/>
                            <w:lang w:val="fr-FR" w:eastAsia="en-US" w:bidi="ar-MA"/>
                          </w:rPr>
                        </w:pPr>
                      </w:p>
                      <w:p w:rsidR="00ED1B46" w:rsidRPr="001420FD" w:rsidP="00ED1B46">
                        <w:pPr>
                          <w:bidi/>
                          <w:spacing w:after="200" w:line="276" w:lineRule="auto"/>
                          <w:ind w:left="0" w:right="0"/>
                          <w:jc w:val="center"/>
                          <w:rPr>
                            <w:rFonts w:ascii="Calibri" w:eastAsia="Calibri" w:hAnsi="Calibri" w:cs="Sultan Medium" w:hint="cs"/>
                            <w:sz w:val="22"/>
                            <w:szCs w:val="22"/>
                            <w:rtl/>
                            <w:lang w:val="fr-FR" w:eastAsia="en-US" w:bidi="ar-MA"/>
                          </w:rPr>
                        </w:pPr>
                      </w:p>
                      <w:p w:rsidR="00ED1B46" w:rsidRPr="001420FD" w:rsidP="001950D1">
                        <w:pPr>
                          <w:bidi/>
                          <w:spacing w:after="200" w:line="276" w:lineRule="auto"/>
                          <w:ind w:left="0" w:right="0"/>
                          <w:jc w:val="center"/>
                          <w:rPr>
                            <w:rFonts w:ascii="Calibri" w:eastAsia="Calibri" w:hAnsi="Calibri" w:cs="Sultan Medium"/>
                            <w:sz w:val="22"/>
                            <w:szCs w:val="22"/>
                            <w:rtl/>
                            <w:lang w:val="fr-FR" w:eastAsia="en-US" w:bidi="ar-MA"/>
                          </w:rPr>
                        </w:pPr>
                        <w:r w:rsidRPr="001420FD">
                          <w:rPr>
                            <w:rFonts w:ascii="Calibri" w:eastAsia="Calibri" w:hAnsi="Calibri" w:cs="Sultan Medium" w:hint="cs"/>
                            <w:sz w:val="22"/>
                            <w:szCs w:val="22"/>
                            <w:rtl/>
                            <w:lang w:val="fr-FR" w:eastAsia="en-US" w:bidi="ar-MA"/>
                          </w:rPr>
                          <w:t xml:space="preserve">تمكن المتعلمين من </w:t>
                        </w:r>
                        <w:r w:rsidR="001950D1">
                          <w:rPr>
                            <w:rFonts w:ascii="Calibri" w:eastAsia="Calibri" w:hAnsi="Calibri" w:cs="Sultan Medium" w:hint="cs"/>
                            <w:sz w:val="22"/>
                            <w:szCs w:val="22"/>
                            <w:rtl/>
                            <w:lang w:val="fr-FR" w:eastAsia="en-US" w:bidi="ar-MA"/>
                          </w:rPr>
                          <w:t>التعرف على طرق الشرح و التفسير</w:t>
                        </w:r>
                      </w:p>
                      <w:p w:rsidR="00413F6D" w:rsidRPr="002F7080" w:rsidP="00DE53AC">
                        <w:pPr>
                          <w:bidi/>
                          <w:spacing w:after="200" w:line="276" w:lineRule="auto"/>
                          <w:ind w:left="0" w:right="0"/>
                          <w:jc w:val="left"/>
                          <w:rPr>
                            <w:rFonts w:ascii="Calibri" w:eastAsia="Calibri" w:hAnsi="Calibri" w:cs="Sultan Medium" w:hint="cs"/>
                            <w:sz w:val="22"/>
                            <w:szCs w:val="22"/>
                            <w:lang w:val="fr-FR" w:eastAsia="en-US" w:bidi="ar-SA"/>
                          </w:rPr>
                        </w:pPr>
                      </w:p>
                    </w:tc>
                    <w:tc>
                      <w:tcPr>
                        <w:tcW w:w="709" w:type="dxa"/>
                        <w:textDirection w:val="btLr"/>
                      </w:tcPr>
                      <w:p w:rsidR="00413F6D" w:rsidRPr="002F7080" w:rsidP="002F7080">
                        <w:pPr>
                          <w:spacing w:after="200" w:line="276" w:lineRule="auto"/>
                          <w:ind w:left="113" w:right="113"/>
                          <w:jc w:val="right"/>
                          <w:rPr>
                            <w:rFonts w:ascii="Calibri" w:eastAsia="Calibri" w:hAnsi="Calibri" w:cs="Sultan Medium" w:hint="cs"/>
                            <w:sz w:val="28"/>
                            <w:szCs w:val="28"/>
                            <w:rtl/>
                            <w:lang w:val="fr-FR" w:eastAsia="en-US" w:bidi="ar-SA"/>
                          </w:rPr>
                        </w:pPr>
                        <w:r w:rsidR="002F7080">
                          <w:rPr>
                            <w:rFonts w:ascii="Calibri" w:eastAsia="Calibri" w:hAnsi="Calibri" w:cs="Sultan Medium" w:hint="cs"/>
                            <w:sz w:val="28"/>
                            <w:szCs w:val="28"/>
                            <w:rtl/>
                            <w:lang w:val="fr-FR" w:eastAsia="en-US" w:bidi="ar-SA"/>
                          </w:rPr>
                          <w:t xml:space="preserve">                                                أنشطة   الاكتساب                                                 أنشطة التطبيق و الإنتاج</w:t>
                        </w: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RPr="0049346C" w:rsidP="002F7080">
                        <w:pPr>
                          <w:spacing w:after="200" w:line="276" w:lineRule="auto"/>
                          <w:ind w:left="113" w:right="113"/>
                          <w:rPr>
                            <w:rFonts w:ascii="Calibri" w:eastAsia="Calibri" w:hAnsi="Calibri" w:cs="Arial"/>
                            <w:sz w:val="22"/>
                            <w:szCs w:val="22"/>
                            <w:rtl/>
                            <w:lang w:val="fr-FR" w:eastAsia="en-US" w:bidi="ar-SA"/>
                          </w:rPr>
                        </w:pPr>
                      </w:p>
                      <w:p w:rsidR="00413F6D" w:rsidRPr="00AC7703" w:rsidP="002F7080">
                        <w:pPr>
                          <w:spacing w:after="200" w:line="276" w:lineRule="auto"/>
                          <w:ind w:left="113" w:right="113"/>
                          <w:jc w:val="center"/>
                          <w:rPr>
                            <w:rFonts w:ascii="Calibri" w:eastAsia="Calibri" w:hAnsi="Calibri" w:cs="Arial" w:hint="cs"/>
                            <w:sz w:val="20"/>
                            <w:szCs w:val="20"/>
                            <w:rtl/>
                            <w:lang w:val="fr-FR" w:eastAsia="en-US" w:bidi="ar-MA"/>
                          </w:rPr>
                        </w:pPr>
                        <w:r>
                          <w:rPr>
                            <w:sz w:val="20"/>
                            <w:szCs w:val="20"/>
                          </w:rPr>
                          <w:pict>
                            <v:shape id="_x0000_i1054" type="#_x0000_t136" style="width:136.5pt;height:14.25pt;rotation:-90" stroked="t" insetpen="f">
                              <v:shadow color="#868686"/>
                              <v:textpath style="font-family:'Arial Black';font-size:10pt;v-text-kern:t" trim="t" fitpath="t" string="الملاحظة و الفهــم"/>
                            </v:shape>
                          </w:pict>
                        </w:r>
                      </w:p>
                      <w:p w:rsidR="00413F6D" w:rsidRPr="0049346C" w:rsidP="002F7080">
                        <w:pPr>
                          <w:spacing w:after="200" w:line="276" w:lineRule="auto"/>
                          <w:ind w:left="113" w:right="113"/>
                          <w:jc w:val="center"/>
                          <w:rPr>
                            <w:rFonts w:ascii="Calibri" w:eastAsia="Calibri" w:hAnsi="Calibri" w:cs="Arial"/>
                            <w:sz w:val="20"/>
                            <w:szCs w:val="20"/>
                            <w:lang w:val="fr-FR" w:eastAsia="en-US" w:bidi="ar-SA"/>
                          </w:rPr>
                        </w:pPr>
                      </w:p>
                      <w:p w:rsidR="00413F6D" w:rsidRPr="0049346C" w:rsidP="002F7080">
                        <w:pPr>
                          <w:spacing w:after="200" w:line="276" w:lineRule="auto"/>
                          <w:ind w:left="113" w:right="113"/>
                          <w:rPr>
                            <w:rFonts w:ascii="Calibri" w:eastAsia="Calibri" w:hAnsi="Calibri" w:cs="Arial"/>
                            <w:sz w:val="22"/>
                            <w:szCs w:val="22"/>
                            <w:lang w:val="fr-FR" w:eastAsia="en-US" w:bidi="ar-SA"/>
                          </w:rPr>
                        </w:pPr>
                      </w:p>
                      <w:p w:rsidR="00413F6D" w:rsidRPr="0049346C" w:rsidP="002F7080">
                        <w:pPr>
                          <w:spacing w:after="200" w:line="276" w:lineRule="auto"/>
                          <w:ind w:left="113" w:right="113"/>
                          <w:rPr>
                            <w:rFonts w:ascii="Calibri" w:eastAsia="Calibri" w:hAnsi="Calibri" w:cs="Arial"/>
                            <w:sz w:val="22"/>
                            <w:szCs w:val="22"/>
                            <w:rtl/>
                            <w:lang w:val="fr-FR" w:eastAsia="en-US" w:bidi="ar-SA"/>
                          </w:rPr>
                        </w:pPr>
                      </w:p>
                      <w:p w:rsidR="00413F6D" w:rsidRPr="0049346C" w:rsidP="002F7080">
                        <w:pPr>
                          <w:spacing w:after="200" w:line="276" w:lineRule="auto"/>
                          <w:ind w:left="113" w:right="113"/>
                          <w:rPr>
                            <w:rFonts w:ascii="Calibri" w:eastAsia="Calibri" w:hAnsi="Calibri" w:cs="Arial"/>
                            <w:sz w:val="22"/>
                            <w:szCs w:val="22"/>
                            <w:lang w:val="fr-FR" w:eastAsia="en-US" w:bidi="ar-SA"/>
                          </w:rPr>
                        </w:pPr>
                      </w:p>
                      <w:p w:rsidR="00413F6D" w:rsidRPr="0049346C" w:rsidP="002F7080">
                        <w:pPr>
                          <w:spacing w:after="200" w:line="276" w:lineRule="auto"/>
                          <w:ind w:left="113" w:right="113"/>
                          <w:jc w:val="center"/>
                          <w:rPr>
                            <w:rFonts w:ascii="Calibri" w:eastAsia="Calibri" w:hAnsi="Calibri" w:cs="Arial"/>
                            <w:sz w:val="20"/>
                            <w:szCs w:val="20"/>
                            <w:lang w:val="fr-FR" w:eastAsia="en-US" w:bidi="ar-SA"/>
                          </w:rPr>
                        </w:pPr>
                      </w:p>
                    </w:tc>
                    <w:tc>
                      <w:tcPr>
                        <w:tcW w:w="709" w:type="dxa"/>
                        <w:textDirection w:val="btLr"/>
                      </w:tcPr>
                      <w:p w:rsidR="00413F6D" w:rsidRPr="002F7080" w:rsidP="002F7080">
                        <w:pPr>
                          <w:spacing w:after="200" w:line="276" w:lineRule="auto"/>
                          <w:ind w:left="113" w:right="113"/>
                          <w:jc w:val="right"/>
                          <w:rPr>
                            <w:rFonts w:ascii="Calibri" w:eastAsia="Calibri" w:hAnsi="Calibri" w:cs="Sultan Medium" w:hint="cs"/>
                            <w:sz w:val="40"/>
                            <w:szCs w:val="40"/>
                            <w:rtl/>
                            <w:lang w:val="fr-FR" w:eastAsia="en-US" w:bidi="ar-SA"/>
                          </w:rPr>
                        </w:pPr>
                        <w:r w:rsidRPr="002F7080" w:rsidR="002F7080">
                          <w:rPr>
                            <w:rFonts w:ascii="Calibri" w:eastAsia="Calibri" w:hAnsi="Calibri" w:cs="Sultan Medium" w:hint="cs"/>
                            <w:sz w:val="40"/>
                            <w:szCs w:val="40"/>
                            <w:rtl/>
                            <w:lang w:val="fr-FR" w:eastAsia="en-US" w:bidi="ar-SA"/>
                          </w:rPr>
                          <w:t xml:space="preserve">   </w:t>
                        </w:r>
                        <w:r w:rsidR="002F7080">
                          <w:rPr>
                            <w:rFonts w:ascii="Calibri" w:eastAsia="Calibri" w:hAnsi="Calibri" w:cs="Sultan Medium" w:hint="cs"/>
                            <w:sz w:val="40"/>
                            <w:szCs w:val="40"/>
                            <w:rtl/>
                            <w:lang w:val="fr-FR" w:eastAsia="en-US" w:bidi="ar-SA"/>
                          </w:rPr>
                          <w:t xml:space="preserve">           </w:t>
                        </w:r>
                        <w:r w:rsidRPr="002F7080" w:rsidR="002F7080">
                          <w:rPr>
                            <w:rFonts w:ascii="Calibri" w:eastAsia="Calibri" w:hAnsi="Calibri" w:cs="Sultan Medium" w:hint="cs"/>
                            <w:sz w:val="40"/>
                            <w:szCs w:val="40"/>
                            <w:rtl/>
                            <w:lang w:val="fr-FR" w:eastAsia="en-US" w:bidi="ar-SA"/>
                          </w:rPr>
                          <w:t xml:space="preserve">        الأولـــــــــــــــى</w:t>
                        </w:r>
                        <w:r w:rsidR="002F7080">
                          <w:rPr>
                            <w:rFonts w:ascii="Calibri" w:eastAsia="Calibri" w:hAnsi="Calibri" w:cs="Sultan Medium" w:hint="cs"/>
                            <w:sz w:val="40"/>
                            <w:szCs w:val="40"/>
                            <w:rtl/>
                            <w:lang w:val="fr-FR" w:eastAsia="en-US" w:bidi="ar-SA"/>
                          </w:rPr>
                          <w:t xml:space="preserve">                                                   الثـــــــــانيــــــــــــة</w:t>
                        </w: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P="002F7080">
                        <w:pPr>
                          <w:spacing w:after="200" w:line="276" w:lineRule="auto"/>
                          <w:ind w:left="113" w:right="113"/>
                          <w:jc w:val="right"/>
                          <w:rPr>
                            <w:rFonts w:ascii="Calibri" w:eastAsia="Calibri" w:hAnsi="Calibri" w:cs="Arial" w:hint="cs"/>
                            <w:sz w:val="22"/>
                            <w:szCs w:val="22"/>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RPr="0049346C" w:rsidP="002F7080">
                        <w:pPr>
                          <w:spacing w:after="200" w:line="276" w:lineRule="auto"/>
                          <w:ind w:left="113" w:right="113"/>
                          <w:rPr>
                            <w:rFonts w:ascii="Calibri" w:eastAsia="Calibri" w:hAnsi="Calibri" w:cs="Arial"/>
                            <w:sz w:val="22"/>
                            <w:szCs w:val="22"/>
                            <w:rtl/>
                            <w:lang w:val="fr-FR" w:eastAsia="en-US" w:bidi="ar-SA"/>
                          </w:rPr>
                        </w:pPr>
                      </w:p>
                      <w:p w:rsidR="00413F6D" w:rsidRPr="0049346C" w:rsidP="002F7080">
                        <w:pPr>
                          <w:spacing w:after="200" w:line="276" w:lineRule="auto"/>
                          <w:ind w:left="113" w:right="113"/>
                          <w:rPr>
                            <w:rFonts w:ascii="Calibri" w:eastAsia="Calibri" w:hAnsi="Calibri" w:cs="Arial"/>
                            <w:sz w:val="22"/>
                            <w:szCs w:val="22"/>
                            <w:rtl/>
                            <w:lang w:val="fr-FR" w:eastAsia="en-US" w:bidi="ar-SA"/>
                          </w:rPr>
                        </w:pPr>
                      </w:p>
                      <w:p w:rsidR="00413F6D" w:rsidRPr="00D176AB" w:rsidP="002F7080">
                        <w:pPr>
                          <w:spacing w:after="200" w:line="276" w:lineRule="auto"/>
                          <w:ind w:left="113" w:right="113"/>
                          <w:jc w:val="center"/>
                          <w:rPr>
                            <w:rFonts w:ascii="Calibri" w:eastAsia="Calibri" w:hAnsi="Calibri" w:cs="Arial"/>
                            <w:sz w:val="20"/>
                            <w:szCs w:val="20"/>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P="002F7080">
                        <w:pPr>
                          <w:spacing w:after="200" w:line="276" w:lineRule="auto"/>
                          <w:ind w:left="113" w:right="113"/>
                          <w:rPr>
                            <w:rFonts w:ascii="Calibri" w:eastAsia="Calibri" w:hAnsi="Calibri" w:cs="Arial" w:hint="cs"/>
                            <w:sz w:val="22"/>
                            <w:szCs w:val="22"/>
                            <w:rtl/>
                            <w:lang w:val="fr-FR" w:eastAsia="en-US" w:bidi="ar-SA"/>
                          </w:rPr>
                        </w:pPr>
                      </w:p>
                      <w:p w:rsidR="00413F6D" w:rsidRPr="0049346C" w:rsidP="002F7080">
                        <w:pPr>
                          <w:spacing w:after="200" w:line="276" w:lineRule="auto"/>
                          <w:ind w:left="113" w:right="113"/>
                          <w:rPr>
                            <w:rFonts w:ascii="Calibri" w:eastAsia="Calibri" w:hAnsi="Calibri" w:cs="Arial"/>
                            <w:sz w:val="22"/>
                            <w:szCs w:val="22"/>
                            <w:rtl/>
                            <w:lang w:val="fr-FR" w:eastAsia="en-US" w:bidi="ar-SA"/>
                          </w:rPr>
                        </w:pPr>
                      </w:p>
                      <w:p w:rsidR="00413F6D" w:rsidRPr="0049346C" w:rsidP="002F7080">
                        <w:pPr>
                          <w:spacing w:after="200" w:line="276" w:lineRule="auto"/>
                          <w:ind w:left="113" w:right="113"/>
                          <w:jc w:val="center"/>
                          <w:rPr>
                            <w:rFonts w:ascii="Calibri" w:eastAsia="Calibri" w:hAnsi="Calibri" w:cs="Arial"/>
                            <w:sz w:val="20"/>
                            <w:szCs w:val="20"/>
                            <w:lang w:val="fr-FR" w:eastAsia="en-US" w:bidi="ar-SA"/>
                          </w:rPr>
                        </w:pPr>
                      </w:p>
                    </w:tc>
                  </w:tr>
                </w:tbl>
                <w:p w:rsidR="00413F6D" w:rsidP="00413F6D"/>
                <w:p w:rsidR="00413F6D" w:rsidP="00413F6D"/>
              </w:txbxContent>
            </v:textbox>
          </v:shape>
        </w:pict>
      </w:r>
      <w:r>
        <w:rPr>
          <w:noProof/>
          <w:lang w:eastAsia="fr-FR"/>
        </w:rPr>
        <w:pict>
          <v:shape id="_x0000_s1055" type="#_x0000_t202" style="width:555.8pt;height:30.75pt;margin-top:56.65pt;margin-left:-52.15pt;position:absolute;z-index:251700224">
            <v:textbox>
              <w:txbxContent>
                <w:p w:rsidR="00413F6D" w:rsidRPr="000D0D68" w:rsidP="00C94A01">
                  <w:pPr>
                    <w:bidi/>
                    <w:ind w:left="0" w:right="0"/>
                    <w:jc w:val="left"/>
                    <w:rPr>
                      <w:rFonts w:cs="Sultan Medium"/>
                    </w:rPr>
                  </w:pPr>
                  <w:r w:rsidR="0019317F">
                    <w:rPr>
                      <w:rFonts w:ascii="ae_Cortoba" w:hAnsi="ae_Cortoba" w:cs="Sultan Medium" w:hint="cs"/>
                      <w:sz w:val="20"/>
                      <w:szCs w:val="20"/>
                      <w:rtl/>
                      <w:lang w:bidi="ar-MA"/>
                    </w:rPr>
                    <w:t xml:space="preserve">المـجزوءة </w:t>
                  </w:r>
                  <w:r w:rsidR="003450F8">
                    <w:rPr>
                      <w:rFonts w:ascii="ae_Cortoba" w:hAnsi="ae_Cortoba" w:cs="Sultan Medium" w:hint="cs"/>
                      <w:sz w:val="20"/>
                      <w:szCs w:val="20"/>
                      <w:rtl/>
                      <w:lang w:bidi="ar-MA"/>
                    </w:rPr>
                    <w:t>الثالثة</w:t>
                  </w:r>
                  <w:r w:rsidR="003450F8">
                    <w:rPr>
                      <w:rFonts w:ascii="ae_Cortoba" w:hAnsi="ae_Cortoba" w:cs="Sultan Medium"/>
                      <w:sz w:val="20"/>
                      <w:szCs w:val="20"/>
                      <w:lang w:bidi="ar-MA"/>
                    </w:rPr>
                    <w:t>,</w:t>
                  </w:r>
                  <w:r w:rsidRPr="000D0D68">
                    <w:rPr>
                      <w:rFonts w:ascii="ae_Cortoba" w:hAnsi="ae_Cortoba" w:cs="Sultan Medium" w:hint="cs"/>
                      <w:sz w:val="20"/>
                      <w:szCs w:val="20"/>
                      <w:rtl/>
                      <w:lang w:bidi="ar-MA"/>
                    </w:rPr>
                    <w:t xml:space="preserve"> : </w:t>
                  </w:r>
                  <w:r w:rsidR="00C97678">
                    <w:rPr>
                      <w:rFonts w:ascii="ae_Cortoba" w:hAnsi="ae_Cortoba" w:cs="Sultan Medium" w:hint="cs"/>
                      <w:sz w:val="20"/>
                      <w:szCs w:val="20"/>
                      <w:rtl/>
                      <w:lang w:bidi="ar-MA"/>
                    </w:rPr>
                    <w:t xml:space="preserve">  </w:t>
                  </w:r>
                  <w:r w:rsidR="003450F8">
                    <w:rPr>
                      <w:rFonts w:ascii="ae_Cortoba" w:hAnsi="ae_Cortoba" w:cs="Sultan Medium" w:hint="cs"/>
                      <w:sz w:val="20"/>
                      <w:szCs w:val="20"/>
                      <w:rtl/>
                      <w:lang w:bidi="ar-MA"/>
                    </w:rPr>
                    <w:t xml:space="preserve">                                                  </w:t>
                  </w:r>
                  <w:r w:rsidR="00C97678">
                    <w:rPr>
                      <w:rFonts w:ascii="ae_Cortoba" w:hAnsi="ae_Cortoba" w:cs="Sultan Medium" w:hint="cs"/>
                      <w:sz w:val="20"/>
                      <w:szCs w:val="20"/>
                      <w:rtl/>
                      <w:lang w:bidi="ar-MA"/>
                    </w:rPr>
                    <w:t xml:space="preserve">  </w:t>
                  </w:r>
                  <w:r w:rsidRPr="000D0D68">
                    <w:rPr>
                      <w:rFonts w:ascii="ae_Cortoba" w:hAnsi="ae_Cortoba" w:cs="Sultan Medium" w:hint="cs"/>
                      <w:sz w:val="20"/>
                      <w:szCs w:val="20"/>
                      <w:rtl/>
                      <w:lang w:bidi="ar-MA"/>
                    </w:rPr>
                    <w:t>عنوان الدرس:</w:t>
                  </w:r>
                  <w:r w:rsidR="00C97678">
                    <w:rPr>
                      <w:rFonts w:ascii="ae_Cortoba" w:hAnsi="ae_Cortoba" w:cs="Sultan Medium" w:hint="cs"/>
                      <w:sz w:val="20"/>
                      <w:szCs w:val="20"/>
                      <w:rtl/>
                      <w:lang w:bidi="ar-MA"/>
                    </w:rPr>
                    <w:t xml:space="preserve">   </w:t>
                  </w:r>
                  <w:r w:rsidR="0019317F">
                    <w:rPr>
                      <w:rFonts w:ascii="ae_Cortoba" w:hAnsi="ae_Cortoba" w:cs="Sultan Medium" w:hint="cs"/>
                      <w:sz w:val="20"/>
                      <w:szCs w:val="20"/>
                      <w:rtl/>
                      <w:lang w:bidi="ar-MA"/>
                    </w:rPr>
                    <w:t xml:space="preserve">مهارة </w:t>
                  </w:r>
                  <w:r w:rsidR="003450F8">
                    <w:rPr>
                      <w:rFonts w:ascii="ae_Cortoba" w:hAnsi="ae_Cortoba" w:cs="Sultan Medium" w:hint="cs"/>
                      <w:sz w:val="20"/>
                      <w:szCs w:val="20"/>
                      <w:rtl/>
                      <w:lang w:bidi="ar-MA"/>
                    </w:rPr>
                    <w:t>الحكم و التعليق</w:t>
                  </w:r>
                  <w:r w:rsidR="00135BFE">
                    <w:rPr>
                      <w:rFonts w:ascii="ae_Cortoba" w:hAnsi="ae_Cortoba" w:cs="Sultan Medium" w:hint="cs"/>
                      <w:sz w:val="20"/>
                      <w:szCs w:val="20"/>
                      <w:rtl/>
                      <w:lang w:bidi="ar-MA"/>
                    </w:rPr>
                    <w:t xml:space="preserve">  </w:t>
                  </w:r>
                  <w:r w:rsidRPr="000D0D68">
                    <w:rPr>
                      <w:rFonts w:ascii="ae_Cortoba" w:hAnsi="ae_Cortoba" w:cs="Sultan Medium" w:hint="cs"/>
                      <w:sz w:val="20"/>
                      <w:szCs w:val="20"/>
                      <w:rtl/>
                      <w:lang w:bidi="ar-MA"/>
                    </w:rPr>
                    <w:t>ص:</w:t>
                  </w:r>
                  <w:r w:rsidR="003450F8">
                    <w:rPr>
                      <w:rFonts w:ascii="ae_Cortoba" w:hAnsi="ae_Cortoba" w:cs="Sultan Medium" w:hint="cs"/>
                      <w:sz w:val="20"/>
                      <w:szCs w:val="20"/>
                      <w:rtl/>
                      <w:lang w:bidi="ar-MA"/>
                    </w:rPr>
                    <w:t>1</w:t>
                  </w:r>
                  <w:r w:rsidR="00092527">
                    <w:rPr>
                      <w:rFonts w:ascii="ae_Cortoba" w:hAnsi="ae_Cortoba" w:cs="Sultan Medium" w:hint="cs"/>
                      <w:sz w:val="20"/>
                      <w:szCs w:val="20"/>
                      <w:rtl/>
                      <w:lang w:bidi="ar-MA"/>
                    </w:rPr>
                    <w:t>54</w:t>
                  </w:r>
                  <w:r w:rsidR="00BD3881">
                    <w:rPr>
                      <w:rFonts w:ascii="ae_Cortoba" w:hAnsi="ae_Cortoba" w:cs="Sultan Medium" w:hint="cs"/>
                      <w:sz w:val="20"/>
                      <w:szCs w:val="20"/>
                      <w:rtl/>
                      <w:lang w:bidi="ar-MA"/>
                    </w:rPr>
                    <w:t xml:space="preserve"> </w:t>
                  </w:r>
                  <w:r w:rsidRPr="000D0D68">
                    <w:rPr>
                      <w:rFonts w:ascii="ae_Cortoba" w:hAnsi="ae_Cortoba" w:cs="Sultan Medium" w:hint="cs"/>
                      <w:sz w:val="20"/>
                      <w:szCs w:val="20"/>
                      <w:rtl/>
                      <w:lang w:bidi="ar-MA"/>
                    </w:rPr>
                    <w:t xml:space="preserve">ك.م </w:t>
                  </w:r>
                  <w:r>
                    <w:rPr>
                      <w:rFonts w:ascii="ae_Cortoba" w:hAnsi="ae_Cortoba" w:cs="Sultan Medium" w:hint="cs"/>
                      <w:sz w:val="20"/>
                      <w:szCs w:val="20"/>
                      <w:rtl/>
                      <w:lang w:bidi="ar-MA"/>
                    </w:rPr>
                    <w:t xml:space="preserve"> .    </w:t>
                  </w:r>
                  <w:r w:rsidR="002F7080">
                    <w:rPr>
                      <w:rFonts w:ascii="ae_Cortoba" w:hAnsi="ae_Cortoba" w:cs="Sultan Medium" w:hint="cs"/>
                      <w:sz w:val="20"/>
                      <w:szCs w:val="20"/>
                      <w:rtl/>
                      <w:lang w:bidi="ar-MA"/>
                    </w:rPr>
                    <w:t xml:space="preserve">         </w:t>
                  </w:r>
                  <w:r w:rsidR="003450F8">
                    <w:rPr>
                      <w:rFonts w:ascii="ae_Cortoba" w:hAnsi="ae_Cortoba" w:cs="Sultan Medium" w:hint="cs"/>
                      <w:sz w:val="20"/>
                      <w:szCs w:val="20"/>
                      <w:rtl/>
                      <w:lang w:bidi="ar-MA"/>
                    </w:rPr>
                    <w:t xml:space="preserve">       </w:t>
                  </w:r>
                  <w:r w:rsidR="00C94A01">
                    <w:rPr>
                      <w:rFonts w:ascii="ae_Cortoba" w:hAnsi="ae_Cortoba" w:cs="Sultan Medium"/>
                      <w:sz w:val="20"/>
                      <w:szCs w:val="20"/>
                      <w:lang w:bidi="ar-MA"/>
                    </w:rPr>
                    <w:t xml:space="preserve">               </w:t>
                  </w:r>
                  <w:r w:rsidR="003450F8">
                    <w:rPr>
                      <w:rFonts w:ascii="ae_Cortoba" w:hAnsi="ae_Cortoba" w:cs="Sultan Medium" w:hint="cs"/>
                      <w:sz w:val="20"/>
                      <w:szCs w:val="20"/>
                      <w:rtl/>
                      <w:lang w:bidi="ar-MA"/>
                    </w:rPr>
                    <w:t xml:space="preserve">       </w:t>
                  </w:r>
                  <w:r w:rsidR="002F7080">
                    <w:rPr>
                      <w:rFonts w:ascii="ae_Cortoba" w:hAnsi="ae_Cortoba" w:cs="Sultan Medium" w:hint="cs"/>
                      <w:sz w:val="20"/>
                      <w:szCs w:val="20"/>
                      <w:rtl/>
                      <w:lang w:bidi="ar-MA"/>
                    </w:rPr>
                    <w:t xml:space="preserve">     </w:t>
                  </w:r>
                  <w:r w:rsidR="00C97678">
                    <w:rPr>
                      <w:rFonts w:ascii="ae_Cortoba" w:hAnsi="ae_Cortoba" w:cs="Sultan Medium" w:hint="cs"/>
                      <w:sz w:val="20"/>
                      <w:szCs w:val="20"/>
                      <w:rtl/>
                      <w:lang w:bidi="ar-MA"/>
                    </w:rPr>
                    <w:t xml:space="preserve">     </w:t>
                  </w:r>
                  <w:r w:rsidR="003450F8">
                    <w:rPr>
                      <w:rFonts w:ascii="ae_Cortoba" w:hAnsi="ae_Cortoba" w:cs="Sultan Medium" w:hint="cs"/>
                      <w:sz w:val="20"/>
                      <w:szCs w:val="20"/>
                      <w:rtl/>
                      <w:lang w:bidi="ar-MA"/>
                    </w:rPr>
                    <w:t>الــــدورة: الثانية</w:t>
                  </w:r>
                  <w:r w:rsidR="0019317F">
                    <w:rPr>
                      <w:rFonts w:ascii="ae_Cortoba" w:hAnsi="ae_Cortoba" w:cs="Sultan Medium" w:hint="cs"/>
                      <w:sz w:val="20"/>
                      <w:szCs w:val="20"/>
                      <w:rtl/>
                      <w:lang w:bidi="ar-MA"/>
                    </w:rPr>
                    <w:t xml:space="preserve"> </w:t>
                  </w:r>
                </w:p>
                <w:p w:rsidR="00413F6D" w:rsidRPr="000D0D68" w:rsidP="00413F6D">
                  <w:pPr>
                    <w:jc w:val="right"/>
                    <w:rPr>
                      <w:rFonts w:cs="Sultan Medium"/>
                    </w:rPr>
                  </w:pPr>
                  <w:r w:rsidRPr="000D0D68">
                    <w:rPr>
                      <w:rFonts w:ascii="ae_Cortoba" w:hAnsi="ae_Cortoba" w:cs="Sultan Medium" w:hint="cs"/>
                      <w:sz w:val="20"/>
                      <w:szCs w:val="20"/>
                      <w:rtl/>
                      <w:lang w:bidi="ar-MA"/>
                    </w:rPr>
                    <w:t xml:space="preserve"> </w:t>
                  </w:r>
                </w:p>
                <w:p w:rsidR="00413F6D" w:rsidRPr="0018076E" w:rsidP="00413F6D">
                  <w:pPr>
                    <w:bidi/>
                    <w:ind w:left="0" w:right="0"/>
                    <w:jc w:val="left"/>
                    <w:rPr>
                      <w:rFonts w:cs="Sultan Medium"/>
                      <w:sz w:val="20"/>
                      <w:szCs w:val="20"/>
                    </w:rPr>
                  </w:pPr>
                </w:p>
              </w:txbxContent>
            </v:textbox>
          </v:shape>
        </w:pict>
      </w:r>
      <w:r>
        <w:rPr>
          <w:noProof/>
          <w:lang w:eastAsia="fr-FR"/>
        </w:rPr>
        <w:pict>
          <v:shape id="_x0000_s1056" type="#_x0000_t202" style="width:284.25pt;height:85.05pt;margin-top:-28.75pt;margin-left:-52.15pt;position:absolute;z-index:251698176">
            <v:textbox>
              <w:txbxContent>
                <w:p w:rsidR="00413F6D" w:rsidRPr="00E25FE4" w:rsidP="00413F6D">
                  <w:pPr>
                    <w:bidi/>
                    <w:spacing w:line="240" w:lineRule="auto"/>
                    <w:ind w:left="0" w:right="0"/>
                    <w:jc w:val="center"/>
                    <w:rPr>
                      <w:rFonts w:cs="Sultan Medium"/>
                      <w:sz w:val="20"/>
                      <w:szCs w:val="20"/>
                      <w:rtl/>
                      <w:lang w:bidi="ar-MA"/>
                    </w:rPr>
                  </w:pPr>
                  <w:r w:rsidRPr="00E25FE4">
                    <w:rPr>
                      <w:rFonts w:cs="Sultan Medium" w:hint="cs"/>
                      <w:sz w:val="20"/>
                      <w:szCs w:val="20"/>
                      <w:rtl/>
                      <w:lang w:bidi="ar-MA"/>
                    </w:rPr>
                    <w:t>الكفايات المستهدفة</w:t>
                  </w:r>
                </w:p>
                <w:p w:rsidR="00413F6D" w:rsidRPr="00F9562B" w:rsidP="003450F8">
                  <w:pPr>
                    <w:bidi/>
                    <w:spacing w:line="240" w:lineRule="auto"/>
                    <w:ind w:left="0" w:right="0"/>
                    <w:jc w:val="left"/>
                    <w:rPr>
                      <w:rFonts w:ascii="Microsoft Sans Serif" w:hAnsi="Microsoft Sans Serif" w:cs="Sultan Medium"/>
                      <w:sz w:val="20"/>
                      <w:szCs w:val="20"/>
                      <w:rtl/>
                      <w:lang w:bidi="ar-MA"/>
                    </w:rPr>
                  </w:pPr>
                  <w:r w:rsidRPr="00F9562B">
                    <w:rPr>
                      <w:rFonts w:ascii="Microsoft Sans Serif" w:hAnsi="Microsoft Sans Serif" w:cs="Sultan Medium"/>
                      <w:sz w:val="20"/>
                      <w:szCs w:val="20"/>
                      <w:rtl/>
                      <w:lang w:bidi="ar-MA"/>
                    </w:rPr>
                    <w:t>الكفاية التواصلي</w:t>
                  </w:r>
                  <w:r w:rsidRPr="00F9562B">
                    <w:rPr>
                      <w:rFonts w:ascii="Microsoft Sans Serif" w:hAnsi="Microsoft Sans Serif" w:cs="Sultan Medium" w:hint="cs"/>
                      <w:sz w:val="20"/>
                      <w:szCs w:val="20"/>
                      <w:rtl/>
                      <w:lang w:bidi="ar-MA"/>
                    </w:rPr>
                    <w:t>ــــ</w:t>
                  </w:r>
                  <w:r w:rsidRPr="00F9562B">
                    <w:rPr>
                      <w:rFonts w:ascii="Microsoft Sans Serif" w:hAnsi="Microsoft Sans Serif" w:cs="Sultan Medium"/>
                      <w:sz w:val="20"/>
                      <w:szCs w:val="20"/>
                      <w:rtl/>
                      <w:lang w:bidi="ar-MA"/>
                    </w:rPr>
                    <w:t>ة:</w:t>
                  </w:r>
                  <w:r w:rsidRPr="00F9562B">
                    <w:rPr>
                      <w:rFonts w:ascii="Microsoft Sans Serif" w:hAnsi="Microsoft Sans Serif" w:cs="Arabic Transparent" w:hint="cs"/>
                      <w:sz w:val="16"/>
                      <w:szCs w:val="16"/>
                      <w:rtl/>
                      <w:lang w:bidi="ar-MA"/>
                    </w:rPr>
                    <w:t xml:space="preserve"> </w:t>
                  </w:r>
                  <w:r w:rsidRPr="00F9562B">
                    <w:rPr>
                      <w:rFonts w:ascii="Microsoft Sans Serif" w:hAnsi="Microsoft Sans Serif" w:cs="Sultan Medium" w:hint="cs"/>
                      <w:sz w:val="20"/>
                      <w:szCs w:val="20"/>
                      <w:rtl/>
                      <w:lang w:bidi="ar-MA"/>
                    </w:rPr>
                    <w:t xml:space="preserve">التواصل </w:t>
                  </w:r>
                  <w:r w:rsidRPr="00F9562B" w:rsidR="004D1E80">
                    <w:rPr>
                      <w:rFonts w:ascii="Microsoft Sans Serif" w:hAnsi="Microsoft Sans Serif" w:cs="Sultan Medium" w:hint="cs"/>
                      <w:sz w:val="20"/>
                      <w:szCs w:val="20"/>
                      <w:rtl/>
                      <w:lang w:bidi="ar-MA"/>
                    </w:rPr>
                    <w:t xml:space="preserve">مع الآخر </w:t>
                  </w:r>
                  <w:r w:rsidR="003450F8">
                    <w:rPr>
                      <w:rFonts w:ascii="Microsoft Sans Serif" w:hAnsi="Microsoft Sans Serif" w:cs="Sultan Medium" w:hint="cs"/>
                      <w:sz w:val="20"/>
                      <w:szCs w:val="20"/>
                      <w:rtl/>
                      <w:lang w:bidi="ar-MA"/>
                    </w:rPr>
                    <w:t>و عرض الرأي و وجهة النظر</w:t>
                  </w:r>
                  <w:r w:rsidRPr="00F9562B">
                    <w:rPr>
                      <w:rFonts w:ascii="Microsoft Sans Serif" w:hAnsi="Microsoft Sans Serif" w:cs="Arabic Transparent" w:hint="cs"/>
                      <w:sz w:val="16"/>
                      <w:szCs w:val="16"/>
                      <w:rtl/>
                      <w:lang w:bidi="ar-MA"/>
                    </w:rPr>
                    <w:t xml:space="preserve">.                                                </w:t>
                  </w:r>
                  <w:r w:rsidRPr="00F9562B">
                    <w:rPr>
                      <w:rFonts w:ascii="Microsoft Sans Serif" w:hAnsi="Microsoft Sans Serif" w:cs="Sultan Medium"/>
                      <w:sz w:val="20"/>
                      <w:szCs w:val="20"/>
                      <w:rtl/>
                      <w:lang w:bidi="ar-MA"/>
                    </w:rPr>
                    <w:t>الكفاية المنهجي</w:t>
                  </w:r>
                  <w:r w:rsidRPr="00F9562B">
                    <w:rPr>
                      <w:rFonts w:ascii="Microsoft Sans Serif" w:hAnsi="Microsoft Sans Serif" w:cs="Sultan Medium" w:hint="cs"/>
                      <w:sz w:val="20"/>
                      <w:szCs w:val="20"/>
                      <w:rtl/>
                      <w:lang w:bidi="ar-MA"/>
                    </w:rPr>
                    <w:t>ـــــ</w:t>
                  </w:r>
                  <w:r w:rsidRPr="00F9562B">
                    <w:rPr>
                      <w:rFonts w:ascii="Microsoft Sans Serif" w:hAnsi="Microsoft Sans Serif" w:cs="Sultan Medium"/>
                      <w:sz w:val="20"/>
                      <w:szCs w:val="20"/>
                      <w:rtl/>
                      <w:lang w:bidi="ar-MA"/>
                    </w:rPr>
                    <w:t>ة :</w:t>
                  </w:r>
                  <w:r w:rsidRPr="00F9562B">
                    <w:rPr>
                      <w:rFonts w:ascii="Microsoft Sans Serif" w:hAnsi="Microsoft Sans Serif" w:cs="Sultan Medium" w:hint="cs"/>
                      <w:sz w:val="20"/>
                      <w:szCs w:val="20"/>
                      <w:rtl/>
                      <w:lang w:bidi="ar-MA"/>
                    </w:rPr>
                    <w:t xml:space="preserve"> التمكن من منهجية </w:t>
                  </w:r>
                  <w:r w:rsidR="003450F8">
                    <w:rPr>
                      <w:rFonts w:ascii="Microsoft Sans Serif" w:hAnsi="Microsoft Sans Serif" w:cs="Sultan Medium" w:hint="cs"/>
                      <w:sz w:val="20"/>
                      <w:szCs w:val="20"/>
                      <w:rtl/>
                      <w:lang w:bidi="ar-MA"/>
                    </w:rPr>
                    <w:t>الحكم و التعليق</w:t>
                  </w:r>
                  <w:r w:rsidRPr="00F9562B">
                    <w:rPr>
                      <w:rFonts w:ascii="Microsoft Sans Serif" w:hAnsi="Microsoft Sans Serif" w:cs="Sultan Medium" w:hint="cs"/>
                      <w:sz w:val="20"/>
                      <w:szCs w:val="20"/>
                      <w:rtl/>
                      <w:lang w:bidi="ar-MA"/>
                    </w:rPr>
                    <w:t xml:space="preserve">.                        </w:t>
                  </w:r>
                  <w:r w:rsidRPr="00F9562B">
                    <w:rPr>
                      <w:rFonts w:ascii="Microsoft Sans Serif" w:hAnsi="Microsoft Sans Serif" w:cs="Sultan Medium" w:hint="cs"/>
                      <w:sz w:val="20"/>
                      <w:szCs w:val="20"/>
                      <w:rtl/>
                      <w:lang w:bidi="ar-MA"/>
                    </w:rPr>
                    <w:t xml:space="preserve">                        </w:t>
                  </w:r>
                  <w:r w:rsidRPr="00F9562B">
                    <w:rPr>
                      <w:rFonts w:ascii="Microsoft Sans Serif" w:hAnsi="Microsoft Sans Serif" w:cs="Sultan Medium"/>
                      <w:sz w:val="20"/>
                      <w:szCs w:val="20"/>
                      <w:rtl/>
                      <w:lang w:bidi="ar-MA"/>
                    </w:rPr>
                    <w:t xml:space="preserve"> الكفاية الثقافي</w:t>
                  </w:r>
                  <w:r w:rsidRPr="00F9562B">
                    <w:rPr>
                      <w:rFonts w:ascii="Microsoft Sans Serif" w:hAnsi="Microsoft Sans Serif" w:cs="Sultan Medium" w:hint="cs"/>
                      <w:sz w:val="20"/>
                      <w:szCs w:val="20"/>
                      <w:rtl/>
                      <w:lang w:bidi="ar-MA"/>
                    </w:rPr>
                    <w:t>ــــ</w:t>
                  </w:r>
                  <w:r w:rsidRPr="00F9562B">
                    <w:rPr>
                      <w:rFonts w:ascii="Microsoft Sans Serif" w:hAnsi="Microsoft Sans Serif" w:cs="Sultan Medium"/>
                      <w:sz w:val="20"/>
                      <w:szCs w:val="20"/>
                      <w:rtl/>
                      <w:lang w:bidi="ar-MA"/>
                    </w:rPr>
                    <w:t>ة:</w:t>
                  </w:r>
                  <w:r w:rsidRPr="00F9562B">
                    <w:rPr>
                      <w:rFonts w:ascii="Microsoft Sans Serif" w:hAnsi="Microsoft Sans Serif" w:cs="Sultan Medium" w:hint="cs"/>
                      <w:sz w:val="20"/>
                      <w:szCs w:val="20"/>
                      <w:rtl/>
                      <w:lang w:bidi="ar-MA"/>
                    </w:rPr>
                    <w:t xml:space="preserve"> تعرف بعض </w:t>
                  </w:r>
                  <w:r w:rsidRPr="00F9562B" w:rsidR="004D1E80">
                    <w:rPr>
                      <w:rFonts w:ascii="Microsoft Sans Serif" w:hAnsi="Microsoft Sans Serif" w:cs="Sultan Medium" w:hint="cs"/>
                      <w:sz w:val="20"/>
                      <w:szCs w:val="20"/>
                      <w:rtl/>
                      <w:lang w:bidi="ar-MA"/>
                    </w:rPr>
                    <w:t xml:space="preserve">آليات </w:t>
                  </w:r>
                  <w:r w:rsidR="003450F8">
                    <w:rPr>
                      <w:rFonts w:ascii="Microsoft Sans Serif" w:hAnsi="Microsoft Sans Serif" w:cs="Sultan Medium" w:hint="cs"/>
                      <w:sz w:val="20"/>
                      <w:szCs w:val="20"/>
                      <w:rtl/>
                      <w:lang w:bidi="ar-MA"/>
                    </w:rPr>
                    <w:t>نقد و مناقشة الأفكار</w:t>
                  </w:r>
                  <w:r w:rsidRPr="00F9562B">
                    <w:rPr>
                      <w:rFonts w:ascii="Microsoft Sans Serif" w:hAnsi="Microsoft Sans Serif" w:cs="Sultan Medium" w:hint="cs"/>
                      <w:sz w:val="20"/>
                      <w:szCs w:val="20"/>
                      <w:rtl/>
                      <w:lang w:bidi="ar-MA"/>
                    </w:rPr>
                    <w:t xml:space="preserve">.                              </w:t>
                  </w:r>
                  <w:r w:rsidRPr="00F9562B">
                    <w:rPr>
                      <w:rFonts w:ascii="Microsoft Sans Serif" w:hAnsi="Microsoft Sans Serif" w:cs="Sultan Medium"/>
                      <w:sz w:val="20"/>
                      <w:szCs w:val="20"/>
                      <w:rtl/>
                      <w:lang w:bidi="ar-MA"/>
                    </w:rPr>
                    <w:t xml:space="preserve"> الكفاية الإستراتيجية: </w:t>
                  </w:r>
                  <w:r w:rsidRPr="00F9562B">
                    <w:rPr>
                      <w:rFonts w:ascii="Microsoft Sans Serif" w:hAnsi="Microsoft Sans Serif" w:cs="Sultan Medium" w:hint="cs"/>
                      <w:sz w:val="20"/>
                      <w:szCs w:val="20"/>
                      <w:rtl/>
                      <w:lang w:bidi="ar-MA"/>
                    </w:rPr>
                    <w:t xml:space="preserve"> التشبث بالهوية و القيم الحضارية.</w:t>
                  </w:r>
                </w:p>
                <w:p w:rsidR="00413F6D" w:rsidP="00413F6D">
                  <w:pPr>
                    <w:jc w:val="right"/>
                    <w:rPr>
                      <w:rFonts w:hint="cs"/>
                      <w:rtl/>
                      <w:lang w:bidi="ar-MA"/>
                    </w:rPr>
                  </w:pPr>
                </w:p>
              </w:txbxContent>
            </v:textbox>
          </v:shape>
        </w:pict>
      </w:r>
      <w:r>
        <w:rPr>
          <w:noProof/>
          <w:lang w:eastAsia="fr-FR"/>
        </w:rPr>
        <w:pict>
          <v:shape id="_x0000_s1057" type="#_x0000_t202" style="width:260.3pt;height:85.05pt;margin-top:-28.75pt;margin-left:243.35pt;position:absolute;z-index:251694080">
            <v:textbox>
              <w:txbxContent>
                <w:p w:rsidR="00413F6D" w:rsidRPr="006F4427" w:rsidP="004F481B">
                  <w:pPr>
                    <w:bidi/>
                    <w:spacing w:after="0" w:line="240" w:lineRule="auto"/>
                    <w:ind w:left="0" w:right="0"/>
                    <w:jc w:val="left"/>
                    <w:rPr>
                      <w:rFonts w:ascii="Microsoft Sans Serif" w:hAnsi="Microsoft Sans Serif" w:cs="Arabic Transparent"/>
                      <w:b/>
                      <w:bCs/>
                      <w:sz w:val="16"/>
                      <w:szCs w:val="16"/>
                      <w:rtl/>
                      <w:lang w:bidi="ar-MA"/>
                    </w:rPr>
                  </w:pPr>
                  <w:r w:rsidRPr="00E25FE4">
                    <w:rPr>
                      <w:rFonts w:ascii="Microsoft Sans Serif" w:hAnsi="Microsoft Sans Serif" w:cs="Sultan Medium"/>
                      <w:sz w:val="20"/>
                      <w:szCs w:val="20"/>
                      <w:rtl/>
                      <w:lang w:bidi="ar-MA"/>
                    </w:rPr>
                    <w:t>المـ</w:t>
                  </w:r>
                  <w:r w:rsidRPr="00E25FE4">
                    <w:rPr>
                      <w:rFonts w:ascii="Microsoft Sans Serif" w:hAnsi="Microsoft Sans Serif" w:cs="Sultan Medium" w:hint="cs"/>
                      <w:sz w:val="20"/>
                      <w:szCs w:val="20"/>
                      <w:rtl/>
                      <w:lang w:bidi="ar-MA"/>
                    </w:rPr>
                    <w:t>ـــــــــــــــا</w:t>
                  </w:r>
                  <w:r w:rsidRPr="00E25FE4">
                    <w:rPr>
                      <w:rFonts w:ascii="Microsoft Sans Serif" w:hAnsi="Microsoft Sans Serif" w:cs="Sultan Medium"/>
                      <w:sz w:val="20"/>
                      <w:szCs w:val="20"/>
                      <w:rtl/>
                      <w:lang w:bidi="ar-MA"/>
                    </w:rPr>
                    <w:t>دة</w:t>
                  </w:r>
                  <w:r w:rsidRPr="00E25FE4">
                    <w:rPr>
                      <w:rFonts w:ascii="Microsoft Sans Serif" w:hAnsi="Microsoft Sans Serif" w:cs="Sultan Medium" w:hint="cs"/>
                      <w:sz w:val="20"/>
                      <w:szCs w:val="20"/>
                      <w:rtl/>
                      <w:lang w:bidi="ar-MA"/>
                    </w:rPr>
                    <w:t xml:space="preserve">:   اللغة العربية                                             </w:t>
                  </w:r>
                  <w:r w:rsidRPr="00E25FE4">
                    <w:rPr>
                      <w:rFonts w:ascii="Microsoft Sans Serif" w:hAnsi="Microsoft Sans Serif" w:cs="Sultan Medium" w:hint="cs"/>
                      <w:sz w:val="20"/>
                      <w:szCs w:val="20"/>
                      <w:rtl/>
                      <w:lang w:bidi="ar-MA"/>
                    </w:rPr>
                    <w:t xml:space="preserve">                    </w:t>
                  </w:r>
                  <w:r w:rsidR="00F022AD">
                    <w:rPr>
                      <w:rFonts w:ascii="Microsoft Sans Serif" w:hAnsi="Microsoft Sans Serif" w:cs="Sultan Medium" w:hint="cs"/>
                      <w:sz w:val="20"/>
                      <w:szCs w:val="20"/>
                      <w:rtl/>
                      <w:lang w:bidi="ar-MA"/>
                    </w:rPr>
                    <w:t xml:space="preserve">         المكــــــــــــــون: التعبير و الإنشاء</w:t>
                  </w:r>
                  <w:r w:rsidRPr="00E25FE4">
                    <w:rPr>
                      <w:rFonts w:ascii="Microsoft Sans Serif" w:hAnsi="Microsoft Sans Serif" w:cs="Sultan Medium" w:hint="cs"/>
                      <w:sz w:val="20"/>
                      <w:szCs w:val="20"/>
                      <w:rtl/>
                      <w:lang w:bidi="ar-MA"/>
                    </w:rPr>
                    <w:t xml:space="preserve">  </w:t>
                  </w:r>
                  <w:r w:rsidR="00135BFE">
                    <w:rPr>
                      <w:rFonts w:ascii="Microsoft Sans Serif" w:hAnsi="Microsoft Sans Serif" w:cs="Sultan Medium" w:hint="cs"/>
                      <w:sz w:val="20"/>
                      <w:szCs w:val="20"/>
                      <w:rtl/>
                      <w:lang w:bidi="ar-MA"/>
                    </w:rPr>
                    <w:t xml:space="preserve">                                   الدرس رقم</w:t>
                  </w:r>
                  <w:r w:rsidR="00092527">
                    <w:rPr>
                      <w:rFonts w:ascii="Microsoft Sans Serif" w:hAnsi="Microsoft Sans Serif" w:cs="Sultan Medium" w:hint="cs"/>
                      <w:sz w:val="20"/>
                      <w:szCs w:val="20"/>
                      <w:rtl/>
                      <w:lang w:bidi="ar-MA"/>
                    </w:rPr>
                    <w:t xml:space="preserve">   9  </w:t>
                  </w:r>
                  <w:r w:rsidRPr="00E25FE4">
                    <w:rPr>
                      <w:rFonts w:ascii="Microsoft Sans Serif" w:hAnsi="Microsoft Sans Serif" w:cs="Sultan Medium" w:hint="cs"/>
                      <w:sz w:val="20"/>
                      <w:szCs w:val="20"/>
                      <w:rtl/>
                      <w:lang w:bidi="ar-MA"/>
                    </w:rPr>
                    <w:t xml:space="preserve">              المــــــدة الزمنية:   </w:t>
                  </w:r>
                  <w:r w:rsidRPr="00E25FE4" w:rsidR="00F74B63">
                    <w:rPr>
                      <w:rFonts w:ascii="Microsoft Sans Serif" w:hAnsi="Microsoft Sans Serif" w:cs="Sultan Medium" w:hint="cs"/>
                      <w:sz w:val="20"/>
                      <w:szCs w:val="20"/>
                      <w:rtl/>
                      <w:lang w:bidi="ar-MA"/>
                    </w:rPr>
                    <w:t>ساع</w:t>
                  </w:r>
                  <w:r w:rsidR="00F74B63">
                    <w:rPr>
                      <w:rFonts w:ascii="Microsoft Sans Serif" w:hAnsi="Microsoft Sans Serif" w:cs="Sultan Medium" w:hint="cs"/>
                      <w:sz w:val="20"/>
                      <w:szCs w:val="20"/>
                      <w:rtl/>
                      <w:lang w:bidi="ar-MA"/>
                    </w:rPr>
                    <w:t xml:space="preserve">ة واحدة </w:t>
                  </w:r>
                  <w:r w:rsidRPr="00E25FE4">
                    <w:rPr>
                      <w:rFonts w:ascii="Microsoft Sans Serif" w:hAnsi="Microsoft Sans Serif" w:cs="Sultan Medium" w:hint="cs"/>
                      <w:sz w:val="20"/>
                      <w:szCs w:val="20"/>
                      <w:rtl/>
                      <w:lang w:bidi="ar-MA"/>
                    </w:rPr>
                    <w:t xml:space="preserve">                                                                             الفئـــة المستهدفة:  </w:t>
                  </w:r>
                  <w:r>
                    <w:rPr>
                      <w:rFonts w:ascii="Microsoft Sans Serif" w:hAnsi="Microsoft Sans Serif" w:cs="Sultan Medium" w:hint="cs"/>
                      <w:sz w:val="20"/>
                      <w:szCs w:val="20"/>
                      <w:rtl/>
                      <w:lang w:bidi="ar-MA"/>
                    </w:rPr>
                    <w:t>أولى باك آداب و علوم إنسانية</w:t>
                  </w:r>
                  <w:r w:rsidRPr="00E25FE4">
                    <w:rPr>
                      <w:rFonts w:ascii="Microsoft Sans Serif" w:hAnsi="Microsoft Sans Serif" w:cs="Sultan Medium" w:hint="cs"/>
                      <w:sz w:val="20"/>
                      <w:szCs w:val="20"/>
                      <w:rtl/>
                      <w:lang w:bidi="ar-MA"/>
                    </w:rPr>
                    <w:t xml:space="preserve">                                                 الوسائل التعليمية:   السبورة، الكتاب المدرسي، مراجع أخرى..                   إعـــداد الأستــاذ:   </w:t>
                  </w:r>
                </w:p>
                <w:p w:rsidR="00413F6D" w:rsidP="00413F6D">
                  <w:pPr>
                    <w:jc w:val="right"/>
                  </w:pPr>
                </w:p>
              </w:txbxContent>
            </v:textbox>
          </v:shape>
        </w:pict>
      </w:r>
      <w:r>
        <w:rPr>
          <w:noProof/>
          <w:lang w:eastAsia="fr-FR"/>
        </w:rPr>
        <w:pict>
          <v:shape id="_x0000_s1058" type="#_x0000_t202" style="width:176.75pt;height:31.8pt;margin-top:-60.55pt;margin-left:145.15pt;position:absolute;z-index:251688960" stroked="f">
            <v:textbox>
              <w:txbxContent>
                <w:p w:rsidR="00413F6D" w:rsidRPr="00E25FE4" w:rsidP="00CC0CD9">
                  <w:pPr>
                    <w:jc w:val="center"/>
                    <w:rPr>
                      <w:rFonts w:cs="Sultan Medium" w:hint="cs"/>
                      <w:sz w:val="32"/>
                      <w:szCs w:val="32"/>
                      <w:lang w:bidi="ar-MA"/>
                    </w:rPr>
                  </w:pPr>
                  <w:r>
                    <w:rPr>
                      <w:rFonts w:cs="Sultan Medium" w:hint="cs"/>
                      <w:sz w:val="32"/>
                      <w:szCs w:val="32"/>
                      <w:rtl/>
                      <w:lang w:bidi="ar-MA"/>
                    </w:rPr>
                    <w:t>بسم الله الرحمن الرحيم</w:t>
                  </w:r>
                </w:p>
              </w:txbxContent>
            </v:textbox>
          </v:shape>
        </w:pict>
      </w:r>
    </w:p>
    <w:p w:rsidR="00FE5BFC" w:rsidRPr="00E01EBE" w:rsidP="002255E5">
      <w:pPr>
        <w:bidi/>
        <w:spacing w:after="200" w:line="276" w:lineRule="auto"/>
        <w:ind w:left="0" w:right="0"/>
        <w:jc w:val="left"/>
        <w:rPr>
          <w:rFonts w:ascii="Arial" w:eastAsia="Calibri" w:hAnsi="Arial" w:cs="Arial"/>
          <w:sz w:val="22"/>
          <w:szCs w:val="22"/>
          <w:lang w:val="fr-FR" w:eastAsia="fr-FR" w:bidi="ar-SA"/>
        </w:rPr>
        <w:sectPr w:rsidSect="00FE5BFC">
          <w:pgSz w:w="11906" w:h="16838"/>
          <w:pgMar w:top="1417" w:right="1417" w:bottom="1417" w:left="1417" w:header="708" w:footer="708" w:gutter="0"/>
          <w:cols w:space="708"/>
          <w:docGrid w:linePitch="360"/>
        </w:sectPr>
      </w:pPr>
      <w:r>
        <w:rPr>
          <w:rFonts w:ascii="Arial" w:hAnsi="Arial"/>
          <w:lang w:eastAsia="fr-FR"/>
        </w:rPr>
        <w:pict>
          <v:shape id="_x0000_s1059" type="#_x0000_t202" style="width:570.4pt;height:673.05pt;margin-top:83.35pt;margin-left:-55.9pt;position:absolute;z-index:251697152" stroked="f">
            <v:fill opacity="0"/>
            <v:textbox>
              <w:txbxContent>
                <w:tbl>
                  <w:tblPr>
                    <w:tblStyle w:val="TableNormal"/>
                    <w:tblpPr w:leftFromText="141" w:rightFromText="141" w:vertAnchor="text" w:horzAnchor="margin" w:tblpX="-885" w:tblpY="18"/>
                    <w:tblW w:w="11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26"/>
                    <w:gridCol w:w="5953"/>
                    <w:gridCol w:w="2268"/>
                    <w:gridCol w:w="709"/>
                    <w:gridCol w:w="709"/>
                  </w:tblGrid>
                  <w:tr>
                    <w:tblPrEx>
                      <w:tblW w:w="11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268"/>
                    </w:trPr>
                    <w:tc>
                      <w:tcPr>
                        <w:tcW w:w="1526" w:type="dxa"/>
                      </w:tcPr>
                      <w:p w:rsidR="00413F6D" w:rsidRPr="00E01EBE" w:rsidP="00EE66FF">
                        <w:pPr>
                          <w:spacing w:after="200" w:line="276" w:lineRule="auto"/>
                          <w:jc w:val="center"/>
                          <w:rPr>
                            <w:rFonts w:ascii="Arial" w:eastAsia="Calibri" w:hAnsi="Arial" w:cs="Arial"/>
                            <w:sz w:val="18"/>
                            <w:szCs w:val="18"/>
                            <w:lang w:val="fr-FR" w:eastAsia="en-US" w:bidi="ar-SA"/>
                          </w:rPr>
                        </w:pPr>
                        <w:r w:rsidRPr="00E01EBE">
                          <w:rPr>
                            <w:rFonts w:ascii="Arial" w:eastAsia="Calibri" w:hAnsi="Arial" w:cs="Arial"/>
                            <w:sz w:val="18"/>
                            <w:szCs w:val="18"/>
                            <w:rtl/>
                            <w:lang w:val="fr-FR" w:eastAsia="en-US" w:bidi="ar-SA"/>
                          </w:rPr>
                          <w:t>الملاحظة و التقويم</w:t>
                        </w:r>
                      </w:p>
                    </w:tc>
                    <w:tc>
                      <w:tcPr>
                        <w:tcW w:w="5953" w:type="dxa"/>
                      </w:tcPr>
                      <w:p w:rsidR="00413F6D" w:rsidRPr="00E01EBE" w:rsidP="00EE66FF">
                        <w:pPr>
                          <w:bidi/>
                          <w:spacing w:after="200" w:line="276" w:lineRule="auto"/>
                          <w:ind w:left="0" w:right="0"/>
                          <w:jc w:val="center"/>
                          <w:rPr>
                            <w:rFonts w:ascii="Arial" w:eastAsia="Calibri" w:hAnsi="Arial" w:cs="Arial"/>
                            <w:sz w:val="18"/>
                            <w:szCs w:val="18"/>
                            <w:lang w:val="fr-FR" w:eastAsia="en-US" w:bidi="ar-SA"/>
                          </w:rPr>
                        </w:pPr>
                        <w:r w:rsidRPr="00E01EBE">
                          <w:rPr>
                            <w:rFonts w:ascii="Arial" w:eastAsia="Calibri" w:hAnsi="Arial" w:cs="Arial"/>
                            <w:sz w:val="18"/>
                            <w:szCs w:val="18"/>
                            <w:rtl/>
                            <w:lang w:val="fr-FR" w:eastAsia="en-US" w:bidi="ar-SA"/>
                          </w:rPr>
                          <w:t>الأنشطـــــــــــــــة الديداكتيــــــــــــــــكية</w:t>
                        </w:r>
                        <w:r w:rsidRPr="00E01EBE">
                          <w:rPr>
                            <w:rFonts w:ascii="Arial" w:eastAsia="Calibri" w:hAnsi="Arial" w:cs="Arial"/>
                            <w:sz w:val="18"/>
                            <w:szCs w:val="18"/>
                            <w:rtl/>
                            <w:lang w:val="fr-FR" w:eastAsia="en-US" w:bidi="ar-SA"/>
                          </w:rPr>
                          <w:t xml:space="preserve">                   </w:t>
                        </w:r>
                      </w:p>
                    </w:tc>
                    <w:tc>
                      <w:tcPr>
                        <w:tcW w:w="2268" w:type="dxa"/>
                      </w:tcPr>
                      <w:p w:rsidR="00413F6D" w:rsidRPr="00E01EBE" w:rsidP="00EE66FF">
                        <w:pPr>
                          <w:spacing w:after="200" w:line="276" w:lineRule="auto"/>
                          <w:jc w:val="center"/>
                          <w:rPr>
                            <w:rFonts w:ascii="Arial" w:eastAsia="Calibri" w:hAnsi="Arial" w:cs="Arial"/>
                            <w:sz w:val="18"/>
                            <w:szCs w:val="18"/>
                            <w:lang w:val="fr-FR" w:eastAsia="en-US" w:bidi="ar-SA"/>
                          </w:rPr>
                        </w:pPr>
                        <w:r w:rsidRPr="00E01EBE">
                          <w:rPr>
                            <w:rFonts w:ascii="Arial" w:eastAsia="Calibri" w:hAnsi="Arial" w:cs="Arial"/>
                            <w:sz w:val="18"/>
                            <w:szCs w:val="18"/>
                            <w:rtl/>
                            <w:lang w:val="fr-FR" w:eastAsia="en-US" w:bidi="ar-SA"/>
                          </w:rPr>
                          <w:t>مؤشرات الكفايات و أجرأتها</w:t>
                        </w:r>
                      </w:p>
                    </w:tc>
                    <w:tc>
                      <w:tcPr>
                        <w:tcW w:w="709" w:type="dxa"/>
                      </w:tcPr>
                      <w:p w:rsidR="00413F6D" w:rsidRPr="00E01EBE" w:rsidP="00EE66FF">
                        <w:pPr>
                          <w:spacing w:after="200" w:line="276" w:lineRule="auto"/>
                          <w:jc w:val="center"/>
                          <w:rPr>
                            <w:rFonts w:ascii="Arial" w:eastAsia="Calibri" w:hAnsi="Arial" w:cs="Arial"/>
                            <w:sz w:val="18"/>
                            <w:szCs w:val="18"/>
                            <w:lang w:val="fr-FR" w:eastAsia="en-US" w:bidi="ar-SA"/>
                          </w:rPr>
                        </w:pPr>
                        <w:r w:rsidRPr="00E01EBE">
                          <w:rPr>
                            <w:rFonts w:ascii="Arial" w:eastAsia="Calibri" w:hAnsi="Arial" w:cs="Arial"/>
                            <w:sz w:val="18"/>
                            <w:szCs w:val="18"/>
                            <w:rtl/>
                            <w:lang w:val="fr-FR" w:eastAsia="en-US" w:bidi="ar-SA"/>
                          </w:rPr>
                          <w:t>المراحل</w:t>
                        </w:r>
                      </w:p>
                    </w:tc>
                    <w:tc>
                      <w:tcPr>
                        <w:tcW w:w="709" w:type="dxa"/>
                      </w:tcPr>
                      <w:p w:rsidR="00413F6D" w:rsidRPr="00E01EBE" w:rsidP="00EE66FF">
                        <w:pPr>
                          <w:spacing w:after="200" w:line="276" w:lineRule="auto"/>
                          <w:jc w:val="center"/>
                          <w:rPr>
                            <w:rFonts w:ascii="Arial" w:eastAsia="Calibri" w:hAnsi="Arial" w:cs="Arial"/>
                            <w:sz w:val="18"/>
                            <w:szCs w:val="18"/>
                            <w:lang w:val="fr-FR" w:eastAsia="en-US" w:bidi="ar-SA"/>
                          </w:rPr>
                        </w:pPr>
                        <w:r w:rsidRPr="00E01EBE">
                          <w:rPr>
                            <w:rFonts w:ascii="Arial" w:eastAsia="Calibri" w:hAnsi="Arial" w:cs="Arial"/>
                            <w:sz w:val="18"/>
                            <w:szCs w:val="18"/>
                            <w:rtl/>
                            <w:lang w:val="fr-FR" w:eastAsia="en-US" w:bidi="ar-SA"/>
                          </w:rPr>
                          <w:t>الحصة</w:t>
                        </w:r>
                      </w:p>
                    </w:tc>
                  </w:tr>
                  <w:tr>
                    <w:tblPrEx>
                      <w:tblW w:w="11165" w:type="dxa"/>
                      <w:tblLayout w:type="fixed"/>
                      <w:tblLook w:val="04A0"/>
                    </w:tblPrEx>
                    <w:trPr>
                      <w:cantSplit/>
                      <w:trHeight w:val="12650"/>
                    </w:trPr>
                    <w:tc>
                      <w:tcPr>
                        <w:tcW w:w="1526" w:type="dxa"/>
                      </w:tcPr>
                      <w:p w:rsidR="00413F6D" w:rsidRPr="00E01EBE" w:rsidP="00C54474">
                        <w:pPr>
                          <w:spacing w:after="200" w:line="276" w:lineRule="auto"/>
                          <w:rPr>
                            <w:rFonts w:ascii="Arial" w:eastAsia="Calibri" w:hAnsi="Arial" w:cs="Arial"/>
                            <w:sz w:val="16"/>
                            <w:szCs w:val="16"/>
                            <w:rtl/>
                            <w:lang w:val="fr-FR" w:eastAsia="en-US" w:bidi="ar-SA"/>
                          </w:rPr>
                        </w:pPr>
                      </w:p>
                      <w:p w:rsidR="00413F6D" w:rsidRPr="00E01EBE" w:rsidP="00C54474">
                        <w:pPr>
                          <w:spacing w:after="200" w:line="276" w:lineRule="auto"/>
                          <w:jc w:val="center"/>
                          <w:rPr>
                            <w:rFonts w:ascii="Arial" w:eastAsia="Calibri" w:hAnsi="Arial" w:cs="Arial"/>
                            <w:sz w:val="22"/>
                            <w:szCs w:val="22"/>
                            <w:rtl/>
                            <w:lang w:val="fr-FR" w:eastAsia="en-US" w:bidi="ar-SA"/>
                          </w:rPr>
                        </w:pPr>
                        <w:r w:rsidRPr="00E01EBE">
                          <w:rPr>
                            <w:rFonts w:ascii="Arial" w:eastAsia="Calibri" w:hAnsi="Arial" w:cs="Arial"/>
                            <w:sz w:val="22"/>
                            <w:szCs w:val="22"/>
                            <w:rtl/>
                            <w:lang w:val="fr-FR" w:eastAsia="en-US" w:bidi="ar-SA"/>
                          </w:rPr>
                          <w:t>التدرج في طرح الأسئلة.</w:t>
                        </w:r>
                      </w:p>
                      <w:p w:rsidR="00413F6D" w:rsidRPr="00E01EBE" w:rsidP="00C54474">
                        <w:pPr>
                          <w:spacing w:after="200" w:line="276" w:lineRule="auto"/>
                          <w:jc w:val="center"/>
                          <w:rPr>
                            <w:rFonts w:ascii="Arial" w:eastAsia="Calibri" w:hAnsi="Arial" w:cs="Arial"/>
                            <w:sz w:val="16"/>
                            <w:szCs w:val="16"/>
                            <w:rtl/>
                            <w:lang w:val="fr-FR" w:eastAsia="en-US" w:bidi="ar-SA"/>
                          </w:rPr>
                        </w:pPr>
                      </w:p>
                      <w:p w:rsidR="00413F6D" w:rsidRPr="00E01EBE" w:rsidP="00C54474">
                        <w:pPr>
                          <w:spacing w:after="200" w:line="276" w:lineRule="auto"/>
                          <w:jc w:val="center"/>
                          <w:rPr>
                            <w:rFonts w:ascii="Arial" w:eastAsia="Calibri" w:hAnsi="Arial" w:cs="Arial"/>
                            <w:sz w:val="16"/>
                            <w:szCs w:val="16"/>
                            <w:rtl/>
                            <w:lang w:val="fr-FR" w:eastAsia="en-US" w:bidi="ar-SA"/>
                          </w:rPr>
                        </w:pPr>
                      </w:p>
                      <w:p w:rsidR="00ED1B46" w:rsidRPr="00E01EBE" w:rsidP="00C54474">
                        <w:pPr>
                          <w:spacing w:after="200" w:line="276" w:lineRule="auto"/>
                          <w:jc w:val="center"/>
                          <w:rPr>
                            <w:rFonts w:ascii="Arial" w:eastAsia="Calibri" w:hAnsi="Arial" w:cs="Arial"/>
                            <w:sz w:val="16"/>
                            <w:szCs w:val="16"/>
                            <w:rtl/>
                            <w:lang w:val="fr-FR" w:eastAsia="en-US" w:bidi="ar-SA"/>
                          </w:rPr>
                        </w:pPr>
                      </w:p>
                      <w:p w:rsidR="00413F6D" w:rsidRPr="00E01EBE" w:rsidP="00C54474">
                        <w:pPr>
                          <w:spacing w:after="200" w:line="276" w:lineRule="auto"/>
                          <w:jc w:val="center"/>
                          <w:rPr>
                            <w:rFonts w:ascii="Arial" w:eastAsia="Calibri" w:hAnsi="Arial" w:cs="Arial"/>
                            <w:sz w:val="16"/>
                            <w:szCs w:val="16"/>
                            <w:rtl/>
                            <w:lang w:val="fr-FR" w:eastAsia="en-US" w:bidi="ar-SA"/>
                          </w:rPr>
                        </w:pPr>
                      </w:p>
                      <w:p w:rsidR="00ED1B46" w:rsidRPr="00E01EBE" w:rsidP="00ED1B46">
                        <w:pPr>
                          <w:spacing w:after="200" w:line="276" w:lineRule="auto"/>
                          <w:jc w:val="center"/>
                          <w:rPr>
                            <w:rFonts w:ascii="Arial" w:eastAsia="Calibri" w:hAnsi="Arial" w:cs="Arial"/>
                            <w:sz w:val="16"/>
                            <w:szCs w:val="16"/>
                            <w:rtl/>
                            <w:lang w:val="fr-FR" w:eastAsia="en-US" w:bidi="ar-SA"/>
                          </w:rPr>
                        </w:pPr>
                        <w:r w:rsidRPr="00E01EBE" w:rsidR="00413F6D">
                          <w:rPr>
                            <w:rFonts w:ascii="Arial" w:eastAsia="Calibri" w:hAnsi="Arial" w:cs="Arial"/>
                            <w:sz w:val="22"/>
                            <w:szCs w:val="22"/>
                            <w:rtl/>
                            <w:lang w:val="fr-FR" w:eastAsia="en-US" w:bidi="ar-SA"/>
                          </w:rPr>
                          <w:t xml:space="preserve">التركيز على الألفاظ و </w:t>
                        </w:r>
                        <w:r w:rsidRPr="00E01EBE">
                          <w:rPr>
                            <w:rFonts w:ascii="Arial" w:eastAsia="Calibri" w:hAnsi="Arial" w:cs="Arial"/>
                            <w:sz w:val="22"/>
                            <w:szCs w:val="22"/>
                            <w:rtl/>
                            <w:lang w:val="fr-FR" w:eastAsia="en-US" w:bidi="ar-SA"/>
                          </w:rPr>
                          <w:t>العبارات المفاتيح</w:t>
                        </w:r>
                      </w:p>
                      <w:p w:rsidR="00413F6D" w:rsidRPr="00E01EBE" w:rsidP="00C54474">
                        <w:pPr>
                          <w:spacing w:after="200" w:line="276" w:lineRule="auto"/>
                          <w:jc w:val="center"/>
                          <w:rPr>
                            <w:rFonts w:ascii="Arial" w:eastAsia="Calibri" w:hAnsi="Arial" w:cs="Arial"/>
                            <w:sz w:val="22"/>
                            <w:szCs w:val="22"/>
                            <w:rtl/>
                            <w:lang w:val="fr-FR" w:eastAsia="en-US" w:bidi="ar-SA"/>
                          </w:rPr>
                        </w:pPr>
                      </w:p>
                      <w:p w:rsidR="00413F6D" w:rsidRPr="00E01EBE" w:rsidP="00C54474">
                        <w:pPr>
                          <w:bidi/>
                          <w:spacing w:after="200" w:line="276" w:lineRule="auto"/>
                          <w:ind w:left="0" w:right="0"/>
                          <w:jc w:val="left"/>
                          <w:rPr>
                            <w:rFonts w:ascii="Arial" w:eastAsia="Calibri" w:hAnsi="Arial" w:cs="Arial"/>
                            <w:sz w:val="16"/>
                            <w:szCs w:val="16"/>
                            <w:rtl/>
                            <w:lang w:val="fr-FR" w:eastAsia="en-US" w:bidi="ar-SA"/>
                          </w:rPr>
                        </w:pPr>
                      </w:p>
                      <w:p w:rsidR="00413F6D" w:rsidRPr="00E01EBE" w:rsidP="00AC7703">
                        <w:pPr>
                          <w:bidi/>
                          <w:spacing w:after="200" w:line="276" w:lineRule="auto"/>
                          <w:ind w:left="0" w:right="0"/>
                          <w:jc w:val="left"/>
                          <w:rPr>
                            <w:rFonts w:ascii="Arial" w:eastAsia="Calibri" w:hAnsi="Arial" w:cs="Arial"/>
                            <w:sz w:val="16"/>
                            <w:szCs w:val="16"/>
                            <w:rtl/>
                            <w:lang w:val="fr-FR" w:eastAsia="en-US" w:bidi="ar-SA"/>
                          </w:rPr>
                        </w:pPr>
                      </w:p>
                      <w:p w:rsidR="00413F6D" w:rsidRPr="00E01EBE" w:rsidP="00AC7703">
                        <w:pPr>
                          <w:bidi/>
                          <w:spacing w:after="200" w:line="276" w:lineRule="auto"/>
                          <w:ind w:left="0" w:right="0"/>
                          <w:jc w:val="left"/>
                          <w:rPr>
                            <w:rFonts w:ascii="Arial" w:eastAsia="Calibri" w:hAnsi="Arial" w:cs="Arial"/>
                            <w:sz w:val="16"/>
                            <w:szCs w:val="16"/>
                            <w:rtl/>
                            <w:lang w:val="fr-FR" w:eastAsia="en-US" w:bidi="ar-SA"/>
                          </w:rPr>
                        </w:pPr>
                      </w:p>
                      <w:p w:rsidR="00413F6D" w:rsidRPr="00E01EBE" w:rsidP="00AC7703">
                        <w:pPr>
                          <w:bidi/>
                          <w:spacing w:after="200" w:line="276" w:lineRule="auto"/>
                          <w:ind w:left="0" w:right="0"/>
                          <w:jc w:val="left"/>
                          <w:rPr>
                            <w:rFonts w:ascii="Arial" w:eastAsia="Calibri" w:hAnsi="Arial" w:cs="Arial"/>
                            <w:sz w:val="16"/>
                            <w:szCs w:val="16"/>
                            <w:rtl/>
                            <w:lang w:val="fr-FR" w:eastAsia="en-US" w:bidi="ar-SA"/>
                          </w:rPr>
                        </w:pPr>
                      </w:p>
                      <w:p w:rsidR="00413F6D" w:rsidRPr="00E01EBE" w:rsidP="00AC7703">
                        <w:pPr>
                          <w:bidi/>
                          <w:spacing w:after="200" w:line="276" w:lineRule="auto"/>
                          <w:ind w:left="0" w:right="0"/>
                          <w:jc w:val="left"/>
                          <w:rPr>
                            <w:rFonts w:ascii="Arial" w:eastAsia="Calibri" w:hAnsi="Arial" w:cs="Arial"/>
                            <w:sz w:val="16"/>
                            <w:szCs w:val="16"/>
                            <w:rtl/>
                            <w:lang w:val="fr-FR" w:eastAsia="en-US" w:bidi="ar-SA"/>
                          </w:rPr>
                        </w:pPr>
                      </w:p>
                      <w:p w:rsidR="00413F6D" w:rsidRPr="00E01EBE" w:rsidP="00C54474">
                        <w:pPr>
                          <w:spacing w:after="200" w:line="276" w:lineRule="auto"/>
                          <w:jc w:val="center"/>
                          <w:rPr>
                            <w:rFonts w:ascii="Arial" w:eastAsia="Calibri" w:hAnsi="Arial" w:cs="Arial"/>
                            <w:sz w:val="22"/>
                            <w:szCs w:val="22"/>
                            <w:rtl/>
                            <w:lang w:val="fr-FR" w:eastAsia="en-US" w:bidi="ar-SA"/>
                          </w:rPr>
                        </w:pPr>
                        <w:r w:rsidRPr="00E01EBE" w:rsidR="00ED1B46">
                          <w:rPr>
                            <w:rFonts w:ascii="Arial" w:eastAsia="Calibri" w:hAnsi="Arial" w:cs="Arial"/>
                            <w:sz w:val="22"/>
                            <w:szCs w:val="22"/>
                            <w:rtl/>
                            <w:lang w:val="fr-FR" w:eastAsia="en-US" w:bidi="ar-SA"/>
                          </w:rPr>
                          <w:t>الحرص على اشرا</w:t>
                        </w:r>
                        <w:r w:rsidRPr="00E01EBE">
                          <w:rPr>
                            <w:rFonts w:ascii="Arial" w:eastAsia="Calibri" w:hAnsi="Arial" w:cs="Arial"/>
                            <w:sz w:val="22"/>
                            <w:szCs w:val="22"/>
                            <w:rtl/>
                            <w:lang w:val="fr-FR" w:eastAsia="en-US" w:bidi="ar-SA"/>
                          </w:rPr>
                          <w:t>ك</w:t>
                        </w:r>
                        <w:r w:rsidRPr="00E01EBE" w:rsidR="00ED1B46">
                          <w:rPr>
                            <w:rFonts w:ascii="Arial" w:eastAsia="Calibri" w:hAnsi="Arial" w:cs="Arial"/>
                            <w:sz w:val="22"/>
                            <w:szCs w:val="22"/>
                            <w:rtl/>
                            <w:lang w:val="fr-FR" w:eastAsia="en-US" w:bidi="ar-SA"/>
                          </w:rPr>
                          <w:t xml:space="preserve"> المتعلمين في تفكيك النص</w:t>
                        </w:r>
                      </w:p>
                      <w:p w:rsidR="00413F6D" w:rsidRPr="00E01EBE" w:rsidP="00C54474">
                        <w:pPr>
                          <w:spacing w:after="200" w:line="276" w:lineRule="auto"/>
                          <w:jc w:val="center"/>
                          <w:rPr>
                            <w:rFonts w:ascii="Arial" w:eastAsia="Calibri" w:hAnsi="Arial" w:cs="Arial"/>
                            <w:sz w:val="22"/>
                            <w:szCs w:val="22"/>
                            <w:lang w:val="fr-FR" w:eastAsia="en-US" w:bidi="ar-MA"/>
                          </w:rPr>
                        </w:pPr>
                      </w:p>
                      <w:p w:rsidR="00413F6D" w:rsidRPr="00E01EBE" w:rsidP="00C54474">
                        <w:pPr>
                          <w:bidi/>
                          <w:spacing w:after="200" w:line="276" w:lineRule="auto"/>
                          <w:ind w:left="0" w:right="0"/>
                          <w:jc w:val="left"/>
                          <w:rPr>
                            <w:rFonts w:ascii="Arial" w:eastAsia="Calibri" w:hAnsi="Arial" w:cs="Arial"/>
                            <w:sz w:val="16"/>
                            <w:szCs w:val="16"/>
                            <w:rtl/>
                            <w:lang w:val="fr-FR" w:eastAsia="en-US" w:bidi="ar-MA"/>
                          </w:rPr>
                        </w:pPr>
                      </w:p>
                      <w:p w:rsidR="00413F6D" w:rsidRPr="00E01EBE" w:rsidP="00C54474">
                        <w:pPr>
                          <w:bidi/>
                          <w:spacing w:after="200" w:line="276" w:lineRule="auto"/>
                          <w:ind w:left="0" w:right="0"/>
                          <w:jc w:val="left"/>
                          <w:rPr>
                            <w:rFonts w:ascii="Arial" w:eastAsia="Calibri" w:hAnsi="Arial" w:cs="Arial"/>
                            <w:sz w:val="16"/>
                            <w:szCs w:val="16"/>
                            <w:rtl/>
                            <w:lang w:val="fr-FR" w:eastAsia="en-US" w:bidi="ar-MA"/>
                          </w:rPr>
                        </w:pPr>
                      </w:p>
                      <w:p w:rsidR="00ED1B46" w:rsidRPr="00E01EBE" w:rsidP="00ED1B46">
                        <w:pPr>
                          <w:bidi/>
                          <w:spacing w:after="200" w:line="276" w:lineRule="auto"/>
                          <w:ind w:left="0" w:right="0"/>
                          <w:jc w:val="center"/>
                          <w:rPr>
                            <w:rFonts w:ascii="Arial" w:eastAsia="Calibri" w:hAnsi="Arial" w:cs="Arial"/>
                            <w:sz w:val="22"/>
                            <w:szCs w:val="22"/>
                            <w:rtl/>
                            <w:lang w:val="fr-FR" w:eastAsia="en-US" w:bidi="ar-MA"/>
                          </w:rPr>
                        </w:pPr>
                      </w:p>
                      <w:p w:rsidR="00ED1B46" w:rsidRPr="00E01EBE" w:rsidP="00DE53AC">
                        <w:pPr>
                          <w:bidi/>
                          <w:spacing w:after="200" w:line="276" w:lineRule="auto"/>
                          <w:ind w:left="0" w:right="0"/>
                          <w:jc w:val="center"/>
                          <w:rPr>
                            <w:rFonts w:ascii="Arial" w:eastAsia="Calibri" w:hAnsi="Arial" w:cs="Arial"/>
                            <w:sz w:val="22"/>
                            <w:szCs w:val="22"/>
                            <w:lang w:val="fr-FR" w:eastAsia="en-US" w:bidi="ar-MA"/>
                          </w:rPr>
                        </w:pPr>
                        <w:r w:rsidRPr="00E01EBE">
                          <w:rPr>
                            <w:rFonts w:ascii="Arial" w:eastAsia="Calibri" w:hAnsi="Arial" w:cs="Arial"/>
                            <w:sz w:val="22"/>
                            <w:szCs w:val="22"/>
                            <w:rtl/>
                            <w:lang w:val="fr-FR" w:eastAsia="en-US" w:bidi="ar-MA"/>
                          </w:rPr>
                          <w:t xml:space="preserve">تمكن المتعلمين من الإجراءات المنهجية </w:t>
                        </w:r>
                        <w:r w:rsidRPr="00E01EBE" w:rsidR="00DE53AC">
                          <w:rPr>
                            <w:rFonts w:ascii="Arial" w:eastAsia="Calibri" w:hAnsi="Arial" w:cs="Arial"/>
                            <w:sz w:val="22"/>
                            <w:szCs w:val="22"/>
                            <w:rtl/>
                            <w:lang w:val="fr-FR" w:eastAsia="en-US" w:bidi="ar-MA"/>
                          </w:rPr>
                          <w:t>للشرح و التفسير</w:t>
                        </w:r>
                        <w:r w:rsidRPr="00E01EBE">
                          <w:rPr>
                            <w:rFonts w:ascii="Arial" w:eastAsia="Calibri" w:hAnsi="Arial" w:cs="Arial"/>
                            <w:sz w:val="22"/>
                            <w:szCs w:val="22"/>
                            <w:rtl/>
                            <w:lang w:val="fr-FR" w:eastAsia="en-US" w:bidi="ar-MA"/>
                          </w:rPr>
                          <w:t>.</w:t>
                        </w:r>
                      </w:p>
                    </w:tc>
                    <w:tc>
                      <w:tcPr>
                        <w:tcW w:w="5953" w:type="dxa"/>
                      </w:tcPr>
                      <w:p w:rsidR="00E33678" w:rsidRPr="00E01EBE" w:rsidP="00CD55CB">
                        <w:pPr>
                          <w:bidi/>
                          <w:spacing w:after="200" w:line="276" w:lineRule="auto"/>
                          <w:ind w:left="0" w:right="0"/>
                          <w:jc w:val="left"/>
                          <w:rPr>
                            <w:rFonts w:ascii="Arial" w:eastAsia="Calibri" w:hAnsi="Arial" w:cs="Arial"/>
                            <w:rtl/>
                            <w:lang w:val="fr-FR" w:eastAsia="en-US" w:bidi="ar-MA"/>
                          </w:rPr>
                        </w:pPr>
                        <w:r w:rsidRPr="00E01EBE" w:rsidR="0019317F">
                          <w:rPr>
                            <w:rFonts w:ascii="Arial" w:eastAsia="Calibri" w:hAnsi="Arial" w:cs="Arial"/>
                            <w:rtl/>
                            <w:lang w:val="fr-FR" w:eastAsia="en-US" w:bidi="ar-MA"/>
                          </w:rPr>
                          <w:t>تقديم:</w:t>
                        </w:r>
                      </w:p>
                      <w:p w:rsidR="00CD55CB" w:rsidRPr="00E01EBE" w:rsidP="00B4274F">
                        <w:pPr>
                          <w:bidi/>
                          <w:spacing w:after="200" w:line="276" w:lineRule="auto"/>
                          <w:ind w:left="0" w:right="0"/>
                          <w:jc w:val="left"/>
                          <w:rPr>
                            <w:rFonts w:ascii="Arial" w:eastAsia="Calibri" w:hAnsi="Arial" w:cs="Arial"/>
                            <w:sz w:val="18"/>
                            <w:szCs w:val="18"/>
                            <w:rtl/>
                            <w:lang w:val="fr-FR" w:eastAsia="en-US" w:bidi="ar-MA"/>
                          </w:rPr>
                        </w:pPr>
                        <w:r w:rsidRPr="00E01EBE" w:rsidR="003548F5">
                          <w:rPr>
                            <w:rFonts w:ascii="Arial" w:eastAsia="Calibri" w:hAnsi="Arial" w:cs="Arial"/>
                            <w:sz w:val="20"/>
                            <w:szCs w:val="20"/>
                            <w:rtl/>
                            <w:lang w:val="fr-FR" w:eastAsia="en-US" w:bidi="ar-MA"/>
                          </w:rPr>
                          <w:t>من المع</w:t>
                        </w:r>
                        <w:r w:rsidRPr="00E01EBE" w:rsidR="003450F8">
                          <w:rPr>
                            <w:rFonts w:ascii="Arial" w:eastAsia="Calibri" w:hAnsi="Arial" w:cs="Arial"/>
                            <w:sz w:val="20"/>
                            <w:szCs w:val="20"/>
                            <w:rtl/>
                            <w:lang w:val="fr-FR" w:eastAsia="en-US" w:bidi="ar-MA"/>
                          </w:rPr>
                          <w:t>لوم أن إج</w:t>
                        </w:r>
                        <w:r w:rsidRPr="00E01EBE" w:rsidR="003450F8">
                          <w:rPr>
                            <w:rFonts w:ascii="Arial" w:eastAsia="Calibri" w:hAnsi="Arial" w:cs="Arial"/>
                            <w:sz w:val="20"/>
                            <w:szCs w:val="20"/>
                            <w:rtl/>
                            <w:lang w:val="fr-FR" w:eastAsia="en-US" w:bidi="ar-MA"/>
                          </w:rPr>
                          <w:t>راءات الحكم و التعليق</w:t>
                        </w:r>
                        <w:r w:rsidRPr="00E01EBE" w:rsidR="00C425DD">
                          <w:rPr>
                            <w:rFonts w:ascii="Arial" w:eastAsia="Calibri" w:hAnsi="Arial" w:cs="Arial"/>
                            <w:sz w:val="20"/>
                            <w:szCs w:val="20"/>
                            <w:rtl/>
                            <w:lang w:val="fr-FR" w:eastAsia="en-US" w:bidi="ar-MA"/>
                          </w:rPr>
                          <w:t xml:space="preserve"> </w:t>
                        </w:r>
                        <w:r w:rsidRPr="00E01EBE" w:rsidR="0083683A">
                          <w:rPr>
                            <w:rFonts w:ascii="Arial" w:eastAsia="Calibri" w:hAnsi="Arial" w:cs="Arial"/>
                            <w:sz w:val="20"/>
                            <w:szCs w:val="20"/>
                            <w:rtl/>
                            <w:lang w:val="fr-FR" w:eastAsia="en-US" w:bidi="ar-SA"/>
                          </w:rPr>
                          <w:t xml:space="preserve"> ليست مجرد انطباعات شخصية متسرعة، بقدر ماهي خطوات  منهجية تلتزم بالموضوعية و الحياد وفق مجموعة من الأساليب و المعايير الدقيقة أثناء تناول ظاهرة أو خطاب</w:t>
                        </w:r>
                        <w:r w:rsidRPr="00E01EBE" w:rsidR="00A147A1">
                          <w:rPr>
                            <w:rFonts w:ascii="Arial" w:eastAsia="Calibri" w:hAnsi="Arial" w:cs="Arial"/>
                            <w:sz w:val="20"/>
                            <w:szCs w:val="20"/>
                            <w:rtl/>
                            <w:lang w:val="fr-FR" w:eastAsia="en-US" w:bidi="ar-SA"/>
                          </w:rPr>
                          <w:t xml:space="preserve"> معين</w:t>
                        </w:r>
                        <w:r w:rsidRPr="00E01EBE" w:rsidR="00A3204E">
                          <w:rPr>
                            <w:rFonts w:ascii="Arial" w:eastAsia="Calibri" w:hAnsi="Arial" w:cs="Arial"/>
                            <w:sz w:val="18"/>
                            <w:szCs w:val="18"/>
                            <w:rtl/>
                            <w:lang w:val="fr-FR" w:eastAsia="en-US" w:bidi="ar-MA"/>
                          </w:rPr>
                          <w:t>.</w:t>
                        </w:r>
                        <w:r w:rsidRPr="00E01EBE">
                          <w:rPr>
                            <w:rFonts w:ascii="Arial" w:eastAsia="Calibri" w:hAnsi="Arial" w:cs="Arial"/>
                            <w:sz w:val="18"/>
                            <w:szCs w:val="18"/>
                            <w:rtl/>
                            <w:lang w:val="fr-FR" w:eastAsia="en-US" w:bidi="ar-MA"/>
                          </w:rPr>
                          <w:t xml:space="preserve">                                                                             </w:t>
                        </w:r>
                        <w:r w:rsidRPr="00E01EBE">
                          <w:rPr>
                            <w:rFonts w:ascii="Arial" w:eastAsia="Calibri" w:hAnsi="Arial" w:cs="Arial"/>
                            <w:sz w:val="18"/>
                            <w:szCs w:val="18"/>
                            <w:rtl/>
                            <w:lang w:val="fr-FR" w:eastAsia="en-US" w:bidi="ar-MA"/>
                          </w:rPr>
                          <w:t xml:space="preserve">                                                                          </w:t>
                        </w:r>
                      </w:p>
                      <w:p w:rsidR="00E33678" w:rsidRPr="00E01EBE" w:rsidP="00E33678">
                        <w:pPr>
                          <w:bidi/>
                          <w:spacing w:after="200" w:line="276" w:lineRule="auto"/>
                          <w:ind w:left="0" w:right="0"/>
                          <w:jc w:val="left"/>
                          <w:rPr>
                            <w:rFonts w:ascii="Arial" w:eastAsia="Calibri" w:hAnsi="Arial" w:cs="Arial"/>
                            <w:rtl/>
                            <w:lang w:val="fr-FR" w:eastAsia="en-US" w:bidi="ar-MA"/>
                          </w:rPr>
                        </w:pPr>
                        <w:r w:rsidRPr="00E01EBE" w:rsidR="00CD55CB">
                          <w:rPr>
                            <w:rFonts w:ascii="Arial" w:eastAsia="Calibri" w:hAnsi="Arial" w:cs="Arial"/>
                            <w:u w:val="single"/>
                            <w:rtl/>
                            <w:lang w:val="fr-FR" w:eastAsia="en-US" w:bidi="ar-MA"/>
                          </w:rPr>
                          <w:t>أنشطة الاكتساب</w:t>
                        </w:r>
                        <w:r w:rsidRPr="00E01EBE" w:rsidR="00CD55CB">
                          <w:rPr>
                            <w:rFonts w:ascii="Arial" w:eastAsia="Calibri" w:hAnsi="Arial" w:cs="Arial"/>
                            <w:rtl/>
                            <w:lang w:val="fr-FR" w:eastAsia="en-US" w:bidi="ar-MA"/>
                          </w:rPr>
                          <w:t>:</w:t>
                        </w:r>
                        <w:r w:rsidRPr="00E01EBE" w:rsidR="00015675">
                          <w:rPr>
                            <w:rFonts w:ascii="Arial" w:eastAsia="Calibri" w:hAnsi="Arial" w:cs="Arial"/>
                            <w:rtl/>
                            <w:lang w:val="fr-FR" w:eastAsia="en-US" w:bidi="ar-MA"/>
                          </w:rPr>
                          <w:t xml:space="preserve"> </w:t>
                        </w:r>
                      </w:p>
                      <w:p w:rsidR="00E33678" w:rsidRPr="00E01EBE" w:rsidP="00E33678">
                        <w:pPr>
                          <w:bidi/>
                          <w:spacing w:after="200" w:line="276" w:lineRule="auto"/>
                          <w:ind w:left="0" w:right="0"/>
                          <w:jc w:val="left"/>
                          <w:rPr>
                            <w:rFonts w:ascii="Arial" w:eastAsia="Calibri" w:hAnsi="Arial" w:cs="Arial"/>
                            <w:sz w:val="20"/>
                            <w:szCs w:val="20"/>
                            <w:rtl/>
                            <w:lang w:val="fr-FR" w:eastAsia="en-US" w:bidi="ar-MA"/>
                          </w:rPr>
                        </w:pPr>
                        <w:r w:rsidRPr="00E01EBE" w:rsidR="00015675">
                          <w:rPr>
                            <w:rFonts w:ascii="Arial" w:eastAsia="Calibri" w:hAnsi="Arial" w:cs="Arial"/>
                            <w:u w:val="single"/>
                            <w:rtl/>
                            <w:lang w:val="fr-FR" w:eastAsia="en-US" w:bidi="ar-MA"/>
                          </w:rPr>
                          <w:t xml:space="preserve">  </w:t>
                        </w:r>
                        <w:r w:rsidRPr="00E01EBE" w:rsidR="00CD55CB">
                          <w:rPr>
                            <w:rFonts w:ascii="Arial" w:eastAsia="Calibri" w:hAnsi="Arial" w:cs="Arial"/>
                            <w:sz w:val="20"/>
                            <w:szCs w:val="20"/>
                            <w:u w:val="single"/>
                            <w:rtl/>
                            <w:lang w:val="fr-FR" w:eastAsia="en-US" w:bidi="ar-MA"/>
                          </w:rPr>
                          <w:t>نص الانطلاق:</w:t>
                        </w:r>
                        <w:r w:rsidRPr="00E01EBE" w:rsidR="00CD55CB">
                          <w:rPr>
                            <w:rFonts w:ascii="Arial" w:eastAsia="Calibri" w:hAnsi="Arial" w:cs="Arial"/>
                            <w:sz w:val="20"/>
                            <w:szCs w:val="20"/>
                            <w:rtl/>
                            <w:lang w:val="fr-FR" w:eastAsia="en-US" w:bidi="ar-MA"/>
                          </w:rPr>
                          <w:t xml:space="preserve">     </w:t>
                        </w:r>
                      </w:p>
                      <w:p w:rsidR="00B4274F" w:rsidRPr="00E01EBE" w:rsidP="0083683A">
                        <w:pPr>
                          <w:bidi/>
                          <w:spacing w:after="200" w:line="276" w:lineRule="auto"/>
                          <w:ind w:left="0" w:right="0"/>
                          <w:jc w:val="left"/>
                          <w:rPr>
                            <w:rFonts w:ascii="Arial" w:eastAsia="Calibri" w:hAnsi="Arial" w:cs="Arial"/>
                            <w:sz w:val="20"/>
                            <w:szCs w:val="20"/>
                            <w:rtl/>
                            <w:lang w:val="fr-FR" w:eastAsia="en-US" w:bidi="ar-MA"/>
                          </w:rPr>
                        </w:pPr>
                        <w:r w:rsidRPr="00E01EBE" w:rsidR="00CD55CB">
                          <w:rPr>
                            <w:rFonts w:ascii="Arial" w:eastAsia="Calibri" w:hAnsi="Arial" w:cs="Arial"/>
                            <w:sz w:val="20"/>
                            <w:szCs w:val="20"/>
                            <w:rtl/>
                            <w:lang w:val="fr-FR" w:eastAsia="en-US" w:bidi="ar-MA"/>
                          </w:rPr>
                          <w:t xml:space="preserve">عنوان النص : </w:t>
                        </w:r>
                        <w:r w:rsidRPr="00E01EBE" w:rsidR="003548F5">
                          <w:rPr>
                            <w:rFonts w:ascii="Arial" w:eastAsia="Calibri" w:hAnsi="Arial" w:cs="Arial"/>
                            <w:sz w:val="20"/>
                            <w:szCs w:val="20"/>
                            <w:rtl/>
                            <w:lang w:val="fr-FR" w:eastAsia="en-US" w:bidi="ar-MA"/>
                          </w:rPr>
                          <w:t>مقالة أدبية</w:t>
                        </w:r>
                        <w:r w:rsidRPr="00E01EBE" w:rsidR="00CD55CB">
                          <w:rPr>
                            <w:rFonts w:ascii="Arial" w:eastAsia="Calibri" w:hAnsi="Arial" w:cs="Arial"/>
                            <w:sz w:val="20"/>
                            <w:szCs w:val="20"/>
                            <w:rtl/>
                            <w:lang w:val="fr-FR" w:eastAsia="en-US" w:bidi="ar-MA"/>
                          </w:rPr>
                          <w:t xml:space="preserve">: </w:t>
                        </w:r>
                        <w:r w:rsidRPr="00E01EBE" w:rsidR="0083683A">
                          <w:rPr>
                            <w:rFonts w:ascii="Arial" w:eastAsia="Calibri" w:hAnsi="Arial" w:cs="Arial"/>
                            <w:sz w:val="20"/>
                            <w:szCs w:val="20"/>
                            <w:rtl/>
                            <w:lang w:val="fr-FR" w:eastAsia="en-US" w:bidi="ar-MA"/>
                          </w:rPr>
                          <w:t>للكاتب  صالح بن رمضان بعنوان : تداخل الأجناس الأدبية في ال</w:t>
                        </w:r>
                        <w:r w:rsidRPr="00E01EBE" w:rsidR="0083683A">
                          <w:rPr>
                            <w:rFonts w:ascii="Arial" w:eastAsia="Calibri" w:hAnsi="Arial" w:cs="Arial"/>
                            <w:sz w:val="20"/>
                            <w:szCs w:val="20"/>
                            <w:rtl/>
                            <w:lang w:val="fr-FR" w:eastAsia="en-US" w:bidi="ar-MA"/>
                          </w:rPr>
                          <w:t>مقامة</w:t>
                        </w:r>
                        <w:r w:rsidRPr="00E01EBE" w:rsidR="00CD55CB">
                          <w:rPr>
                            <w:rFonts w:ascii="Arial" w:eastAsia="Calibri" w:hAnsi="Arial" w:cs="Arial"/>
                            <w:sz w:val="20"/>
                            <w:szCs w:val="20"/>
                            <w:rtl/>
                            <w:lang w:val="fr-FR" w:eastAsia="en-US" w:bidi="ar-MA"/>
                          </w:rPr>
                          <w:t xml:space="preserve"> ، المرجع : </w:t>
                        </w:r>
                        <w:r w:rsidRPr="00E01EBE" w:rsidR="0083683A">
                          <w:rPr>
                            <w:rFonts w:ascii="Arial" w:eastAsia="Calibri" w:hAnsi="Arial" w:cs="Arial"/>
                            <w:sz w:val="20"/>
                            <w:szCs w:val="20"/>
                            <w:rtl/>
                            <w:lang w:val="fr-FR" w:eastAsia="en-US" w:bidi="ar-MA"/>
                          </w:rPr>
                          <w:t>مجلة جذور السعودية</w:t>
                        </w:r>
                        <w:r w:rsidRPr="00E01EBE" w:rsidR="00A3204E">
                          <w:rPr>
                            <w:rFonts w:ascii="Arial" w:eastAsia="Calibri" w:hAnsi="Arial" w:cs="Arial"/>
                            <w:sz w:val="20"/>
                            <w:szCs w:val="20"/>
                            <w:rtl/>
                            <w:lang w:val="fr-FR" w:eastAsia="en-US" w:bidi="ar-MA"/>
                          </w:rPr>
                          <w:t>.</w:t>
                        </w:r>
                        <w:r w:rsidRPr="00E01EBE" w:rsidR="0083683A">
                          <w:rPr>
                            <w:rFonts w:ascii="Arial" w:eastAsia="Calibri" w:hAnsi="Arial" w:cs="Arial"/>
                            <w:sz w:val="20"/>
                            <w:szCs w:val="20"/>
                            <w:rtl/>
                            <w:lang w:val="fr-FR" w:eastAsia="en-US" w:bidi="ar-MA"/>
                          </w:rPr>
                          <w:t>ع</w:t>
                        </w:r>
                        <w:r w:rsidRPr="00E01EBE" w:rsidR="00A3204E">
                          <w:rPr>
                            <w:rFonts w:ascii="Arial" w:eastAsia="Calibri" w:hAnsi="Arial" w:cs="Arial"/>
                            <w:sz w:val="20"/>
                            <w:szCs w:val="20"/>
                            <w:rtl/>
                            <w:lang w:val="fr-FR" w:eastAsia="en-US" w:bidi="ar-MA"/>
                          </w:rPr>
                          <w:t>:</w:t>
                        </w:r>
                        <w:r w:rsidRPr="00E01EBE" w:rsidR="0083683A">
                          <w:rPr>
                            <w:rFonts w:ascii="Arial" w:eastAsia="Calibri" w:hAnsi="Arial" w:cs="Arial"/>
                            <w:sz w:val="20"/>
                            <w:szCs w:val="20"/>
                            <w:rtl/>
                            <w:lang w:val="fr-FR" w:eastAsia="en-US" w:bidi="ar-MA"/>
                          </w:rPr>
                          <w:t>4</w:t>
                        </w:r>
                        <w:r w:rsidRPr="00E01EBE" w:rsidR="00A3204E">
                          <w:rPr>
                            <w:rFonts w:ascii="Arial" w:eastAsia="Calibri" w:hAnsi="Arial" w:cs="Arial"/>
                            <w:sz w:val="20"/>
                            <w:szCs w:val="20"/>
                            <w:rtl/>
                            <w:lang w:val="fr-FR" w:eastAsia="en-US" w:bidi="ar-MA"/>
                          </w:rPr>
                          <w:t xml:space="preserve"> </w:t>
                        </w:r>
                        <w:r w:rsidRPr="00E01EBE">
                          <w:rPr>
                            <w:rFonts w:ascii="Arial" w:eastAsia="Calibri" w:hAnsi="Arial" w:cs="Arial"/>
                            <w:sz w:val="20"/>
                            <w:szCs w:val="20"/>
                            <w:rtl/>
                            <w:lang w:val="fr-FR" w:eastAsia="en-US" w:bidi="ar-MA"/>
                          </w:rPr>
                          <w:t xml:space="preserve"> </w:t>
                        </w:r>
                        <w:r w:rsidRPr="00E01EBE" w:rsidR="0083683A">
                          <w:rPr>
                            <w:rFonts w:ascii="Arial" w:eastAsia="Calibri" w:hAnsi="Arial" w:cs="Arial"/>
                            <w:sz w:val="20"/>
                            <w:szCs w:val="20"/>
                            <w:rtl/>
                            <w:lang w:val="fr-FR" w:eastAsia="en-US" w:bidi="ar-MA"/>
                          </w:rPr>
                          <w:t>م.2جمادى الثانية 14</w:t>
                        </w:r>
                        <w:r w:rsidRPr="00E01EBE" w:rsidR="0083683A">
                          <w:rPr>
                            <w:rFonts w:ascii="Arial" w:eastAsia="Calibri" w:hAnsi="Arial" w:cs="Arial"/>
                            <w:sz w:val="20"/>
                            <w:szCs w:val="20"/>
                            <w:rtl/>
                            <w:lang w:val="fr-FR" w:eastAsia="en-US" w:bidi="ar-MA"/>
                          </w:rPr>
                          <w:t>21ه/شتنبر 2000</w:t>
                        </w:r>
                        <w:r w:rsidRPr="00E01EBE" w:rsidR="00E67EC0">
                          <w:rPr>
                            <w:rFonts w:ascii="Arial" w:eastAsia="Calibri" w:hAnsi="Arial" w:cs="Arial"/>
                            <w:sz w:val="20"/>
                            <w:szCs w:val="20"/>
                            <w:rtl/>
                            <w:lang w:val="fr-FR" w:eastAsia="en-US" w:bidi="ar-MA"/>
                          </w:rPr>
                          <w:t>.</w:t>
                        </w:r>
                        <w:r w:rsidRPr="00E01EBE" w:rsidR="00A3204E">
                          <w:rPr>
                            <w:rFonts w:ascii="Arial" w:eastAsia="Calibri" w:hAnsi="Arial" w:cs="Arial"/>
                            <w:sz w:val="20"/>
                            <w:szCs w:val="20"/>
                            <w:rtl/>
                            <w:lang w:val="fr-FR" w:eastAsia="en-US" w:bidi="ar-MA"/>
                          </w:rPr>
                          <w:t>ص:</w:t>
                        </w:r>
                        <w:r w:rsidRPr="00E01EBE" w:rsidR="0083683A">
                          <w:rPr>
                            <w:rFonts w:ascii="Arial" w:eastAsia="Calibri" w:hAnsi="Arial" w:cs="Arial"/>
                            <w:sz w:val="20"/>
                            <w:szCs w:val="20"/>
                            <w:rtl/>
                            <w:lang w:val="fr-FR" w:eastAsia="en-US" w:bidi="ar-MA"/>
                          </w:rPr>
                          <w:t>102-103</w:t>
                        </w:r>
                        <w:r w:rsidRPr="00E01EBE" w:rsidR="00015675">
                          <w:rPr>
                            <w:rFonts w:ascii="Arial" w:eastAsia="Calibri" w:hAnsi="Arial" w:cs="Arial"/>
                            <w:sz w:val="20"/>
                            <w:szCs w:val="20"/>
                            <w:rtl/>
                            <w:lang w:val="fr-FR" w:eastAsia="en-US" w:bidi="ar-MA"/>
                          </w:rPr>
                          <w:t xml:space="preserve"> بتصرف</w:t>
                        </w:r>
                        <w:r w:rsidRPr="00E01EBE" w:rsidR="00CD55CB">
                          <w:rPr>
                            <w:rFonts w:ascii="Arial" w:eastAsia="Calibri" w:hAnsi="Arial" w:cs="Arial"/>
                            <w:sz w:val="20"/>
                            <w:szCs w:val="20"/>
                            <w:rtl/>
                            <w:lang w:val="fr-FR" w:eastAsia="en-US" w:bidi="ar-MA"/>
                          </w:rPr>
                          <w:t xml:space="preserve">.   ص </w:t>
                        </w:r>
                        <w:r w:rsidRPr="00E01EBE" w:rsidR="00A3204E">
                          <w:rPr>
                            <w:rFonts w:ascii="Arial" w:eastAsia="Calibri" w:hAnsi="Arial" w:cs="Arial"/>
                            <w:sz w:val="20"/>
                            <w:szCs w:val="20"/>
                            <w:rtl/>
                            <w:lang w:val="fr-FR" w:eastAsia="en-US" w:bidi="ar-MA"/>
                          </w:rPr>
                          <w:t>1</w:t>
                        </w:r>
                        <w:r w:rsidRPr="00E01EBE" w:rsidR="0083683A">
                          <w:rPr>
                            <w:rFonts w:ascii="Arial" w:eastAsia="Calibri" w:hAnsi="Arial" w:cs="Arial"/>
                            <w:sz w:val="20"/>
                            <w:szCs w:val="20"/>
                            <w:rtl/>
                            <w:lang w:val="fr-FR" w:eastAsia="en-US" w:bidi="ar-MA"/>
                          </w:rPr>
                          <w:t>145</w:t>
                        </w:r>
                        <w:r w:rsidRPr="00E01EBE" w:rsidR="00CD55CB">
                          <w:rPr>
                            <w:rFonts w:ascii="Arial" w:eastAsia="Calibri" w:hAnsi="Arial" w:cs="Arial"/>
                            <w:sz w:val="20"/>
                            <w:szCs w:val="20"/>
                            <w:rtl/>
                            <w:lang w:val="fr-FR" w:eastAsia="en-US" w:bidi="ar-MA"/>
                          </w:rPr>
                          <w:t xml:space="preserve"> ك.م   </w:t>
                        </w:r>
                      </w:p>
                      <w:p w:rsidR="00E33678" w:rsidRPr="00E01EBE" w:rsidP="00A3204E">
                        <w:pPr>
                          <w:bidi/>
                          <w:spacing w:after="200" w:line="276" w:lineRule="auto"/>
                          <w:ind w:left="0" w:right="0"/>
                          <w:jc w:val="left"/>
                          <w:rPr>
                            <w:rFonts w:ascii="Arial" w:eastAsia="Calibri" w:hAnsi="Arial" w:cs="Arial"/>
                            <w:sz w:val="20"/>
                            <w:szCs w:val="20"/>
                            <w:rtl/>
                            <w:lang w:val="fr-FR" w:eastAsia="en-US" w:bidi="ar-MA"/>
                          </w:rPr>
                        </w:pPr>
                        <w:r w:rsidRPr="00E01EBE" w:rsidR="00CD55CB">
                          <w:rPr>
                            <w:rFonts w:ascii="Arial" w:eastAsia="Calibri" w:hAnsi="Arial" w:cs="Arial"/>
                            <w:sz w:val="20"/>
                            <w:szCs w:val="20"/>
                            <w:rtl/>
                            <w:lang w:val="fr-FR" w:eastAsia="en-US" w:bidi="ar-MA"/>
                          </w:rPr>
                          <w:t xml:space="preserve">     </w:t>
                        </w:r>
                        <w:r w:rsidRPr="00E01EBE" w:rsidR="00015675">
                          <w:rPr>
                            <w:rFonts w:ascii="Arial" w:eastAsia="Calibri" w:hAnsi="Arial" w:cs="Arial"/>
                            <w:sz w:val="20"/>
                            <w:szCs w:val="20"/>
                            <w:rtl/>
                            <w:lang w:val="fr-FR" w:eastAsia="en-US" w:bidi="ar-MA"/>
                          </w:rPr>
                          <w:t xml:space="preserve">                        </w:t>
                        </w:r>
                        <w:r w:rsidRPr="00E01EBE" w:rsidR="00CD55CB">
                          <w:rPr>
                            <w:rFonts w:ascii="Arial" w:eastAsia="Calibri" w:hAnsi="Arial" w:cs="Arial"/>
                            <w:sz w:val="20"/>
                            <w:szCs w:val="20"/>
                            <w:rtl/>
                            <w:lang w:val="fr-FR" w:eastAsia="en-US" w:bidi="ar-MA"/>
                          </w:rPr>
                          <w:t xml:space="preserve">                         </w:t>
                        </w:r>
                        <w:r w:rsidRPr="00E01EBE" w:rsidR="00E67EC0">
                          <w:rPr>
                            <w:rFonts w:ascii="Arial" w:eastAsia="Calibri" w:hAnsi="Arial" w:cs="Arial"/>
                            <w:sz w:val="20"/>
                            <w:szCs w:val="20"/>
                            <w:rtl/>
                            <w:lang w:val="fr-FR" w:eastAsia="en-US" w:bidi="ar-MA"/>
                          </w:rPr>
                          <w:t xml:space="preserve">                                                                 </w:t>
                        </w:r>
                        <w:r w:rsidRPr="00E01EBE" w:rsidR="00E67EC0">
                          <w:rPr>
                            <w:rFonts w:ascii="Arial" w:eastAsia="Calibri" w:hAnsi="Arial" w:cs="Arial"/>
                            <w:sz w:val="20"/>
                            <w:szCs w:val="20"/>
                            <w:rtl/>
                            <w:lang w:val="fr-FR" w:eastAsia="en-US" w:bidi="ar-MA"/>
                          </w:rPr>
                          <w:t xml:space="preserve">                                     </w:t>
                        </w:r>
                        <w:r w:rsidRPr="00E01EBE" w:rsidR="00B4274F">
                          <w:rPr>
                            <w:rFonts w:ascii="Arial" w:eastAsia="Calibri" w:hAnsi="Arial" w:cs="Arial"/>
                            <w:sz w:val="20"/>
                            <w:szCs w:val="20"/>
                            <w:rtl/>
                            <w:lang w:val="fr-FR" w:eastAsia="en-US" w:bidi="ar-MA"/>
                          </w:rPr>
                          <w:t xml:space="preserve">              </w:t>
                        </w:r>
                        <w:r w:rsidRPr="00E01EBE" w:rsidR="00E67EC0">
                          <w:rPr>
                            <w:rFonts w:ascii="Arial" w:eastAsia="Calibri" w:hAnsi="Arial" w:cs="Arial"/>
                            <w:sz w:val="20"/>
                            <w:szCs w:val="20"/>
                            <w:rtl/>
                            <w:lang w:val="fr-FR" w:eastAsia="en-US" w:bidi="ar-MA"/>
                          </w:rPr>
                          <w:t xml:space="preserve">   </w:t>
                        </w:r>
                        <w:r w:rsidRPr="00E01EBE" w:rsidR="00CD55CB">
                          <w:rPr>
                            <w:rFonts w:ascii="Arial" w:eastAsia="Calibri" w:hAnsi="Arial" w:cs="Arial"/>
                            <w:sz w:val="20"/>
                            <w:szCs w:val="20"/>
                            <w:rtl/>
                            <w:lang w:val="fr-FR" w:eastAsia="en-US" w:bidi="ar-MA"/>
                          </w:rPr>
                          <w:t xml:space="preserve"> </w:t>
                        </w:r>
                        <w:r w:rsidRPr="00E01EBE" w:rsidR="00BD3881">
                          <w:rPr>
                            <w:rFonts w:ascii="Arial" w:eastAsia="Calibri" w:hAnsi="Arial" w:cs="Arial"/>
                            <w:sz w:val="20"/>
                            <w:szCs w:val="20"/>
                            <w:rtl/>
                            <w:lang w:val="fr-FR" w:eastAsia="en-US" w:bidi="ar-MA"/>
                          </w:rPr>
                          <w:t xml:space="preserve">  </w:t>
                        </w:r>
                        <w:r w:rsidRPr="00E01EBE" w:rsidR="00CD55CB">
                          <w:rPr>
                            <w:rFonts w:ascii="Arial" w:eastAsia="Calibri" w:hAnsi="Arial" w:cs="Arial"/>
                            <w:sz w:val="20"/>
                            <w:szCs w:val="20"/>
                            <w:rtl/>
                            <w:lang w:val="fr-FR" w:eastAsia="en-US" w:bidi="ar-MA"/>
                          </w:rPr>
                          <w:t xml:space="preserve">نقرأ النص قراءة أولى من أجل شرح الكلمات الصعبة و تفسير العبارات و التراكيب الغامضة، ونقف بعد ذلك على </w:t>
                        </w:r>
                        <w:r w:rsidRPr="00E01EBE" w:rsidR="00015675">
                          <w:rPr>
                            <w:rFonts w:ascii="Arial" w:eastAsia="Calibri" w:hAnsi="Arial" w:cs="Arial"/>
                            <w:sz w:val="20"/>
                            <w:szCs w:val="20"/>
                            <w:rtl/>
                            <w:lang w:val="fr-FR" w:eastAsia="en-US" w:bidi="ar-MA"/>
                          </w:rPr>
                          <w:t xml:space="preserve">بعض المعطيات التي </w:t>
                        </w:r>
                        <w:r w:rsidRPr="00E01EBE" w:rsidR="003548F5">
                          <w:rPr>
                            <w:rFonts w:ascii="Arial" w:eastAsia="Calibri" w:hAnsi="Arial" w:cs="Arial"/>
                            <w:sz w:val="20"/>
                            <w:szCs w:val="20"/>
                            <w:rtl/>
                            <w:lang w:val="fr-FR" w:eastAsia="en-US" w:bidi="ar-MA"/>
                          </w:rPr>
                          <w:t>تمكننا من التجاوب و التفاعل مع النص.</w:t>
                        </w:r>
                        <w:r w:rsidRPr="00E01EBE" w:rsidR="00CD55CB">
                          <w:rPr>
                            <w:rFonts w:ascii="Arial" w:eastAsia="Calibri" w:hAnsi="Arial" w:cs="Arial"/>
                            <w:sz w:val="20"/>
                            <w:szCs w:val="20"/>
                            <w:rtl/>
                            <w:lang w:val="fr-FR" w:eastAsia="en-US" w:bidi="ar-MA"/>
                          </w:rPr>
                          <w:t xml:space="preserve"> </w:t>
                        </w:r>
                        <w:r w:rsidRPr="00E01EBE" w:rsidR="00CD55CB">
                          <w:rPr>
                            <w:rFonts w:ascii="Arial" w:eastAsia="Calibri" w:hAnsi="Arial" w:cs="Arial"/>
                            <w:sz w:val="20"/>
                            <w:szCs w:val="20"/>
                            <w:rtl/>
                            <w:lang w:val="fr-FR" w:eastAsia="en-US" w:bidi="ar-MA"/>
                          </w:rPr>
                          <w:t xml:space="preserve">:  </w:t>
                        </w:r>
                      </w:p>
                      <w:p w:rsidR="00E33678" w:rsidRPr="00E01EBE" w:rsidP="00B4274F">
                        <w:pPr>
                          <w:numPr>
                            <w:ilvl w:val="0"/>
                            <w:numId w:val="15"/>
                          </w:numPr>
                          <w:bidi/>
                          <w:spacing w:after="200" w:line="276" w:lineRule="auto"/>
                          <w:ind w:left="720" w:right="0" w:hanging="360"/>
                          <w:jc w:val="left"/>
                          <w:rPr>
                            <w:rFonts w:ascii="Arial" w:eastAsia="Calibri" w:hAnsi="Arial" w:cs="Arial"/>
                            <w:sz w:val="20"/>
                            <w:szCs w:val="20"/>
                            <w:lang w:val="fr-FR" w:eastAsia="en-US" w:bidi="ar-MA"/>
                          </w:rPr>
                        </w:pPr>
                        <w:r w:rsidRPr="00E01EBE">
                          <w:rPr>
                            <w:rFonts w:ascii="Arial" w:eastAsia="Calibri" w:hAnsi="Arial" w:cs="Arial"/>
                            <w:sz w:val="20"/>
                            <w:szCs w:val="20"/>
                            <w:rtl/>
                            <w:lang w:val="fr-FR" w:eastAsia="en-US" w:bidi="ar-MA"/>
                          </w:rPr>
                          <w:t xml:space="preserve"> </w:t>
                        </w:r>
                        <w:r w:rsidRPr="00E01EBE" w:rsidR="00B4274F">
                          <w:rPr>
                            <w:rFonts w:ascii="Arial" w:eastAsia="Calibri" w:hAnsi="Arial" w:cs="Arial"/>
                            <w:sz w:val="20"/>
                            <w:szCs w:val="20"/>
                            <w:rtl/>
                            <w:lang w:val="fr-FR" w:eastAsia="en-US" w:bidi="ar-MA"/>
                          </w:rPr>
                          <w:t>الوقوف على العتبات.</w:t>
                        </w:r>
                      </w:p>
                      <w:p w:rsidR="00E33678" w:rsidRPr="00E01EBE" w:rsidP="001950D1">
                        <w:pPr>
                          <w:numPr>
                            <w:ilvl w:val="0"/>
                            <w:numId w:val="15"/>
                          </w:numPr>
                          <w:bidi/>
                          <w:spacing w:after="200" w:line="276" w:lineRule="auto"/>
                          <w:ind w:left="720" w:right="0" w:hanging="360"/>
                          <w:jc w:val="left"/>
                          <w:rPr>
                            <w:rFonts w:ascii="Arial" w:eastAsia="Calibri" w:hAnsi="Arial" w:cs="Arial"/>
                            <w:sz w:val="20"/>
                            <w:szCs w:val="20"/>
                            <w:lang w:val="fr-FR" w:eastAsia="en-US" w:bidi="ar-MA"/>
                          </w:rPr>
                        </w:pPr>
                        <w:r w:rsidRPr="00E01EBE" w:rsidR="00B4274F">
                          <w:rPr>
                            <w:rFonts w:ascii="Arial" w:eastAsia="Calibri" w:hAnsi="Arial" w:cs="Arial"/>
                            <w:sz w:val="20"/>
                            <w:szCs w:val="20"/>
                            <w:rtl/>
                            <w:lang w:val="fr-FR" w:eastAsia="en-US" w:bidi="ar-MA"/>
                          </w:rPr>
                          <w:t>عرض القضية التي يطرحها النص.</w:t>
                        </w:r>
                      </w:p>
                      <w:p w:rsidR="00E33678" w:rsidRPr="00E01EBE" w:rsidP="00A3204E">
                        <w:pPr>
                          <w:numPr>
                            <w:ilvl w:val="0"/>
                            <w:numId w:val="15"/>
                          </w:numPr>
                          <w:bidi/>
                          <w:spacing w:after="200" w:line="276" w:lineRule="auto"/>
                          <w:ind w:left="720" w:right="0" w:hanging="360"/>
                          <w:jc w:val="left"/>
                          <w:rPr>
                            <w:rFonts w:ascii="Arial" w:eastAsia="Calibri" w:hAnsi="Arial" w:cs="Arial"/>
                            <w:sz w:val="20"/>
                            <w:szCs w:val="20"/>
                            <w:lang w:val="fr-FR" w:eastAsia="en-US" w:bidi="ar-MA"/>
                          </w:rPr>
                        </w:pPr>
                        <w:r w:rsidRPr="00E01EBE" w:rsidR="008E48A1">
                          <w:rPr>
                            <w:rFonts w:ascii="Arial" w:eastAsia="Calibri" w:hAnsi="Arial" w:cs="Arial"/>
                            <w:sz w:val="20"/>
                            <w:szCs w:val="20"/>
                            <w:rtl/>
                            <w:lang w:val="fr-FR" w:eastAsia="en-US" w:bidi="ar-MA"/>
                          </w:rPr>
                          <w:t xml:space="preserve">  </w:t>
                        </w:r>
                        <w:r w:rsidRPr="00E01EBE" w:rsidR="00A3204E">
                          <w:rPr>
                            <w:rFonts w:ascii="Arial" w:eastAsia="Calibri" w:hAnsi="Arial" w:cs="Arial"/>
                            <w:sz w:val="20"/>
                            <w:szCs w:val="20"/>
                            <w:rtl/>
                            <w:lang w:val="fr-FR" w:eastAsia="en-US" w:bidi="ar-MA"/>
                          </w:rPr>
                          <w:t>شرح</w:t>
                        </w:r>
                        <w:r w:rsidRPr="00E01EBE" w:rsidR="00B249A7">
                          <w:rPr>
                            <w:rFonts w:ascii="Arial" w:eastAsia="Calibri" w:hAnsi="Arial" w:cs="Arial"/>
                            <w:sz w:val="20"/>
                            <w:szCs w:val="20"/>
                            <w:rtl/>
                            <w:lang w:val="fr-FR" w:eastAsia="en-US" w:bidi="ar-MA"/>
                          </w:rPr>
                          <w:t xml:space="preserve"> المستغلقات. اللغوية و الاصطلاحية.</w:t>
                        </w:r>
                      </w:p>
                      <w:p w:rsidR="0083683A" w:rsidRPr="00E01EBE" w:rsidP="009A01A3">
                        <w:pPr>
                          <w:bidi/>
                          <w:spacing w:after="200" w:line="276" w:lineRule="auto"/>
                          <w:ind w:left="33" w:right="0"/>
                          <w:jc w:val="left"/>
                          <w:rPr>
                            <w:rFonts w:ascii="Arial" w:eastAsia="Calibri" w:hAnsi="Arial" w:cs="Arial"/>
                            <w:sz w:val="20"/>
                            <w:szCs w:val="20"/>
                            <w:lang w:val="fr-FR" w:eastAsia="en-US" w:bidi="ar-MA"/>
                          </w:rPr>
                        </w:pPr>
                        <w:r w:rsidRPr="00E01EBE">
                          <w:rPr>
                            <w:rFonts w:ascii="Arial" w:eastAsia="Calibri" w:hAnsi="Arial" w:cs="Arial"/>
                            <w:sz w:val="20"/>
                            <w:szCs w:val="20"/>
                            <w:rtl/>
                            <w:lang w:val="fr-FR" w:eastAsia="en-US" w:bidi="ar-MA"/>
                          </w:rPr>
                          <w:t>فالكات</w:t>
                        </w:r>
                        <w:r w:rsidRPr="00E01EBE">
                          <w:rPr>
                            <w:rFonts w:ascii="Arial" w:eastAsia="Calibri" w:hAnsi="Arial" w:cs="Arial"/>
                            <w:sz w:val="20"/>
                            <w:szCs w:val="20"/>
                            <w:rtl/>
                            <w:lang w:val="fr-FR" w:eastAsia="en-US" w:bidi="ar-MA"/>
                          </w:rPr>
                          <w:t xml:space="preserve">ب في هذا النص </w:t>
                        </w:r>
                        <w:r w:rsidRPr="00E01EBE" w:rsidR="00E51719">
                          <w:rPr>
                            <w:rFonts w:ascii="Arial" w:eastAsia="Calibri" w:hAnsi="Arial" w:cs="Arial"/>
                            <w:sz w:val="20"/>
                            <w:szCs w:val="20"/>
                            <w:rtl/>
                            <w:lang w:val="fr-FR" w:eastAsia="en-US" w:bidi="ar-MA"/>
                          </w:rPr>
                          <w:t xml:space="preserve">يستعرض المقامة و يعرفها و بخصائصها الفنية و اللغوية، من خلال التمثيل و الاستشهاد بمقامة الهمداني، كما التزم بأسلوب </w:t>
                        </w:r>
                        <w:r w:rsidRPr="00E01EBE" w:rsidR="009A01A3">
                          <w:rPr>
                            <w:rFonts w:ascii="Arial" w:eastAsia="Calibri" w:hAnsi="Arial" w:cs="Arial"/>
                            <w:sz w:val="20"/>
                            <w:szCs w:val="20"/>
                            <w:rtl/>
                            <w:lang w:val="fr-FR" w:eastAsia="en-US" w:bidi="ar-MA"/>
                          </w:rPr>
                          <w:t>الاستنباط</w:t>
                        </w:r>
                        <w:r w:rsidRPr="00E01EBE" w:rsidR="00E51719">
                          <w:rPr>
                            <w:rFonts w:ascii="Arial" w:eastAsia="Calibri" w:hAnsi="Arial" w:cs="Arial"/>
                            <w:sz w:val="20"/>
                            <w:szCs w:val="20"/>
                            <w:rtl/>
                            <w:lang w:val="fr-FR" w:eastAsia="en-US" w:bidi="ar-MA"/>
                          </w:rPr>
                          <w:t xml:space="preserve"> بالانتقال من العام إلى الخاص</w:t>
                        </w:r>
                        <w:r w:rsidRPr="00E01EBE" w:rsidR="009A01A3">
                          <w:rPr>
                            <w:rFonts w:ascii="Arial" w:eastAsia="Calibri" w:hAnsi="Arial" w:cs="Arial"/>
                            <w:sz w:val="20"/>
                            <w:szCs w:val="20"/>
                            <w:rtl/>
                            <w:lang w:val="fr-FR" w:eastAsia="en-US" w:bidi="ar-MA"/>
                          </w:rPr>
                          <w:t xml:space="preserve"> و يعرض الأفكار ثم يعلق عليها وفق تصميم دقيق مدعما بالحجة و الدل</w:t>
                        </w:r>
                        <w:r w:rsidRPr="00E01EBE" w:rsidR="009A01A3">
                          <w:rPr>
                            <w:rFonts w:ascii="Arial" w:eastAsia="Calibri" w:hAnsi="Arial" w:cs="Arial"/>
                            <w:sz w:val="20"/>
                            <w:szCs w:val="20"/>
                            <w:rtl/>
                            <w:lang w:val="fr-FR" w:eastAsia="en-US" w:bidi="ar-MA"/>
                          </w:rPr>
                          <w:t>يل.</w:t>
                        </w:r>
                      </w:p>
                      <w:p w:rsidR="002F47C0" w:rsidRPr="00E01EBE" w:rsidP="00E33678">
                        <w:pPr>
                          <w:bidi/>
                          <w:spacing w:after="200" w:line="276" w:lineRule="auto"/>
                          <w:ind w:left="0" w:right="0"/>
                          <w:jc w:val="left"/>
                          <w:rPr>
                            <w:rFonts w:ascii="Arial" w:eastAsia="Calibri" w:hAnsi="Arial" w:cs="Arial"/>
                            <w:sz w:val="22"/>
                            <w:szCs w:val="22"/>
                            <w:rtl/>
                            <w:lang w:val="fr-FR" w:eastAsia="en-US" w:bidi="ar-MA"/>
                          </w:rPr>
                        </w:pPr>
                        <w:r w:rsidRPr="00E01EBE">
                          <w:rPr>
                            <w:rFonts w:ascii="Arial" w:eastAsia="Calibri" w:hAnsi="Arial" w:cs="Arial"/>
                            <w:sz w:val="22"/>
                            <w:szCs w:val="22"/>
                            <w:u w:val="single"/>
                            <w:rtl/>
                            <w:lang w:val="fr-FR" w:eastAsia="en-US" w:bidi="ar-MA"/>
                          </w:rPr>
                          <w:t>أنشطة</w:t>
                        </w:r>
                        <w:r w:rsidRPr="00E01EBE" w:rsidR="00E33678">
                          <w:rPr>
                            <w:rFonts w:ascii="Arial" w:eastAsia="Calibri" w:hAnsi="Arial" w:cs="Arial"/>
                            <w:sz w:val="22"/>
                            <w:szCs w:val="22"/>
                            <w:u w:val="single"/>
                            <w:rtl/>
                            <w:lang w:val="fr-FR" w:eastAsia="en-US" w:bidi="ar-MA"/>
                          </w:rPr>
                          <w:t xml:space="preserve"> التطبيق و </w:t>
                        </w:r>
                        <w:r w:rsidRPr="00E01EBE">
                          <w:rPr>
                            <w:rFonts w:ascii="Arial" w:eastAsia="Calibri" w:hAnsi="Arial" w:cs="Arial"/>
                            <w:sz w:val="22"/>
                            <w:szCs w:val="22"/>
                            <w:u w:val="single"/>
                            <w:rtl/>
                            <w:lang w:val="fr-FR" w:eastAsia="en-US" w:bidi="ar-MA"/>
                          </w:rPr>
                          <w:t>الإنت</w:t>
                        </w:r>
                        <w:r w:rsidRPr="00E01EBE">
                          <w:rPr>
                            <w:rFonts w:ascii="Arial" w:eastAsia="Calibri" w:hAnsi="Arial" w:cs="Arial"/>
                            <w:sz w:val="22"/>
                            <w:szCs w:val="22"/>
                            <w:u w:val="single"/>
                            <w:rtl/>
                            <w:lang w:val="fr-FR" w:eastAsia="en-US" w:bidi="ar-MA"/>
                          </w:rPr>
                          <w:t>اج</w:t>
                        </w:r>
                        <w:r w:rsidRPr="00E01EBE" w:rsidR="00CD55CB">
                          <w:rPr>
                            <w:rFonts w:ascii="Arial" w:eastAsia="Calibri" w:hAnsi="Arial" w:cs="Arial"/>
                            <w:sz w:val="22"/>
                            <w:szCs w:val="22"/>
                            <w:rtl/>
                            <w:lang w:val="fr-FR" w:eastAsia="en-US" w:bidi="ar-MA"/>
                          </w:rPr>
                          <w:t xml:space="preserve">: </w:t>
                        </w:r>
                        <w:r w:rsidRPr="00E01EBE" w:rsidR="00CD55CB">
                          <w:rPr>
                            <w:rFonts w:ascii="Arial" w:eastAsia="Calibri" w:hAnsi="Arial" w:cs="Arial"/>
                            <w:sz w:val="22"/>
                            <w:szCs w:val="22"/>
                            <w:rtl/>
                            <w:lang w:val="fr-FR" w:eastAsia="en-US" w:bidi="ar-MA"/>
                          </w:rPr>
                          <w:t xml:space="preserve">      </w:t>
                        </w:r>
                      </w:p>
                      <w:p w:rsidR="002F47C0" w:rsidRPr="00E01EBE" w:rsidP="009A01A3">
                        <w:pPr>
                          <w:bidi/>
                          <w:spacing w:after="200" w:line="276" w:lineRule="auto"/>
                          <w:ind w:left="0" w:right="0"/>
                          <w:jc w:val="left"/>
                          <w:rPr>
                            <w:rFonts w:ascii="Arial" w:eastAsia="Calibri" w:hAnsi="Arial" w:cs="Arial"/>
                            <w:sz w:val="20"/>
                            <w:szCs w:val="20"/>
                            <w:rtl/>
                            <w:lang w:val="fr-FR" w:eastAsia="en-US" w:bidi="ar-MA"/>
                          </w:rPr>
                        </w:pPr>
                        <w:r w:rsidRPr="00E01EBE">
                          <w:rPr>
                            <w:rFonts w:ascii="Arial" w:eastAsia="Calibri" w:hAnsi="Arial" w:cs="Arial"/>
                            <w:sz w:val="20"/>
                            <w:szCs w:val="20"/>
                            <w:rtl/>
                            <w:lang w:val="fr-FR" w:eastAsia="en-US" w:bidi="ar-MA"/>
                          </w:rPr>
                          <w:t>:</w:t>
                        </w:r>
                        <w:r w:rsidRPr="00E01EBE" w:rsidR="00AC140A">
                          <w:rPr>
                            <w:rFonts w:ascii="Arial" w:eastAsia="Calibri" w:hAnsi="Arial" w:cs="Arial"/>
                            <w:sz w:val="20"/>
                            <w:szCs w:val="20"/>
                            <w:rtl/>
                            <w:lang w:val="fr-FR" w:eastAsia="en-US" w:bidi="ar-MA"/>
                          </w:rPr>
                          <w:t xml:space="preserve"> عنوان النص : </w:t>
                        </w:r>
                        <w:r w:rsidRPr="00E01EBE" w:rsidR="009A01A3">
                          <w:rPr>
                            <w:rFonts w:ascii="Arial" w:eastAsia="Calibri" w:hAnsi="Arial" w:cs="Arial"/>
                            <w:sz w:val="20"/>
                            <w:szCs w:val="20"/>
                            <w:rtl/>
                            <w:lang w:val="fr-FR" w:eastAsia="en-US" w:bidi="ar-MA"/>
                          </w:rPr>
                          <w:t>غواية السرد قراءة في المقامة البغدادية للحريري للكاتب حسن النعمي</w:t>
                        </w:r>
                        <w:r w:rsidRPr="00E01EBE" w:rsidR="00B249A7">
                          <w:rPr>
                            <w:rFonts w:ascii="Arial" w:eastAsia="Calibri" w:hAnsi="Arial" w:cs="Arial"/>
                            <w:sz w:val="20"/>
                            <w:szCs w:val="20"/>
                            <w:rtl/>
                            <w:lang w:val="fr-FR" w:eastAsia="en-US" w:bidi="ar-MA"/>
                          </w:rPr>
                          <w:t xml:space="preserve"> </w:t>
                        </w:r>
                        <w:r w:rsidRPr="00E01EBE" w:rsidR="00B4274F">
                          <w:rPr>
                            <w:rFonts w:ascii="Arial" w:eastAsia="Calibri" w:hAnsi="Arial" w:cs="Arial"/>
                            <w:sz w:val="20"/>
                            <w:szCs w:val="20"/>
                            <w:rtl/>
                            <w:lang w:val="fr-FR" w:eastAsia="en-US" w:bidi="ar-MA"/>
                          </w:rPr>
                          <w:t xml:space="preserve">، </w:t>
                        </w:r>
                        <w:r w:rsidRPr="00E01EBE" w:rsidR="009A01A3">
                          <w:rPr>
                            <w:rFonts w:ascii="Arial" w:eastAsia="Calibri" w:hAnsi="Arial" w:cs="Arial"/>
                            <w:sz w:val="20"/>
                            <w:szCs w:val="20"/>
                            <w:rtl/>
                            <w:lang w:val="fr-FR" w:eastAsia="en-US" w:bidi="ar-MA"/>
                          </w:rPr>
                          <w:t xml:space="preserve">المرجع : </w:t>
                        </w:r>
                        <w:r w:rsidRPr="00E01EBE" w:rsidR="009A01A3">
                          <w:rPr>
                            <w:rFonts w:ascii="Arial" w:eastAsia="Calibri" w:hAnsi="Arial" w:cs="Arial"/>
                            <w:sz w:val="20"/>
                            <w:szCs w:val="20"/>
                            <w:rtl/>
                            <w:lang w:val="fr-FR" w:eastAsia="en-US" w:bidi="ar-MA"/>
                          </w:rPr>
                          <w:t>مجلة جذور السعودية.ع:3 م.2ذو القعدة 1420ه/مارس 2000.ص:208</w:t>
                        </w:r>
                        <w:r w:rsidRPr="00E01EBE" w:rsidR="009A01A3">
                          <w:rPr>
                            <w:rFonts w:ascii="Arial" w:eastAsia="Calibri" w:hAnsi="Arial" w:cs="Arial"/>
                            <w:sz w:val="20"/>
                            <w:szCs w:val="20"/>
                            <w:rtl/>
                            <w:lang w:val="fr-FR" w:eastAsia="en-US" w:bidi="ar-MA"/>
                          </w:rPr>
                          <w:t xml:space="preserve"> بتصرف</w:t>
                        </w:r>
                        <w:r w:rsidRPr="00E01EBE" w:rsidR="009A01A3">
                          <w:rPr>
                            <w:rFonts w:ascii="Arial" w:eastAsia="Calibri" w:hAnsi="Arial" w:cs="Arial"/>
                            <w:sz w:val="20"/>
                            <w:szCs w:val="20"/>
                            <w:rtl/>
                            <w:lang w:val="fr-FR" w:eastAsia="en-US" w:bidi="ar-MA"/>
                          </w:rPr>
                          <w:t>.   146</w:t>
                        </w:r>
                        <w:r w:rsidRPr="00E01EBE" w:rsidR="009A01A3">
                          <w:rPr>
                            <w:rFonts w:ascii="Arial" w:eastAsia="Calibri" w:hAnsi="Arial" w:cs="Arial"/>
                            <w:sz w:val="20"/>
                            <w:szCs w:val="20"/>
                            <w:rtl/>
                            <w:lang w:val="fr-FR" w:eastAsia="en-US" w:bidi="ar-MA"/>
                          </w:rPr>
                          <w:t xml:space="preserve"> ك.م   </w:t>
                        </w:r>
                      </w:p>
                      <w:p w:rsidR="009A01A3" w:rsidRPr="00E01EBE" w:rsidP="009A01A3">
                        <w:pPr>
                          <w:bidi/>
                          <w:spacing w:after="200" w:line="276" w:lineRule="auto"/>
                          <w:ind w:left="0" w:right="0"/>
                          <w:jc w:val="left"/>
                          <w:rPr>
                            <w:rFonts w:ascii="Arial" w:eastAsia="Calibri" w:hAnsi="Arial" w:cs="Arial"/>
                            <w:sz w:val="20"/>
                            <w:szCs w:val="20"/>
                            <w:rtl/>
                            <w:lang w:val="fr-FR" w:eastAsia="en-US" w:bidi="ar-MA"/>
                          </w:rPr>
                        </w:pPr>
                        <w:r w:rsidRPr="00E01EBE">
                          <w:rPr>
                            <w:rFonts w:ascii="Arial" w:eastAsia="Calibri" w:hAnsi="Arial" w:cs="Arial"/>
                            <w:sz w:val="20"/>
                            <w:szCs w:val="20"/>
                            <w:rtl/>
                            <w:lang w:val="fr-FR" w:eastAsia="en-US" w:bidi="ar-MA"/>
                          </w:rPr>
                          <w:t>نقرأ النص قراءة أولى من أجل شرح الكلما</w:t>
                        </w:r>
                        <w:r w:rsidRPr="00E01EBE">
                          <w:rPr>
                            <w:rFonts w:ascii="Arial" w:eastAsia="Calibri" w:hAnsi="Arial" w:cs="Arial"/>
                            <w:sz w:val="20"/>
                            <w:szCs w:val="20"/>
                            <w:rtl/>
                            <w:lang w:val="fr-FR" w:eastAsia="en-US" w:bidi="ar-MA"/>
                          </w:rPr>
                          <w:t>ت الصعبة و تفسير العبارات و التراكيب ا</w:t>
                        </w:r>
                        <w:r w:rsidRPr="00E01EBE">
                          <w:rPr>
                            <w:rFonts w:ascii="Arial" w:eastAsia="Calibri" w:hAnsi="Arial" w:cs="Arial"/>
                            <w:sz w:val="20"/>
                            <w:szCs w:val="20"/>
                            <w:rtl/>
                            <w:lang w:val="fr-FR" w:eastAsia="en-US" w:bidi="ar-MA"/>
                          </w:rPr>
                          <w:t xml:space="preserve">لغامضة، ونقف بعد ذلك على </w:t>
                        </w:r>
                        <w:r w:rsidRPr="00E01EBE">
                          <w:rPr>
                            <w:rFonts w:ascii="Arial" w:eastAsia="Calibri" w:hAnsi="Arial" w:cs="Arial"/>
                            <w:sz w:val="20"/>
                            <w:szCs w:val="20"/>
                            <w:rtl/>
                            <w:lang w:val="fr-FR" w:eastAsia="en-US" w:bidi="ar-MA"/>
                          </w:rPr>
                          <w:t>طريقة عرض الأفكار و الأسلوب المعتمد في الحكم و التعليق</w:t>
                        </w:r>
                      </w:p>
                      <w:p w:rsidR="002F47C0" w:rsidRPr="00E01EBE" w:rsidP="002F47C0">
                        <w:pPr>
                          <w:bidi/>
                          <w:spacing w:after="200" w:line="276" w:lineRule="auto"/>
                          <w:ind w:left="0" w:right="0"/>
                          <w:jc w:val="left"/>
                          <w:rPr>
                            <w:rFonts w:ascii="Arial" w:eastAsia="Calibri" w:hAnsi="Arial" w:cs="Arial"/>
                            <w:u w:val="single"/>
                            <w:rtl/>
                            <w:lang w:val="fr-FR" w:eastAsia="en-US" w:bidi="ar-MA"/>
                          </w:rPr>
                        </w:pPr>
                        <w:r w:rsidRPr="00E01EBE">
                          <w:rPr>
                            <w:rFonts w:ascii="Arial" w:eastAsia="Calibri" w:hAnsi="Arial" w:cs="Arial"/>
                            <w:u w:val="single"/>
                            <w:rtl/>
                            <w:lang w:val="fr-FR" w:eastAsia="en-US" w:bidi="ar-MA"/>
                          </w:rPr>
                          <w:t>خلاصة</w:t>
                        </w:r>
                        <w:r w:rsidRPr="00E01EBE">
                          <w:rPr>
                            <w:rFonts w:ascii="Arial" w:eastAsia="Calibri" w:hAnsi="Arial" w:cs="Arial"/>
                            <w:u w:val="single"/>
                            <w:rtl/>
                            <w:lang w:val="fr-FR" w:eastAsia="en-US" w:bidi="ar-MA"/>
                          </w:rPr>
                          <w:t>:</w:t>
                        </w:r>
                      </w:p>
                      <w:p w:rsidR="00413F6D" w:rsidRPr="00E01EBE" w:rsidP="00D523E5">
                        <w:pPr>
                          <w:bidi/>
                          <w:spacing w:after="200" w:line="276" w:lineRule="auto"/>
                          <w:ind w:left="0" w:right="0"/>
                          <w:jc w:val="both"/>
                          <w:rPr>
                            <w:rFonts w:ascii="Arial" w:eastAsia="Calibri" w:hAnsi="Arial" w:cs="Arial"/>
                            <w:sz w:val="20"/>
                            <w:szCs w:val="20"/>
                            <w:rtl/>
                            <w:lang w:val="fr-FR" w:eastAsia="en-US" w:bidi="ar-MA"/>
                          </w:rPr>
                        </w:pPr>
                        <w:r w:rsidRPr="00E01EBE" w:rsidR="009A01A3">
                          <w:rPr>
                            <w:rFonts w:ascii="Arial" w:eastAsia="Calibri" w:hAnsi="Arial" w:cs="Arial"/>
                            <w:sz w:val="20"/>
                            <w:szCs w:val="20"/>
                            <w:rtl/>
                            <w:lang w:val="fr-FR" w:eastAsia="en-US" w:bidi="ar-MA"/>
                          </w:rPr>
                          <w:t>ندرك أخيرا أن مهارة الحكم و التعليق</w:t>
                        </w:r>
                        <w:r w:rsidRPr="00E01EBE" w:rsidR="003638CC">
                          <w:rPr>
                            <w:rFonts w:ascii="Arial" w:eastAsia="Calibri" w:hAnsi="Arial" w:cs="Arial"/>
                            <w:sz w:val="20"/>
                            <w:szCs w:val="20"/>
                            <w:rtl/>
                            <w:lang w:val="fr-FR" w:eastAsia="en-US" w:bidi="ar-MA"/>
                          </w:rPr>
                          <w:t xml:space="preserve"> تتم وفق خطوات متدرجة على نحو:</w:t>
                        </w:r>
                      </w:p>
                      <w:p w:rsidR="003638CC" w:rsidRPr="00E01EBE" w:rsidP="003638CC">
                        <w:pPr>
                          <w:numPr>
                            <w:ilvl w:val="0"/>
                            <w:numId w:val="13"/>
                          </w:numPr>
                          <w:bidi/>
                          <w:spacing w:after="200" w:line="276" w:lineRule="auto"/>
                          <w:ind w:left="459" w:right="0" w:hanging="360"/>
                          <w:jc w:val="both"/>
                          <w:rPr>
                            <w:rFonts w:ascii="Arial" w:eastAsia="Calibri" w:hAnsi="Arial" w:cs="Arial"/>
                            <w:sz w:val="18"/>
                            <w:szCs w:val="18"/>
                            <w:lang w:val="fr-FR" w:eastAsia="en-US" w:bidi="ar-MA"/>
                          </w:rPr>
                        </w:pPr>
                        <w:r w:rsidRPr="00E01EBE">
                          <w:rPr>
                            <w:rFonts w:ascii="Arial" w:eastAsia="Calibri" w:hAnsi="Arial" w:cs="Arial"/>
                            <w:sz w:val="20"/>
                            <w:szCs w:val="20"/>
                            <w:rtl/>
                            <w:lang w:val="fr-FR" w:eastAsia="en-US" w:bidi="ar-MA"/>
                          </w:rPr>
                          <w:t>عرض الحكم و توضيحه بالأمثلة و الاستشهادات.</w:t>
                        </w:r>
                      </w:p>
                      <w:p w:rsidR="003638CC" w:rsidRPr="00E01EBE" w:rsidP="003638CC">
                        <w:pPr>
                          <w:numPr>
                            <w:ilvl w:val="0"/>
                            <w:numId w:val="13"/>
                          </w:numPr>
                          <w:bidi/>
                          <w:spacing w:after="200" w:line="276" w:lineRule="auto"/>
                          <w:ind w:left="459" w:right="0" w:hanging="360"/>
                          <w:jc w:val="both"/>
                          <w:rPr>
                            <w:rFonts w:ascii="Arial" w:eastAsia="Calibri" w:hAnsi="Arial" w:cs="Arial"/>
                            <w:sz w:val="18"/>
                            <w:szCs w:val="18"/>
                            <w:rtl/>
                            <w:lang w:val="fr-FR" w:eastAsia="en-US" w:bidi="ar-MA"/>
                          </w:rPr>
                        </w:pPr>
                        <w:r w:rsidRPr="00E01EBE">
                          <w:rPr>
                            <w:rFonts w:ascii="Arial" w:eastAsia="Calibri" w:hAnsi="Arial" w:cs="Arial"/>
                            <w:sz w:val="20"/>
                            <w:szCs w:val="20"/>
                            <w:rtl/>
                            <w:lang w:val="fr-FR" w:eastAsia="en-US" w:bidi="ar-MA"/>
                          </w:rPr>
                          <w:t>الالتز</w:t>
                        </w:r>
                        <w:r w:rsidRPr="00E01EBE">
                          <w:rPr>
                            <w:rFonts w:ascii="Arial" w:eastAsia="Calibri" w:hAnsi="Arial" w:cs="Arial"/>
                            <w:sz w:val="20"/>
                            <w:szCs w:val="20"/>
                            <w:rtl/>
                            <w:lang w:val="fr-FR" w:eastAsia="en-US" w:bidi="ar-MA"/>
                          </w:rPr>
                          <w:t>ام بتصميم دقيق و محدد أثناء التعليق و الاعتماد على الح</w:t>
                        </w:r>
                        <w:r w:rsidRPr="00E01EBE">
                          <w:rPr>
                            <w:rFonts w:ascii="Arial" w:eastAsia="Calibri" w:hAnsi="Arial" w:cs="Arial"/>
                            <w:sz w:val="20"/>
                            <w:szCs w:val="20"/>
                            <w:rtl/>
                            <w:lang w:val="fr-FR" w:eastAsia="en-US" w:bidi="ar-MA"/>
                          </w:rPr>
                          <w:t>جج و الأدلة.</w:t>
                        </w:r>
                      </w:p>
                      <w:p w:rsidR="00413F6D" w:rsidRPr="00E01EBE" w:rsidP="00D523E5">
                        <w:pPr>
                          <w:bidi/>
                          <w:spacing w:after="200" w:line="276" w:lineRule="auto"/>
                          <w:ind w:left="0" w:right="0"/>
                          <w:jc w:val="both"/>
                          <w:rPr>
                            <w:rFonts w:ascii="Arial" w:eastAsia="Calibri" w:hAnsi="Arial" w:cs="Arial"/>
                            <w:sz w:val="18"/>
                            <w:szCs w:val="18"/>
                            <w:u w:val="single"/>
                            <w:rtl/>
                            <w:lang w:val="fr-FR" w:eastAsia="en-US" w:bidi="ar-MA"/>
                          </w:rPr>
                        </w:pPr>
                      </w:p>
                      <w:p w:rsidR="00413F6D" w:rsidRPr="00E01EBE" w:rsidP="007B6111">
                        <w:pPr>
                          <w:bidi/>
                          <w:spacing w:after="200" w:line="276" w:lineRule="auto"/>
                          <w:ind w:left="0" w:right="0"/>
                          <w:jc w:val="both"/>
                          <w:rPr>
                            <w:rFonts w:ascii="Arial" w:eastAsia="Calibri" w:hAnsi="Arial" w:cs="Arial"/>
                            <w:sz w:val="18"/>
                            <w:szCs w:val="18"/>
                            <w:rtl/>
                            <w:lang w:val="fr-FR" w:eastAsia="en-US" w:bidi="ar-MA"/>
                          </w:rPr>
                        </w:pPr>
                        <w:r w:rsidRPr="00E01EBE">
                          <w:rPr>
                            <w:rFonts w:ascii="Arial" w:eastAsia="Calibri" w:hAnsi="Arial" w:cs="Arial"/>
                            <w:sz w:val="18"/>
                            <w:szCs w:val="18"/>
                            <w:rtl/>
                            <w:lang w:val="fr-FR" w:eastAsia="en-US" w:bidi="ar-MA"/>
                          </w:rPr>
                          <w:t xml:space="preserve">                        </w:t>
                        </w:r>
                      </w:p>
                      <w:p w:rsidR="00413F6D" w:rsidRPr="00E01EBE" w:rsidP="00C15D9F">
                        <w:pPr>
                          <w:bidi/>
                          <w:spacing w:after="200" w:line="276" w:lineRule="auto"/>
                          <w:ind w:left="0" w:right="0"/>
                          <w:jc w:val="both"/>
                          <w:rPr>
                            <w:rFonts w:ascii="Arial" w:eastAsia="Calibri" w:hAnsi="Arial" w:cs="Arial"/>
                            <w:sz w:val="18"/>
                            <w:szCs w:val="18"/>
                            <w:rtl/>
                            <w:lang w:val="fr-FR" w:eastAsia="en-US" w:bidi="ar-MA"/>
                          </w:rPr>
                        </w:pPr>
                      </w:p>
                      <w:p w:rsidR="00413F6D" w:rsidRPr="00E01EBE" w:rsidP="007B6111">
                        <w:pPr>
                          <w:bidi/>
                          <w:spacing w:after="200" w:line="276" w:lineRule="auto"/>
                          <w:ind w:left="0" w:right="0"/>
                          <w:jc w:val="left"/>
                          <w:rPr>
                            <w:rFonts w:ascii="Arial" w:eastAsia="Calibri" w:hAnsi="Arial" w:cs="Arial"/>
                            <w:sz w:val="18"/>
                            <w:szCs w:val="18"/>
                            <w:rtl/>
                            <w:lang w:val="fr-FR" w:eastAsia="en-US" w:bidi="ar-MA"/>
                          </w:rPr>
                        </w:pPr>
                        <w:r w:rsidRPr="00E01EBE">
                          <w:rPr>
                            <w:rFonts w:ascii="Arial" w:eastAsia="Calibri" w:hAnsi="Arial" w:cs="Arial"/>
                            <w:sz w:val="18"/>
                            <w:szCs w:val="18"/>
                            <w:rtl/>
                            <w:lang w:val="fr-FR" w:eastAsia="en-US" w:bidi="ar-MA"/>
                          </w:rPr>
                          <w:t xml:space="preserve">                                                      </w:t>
                        </w:r>
                      </w:p>
                      <w:p w:rsidR="00413F6D" w:rsidRPr="00E01EBE" w:rsidP="00C54474">
                        <w:pPr>
                          <w:spacing w:after="200" w:line="276" w:lineRule="auto"/>
                          <w:jc w:val="right"/>
                          <w:rPr>
                            <w:rFonts w:ascii="Arial" w:eastAsia="Calibri" w:hAnsi="Arial" w:cs="Arial"/>
                            <w:sz w:val="20"/>
                            <w:szCs w:val="20"/>
                            <w:lang w:val="fr-FR" w:eastAsia="en-US" w:bidi="ar-MA"/>
                          </w:rPr>
                        </w:pPr>
                      </w:p>
                    </w:tc>
                    <w:tc>
                      <w:tcPr>
                        <w:tcW w:w="2268" w:type="dxa"/>
                      </w:tcPr>
                      <w:p w:rsidR="00413F6D" w:rsidRPr="00E01EBE" w:rsidP="00C54474">
                        <w:pPr>
                          <w:bidi/>
                          <w:spacing w:after="200" w:line="276" w:lineRule="auto"/>
                          <w:ind w:left="0" w:right="0"/>
                          <w:jc w:val="left"/>
                          <w:rPr>
                            <w:rFonts w:ascii="Arial" w:eastAsia="Calibri" w:hAnsi="Arial" w:cs="Arial"/>
                            <w:sz w:val="16"/>
                            <w:szCs w:val="16"/>
                            <w:rtl/>
                            <w:lang w:val="fr-FR" w:eastAsia="en-US" w:bidi="ar-MA"/>
                          </w:rPr>
                        </w:pPr>
                      </w:p>
                      <w:p w:rsidR="00413F6D" w:rsidRPr="00E01EBE" w:rsidP="00AC7703">
                        <w:pPr>
                          <w:bidi/>
                          <w:spacing w:after="200" w:line="276" w:lineRule="auto"/>
                          <w:ind w:left="0" w:right="0"/>
                          <w:jc w:val="left"/>
                          <w:rPr>
                            <w:rFonts w:ascii="Arial" w:eastAsia="Calibri" w:hAnsi="Arial" w:cs="Arial"/>
                            <w:sz w:val="22"/>
                            <w:szCs w:val="22"/>
                            <w:rtl/>
                            <w:lang w:val="fr-FR" w:eastAsia="en-US" w:bidi="ar-MA"/>
                          </w:rPr>
                        </w:pPr>
                      </w:p>
                      <w:p w:rsidR="00413F6D" w:rsidRPr="00E01EBE" w:rsidP="00C54474">
                        <w:pPr>
                          <w:bidi/>
                          <w:spacing w:after="200" w:line="276" w:lineRule="auto"/>
                          <w:ind w:left="0" w:right="0"/>
                          <w:jc w:val="center"/>
                          <w:rPr>
                            <w:rFonts w:ascii="Arial" w:eastAsia="Calibri" w:hAnsi="Arial" w:cs="Arial"/>
                            <w:sz w:val="22"/>
                            <w:szCs w:val="22"/>
                            <w:rtl/>
                            <w:lang w:val="fr-FR" w:eastAsia="en-US" w:bidi="ar-MA"/>
                          </w:rPr>
                        </w:pPr>
                        <w:r w:rsidRPr="00E01EBE">
                          <w:rPr>
                            <w:rFonts w:ascii="Arial" w:eastAsia="Calibri" w:hAnsi="Arial" w:cs="Arial"/>
                            <w:sz w:val="22"/>
                            <w:szCs w:val="22"/>
                            <w:rtl/>
                            <w:lang w:val="fr-FR" w:eastAsia="en-US" w:bidi="ar-MA"/>
                          </w:rPr>
                          <w:t>اختبار المكتسبات الشخصية للتلاميذ.</w:t>
                        </w:r>
                      </w:p>
                      <w:p w:rsidR="00413F6D" w:rsidRPr="00E01EBE" w:rsidP="00C54474">
                        <w:pPr>
                          <w:bidi/>
                          <w:spacing w:after="200" w:line="276" w:lineRule="auto"/>
                          <w:ind w:left="0" w:right="0"/>
                          <w:jc w:val="center"/>
                          <w:rPr>
                            <w:rFonts w:ascii="Arial" w:eastAsia="Calibri" w:hAnsi="Arial" w:cs="Arial"/>
                            <w:sz w:val="22"/>
                            <w:szCs w:val="22"/>
                            <w:rtl/>
                            <w:lang w:val="fr-FR" w:eastAsia="en-US" w:bidi="ar-MA"/>
                          </w:rPr>
                        </w:pPr>
                      </w:p>
                      <w:p w:rsidR="00413F6D" w:rsidRPr="00E01EBE" w:rsidP="00A86CC2">
                        <w:pPr>
                          <w:bidi/>
                          <w:spacing w:after="200" w:line="276" w:lineRule="auto"/>
                          <w:ind w:left="0" w:right="0"/>
                          <w:jc w:val="center"/>
                          <w:rPr>
                            <w:rFonts w:ascii="Arial" w:eastAsia="Calibri" w:hAnsi="Arial" w:cs="Arial"/>
                            <w:sz w:val="22"/>
                            <w:szCs w:val="22"/>
                            <w:rtl/>
                            <w:lang w:val="fr-FR" w:eastAsia="en-US" w:bidi="ar-MA"/>
                          </w:rPr>
                        </w:pPr>
                      </w:p>
                      <w:p w:rsidR="00413F6D" w:rsidRPr="00E01EBE" w:rsidP="00A86CC2">
                        <w:pPr>
                          <w:bidi/>
                          <w:spacing w:after="200" w:line="276" w:lineRule="auto"/>
                          <w:ind w:left="0" w:right="0"/>
                          <w:jc w:val="center"/>
                          <w:rPr>
                            <w:rFonts w:ascii="Arial" w:eastAsia="Calibri" w:hAnsi="Arial" w:cs="Arial"/>
                            <w:sz w:val="22"/>
                            <w:szCs w:val="22"/>
                            <w:rtl/>
                            <w:lang w:val="fr-FR" w:eastAsia="en-US" w:bidi="ar-MA"/>
                          </w:rPr>
                        </w:pPr>
                      </w:p>
                      <w:p w:rsidR="00413F6D" w:rsidRPr="00E01EBE" w:rsidP="002F7080">
                        <w:pPr>
                          <w:bidi/>
                          <w:spacing w:after="200" w:line="276" w:lineRule="auto"/>
                          <w:ind w:left="0" w:right="0"/>
                          <w:jc w:val="center"/>
                          <w:rPr>
                            <w:rFonts w:ascii="Arial" w:eastAsia="Calibri" w:hAnsi="Arial" w:cs="Arial"/>
                            <w:sz w:val="22"/>
                            <w:szCs w:val="22"/>
                            <w:rtl/>
                            <w:lang w:val="fr-FR" w:eastAsia="en-US" w:bidi="ar-MA"/>
                          </w:rPr>
                        </w:pPr>
                        <w:r w:rsidRPr="00E01EBE">
                          <w:rPr>
                            <w:rFonts w:ascii="Arial" w:eastAsia="Calibri" w:hAnsi="Arial" w:cs="Arial"/>
                            <w:sz w:val="22"/>
                            <w:szCs w:val="22"/>
                            <w:rtl/>
                            <w:lang w:val="fr-FR" w:eastAsia="en-US" w:bidi="ar-MA"/>
                          </w:rPr>
                          <w:t xml:space="preserve">حفز المتعلمين على ولوج عوالم </w:t>
                        </w:r>
                        <w:r w:rsidRPr="00E01EBE" w:rsidR="002F7080">
                          <w:rPr>
                            <w:rFonts w:ascii="Arial" w:eastAsia="Calibri" w:hAnsi="Arial" w:cs="Arial"/>
                            <w:sz w:val="22"/>
                            <w:szCs w:val="22"/>
                            <w:rtl/>
                            <w:lang w:val="fr-FR" w:eastAsia="en-US" w:bidi="ar-MA"/>
                          </w:rPr>
                          <w:t xml:space="preserve">الموضوع </w:t>
                        </w:r>
                        <w:r w:rsidRPr="00E01EBE">
                          <w:rPr>
                            <w:rFonts w:ascii="Arial" w:eastAsia="Calibri" w:hAnsi="Arial" w:cs="Arial"/>
                            <w:sz w:val="22"/>
                            <w:szCs w:val="22"/>
                            <w:rtl/>
                            <w:lang w:val="fr-FR" w:eastAsia="en-US" w:bidi="ar-MA"/>
                          </w:rPr>
                          <w:t>.</w:t>
                        </w:r>
                      </w:p>
                      <w:p w:rsidR="00413F6D" w:rsidRPr="00E01EBE" w:rsidP="00AC7703">
                        <w:pPr>
                          <w:bidi/>
                          <w:spacing w:after="200" w:line="276" w:lineRule="auto"/>
                          <w:ind w:left="0" w:right="0"/>
                          <w:jc w:val="center"/>
                          <w:rPr>
                            <w:rFonts w:ascii="Arial" w:eastAsia="Calibri" w:hAnsi="Arial" w:cs="Arial"/>
                            <w:sz w:val="22"/>
                            <w:szCs w:val="22"/>
                            <w:rtl/>
                            <w:lang w:val="fr-FR" w:eastAsia="en-US" w:bidi="ar-MA"/>
                          </w:rPr>
                        </w:pPr>
                      </w:p>
                      <w:p w:rsidR="00413F6D" w:rsidRPr="00E01EBE" w:rsidP="00AC7703">
                        <w:pPr>
                          <w:bidi/>
                          <w:spacing w:after="200" w:line="276" w:lineRule="auto"/>
                          <w:ind w:left="0" w:right="0"/>
                          <w:jc w:val="center"/>
                          <w:rPr>
                            <w:rFonts w:ascii="Arial" w:eastAsia="Calibri" w:hAnsi="Arial" w:cs="Arial"/>
                            <w:sz w:val="22"/>
                            <w:szCs w:val="22"/>
                            <w:rtl/>
                            <w:lang w:val="fr-FR" w:eastAsia="en-US" w:bidi="ar-MA"/>
                          </w:rPr>
                        </w:pPr>
                      </w:p>
                      <w:p w:rsidR="00413F6D" w:rsidRPr="00E01EBE" w:rsidP="00C54474">
                        <w:pPr>
                          <w:bidi/>
                          <w:spacing w:after="200" w:line="276" w:lineRule="auto"/>
                          <w:ind w:left="0" w:right="0"/>
                          <w:jc w:val="center"/>
                          <w:rPr>
                            <w:rFonts w:ascii="Arial" w:eastAsia="Calibri" w:hAnsi="Arial" w:cs="Arial"/>
                            <w:sz w:val="22"/>
                            <w:szCs w:val="22"/>
                            <w:rtl/>
                            <w:lang w:val="fr-FR" w:eastAsia="en-US" w:bidi="ar-SA"/>
                          </w:rPr>
                        </w:pPr>
                        <w:r w:rsidRPr="00E01EBE">
                          <w:rPr>
                            <w:rFonts w:ascii="Arial" w:eastAsia="Calibri" w:hAnsi="Arial" w:cs="Arial"/>
                            <w:sz w:val="22"/>
                            <w:szCs w:val="22"/>
                            <w:rtl/>
                            <w:lang w:val="fr-FR" w:eastAsia="en-US" w:bidi="ar-SA"/>
                          </w:rPr>
                          <w:t>تواصل المتعلمين مع النص و التقاط المؤشرات</w:t>
                        </w:r>
                      </w:p>
                      <w:p w:rsidR="00413F6D" w:rsidRPr="00E01EBE" w:rsidP="00AC7703">
                        <w:pPr>
                          <w:bidi/>
                          <w:spacing w:after="200" w:line="276" w:lineRule="auto"/>
                          <w:ind w:left="0" w:right="0"/>
                          <w:jc w:val="center"/>
                          <w:rPr>
                            <w:rFonts w:ascii="Arial" w:eastAsia="Calibri" w:hAnsi="Arial" w:cs="Arial"/>
                            <w:sz w:val="22"/>
                            <w:szCs w:val="22"/>
                            <w:rtl/>
                            <w:lang w:val="fr-FR" w:eastAsia="en-US" w:bidi="ar-SA"/>
                          </w:rPr>
                        </w:pPr>
                      </w:p>
                      <w:p w:rsidR="00413F6D" w:rsidRPr="00E01EBE" w:rsidP="00ED1B46">
                        <w:pPr>
                          <w:bidi/>
                          <w:spacing w:after="200" w:line="276" w:lineRule="auto"/>
                          <w:ind w:left="0" w:right="0"/>
                          <w:jc w:val="left"/>
                          <w:rPr>
                            <w:rFonts w:ascii="Arial" w:eastAsia="Calibri" w:hAnsi="Arial" w:cs="Arial"/>
                            <w:sz w:val="22"/>
                            <w:szCs w:val="22"/>
                            <w:rtl/>
                            <w:lang w:val="fr-FR" w:eastAsia="en-US" w:bidi="ar-SA"/>
                          </w:rPr>
                        </w:pPr>
                      </w:p>
                      <w:p w:rsidR="00413F6D" w:rsidRPr="00E01EBE" w:rsidP="00AC7703">
                        <w:pPr>
                          <w:bidi/>
                          <w:spacing w:after="200" w:line="276" w:lineRule="auto"/>
                          <w:ind w:left="0" w:right="0"/>
                          <w:jc w:val="center"/>
                          <w:rPr>
                            <w:rFonts w:ascii="Arial" w:eastAsia="Calibri" w:hAnsi="Arial" w:cs="Arial"/>
                            <w:sz w:val="22"/>
                            <w:szCs w:val="22"/>
                            <w:rtl/>
                            <w:lang w:val="fr-FR" w:eastAsia="en-US" w:bidi="ar-SA"/>
                          </w:rPr>
                        </w:pPr>
                      </w:p>
                      <w:p w:rsidR="00413F6D" w:rsidRPr="00E01EBE" w:rsidP="00C54474">
                        <w:pPr>
                          <w:bidi/>
                          <w:spacing w:after="200" w:line="276" w:lineRule="auto"/>
                          <w:ind w:left="0" w:right="0"/>
                          <w:jc w:val="center"/>
                          <w:rPr>
                            <w:rFonts w:ascii="Arial" w:eastAsia="Calibri" w:hAnsi="Arial" w:cs="Arial"/>
                            <w:sz w:val="22"/>
                            <w:szCs w:val="22"/>
                            <w:rtl/>
                            <w:lang w:val="fr-FR" w:eastAsia="en-US" w:bidi="ar-MA"/>
                          </w:rPr>
                        </w:pPr>
                        <w:r w:rsidRPr="00E01EBE">
                          <w:rPr>
                            <w:rFonts w:ascii="Arial" w:eastAsia="Calibri" w:hAnsi="Arial" w:cs="Arial"/>
                            <w:sz w:val="22"/>
                            <w:szCs w:val="22"/>
                            <w:rtl/>
                            <w:lang w:val="fr-FR" w:eastAsia="en-US" w:bidi="ar-MA"/>
                          </w:rPr>
                          <w:t>تفكيك النص إلى عناصره الأساس.</w:t>
                        </w:r>
                      </w:p>
                      <w:p w:rsidR="00ED1B46" w:rsidRPr="00E01EBE" w:rsidP="00ED1B46">
                        <w:pPr>
                          <w:bidi/>
                          <w:spacing w:after="200" w:line="276" w:lineRule="auto"/>
                          <w:ind w:left="0" w:right="0"/>
                          <w:jc w:val="center"/>
                          <w:rPr>
                            <w:rFonts w:ascii="Arial" w:eastAsia="Calibri" w:hAnsi="Arial" w:cs="Arial"/>
                            <w:sz w:val="22"/>
                            <w:szCs w:val="22"/>
                            <w:rtl/>
                            <w:lang w:val="fr-FR" w:eastAsia="en-US" w:bidi="ar-MA"/>
                          </w:rPr>
                        </w:pPr>
                      </w:p>
                      <w:p w:rsidR="00ED1B46" w:rsidRPr="00E01EBE" w:rsidP="00ED1B46">
                        <w:pPr>
                          <w:bidi/>
                          <w:spacing w:after="200" w:line="276" w:lineRule="auto"/>
                          <w:ind w:left="0" w:right="0"/>
                          <w:jc w:val="center"/>
                          <w:rPr>
                            <w:rFonts w:ascii="Arial" w:eastAsia="Calibri" w:hAnsi="Arial" w:cs="Arial"/>
                            <w:sz w:val="22"/>
                            <w:szCs w:val="22"/>
                            <w:rtl/>
                            <w:lang w:val="fr-FR" w:eastAsia="en-US" w:bidi="ar-MA"/>
                          </w:rPr>
                        </w:pPr>
                      </w:p>
                      <w:p w:rsidR="001420FD" w:rsidRPr="00E01EBE" w:rsidP="001420FD">
                        <w:pPr>
                          <w:bidi/>
                          <w:spacing w:after="200" w:line="276" w:lineRule="auto"/>
                          <w:ind w:left="0" w:right="0"/>
                          <w:jc w:val="center"/>
                          <w:rPr>
                            <w:rFonts w:ascii="Arial" w:eastAsia="Calibri" w:hAnsi="Arial" w:cs="Arial"/>
                            <w:sz w:val="22"/>
                            <w:szCs w:val="22"/>
                            <w:rtl/>
                            <w:lang w:val="fr-FR" w:eastAsia="en-US" w:bidi="ar-MA"/>
                          </w:rPr>
                        </w:pPr>
                      </w:p>
                      <w:p w:rsidR="001420FD" w:rsidRPr="00E01EBE" w:rsidP="001420FD">
                        <w:pPr>
                          <w:bidi/>
                          <w:spacing w:after="200" w:line="276" w:lineRule="auto"/>
                          <w:ind w:left="0" w:right="0"/>
                          <w:jc w:val="center"/>
                          <w:rPr>
                            <w:rFonts w:ascii="Arial" w:eastAsia="Calibri" w:hAnsi="Arial" w:cs="Arial"/>
                            <w:sz w:val="22"/>
                            <w:szCs w:val="22"/>
                            <w:rtl/>
                            <w:lang w:val="fr-FR" w:eastAsia="en-US" w:bidi="ar-MA"/>
                          </w:rPr>
                        </w:pPr>
                      </w:p>
                      <w:p w:rsidR="00ED1B46" w:rsidRPr="00E01EBE" w:rsidP="00ED1B46">
                        <w:pPr>
                          <w:bidi/>
                          <w:spacing w:after="200" w:line="276" w:lineRule="auto"/>
                          <w:ind w:left="0" w:right="0"/>
                          <w:jc w:val="center"/>
                          <w:rPr>
                            <w:rFonts w:ascii="Arial" w:eastAsia="Calibri" w:hAnsi="Arial" w:cs="Arial"/>
                            <w:sz w:val="22"/>
                            <w:szCs w:val="22"/>
                            <w:rtl/>
                            <w:lang w:val="fr-FR" w:eastAsia="en-US" w:bidi="ar-MA"/>
                          </w:rPr>
                        </w:pPr>
                      </w:p>
                      <w:p w:rsidR="00ED1B46" w:rsidRPr="00E01EBE" w:rsidP="001950D1">
                        <w:pPr>
                          <w:bidi/>
                          <w:spacing w:after="200" w:line="276" w:lineRule="auto"/>
                          <w:ind w:left="0" w:right="0"/>
                          <w:jc w:val="center"/>
                          <w:rPr>
                            <w:rFonts w:ascii="Arial" w:eastAsia="Calibri" w:hAnsi="Arial" w:cs="Arial"/>
                            <w:sz w:val="22"/>
                            <w:szCs w:val="22"/>
                            <w:rtl/>
                            <w:lang w:val="fr-FR" w:eastAsia="en-US" w:bidi="ar-MA"/>
                          </w:rPr>
                        </w:pPr>
                        <w:r w:rsidRPr="00E01EBE">
                          <w:rPr>
                            <w:rFonts w:ascii="Arial" w:eastAsia="Calibri" w:hAnsi="Arial" w:cs="Arial"/>
                            <w:sz w:val="22"/>
                            <w:szCs w:val="22"/>
                            <w:rtl/>
                            <w:lang w:val="fr-FR" w:eastAsia="en-US" w:bidi="ar-MA"/>
                          </w:rPr>
                          <w:t xml:space="preserve">تمكن المتعلمين من </w:t>
                        </w:r>
                        <w:r w:rsidRPr="00E01EBE" w:rsidR="001950D1">
                          <w:rPr>
                            <w:rFonts w:ascii="Arial" w:eastAsia="Calibri" w:hAnsi="Arial" w:cs="Arial"/>
                            <w:sz w:val="22"/>
                            <w:szCs w:val="22"/>
                            <w:rtl/>
                            <w:lang w:val="fr-FR" w:eastAsia="en-US" w:bidi="ar-MA"/>
                          </w:rPr>
                          <w:t>التعرف على طرق الشرح و التفسير</w:t>
                        </w:r>
                      </w:p>
                      <w:p w:rsidR="00413F6D" w:rsidRPr="00E01EBE" w:rsidP="00DE53AC">
                        <w:pPr>
                          <w:bidi/>
                          <w:spacing w:after="200" w:line="276" w:lineRule="auto"/>
                          <w:ind w:left="0" w:right="0"/>
                          <w:jc w:val="left"/>
                          <w:rPr>
                            <w:rFonts w:ascii="Arial" w:eastAsia="Calibri" w:hAnsi="Arial" w:cs="Arial"/>
                            <w:sz w:val="22"/>
                            <w:szCs w:val="22"/>
                            <w:lang w:val="fr-FR" w:eastAsia="en-US" w:bidi="ar-SA"/>
                          </w:rPr>
                        </w:pPr>
                      </w:p>
                    </w:tc>
                    <w:tc>
                      <w:tcPr>
                        <w:tcW w:w="709" w:type="dxa"/>
                        <w:textDirection w:val="btLr"/>
                      </w:tcPr>
                      <w:p w:rsidR="00413F6D" w:rsidRPr="00E01EBE" w:rsidP="002F7080">
                        <w:pPr>
                          <w:spacing w:after="200" w:line="276" w:lineRule="auto"/>
                          <w:ind w:left="113" w:right="113"/>
                          <w:jc w:val="right"/>
                          <w:rPr>
                            <w:rFonts w:ascii="Arial" w:eastAsia="Calibri" w:hAnsi="Arial" w:cs="Arial"/>
                            <w:sz w:val="28"/>
                            <w:szCs w:val="28"/>
                            <w:rtl/>
                            <w:lang w:val="fr-FR" w:eastAsia="en-US" w:bidi="ar-SA"/>
                          </w:rPr>
                        </w:pPr>
                        <w:r w:rsidRPr="00E01EBE" w:rsidR="002F7080">
                          <w:rPr>
                            <w:rFonts w:ascii="Arial" w:eastAsia="Calibri" w:hAnsi="Arial" w:cs="Arial"/>
                            <w:sz w:val="28"/>
                            <w:szCs w:val="28"/>
                            <w:rtl/>
                            <w:lang w:val="fr-FR" w:eastAsia="en-US" w:bidi="ar-SA"/>
                          </w:rPr>
                          <w:t xml:space="preserve">                                                أنشطة   الاكتساب                                                 أنشطة التطبيق و الإنتاج</w:t>
                        </w:r>
                      </w:p>
                      <w:p w:rsidR="00413F6D" w:rsidRPr="00E01EBE" w:rsidP="002F7080">
                        <w:pPr>
                          <w:spacing w:after="200" w:line="276" w:lineRule="auto"/>
                          <w:ind w:left="113" w:right="113"/>
                          <w:rPr>
                            <w:rFonts w:ascii="Arial" w:eastAsia="Calibri" w:hAnsi="Arial" w:cs="Arial"/>
                            <w:sz w:val="22"/>
                            <w:szCs w:val="22"/>
                            <w:rtl/>
                            <w:lang w:val="fr-FR" w:eastAsia="en-US" w:bidi="ar-SA"/>
                          </w:rPr>
                        </w:pPr>
                      </w:p>
                      <w:p w:rsidR="00413F6D" w:rsidRPr="00E01EBE" w:rsidP="002F7080">
                        <w:pPr>
                          <w:spacing w:after="200" w:line="276" w:lineRule="auto"/>
                          <w:ind w:left="113" w:right="113"/>
                          <w:rPr>
                            <w:rFonts w:ascii="Arial" w:eastAsia="Calibri" w:hAnsi="Arial" w:cs="Arial"/>
                            <w:sz w:val="22"/>
                            <w:szCs w:val="22"/>
                            <w:rtl/>
                            <w:lang w:val="fr-FR" w:eastAsia="en-US" w:bidi="ar-SA"/>
                          </w:rPr>
                        </w:pPr>
                      </w:p>
                      <w:p w:rsidR="00413F6D" w:rsidRPr="00E01EBE" w:rsidP="002F7080">
                        <w:pPr>
                          <w:spacing w:after="200" w:line="276" w:lineRule="auto"/>
                          <w:ind w:left="113" w:right="113"/>
                          <w:rPr>
                            <w:rFonts w:ascii="Arial" w:eastAsia="Calibri" w:hAnsi="Arial" w:cs="Arial"/>
                            <w:sz w:val="22"/>
                            <w:szCs w:val="22"/>
                            <w:rtl/>
                            <w:lang w:val="fr-FR" w:eastAsia="en-US" w:bidi="ar-SA"/>
                          </w:rPr>
                        </w:pPr>
                      </w:p>
                      <w:p w:rsidR="00413F6D" w:rsidRPr="00E01EBE" w:rsidP="002F7080">
                        <w:pPr>
                          <w:spacing w:after="200" w:line="276" w:lineRule="auto"/>
                          <w:ind w:left="113" w:right="113"/>
                          <w:rPr>
                            <w:rFonts w:ascii="Arial" w:eastAsia="Calibri" w:hAnsi="Arial" w:cs="Arial"/>
                            <w:sz w:val="22"/>
                            <w:szCs w:val="22"/>
                            <w:rtl/>
                            <w:lang w:val="fr-FR" w:eastAsia="en-US" w:bidi="ar-SA"/>
                          </w:rPr>
                        </w:pPr>
                      </w:p>
                      <w:p w:rsidR="00413F6D" w:rsidRPr="00E01EBE" w:rsidP="002F7080">
                        <w:pPr>
                          <w:spacing w:after="200" w:line="276" w:lineRule="auto"/>
                          <w:ind w:left="113" w:right="113"/>
                          <w:rPr>
                            <w:rFonts w:ascii="Arial" w:eastAsia="Calibri" w:hAnsi="Arial" w:cs="Arial"/>
                            <w:sz w:val="22"/>
                            <w:szCs w:val="22"/>
                            <w:rtl/>
                            <w:lang w:val="fr-FR" w:eastAsia="en-US" w:bidi="ar-SA"/>
                          </w:rPr>
                        </w:pPr>
                      </w:p>
                      <w:p w:rsidR="00413F6D" w:rsidRPr="00E01EBE" w:rsidP="002F7080">
                        <w:pPr>
                          <w:spacing w:after="200" w:line="276" w:lineRule="auto"/>
                          <w:ind w:left="113" w:right="113"/>
                          <w:rPr>
                            <w:rFonts w:ascii="Arial" w:eastAsia="Calibri" w:hAnsi="Arial" w:cs="Arial"/>
                            <w:sz w:val="22"/>
                            <w:szCs w:val="22"/>
                            <w:rtl/>
                            <w:lang w:val="fr-FR" w:eastAsia="en-US" w:bidi="ar-SA"/>
                          </w:rPr>
                        </w:pPr>
                      </w:p>
                      <w:p w:rsidR="00413F6D" w:rsidRPr="00E01EBE" w:rsidP="002F7080">
                        <w:pPr>
                          <w:spacing w:after="200" w:line="276" w:lineRule="auto"/>
                          <w:ind w:left="113" w:right="113"/>
                          <w:rPr>
                            <w:rFonts w:ascii="Arial" w:eastAsia="Calibri" w:hAnsi="Arial" w:cs="Arial"/>
                            <w:sz w:val="22"/>
                            <w:szCs w:val="22"/>
                            <w:rtl/>
                            <w:lang w:val="fr-FR" w:eastAsia="en-US" w:bidi="ar-SA"/>
                          </w:rPr>
                        </w:pPr>
                      </w:p>
                      <w:p w:rsidR="00413F6D" w:rsidRPr="00E01EBE" w:rsidP="002F7080">
                        <w:pPr>
                          <w:spacing w:after="200" w:line="276" w:lineRule="auto"/>
                          <w:ind w:left="113" w:right="113"/>
                          <w:rPr>
                            <w:rFonts w:ascii="Arial" w:eastAsia="Calibri" w:hAnsi="Arial" w:cs="Arial"/>
                            <w:sz w:val="22"/>
                            <w:szCs w:val="22"/>
                            <w:rtl/>
                            <w:lang w:val="fr-FR" w:eastAsia="en-US" w:bidi="ar-SA"/>
                          </w:rPr>
                        </w:pPr>
                      </w:p>
                      <w:p w:rsidR="00413F6D" w:rsidRPr="00E01EBE" w:rsidP="002F7080">
                        <w:pPr>
                          <w:spacing w:after="200" w:line="276" w:lineRule="auto"/>
                          <w:ind w:left="113" w:right="113"/>
                          <w:rPr>
                            <w:rFonts w:ascii="Arial" w:eastAsia="Calibri" w:hAnsi="Arial" w:cs="Arial"/>
                            <w:sz w:val="22"/>
                            <w:szCs w:val="22"/>
                            <w:rtl/>
                            <w:lang w:val="fr-FR" w:eastAsia="en-US" w:bidi="ar-SA"/>
                          </w:rPr>
                        </w:pPr>
                      </w:p>
                      <w:p w:rsidR="00413F6D" w:rsidRPr="00E01EBE" w:rsidP="002F7080">
                        <w:pPr>
                          <w:spacing w:after="200" w:line="276" w:lineRule="auto"/>
                          <w:ind w:left="113" w:right="113"/>
                          <w:rPr>
                            <w:rFonts w:ascii="Arial" w:eastAsia="Calibri" w:hAnsi="Arial" w:cs="Arial"/>
                            <w:sz w:val="22"/>
                            <w:szCs w:val="22"/>
                            <w:rtl/>
                            <w:lang w:val="fr-FR" w:eastAsia="en-US" w:bidi="ar-SA"/>
                          </w:rPr>
                        </w:pPr>
                      </w:p>
                      <w:p w:rsidR="00413F6D" w:rsidRPr="00E01EBE" w:rsidP="002F7080">
                        <w:pPr>
                          <w:spacing w:after="200" w:line="276" w:lineRule="auto"/>
                          <w:ind w:left="113" w:right="113"/>
                          <w:jc w:val="center"/>
                          <w:rPr>
                            <w:rFonts w:ascii="Arial" w:eastAsia="Calibri" w:hAnsi="Arial" w:cs="Arial"/>
                            <w:sz w:val="20"/>
                            <w:szCs w:val="20"/>
                            <w:rtl/>
                            <w:lang w:val="fr-FR" w:eastAsia="en-US" w:bidi="ar-MA"/>
                          </w:rPr>
                        </w:pPr>
                        <w:r>
                          <w:rPr>
                            <w:rFonts w:ascii="Arial" w:hAnsi="Arial"/>
                            <w:sz w:val="20"/>
                            <w:szCs w:val="20"/>
                          </w:rPr>
                          <w:pict>
                            <v:shape id="_x0000_i1060" type="#_x0000_t136" style="width:136.5pt;height:14.25pt;rotation:-90" stroked="t" insetpen="f">
                              <v:shadow color="#868686"/>
                              <v:textpath style="font-family:'Arial Black';font-size:10pt;v-text-kern:t" trim="t" fitpath="t" string="الملاحظة و الفهــم"/>
                            </v:shape>
                          </w:pict>
                        </w:r>
                      </w:p>
                      <w:p w:rsidR="00413F6D" w:rsidRPr="00E01EBE" w:rsidP="002F7080">
                        <w:pPr>
                          <w:spacing w:after="200" w:line="276" w:lineRule="auto"/>
                          <w:ind w:left="113" w:right="113"/>
                          <w:jc w:val="center"/>
                          <w:rPr>
                            <w:rFonts w:ascii="Arial" w:eastAsia="Calibri" w:hAnsi="Arial" w:cs="Arial"/>
                            <w:sz w:val="20"/>
                            <w:szCs w:val="20"/>
                            <w:lang w:val="fr-FR" w:eastAsia="en-US" w:bidi="ar-SA"/>
                          </w:rPr>
                        </w:pPr>
                      </w:p>
                      <w:p w:rsidR="00413F6D" w:rsidRPr="00E01EBE" w:rsidP="002F7080">
                        <w:pPr>
                          <w:spacing w:after="200" w:line="276" w:lineRule="auto"/>
                          <w:ind w:left="113" w:right="113"/>
                          <w:rPr>
                            <w:rFonts w:ascii="Arial" w:eastAsia="Calibri" w:hAnsi="Arial" w:cs="Arial"/>
                            <w:sz w:val="22"/>
                            <w:szCs w:val="22"/>
                            <w:lang w:val="fr-FR" w:eastAsia="en-US" w:bidi="ar-SA"/>
                          </w:rPr>
                        </w:pPr>
                      </w:p>
                      <w:p w:rsidR="00413F6D" w:rsidRPr="00E01EBE" w:rsidP="002F7080">
                        <w:pPr>
                          <w:spacing w:after="200" w:line="276" w:lineRule="auto"/>
                          <w:ind w:left="113" w:right="113"/>
                          <w:rPr>
                            <w:rFonts w:ascii="Arial" w:eastAsia="Calibri" w:hAnsi="Arial" w:cs="Arial"/>
                            <w:sz w:val="22"/>
                            <w:szCs w:val="22"/>
                            <w:rtl/>
                            <w:lang w:val="fr-FR" w:eastAsia="en-US" w:bidi="ar-SA"/>
                          </w:rPr>
                        </w:pPr>
                      </w:p>
                      <w:p w:rsidR="00413F6D" w:rsidRPr="00E01EBE" w:rsidP="002F7080">
                        <w:pPr>
                          <w:spacing w:after="200" w:line="276" w:lineRule="auto"/>
                          <w:ind w:left="113" w:right="113"/>
                          <w:rPr>
                            <w:rFonts w:ascii="Arial" w:eastAsia="Calibri" w:hAnsi="Arial" w:cs="Arial"/>
                            <w:sz w:val="22"/>
                            <w:szCs w:val="22"/>
                            <w:lang w:val="fr-FR" w:eastAsia="en-US" w:bidi="ar-SA"/>
                          </w:rPr>
                        </w:pPr>
                      </w:p>
                      <w:p w:rsidR="00413F6D" w:rsidRPr="00E01EBE" w:rsidP="002F7080">
                        <w:pPr>
                          <w:spacing w:after="200" w:line="276" w:lineRule="auto"/>
                          <w:ind w:left="113" w:right="113"/>
                          <w:jc w:val="center"/>
                          <w:rPr>
                            <w:rFonts w:ascii="Arial" w:eastAsia="Calibri" w:hAnsi="Arial" w:cs="Arial"/>
                            <w:sz w:val="20"/>
                            <w:szCs w:val="20"/>
                            <w:lang w:val="fr-FR" w:eastAsia="en-US" w:bidi="ar-SA"/>
                          </w:rPr>
                        </w:pPr>
                      </w:p>
                    </w:tc>
                    <w:tc>
                      <w:tcPr>
                        <w:tcW w:w="709" w:type="dxa"/>
                        <w:textDirection w:val="btLr"/>
                      </w:tcPr>
                      <w:p w:rsidR="00413F6D" w:rsidRPr="00E01EBE" w:rsidP="002F7080">
                        <w:pPr>
                          <w:spacing w:after="200" w:line="276" w:lineRule="auto"/>
                          <w:ind w:left="113" w:right="113"/>
                          <w:jc w:val="right"/>
                          <w:rPr>
                            <w:rFonts w:ascii="Arial" w:eastAsia="Calibri" w:hAnsi="Arial" w:cs="Arial"/>
                            <w:sz w:val="40"/>
                            <w:szCs w:val="40"/>
                            <w:rtl/>
                            <w:lang w:val="fr-FR" w:eastAsia="en-US" w:bidi="ar-SA"/>
                          </w:rPr>
                        </w:pPr>
                        <w:r w:rsidRPr="00E01EBE" w:rsidR="002F7080">
                          <w:rPr>
                            <w:rFonts w:ascii="Arial" w:eastAsia="Calibri" w:hAnsi="Arial" w:cs="Arial"/>
                            <w:sz w:val="40"/>
                            <w:szCs w:val="40"/>
                            <w:rtl/>
                            <w:lang w:val="fr-FR" w:eastAsia="en-US" w:bidi="ar-SA"/>
                          </w:rPr>
                          <w:t xml:space="preserve">   </w:t>
                        </w:r>
                        <w:r w:rsidRPr="00E01EBE" w:rsidR="002F7080">
                          <w:rPr>
                            <w:rFonts w:ascii="Arial" w:eastAsia="Calibri" w:hAnsi="Arial" w:cs="Arial"/>
                            <w:sz w:val="40"/>
                            <w:szCs w:val="40"/>
                            <w:rtl/>
                            <w:lang w:val="fr-FR" w:eastAsia="en-US" w:bidi="ar-SA"/>
                          </w:rPr>
                          <w:t xml:space="preserve">           </w:t>
                        </w:r>
                        <w:r w:rsidRPr="00E01EBE" w:rsidR="002F7080">
                          <w:rPr>
                            <w:rFonts w:ascii="Arial" w:eastAsia="Calibri" w:hAnsi="Arial" w:cs="Arial"/>
                            <w:sz w:val="40"/>
                            <w:szCs w:val="40"/>
                            <w:rtl/>
                            <w:lang w:val="fr-FR" w:eastAsia="en-US" w:bidi="ar-SA"/>
                          </w:rPr>
                          <w:t xml:space="preserve">        الأولـــــــــــــــى</w:t>
                        </w:r>
                        <w:r w:rsidRPr="00E01EBE" w:rsidR="002F7080">
                          <w:rPr>
                            <w:rFonts w:ascii="Arial" w:eastAsia="Calibri" w:hAnsi="Arial" w:cs="Arial"/>
                            <w:sz w:val="40"/>
                            <w:szCs w:val="40"/>
                            <w:rtl/>
                            <w:lang w:val="fr-FR" w:eastAsia="en-US" w:bidi="ar-SA"/>
                          </w:rPr>
                          <w:t xml:space="preserve">        </w:t>
                        </w:r>
                        <w:r w:rsidRPr="00E01EBE" w:rsidR="002F7080">
                          <w:rPr>
                            <w:rFonts w:ascii="Arial" w:eastAsia="Calibri" w:hAnsi="Arial" w:cs="Arial"/>
                            <w:sz w:val="40"/>
                            <w:szCs w:val="40"/>
                            <w:rtl/>
                            <w:lang w:val="fr-FR" w:eastAsia="en-US" w:bidi="ar-SA"/>
                          </w:rPr>
                          <w:t xml:space="preserve">                                           الثـــــــــانيــــــــــــة</w:t>
                        </w:r>
                      </w:p>
                      <w:p w:rsidR="00413F6D" w:rsidRPr="00E01EBE" w:rsidP="002F7080">
                        <w:pPr>
                          <w:spacing w:after="200" w:line="276" w:lineRule="auto"/>
                          <w:ind w:left="113" w:right="113"/>
                          <w:rPr>
                            <w:rFonts w:ascii="Arial" w:eastAsia="Calibri" w:hAnsi="Arial" w:cs="Arial"/>
                            <w:sz w:val="22"/>
                            <w:szCs w:val="22"/>
                            <w:rtl/>
                            <w:lang w:val="fr-FR" w:eastAsia="en-US" w:bidi="ar-SA"/>
                          </w:rPr>
                        </w:pPr>
                      </w:p>
                      <w:p w:rsidR="00413F6D" w:rsidRPr="00E01EBE" w:rsidP="002F7080">
                        <w:pPr>
                          <w:spacing w:after="200" w:line="276" w:lineRule="auto"/>
                          <w:ind w:left="113" w:right="113"/>
                          <w:rPr>
                            <w:rFonts w:ascii="Arial" w:eastAsia="Calibri" w:hAnsi="Arial" w:cs="Arial"/>
                            <w:sz w:val="22"/>
                            <w:szCs w:val="22"/>
                            <w:rtl/>
                            <w:lang w:val="fr-FR" w:eastAsia="en-US" w:bidi="ar-SA"/>
                          </w:rPr>
                        </w:pPr>
                      </w:p>
                      <w:p w:rsidR="00413F6D" w:rsidRPr="00E01EBE" w:rsidP="002F7080">
                        <w:pPr>
                          <w:spacing w:after="200" w:line="276" w:lineRule="auto"/>
                          <w:ind w:left="113" w:right="113"/>
                          <w:jc w:val="right"/>
                          <w:rPr>
                            <w:rFonts w:ascii="Arial" w:eastAsia="Calibri" w:hAnsi="Arial" w:cs="Arial"/>
                            <w:sz w:val="22"/>
                            <w:szCs w:val="22"/>
                            <w:rtl/>
                            <w:lang w:val="fr-FR" w:eastAsia="en-US" w:bidi="ar-SA"/>
                          </w:rPr>
                        </w:pPr>
                      </w:p>
                      <w:p w:rsidR="00413F6D" w:rsidRPr="00E01EBE" w:rsidP="002F7080">
                        <w:pPr>
                          <w:spacing w:after="200" w:line="276" w:lineRule="auto"/>
                          <w:ind w:left="113" w:right="113"/>
                          <w:rPr>
                            <w:rFonts w:ascii="Arial" w:eastAsia="Calibri" w:hAnsi="Arial" w:cs="Arial"/>
                            <w:sz w:val="22"/>
                            <w:szCs w:val="22"/>
                            <w:rtl/>
                            <w:lang w:val="fr-FR" w:eastAsia="en-US" w:bidi="ar-SA"/>
                          </w:rPr>
                        </w:pPr>
                      </w:p>
                      <w:p w:rsidR="00413F6D" w:rsidRPr="00E01EBE" w:rsidP="002F7080">
                        <w:pPr>
                          <w:spacing w:after="200" w:line="276" w:lineRule="auto"/>
                          <w:ind w:left="113" w:right="113"/>
                          <w:rPr>
                            <w:rFonts w:ascii="Arial" w:eastAsia="Calibri" w:hAnsi="Arial" w:cs="Arial"/>
                            <w:sz w:val="22"/>
                            <w:szCs w:val="22"/>
                            <w:rtl/>
                            <w:lang w:val="fr-FR" w:eastAsia="en-US" w:bidi="ar-SA"/>
                          </w:rPr>
                        </w:pPr>
                      </w:p>
                      <w:p w:rsidR="00413F6D" w:rsidRPr="00E01EBE" w:rsidP="002F7080">
                        <w:pPr>
                          <w:spacing w:after="200" w:line="276" w:lineRule="auto"/>
                          <w:ind w:left="113" w:right="113"/>
                          <w:rPr>
                            <w:rFonts w:ascii="Arial" w:eastAsia="Calibri" w:hAnsi="Arial" w:cs="Arial"/>
                            <w:sz w:val="22"/>
                            <w:szCs w:val="22"/>
                            <w:rtl/>
                            <w:lang w:val="fr-FR" w:eastAsia="en-US" w:bidi="ar-SA"/>
                          </w:rPr>
                        </w:pPr>
                      </w:p>
                      <w:p w:rsidR="00413F6D" w:rsidRPr="00E01EBE" w:rsidP="002F7080">
                        <w:pPr>
                          <w:spacing w:after="200" w:line="276" w:lineRule="auto"/>
                          <w:ind w:left="113" w:right="113"/>
                          <w:rPr>
                            <w:rFonts w:ascii="Arial" w:eastAsia="Calibri" w:hAnsi="Arial" w:cs="Arial"/>
                            <w:sz w:val="22"/>
                            <w:szCs w:val="22"/>
                            <w:rtl/>
                            <w:lang w:val="fr-FR" w:eastAsia="en-US" w:bidi="ar-SA"/>
                          </w:rPr>
                        </w:pPr>
                      </w:p>
                      <w:p w:rsidR="00413F6D" w:rsidRPr="00E01EBE" w:rsidP="002F7080">
                        <w:pPr>
                          <w:spacing w:after="200" w:line="276" w:lineRule="auto"/>
                          <w:ind w:left="113" w:right="113"/>
                          <w:jc w:val="center"/>
                          <w:rPr>
                            <w:rFonts w:ascii="Arial" w:eastAsia="Calibri" w:hAnsi="Arial" w:cs="Arial"/>
                            <w:sz w:val="20"/>
                            <w:szCs w:val="20"/>
                            <w:rtl/>
                            <w:lang w:val="fr-FR" w:eastAsia="en-US" w:bidi="ar-SA"/>
                          </w:rPr>
                        </w:pPr>
                      </w:p>
                      <w:p w:rsidR="00413F6D" w:rsidRPr="00E01EBE" w:rsidP="002F7080">
                        <w:pPr>
                          <w:spacing w:after="200" w:line="276" w:lineRule="auto"/>
                          <w:ind w:left="113" w:right="113"/>
                          <w:rPr>
                            <w:rFonts w:ascii="Arial" w:eastAsia="Calibri" w:hAnsi="Arial" w:cs="Arial"/>
                            <w:sz w:val="22"/>
                            <w:szCs w:val="22"/>
                            <w:rtl/>
                            <w:lang w:val="fr-FR" w:eastAsia="en-US" w:bidi="ar-SA"/>
                          </w:rPr>
                        </w:pPr>
                      </w:p>
                      <w:p w:rsidR="00413F6D" w:rsidRPr="00E01EBE" w:rsidP="002F7080">
                        <w:pPr>
                          <w:spacing w:after="200" w:line="276" w:lineRule="auto"/>
                          <w:ind w:left="113" w:right="113"/>
                          <w:rPr>
                            <w:rFonts w:ascii="Arial" w:eastAsia="Calibri" w:hAnsi="Arial" w:cs="Arial"/>
                            <w:sz w:val="22"/>
                            <w:szCs w:val="22"/>
                            <w:rtl/>
                            <w:lang w:val="fr-FR" w:eastAsia="en-US" w:bidi="ar-SA"/>
                          </w:rPr>
                        </w:pPr>
                      </w:p>
                      <w:p w:rsidR="00413F6D" w:rsidRPr="00E01EBE" w:rsidP="002F7080">
                        <w:pPr>
                          <w:spacing w:after="200" w:line="276" w:lineRule="auto"/>
                          <w:ind w:left="113" w:right="113"/>
                          <w:rPr>
                            <w:rFonts w:ascii="Arial" w:eastAsia="Calibri" w:hAnsi="Arial" w:cs="Arial"/>
                            <w:sz w:val="22"/>
                            <w:szCs w:val="22"/>
                            <w:rtl/>
                            <w:lang w:val="fr-FR" w:eastAsia="en-US" w:bidi="ar-SA"/>
                          </w:rPr>
                        </w:pPr>
                      </w:p>
                      <w:p w:rsidR="00413F6D" w:rsidRPr="00E01EBE" w:rsidP="002F7080">
                        <w:pPr>
                          <w:spacing w:after="200" w:line="276" w:lineRule="auto"/>
                          <w:ind w:left="113" w:right="113"/>
                          <w:rPr>
                            <w:rFonts w:ascii="Arial" w:eastAsia="Calibri" w:hAnsi="Arial" w:cs="Arial"/>
                            <w:sz w:val="22"/>
                            <w:szCs w:val="22"/>
                            <w:rtl/>
                            <w:lang w:val="fr-FR" w:eastAsia="en-US" w:bidi="ar-SA"/>
                          </w:rPr>
                        </w:pPr>
                      </w:p>
                      <w:p w:rsidR="00413F6D" w:rsidRPr="00E01EBE" w:rsidP="002F7080">
                        <w:pPr>
                          <w:spacing w:after="200" w:line="276" w:lineRule="auto"/>
                          <w:ind w:left="113" w:right="113"/>
                          <w:rPr>
                            <w:rFonts w:ascii="Arial" w:eastAsia="Calibri" w:hAnsi="Arial" w:cs="Arial"/>
                            <w:sz w:val="22"/>
                            <w:szCs w:val="22"/>
                            <w:rtl/>
                            <w:lang w:val="fr-FR" w:eastAsia="en-US" w:bidi="ar-SA"/>
                          </w:rPr>
                        </w:pPr>
                      </w:p>
                      <w:p w:rsidR="00413F6D" w:rsidRPr="00E01EBE" w:rsidP="002F7080">
                        <w:pPr>
                          <w:spacing w:after="200" w:line="276" w:lineRule="auto"/>
                          <w:ind w:left="113" w:right="113"/>
                          <w:jc w:val="center"/>
                          <w:rPr>
                            <w:rFonts w:ascii="Arial" w:eastAsia="Calibri" w:hAnsi="Arial" w:cs="Arial"/>
                            <w:sz w:val="20"/>
                            <w:szCs w:val="20"/>
                            <w:lang w:val="fr-FR" w:eastAsia="en-US" w:bidi="ar-SA"/>
                          </w:rPr>
                        </w:pPr>
                      </w:p>
                    </w:tc>
                  </w:tr>
                </w:tbl>
                <w:p w:rsidR="00413F6D" w:rsidP="00413F6D"/>
                <w:p w:rsidR="00413F6D" w:rsidP="00413F6D"/>
              </w:txbxContent>
            </v:textbox>
          </v:shape>
        </w:pict>
      </w:r>
      <w:r>
        <w:rPr>
          <w:rFonts w:ascii="Arial" w:hAnsi="Arial"/>
          <w:lang w:eastAsia="fr-FR"/>
        </w:rPr>
        <w:pict>
          <v:shape id="_x0000_s1061" type="#_x0000_t202" style="width:555.8pt;height:30.75pt;margin-top:56.65pt;margin-left:-52.15pt;position:absolute;z-index:251695104">
            <v:textbox>
              <w:txbxContent>
                <w:p w:rsidR="00413F6D" w:rsidRPr="00E01EBE" w:rsidP="003450F8">
                  <w:pPr>
                    <w:bidi/>
                    <w:ind w:left="0" w:right="0"/>
                    <w:jc w:val="left"/>
                    <w:rPr>
                      <w:rFonts w:ascii="Arial" w:hAnsi="Arial"/>
                    </w:rPr>
                  </w:pPr>
                  <w:r w:rsidRPr="00E01EBE" w:rsidR="0019317F">
                    <w:rPr>
                      <w:rFonts w:ascii="Arial" w:hAnsi="Arial"/>
                      <w:sz w:val="20"/>
                      <w:szCs w:val="20"/>
                      <w:rtl/>
                      <w:lang w:bidi="ar-MA"/>
                    </w:rPr>
                    <w:t xml:space="preserve">المـجزوءة </w:t>
                  </w:r>
                  <w:r w:rsidRPr="00E01EBE" w:rsidR="003450F8">
                    <w:rPr>
                      <w:rFonts w:ascii="Arial" w:hAnsi="Arial"/>
                      <w:sz w:val="20"/>
                      <w:szCs w:val="20"/>
                      <w:rtl/>
                      <w:lang w:bidi="ar-MA"/>
                    </w:rPr>
                    <w:t>الثالثة</w:t>
                  </w:r>
                  <w:r w:rsidRPr="00E01EBE" w:rsidR="003450F8">
                    <w:rPr>
                      <w:rFonts w:ascii="Arial" w:hAnsi="Arial"/>
                      <w:sz w:val="20"/>
                      <w:szCs w:val="20"/>
                      <w:lang w:bidi="ar-MA"/>
                    </w:rPr>
                    <w:t>,</w:t>
                  </w:r>
                  <w:r w:rsidRPr="00E01EBE">
                    <w:rPr>
                      <w:rFonts w:ascii="Arial" w:hAnsi="Arial"/>
                      <w:sz w:val="20"/>
                      <w:szCs w:val="20"/>
                      <w:rtl/>
                      <w:lang w:bidi="ar-MA"/>
                    </w:rPr>
                    <w:t xml:space="preserve"> : </w:t>
                  </w:r>
                  <w:r w:rsidRPr="00E01EBE" w:rsidR="00C97678">
                    <w:rPr>
                      <w:rFonts w:ascii="Arial" w:hAnsi="Arial"/>
                      <w:sz w:val="20"/>
                      <w:szCs w:val="20"/>
                      <w:rtl/>
                      <w:lang w:bidi="ar-MA"/>
                    </w:rPr>
                    <w:t xml:space="preserve">  </w:t>
                  </w:r>
                  <w:r w:rsidRPr="00E01EBE" w:rsidR="003450F8">
                    <w:rPr>
                      <w:rFonts w:ascii="Arial" w:hAnsi="Arial"/>
                      <w:sz w:val="20"/>
                      <w:szCs w:val="20"/>
                      <w:rtl/>
                      <w:lang w:bidi="ar-MA"/>
                    </w:rPr>
                    <w:t xml:space="preserve">                                                  </w:t>
                  </w:r>
                  <w:r w:rsidRPr="00E01EBE" w:rsidR="00C97678">
                    <w:rPr>
                      <w:rFonts w:ascii="Arial" w:hAnsi="Arial"/>
                      <w:sz w:val="20"/>
                      <w:szCs w:val="20"/>
                      <w:rtl/>
                      <w:lang w:bidi="ar-MA"/>
                    </w:rPr>
                    <w:t xml:space="preserve">  </w:t>
                  </w:r>
                  <w:r w:rsidRPr="00E01EBE">
                    <w:rPr>
                      <w:rFonts w:ascii="Arial" w:hAnsi="Arial"/>
                      <w:sz w:val="20"/>
                      <w:szCs w:val="20"/>
                      <w:rtl/>
                      <w:lang w:bidi="ar-MA"/>
                    </w:rPr>
                    <w:t>عنوان الدرس:</w:t>
                  </w:r>
                  <w:r w:rsidRPr="00E01EBE" w:rsidR="00C97678">
                    <w:rPr>
                      <w:rFonts w:ascii="Arial" w:hAnsi="Arial"/>
                      <w:sz w:val="20"/>
                      <w:szCs w:val="20"/>
                      <w:rtl/>
                      <w:lang w:bidi="ar-MA"/>
                    </w:rPr>
                    <w:t xml:space="preserve">   </w:t>
                  </w:r>
                  <w:r w:rsidRPr="00E01EBE" w:rsidR="0019317F">
                    <w:rPr>
                      <w:rFonts w:ascii="Arial" w:hAnsi="Arial"/>
                      <w:sz w:val="20"/>
                      <w:szCs w:val="20"/>
                      <w:rtl/>
                      <w:lang w:bidi="ar-MA"/>
                    </w:rPr>
                    <w:t xml:space="preserve">مهارة </w:t>
                  </w:r>
                  <w:r w:rsidRPr="00E01EBE" w:rsidR="003450F8">
                    <w:rPr>
                      <w:rFonts w:ascii="Arial" w:hAnsi="Arial"/>
                      <w:sz w:val="20"/>
                      <w:szCs w:val="20"/>
                      <w:rtl/>
                      <w:lang w:bidi="ar-MA"/>
                    </w:rPr>
                    <w:t>الحكم و التعليق</w:t>
                  </w:r>
                  <w:r w:rsidRPr="00E01EBE" w:rsidR="00135BFE">
                    <w:rPr>
                      <w:rFonts w:ascii="Arial" w:hAnsi="Arial"/>
                      <w:sz w:val="20"/>
                      <w:szCs w:val="20"/>
                      <w:rtl/>
                      <w:lang w:bidi="ar-MA"/>
                    </w:rPr>
                    <w:t xml:space="preserve">  :  </w:t>
                  </w:r>
                  <w:r w:rsidRPr="00E01EBE" w:rsidR="0019317F">
                    <w:rPr>
                      <w:rFonts w:ascii="Arial" w:hAnsi="Arial"/>
                      <w:sz w:val="20"/>
                      <w:szCs w:val="20"/>
                      <w:rtl/>
                      <w:lang w:bidi="ar-MA"/>
                    </w:rPr>
                    <w:t xml:space="preserve"> </w:t>
                  </w:r>
                  <w:r w:rsidRPr="00E01EBE" w:rsidR="003450F8">
                    <w:rPr>
                      <w:rFonts w:ascii="Arial" w:hAnsi="Arial"/>
                      <w:sz w:val="20"/>
                      <w:szCs w:val="20"/>
                      <w:rtl/>
                      <w:lang w:bidi="ar-MA"/>
                    </w:rPr>
                    <w:t>مدخل عــــــام</w:t>
                  </w:r>
                  <w:r w:rsidRPr="00E01EBE">
                    <w:rPr>
                      <w:rFonts w:ascii="Arial" w:hAnsi="Arial"/>
                      <w:sz w:val="20"/>
                      <w:szCs w:val="20"/>
                      <w:rtl/>
                      <w:lang w:bidi="ar-MA"/>
                    </w:rPr>
                    <w:t>.</w:t>
                  </w:r>
                  <w:r w:rsidRPr="00E01EBE" w:rsidR="00C97678">
                    <w:rPr>
                      <w:rFonts w:ascii="Arial" w:hAnsi="Arial"/>
                      <w:sz w:val="20"/>
                      <w:szCs w:val="20"/>
                      <w:rtl/>
                      <w:lang w:bidi="ar-MA"/>
                    </w:rPr>
                    <w:t xml:space="preserve"> </w:t>
                  </w:r>
                  <w:r w:rsidRPr="00E01EBE">
                    <w:rPr>
                      <w:rFonts w:ascii="Arial" w:hAnsi="Arial"/>
                      <w:sz w:val="20"/>
                      <w:szCs w:val="20"/>
                      <w:rtl/>
                      <w:lang w:bidi="ar-MA"/>
                    </w:rPr>
                    <w:t>ص:</w:t>
                  </w:r>
                  <w:r w:rsidRPr="00E01EBE" w:rsidR="003450F8">
                    <w:rPr>
                      <w:rFonts w:ascii="Arial" w:hAnsi="Arial"/>
                      <w:sz w:val="20"/>
                      <w:szCs w:val="20"/>
                      <w:rtl/>
                      <w:lang w:bidi="ar-MA"/>
                    </w:rPr>
                    <w:t>145</w:t>
                  </w:r>
                  <w:r w:rsidRPr="00E01EBE" w:rsidR="00BD3881">
                    <w:rPr>
                      <w:rFonts w:ascii="Arial" w:hAnsi="Arial"/>
                      <w:sz w:val="20"/>
                      <w:szCs w:val="20"/>
                      <w:rtl/>
                      <w:lang w:bidi="ar-MA"/>
                    </w:rPr>
                    <w:t xml:space="preserve"> </w:t>
                  </w:r>
                  <w:r w:rsidRPr="00E01EBE">
                    <w:rPr>
                      <w:rFonts w:ascii="Arial" w:hAnsi="Arial"/>
                      <w:sz w:val="20"/>
                      <w:szCs w:val="20"/>
                      <w:rtl/>
                      <w:lang w:bidi="ar-MA"/>
                    </w:rPr>
                    <w:t xml:space="preserve">ك.م </w:t>
                  </w:r>
                  <w:r w:rsidRPr="00E01EBE">
                    <w:rPr>
                      <w:rFonts w:ascii="Arial" w:hAnsi="Arial"/>
                      <w:sz w:val="20"/>
                      <w:szCs w:val="20"/>
                      <w:rtl/>
                      <w:lang w:bidi="ar-MA"/>
                    </w:rPr>
                    <w:t xml:space="preserve"> .    </w:t>
                  </w:r>
                  <w:r w:rsidRPr="00E01EBE" w:rsidR="002F7080">
                    <w:rPr>
                      <w:rFonts w:ascii="Arial" w:hAnsi="Arial"/>
                      <w:sz w:val="20"/>
                      <w:szCs w:val="20"/>
                      <w:rtl/>
                      <w:lang w:bidi="ar-MA"/>
                    </w:rPr>
                    <w:t xml:space="preserve">         </w:t>
                  </w:r>
                  <w:r w:rsidRPr="00E01EBE" w:rsidR="003450F8">
                    <w:rPr>
                      <w:rFonts w:ascii="Arial" w:hAnsi="Arial"/>
                      <w:sz w:val="20"/>
                      <w:szCs w:val="20"/>
                      <w:rtl/>
                      <w:lang w:bidi="ar-MA"/>
                    </w:rPr>
                    <w:t xml:space="preserve">        </w:t>
                  </w:r>
                  <w:r w:rsidRPr="00E01EBE" w:rsidR="003450F8">
                    <w:rPr>
                      <w:rFonts w:ascii="Arial" w:hAnsi="Arial"/>
                      <w:sz w:val="20"/>
                      <w:szCs w:val="20"/>
                      <w:rtl/>
                      <w:lang w:bidi="ar-MA"/>
                    </w:rPr>
                    <w:t xml:space="preserve">      </w:t>
                  </w:r>
                  <w:r w:rsidRPr="00E01EBE" w:rsidR="002F7080">
                    <w:rPr>
                      <w:rFonts w:ascii="Arial" w:hAnsi="Arial"/>
                      <w:sz w:val="20"/>
                      <w:szCs w:val="20"/>
                      <w:rtl/>
                      <w:lang w:bidi="ar-MA"/>
                    </w:rPr>
                    <w:t xml:space="preserve">     </w:t>
                  </w:r>
                  <w:r w:rsidRPr="00E01EBE" w:rsidR="00C97678">
                    <w:rPr>
                      <w:rFonts w:ascii="Arial" w:hAnsi="Arial"/>
                      <w:sz w:val="20"/>
                      <w:szCs w:val="20"/>
                      <w:rtl/>
                      <w:lang w:bidi="ar-MA"/>
                    </w:rPr>
                    <w:t xml:space="preserve">     </w:t>
                  </w:r>
                  <w:r w:rsidRPr="00E01EBE" w:rsidR="003450F8">
                    <w:rPr>
                      <w:rFonts w:ascii="Arial" w:hAnsi="Arial"/>
                      <w:sz w:val="20"/>
                      <w:szCs w:val="20"/>
                      <w:rtl/>
                      <w:lang w:bidi="ar-MA"/>
                    </w:rPr>
                    <w:t>الــــدورة: الثانية</w:t>
                  </w:r>
                  <w:r w:rsidRPr="00E01EBE" w:rsidR="0019317F">
                    <w:rPr>
                      <w:rFonts w:ascii="Arial" w:hAnsi="Arial"/>
                      <w:sz w:val="20"/>
                      <w:szCs w:val="20"/>
                      <w:rtl/>
                      <w:lang w:bidi="ar-MA"/>
                    </w:rPr>
                    <w:t xml:space="preserve"> </w:t>
                  </w:r>
                </w:p>
                <w:p w:rsidR="00413F6D" w:rsidRPr="00E01EBE" w:rsidP="00413F6D">
                  <w:pPr>
                    <w:jc w:val="right"/>
                    <w:rPr>
                      <w:rFonts w:ascii="Arial" w:hAnsi="Arial"/>
                    </w:rPr>
                  </w:pPr>
                  <w:r w:rsidRPr="00E01EBE">
                    <w:rPr>
                      <w:rFonts w:ascii="Arial" w:hAnsi="Arial"/>
                      <w:sz w:val="20"/>
                      <w:szCs w:val="20"/>
                      <w:rtl/>
                      <w:lang w:bidi="ar-MA"/>
                    </w:rPr>
                    <w:t xml:space="preserve"> </w:t>
                  </w:r>
                </w:p>
                <w:p w:rsidR="00413F6D" w:rsidRPr="00E01EBE" w:rsidP="00413F6D">
                  <w:pPr>
                    <w:bidi/>
                    <w:ind w:left="0" w:right="0"/>
                    <w:jc w:val="left"/>
                    <w:rPr>
                      <w:rFonts w:ascii="Arial" w:hAnsi="Arial"/>
                      <w:sz w:val="20"/>
                      <w:szCs w:val="20"/>
                    </w:rPr>
                  </w:pPr>
                </w:p>
              </w:txbxContent>
            </v:textbox>
          </v:shape>
        </w:pict>
      </w:r>
      <w:r>
        <w:rPr>
          <w:rFonts w:ascii="Arial" w:hAnsi="Arial"/>
          <w:lang w:eastAsia="fr-FR"/>
        </w:rPr>
        <w:pict>
          <v:shape id="_x0000_s1062" type="#_x0000_t202" style="width:284.25pt;height:85.05pt;margin-top:-28.75pt;margin-left:-52.15pt;position:absolute;z-index:251693056">
            <v:textbox>
              <w:txbxContent>
                <w:p w:rsidR="00413F6D" w:rsidRPr="00E01EBE" w:rsidP="00413F6D">
                  <w:pPr>
                    <w:bidi/>
                    <w:spacing w:line="240" w:lineRule="auto"/>
                    <w:ind w:left="0" w:right="0"/>
                    <w:jc w:val="center"/>
                    <w:rPr>
                      <w:rFonts w:ascii="Arial" w:hAnsi="Arial"/>
                      <w:sz w:val="20"/>
                      <w:szCs w:val="20"/>
                      <w:rtl/>
                      <w:lang w:bidi="ar-MA"/>
                    </w:rPr>
                  </w:pPr>
                  <w:r w:rsidRPr="00E01EBE">
                    <w:rPr>
                      <w:rFonts w:ascii="Arial" w:hAnsi="Arial"/>
                      <w:sz w:val="20"/>
                      <w:szCs w:val="20"/>
                      <w:rtl/>
                      <w:lang w:bidi="ar-MA"/>
                    </w:rPr>
                    <w:t>الكفايات المستهدفة</w:t>
                  </w:r>
                </w:p>
                <w:p w:rsidR="00413F6D" w:rsidRPr="00E01EBE" w:rsidP="003450F8">
                  <w:pPr>
                    <w:bidi/>
                    <w:spacing w:line="240" w:lineRule="auto"/>
                    <w:ind w:left="0" w:right="0"/>
                    <w:jc w:val="left"/>
                    <w:rPr>
                      <w:rFonts w:ascii="Arial" w:hAnsi="Arial"/>
                      <w:sz w:val="20"/>
                      <w:szCs w:val="20"/>
                      <w:rtl/>
                      <w:lang w:bidi="ar-MA"/>
                    </w:rPr>
                  </w:pPr>
                  <w:r w:rsidRPr="00E01EBE">
                    <w:rPr>
                      <w:rFonts w:ascii="Arial" w:hAnsi="Arial"/>
                      <w:sz w:val="20"/>
                      <w:szCs w:val="20"/>
                      <w:rtl/>
                      <w:lang w:bidi="ar-MA"/>
                    </w:rPr>
                    <w:t>الكفاية التواصلي</w:t>
                  </w:r>
                  <w:r w:rsidRPr="00E01EBE">
                    <w:rPr>
                      <w:rFonts w:ascii="Arial" w:hAnsi="Arial"/>
                      <w:sz w:val="20"/>
                      <w:szCs w:val="20"/>
                      <w:rtl/>
                      <w:lang w:bidi="ar-MA"/>
                    </w:rPr>
                    <w:t>ــــ</w:t>
                  </w:r>
                  <w:r w:rsidRPr="00E01EBE">
                    <w:rPr>
                      <w:rFonts w:ascii="Arial" w:hAnsi="Arial"/>
                      <w:sz w:val="20"/>
                      <w:szCs w:val="20"/>
                      <w:rtl/>
                      <w:lang w:bidi="ar-MA"/>
                    </w:rPr>
                    <w:t>ة:</w:t>
                  </w:r>
                  <w:r w:rsidRPr="00E01EBE">
                    <w:rPr>
                      <w:rFonts w:ascii="Arial" w:hAnsi="Arial"/>
                      <w:sz w:val="16"/>
                      <w:szCs w:val="16"/>
                      <w:rtl/>
                      <w:lang w:bidi="ar-MA"/>
                    </w:rPr>
                    <w:t xml:space="preserve"> </w:t>
                  </w:r>
                  <w:r w:rsidRPr="00E01EBE">
                    <w:rPr>
                      <w:rFonts w:ascii="Arial" w:hAnsi="Arial"/>
                      <w:sz w:val="20"/>
                      <w:szCs w:val="20"/>
                      <w:rtl/>
                      <w:lang w:bidi="ar-MA"/>
                    </w:rPr>
                    <w:t xml:space="preserve">التواصل </w:t>
                  </w:r>
                  <w:r w:rsidRPr="00E01EBE" w:rsidR="004D1E80">
                    <w:rPr>
                      <w:rFonts w:ascii="Arial" w:hAnsi="Arial"/>
                      <w:sz w:val="20"/>
                      <w:szCs w:val="20"/>
                      <w:rtl/>
                      <w:lang w:bidi="ar-MA"/>
                    </w:rPr>
                    <w:t xml:space="preserve">مع الآخر </w:t>
                  </w:r>
                  <w:r w:rsidRPr="00E01EBE" w:rsidR="003450F8">
                    <w:rPr>
                      <w:rFonts w:ascii="Arial" w:hAnsi="Arial"/>
                      <w:sz w:val="20"/>
                      <w:szCs w:val="20"/>
                      <w:rtl/>
                      <w:lang w:bidi="ar-MA"/>
                    </w:rPr>
                    <w:t>و عرض الرأي و وجهة النظر</w:t>
                  </w:r>
                  <w:r w:rsidRPr="00E01EBE">
                    <w:rPr>
                      <w:rFonts w:ascii="Arial" w:hAnsi="Arial"/>
                      <w:sz w:val="16"/>
                      <w:szCs w:val="16"/>
                      <w:rtl/>
                      <w:lang w:bidi="ar-MA"/>
                    </w:rPr>
                    <w:t xml:space="preserve">.                                                </w:t>
                  </w:r>
                  <w:r w:rsidRPr="00E01EBE">
                    <w:rPr>
                      <w:rFonts w:ascii="Arial" w:hAnsi="Arial"/>
                      <w:sz w:val="20"/>
                      <w:szCs w:val="20"/>
                      <w:rtl/>
                      <w:lang w:bidi="ar-MA"/>
                    </w:rPr>
                    <w:t>الكفاية المنهجي</w:t>
                  </w:r>
                  <w:r w:rsidRPr="00E01EBE">
                    <w:rPr>
                      <w:rFonts w:ascii="Arial" w:hAnsi="Arial"/>
                      <w:sz w:val="20"/>
                      <w:szCs w:val="20"/>
                      <w:rtl/>
                      <w:lang w:bidi="ar-MA"/>
                    </w:rPr>
                    <w:t>ـــــ</w:t>
                  </w:r>
                  <w:r w:rsidRPr="00E01EBE">
                    <w:rPr>
                      <w:rFonts w:ascii="Arial" w:hAnsi="Arial"/>
                      <w:sz w:val="20"/>
                      <w:szCs w:val="20"/>
                      <w:rtl/>
                      <w:lang w:bidi="ar-MA"/>
                    </w:rPr>
                    <w:t>ة :</w:t>
                  </w:r>
                  <w:r w:rsidRPr="00E01EBE">
                    <w:rPr>
                      <w:rFonts w:ascii="Arial" w:hAnsi="Arial"/>
                      <w:sz w:val="20"/>
                      <w:szCs w:val="20"/>
                      <w:rtl/>
                      <w:lang w:bidi="ar-MA"/>
                    </w:rPr>
                    <w:t xml:space="preserve"> التمكن من منهجية </w:t>
                  </w:r>
                  <w:r w:rsidRPr="00E01EBE" w:rsidR="003450F8">
                    <w:rPr>
                      <w:rFonts w:ascii="Arial" w:hAnsi="Arial"/>
                      <w:sz w:val="20"/>
                      <w:szCs w:val="20"/>
                      <w:rtl/>
                      <w:lang w:bidi="ar-MA"/>
                    </w:rPr>
                    <w:t>الحكم و التعليق</w:t>
                  </w:r>
                  <w:r w:rsidRPr="00E01EBE">
                    <w:rPr>
                      <w:rFonts w:ascii="Arial" w:hAnsi="Arial"/>
                      <w:sz w:val="20"/>
                      <w:szCs w:val="20"/>
                      <w:rtl/>
                      <w:lang w:bidi="ar-MA"/>
                    </w:rPr>
                    <w:t xml:space="preserve">.                        </w:t>
                  </w:r>
                  <w:r w:rsidRPr="00E01EBE">
                    <w:rPr>
                      <w:rFonts w:ascii="Arial" w:hAnsi="Arial"/>
                      <w:sz w:val="20"/>
                      <w:szCs w:val="20"/>
                      <w:rtl/>
                      <w:lang w:bidi="ar-MA"/>
                    </w:rPr>
                    <w:t xml:space="preserve">                        </w:t>
                  </w:r>
                  <w:r w:rsidRPr="00E01EBE">
                    <w:rPr>
                      <w:rFonts w:ascii="Arial" w:hAnsi="Arial"/>
                      <w:sz w:val="20"/>
                      <w:szCs w:val="20"/>
                      <w:rtl/>
                      <w:lang w:bidi="ar-MA"/>
                    </w:rPr>
                    <w:t xml:space="preserve"> الكفاية الثقافي</w:t>
                  </w:r>
                  <w:r w:rsidRPr="00E01EBE">
                    <w:rPr>
                      <w:rFonts w:ascii="Arial" w:hAnsi="Arial"/>
                      <w:sz w:val="20"/>
                      <w:szCs w:val="20"/>
                      <w:rtl/>
                      <w:lang w:bidi="ar-MA"/>
                    </w:rPr>
                    <w:t>ــــ</w:t>
                  </w:r>
                  <w:r w:rsidRPr="00E01EBE">
                    <w:rPr>
                      <w:rFonts w:ascii="Arial" w:hAnsi="Arial"/>
                      <w:sz w:val="20"/>
                      <w:szCs w:val="20"/>
                      <w:rtl/>
                      <w:lang w:bidi="ar-MA"/>
                    </w:rPr>
                    <w:t>ة:</w:t>
                  </w:r>
                  <w:r w:rsidRPr="00E01EBE">
                    <w:rPr>
                      <w:rFonts w:ascii="Arial" w:hAnsi="Arial"/>
                      <w:sz w:val="20"/>
                      <w:szCs w:val="20"/>
                      <w:rtl/>
                      <w:lang w:bidi="ar-MA"/>
                    </w:rPr>
                    <w:t xml:space="preserve"> تعرف بعض </w:t>
                  </w:r>
                  <w:r w:rsidRPr="00E01EBE" w:rsidR="004D1E80">
                    <w:rPr>
                      <w:rFonts w:ascii="Arial" w:hAnsi="Arial"/>
                      <w:sz w:val="20"/>
                      <w:szCs w:val="20"/>
                      <w:rtl/>
                      <w:lang w:bidi="ar-MA"/>
                    </w:rPr>
                    <w:t xml:space="preserve">آليات </w:t>
                  </w:r>
                  <w:r w:rsidRPr="00E01EBE" w:rsidR="003450F8">
                    <w:rPr>
                      <w:rFonts w:ascii="Arial" w:hAnsi="Arial"/>
                      <w:sz w:val="20"/>
                      <w:szCs w:val="20"/>
                      <w:rtl/>
                      <w:lang w:bidi="ar-MA"/>
                    </w:rPr>
                    <w:t>نقد و مناقشة الأفكار</w:t>
                  </w:r>
                  <w:r w:rsidRPr="00E01EBE">
                    <w:rPr>
                      <w:rFonts w:ascii="Arial" w:hAnsi="Arial"/>
                      <w:sz w:val="20"/>
                      <w:szCs w:val="20"/>
                      <w:rtl/>
                      <w:lang w:bidi="ar-MA"/>
                    </w:rPr>
                    <w:t xml:space="preserve">.                              </w:t>
                  </w:r>
                  <w:r w:rsidRPr="00E01EBE">
                    <w:rPr>
                      <w:rFonts w:ascii="Arial" w:hAnsi="Arial"/>
                      <w:sz w:val="20"/>
                      <w:szCs w:val="20"/>
                      <w:rtl/>
                      <w:lang w:bidi="ar-MA"/>
                    </w:rPr>
                    <w:t xml:space="preserve"> الكفاية الإستراتيجية: </w:t>
                  </w:r>
                  <w:r w:rsidRPr="00E01EBE">
                    <w:rPr>
                      <w:rFonts w:ascii="Arial" w:hAnsi="Arial"/>
                      <w:sz w:val="20"/>
                      <w:szCs w:val="20"/>
                      <w:rtl/>
                      <w:lang w:bidi="ar-MA"/>
                    </w:rPr>
                    <w:t xml:space="preserve"> التشبث بالهوية و القيم الحضارية.</w:t>
                  </w:r>
                </w:p>
                <w:p w:rsidR="00413F6D" w:rsidRPr="00E01EBE" w:rsidP="00413F6D">
                  <w:pPr>
                    <w:jc w:val="right"/>
                    <w:rPr>
                      <w:rFonts w:ascii="Arial" w:hAnsi="Arial"/>
                      <w:rtl/>
                      <w:lang w:bidi="ar-MA"/>
                    </w:rPr>
                  </w:pPr>
                </w:p>
              </w:txbxContent>
            </v:textbox>
          </v:shape>
        </w:pict>
      </w:r>
      <w:r>
        <w:rPr>
          <w:rFonts w:ascii="Arial" w:hAnsi="Arial"/>
          <w:lang w:eastAsia="fr-FR"/>
        </w:rPr>
        <w:pict>
          <v:shape id="_x0000_s1063" type="#_x0000_t202" style="width:260.3pt;height:85.05pt;margin-top:-28.75pt;margin-left:243.35pt;position:absolute;z-index:251691008">
            <v:textbox>
              <w:txbxContent>
                <w:p w:rsidR="00413F6D" w:rsidRPr="00E01EBE" w:rsidP="007F0A29">
                  <w:pPr>
                    <w:bidi/>
                    <w:spacing w:after="0" w:line="240" w:lineRule="auto"/>
                    <w:ind w:left="0" w:right="0"/>
                    <w:jc w:val="left"/>
                    <w:rPr>
                      <w:rFonts w:ascii="Arial" w:eastAsia="Times New Roman" w:hAnsi="Arial"/>
                      <w:i/>
                      <w:iCs/>
                      <w:color w:val="5A5A5A"/>
                      <w:sz w:val="20"/>
                      <w:szCs w:val="20"/>
                    </w:rPr>
                  </w:pPr>
                  <w:r w:rsidRPr="00E01EBE">
                    <w:rPr>
                      <w:rFonts w:ascii="Arial" w:hAnsi="Arial"/>
                      <w:sz w:val="20"/>
                      <w:szCs w:val="20"/>
                      <w:rtl/>
                      <w:lang w:bidi="ar-MA"/>
                    </w:rPr>
                    <w:t>المـ</w:t>
                  </w:r>
                  <w:r w:rsidRPr="00E01EBE">
                    <w:rPr>
                      <w:rFonts w:ascii="Arial" w:hAnsi="Arial"/>
                      <w:sz w:val="20"/>
                      <w:szCs w:val="20"/>
                      <w:rtl/>
                      <w:lang w:bidi="ar-MA"/>
                    </w:rPr>
                    <w:t>ـــــــــــــــا</w:t>
                  </w:r>
                  <w:r w:rsidRPr="00E01EBE">
                    <w:rPr>
                      <w:rFonts w:ascii="Arial" w:hAnsi="Arial"/>
                      <w:sz w:val="20"/>
                      <w:szCs w:val="20"/>
                      <w:rtl/>
                      <w:lang w:bidi="ar-MA"/>
                    </w:rPr>
                    <w:t>دة</w:t>
                  </w:r>
                  <w:r w:rsidRPr="00E01EBE">
                    <w:rPr>
                      <w:rFonts w:ascii="Arial" w:hAnsi="Arial"/>
                      <w:sz w:val="20"/>
                      <w:szCs w:val="20"/>
                      <w:rtl/>
                      <w:lang w:bidi="ar-MA"/>
                    </w:rPr>
                    <w:t xml:space="preserve">:   اللغة العربية                                             </w:t>
                  </w:r>
                  <w:r w:rsidRPr="00E01EBE">
                    <w:rPr>
                      <w:rFonts w:ascii="Arial" w:hAnsi="Arial"/>
                      <w:sz w:val="20"/>
                      <w:szCs w:val="20"/>
                      <w:rtl/>
                      <w:lang w:bidi="ar-MA"/>
                    </w:rPr>
                    <w:t xml:space="preserve">                    </w:t>
                  </w:r>
                  <w:r w:rsidRPr="00E01EBE" w:rsidR="00F022AD">
                    <w:rPr>
                      <w:rFonts w:ascii="Arial" w:hAnsi="Arial"/>
                      <w:sz w:val="20"/>
                      <w:szCs w:val="20"/>
                      <w:rtl/>
                      <w:lang w:bidi="ar-MA"/>
                    </w:rPr>
                    <w:t xml:space="preserve">         المكــــــــــــــون: التعبير و الإنشاء</w:t>
                  </w:r>
                  <w:r w:rsidRPr="00E01EBE">
                    <w:rPr>
                      <w:rFonts w:ascii="Arial" w:hAnsi="Arial"/>
                      <w:sz w:val="20"/>
                      <w:szCs w:val="20"/>
                      <w:rtl/>
                      <w:lang w:bidi="ar-MA"/>
                    </w:rPr>
                    <w:t xml:space="preserve">  </w:t>
                  </w:r>
                  <w:r w:rsidRPr="00E01EBE" w:rsidR="00135BFE">
                    <w:rPr>
                      <w:rFonts w:ascii="Arial" w:hAnsi="Arial"/>
                      <w:sz w:val="20"/>
                      <w:szCs w:val="20"/>
                      <w:rtl/>
                      <w:lang w:bidi="ar-MA"/>
                    </w:rPr>
                    <w:t xml:space="preserve">                                   الدرس رقم</w:t>
                  </w:r>
                  <w:r w:rsidRPr="00E01EBE" w:rsidR="00A147A1">
                    <w:rPr>
                      <w:rFonts w:ascii="Arial" w:hAnsi="Arial"/>
                      <w:sz w:val="20"/>
                      <w:szCs w:val="20"/>
                      <w:lang w:bidi="ar-MA"/>
                    </w:rPr>
                    <w:t>8</w:t>
                  </w:r>
                  <w:r w:rsidRPr="00E01EBE">
                    <w:rPr>
                      <w:rFonts w:ascii="Arial" w:hAnsi="Arial"/>
                      <w:sz w:val="20"/>
                      <w:szCs w:val="20"/>
                      <w:rtl/>
                      <w:lang w:bidi="ar-MA"/>
                    </w:rPr>
                    <w:t xml:space="preserve">               المــــــدة الزمنية:   </w:t>
                  </w:r>
                  <w:r w:rsidRPr="00E01EBE" w:rsidR="00F74B63">
                    <w:rPr>
                      <w:rFonts w:ascii="Arial" w:hAnsi="Arial"/>
                      <w:sz w:val="20"/>
                      <w:szCs w:val="20"/>
                      <w:rtl/>
                      <w:lang w:bidi="ar-MA"/>
                    </w:rPr>
                    <w:t>ساع</w:t>
                  </w:r>
                  <w:r w:rsidRPr="00E01EBE" w:rsidR="00F74B63">
                    <w:rPr>
                      <w:rFonts w:ascii="Arial" w:hAnsi="Arial"/>
                      <w:sz w:val="20"/>
                      <w:szCs w:val="20"/>
                      <w:rtl/>
                      <w:lang w:bidi="ar-MA"/>
                    </w:rPr>
                    <w:t xml:space="preserve">ة واحدة </w:t>
                  </w:r>
                  <w:r w:rsidRPr="00E01EBE">
                    <w:rPr>
                      <w:rFonts w:ascii="Arial" w:hAnsi="Arial"/>
                      <w:sz w:val="20"/>
                      <w:szCs w:val="20"/>
                      <w:rtl/>
                      <w:lang w:bidi="ar-MA"/>
                    </w:rPr>
                    <w:t xml:space="preserve">                                                                             الفئـــة المسته</w:t>
                  </w:r>
                  <w:r w:rsidRPr="00E01EBE">
                    <w:rPr>
                      <w:rFonts w:ascii="Arial" w:hAnsi="Arial"/>
                      <w:sz w:val="20"/>
                      <w:szCs w:val="20"/>
                      <w:rtl/>
                      <w:lang w:bidi="ar-MA"/>
                    </w:rPr>
                    <w:t xml:space="preserve">دفة:  </w:t>
                  </w:r>
                  <w:r w:rsidRPr="00E01EBE">
                    <w:rPr>
                      <w:rFonts w:ascii="Arial" w:hAnsi="Arial"/>
                      <w:sz w:val="20"/>
                      <w:szCs w:val="20"/>
                      <w:rtl/>
                      <w:lang w:bidi="ar-MA"/>
                    </w:rPr>
                    <w:t>أولى باك آداب و علوم إنسانية</w:t>
                  </w:r>
                  <w:r w:rsidRPr="00E01EBE">
                    <w:rPr>
                      <w:rFonts w:ascii="Arial" w:hAnsi="Arial"/>
                      <w:sz w:val="20"/>
                      <w:szCs w:val="20"/>
                      <w:rtl/>
                      <w:lang w:bidi="ar-MA"/>
                    </w:rPr>
                    <w:t xml:space="preserve">                                                 الوسائل التعليمية:   السبورة، الكتاب المدرسي، مراجع أخرى..                   إعـــداد الأستــاذ:   </w:t>
                  </w:r>
                </w:p>
                <w:p w:rsidR="00413F6D" w:rsidRPr="00E01EBE" w:rsidP="00413F6D">
                  <w:pPr>
                    <w:bidi/>
                    <w:spacing w:line="240" w:lineRule="auto"/>
                    <w:ind w:left="0" w:right="0"/>
                    <w:jc w:val="left"/>
                    <w:rPr>
                      <w:rFonts w:ascii="Arial" w:hAnsi="Arial"/>
                      <w:b/>
                      <w:bCs/>
                      <w:sz w:val="16"/>
                      <w:szCs w:val="16"/>
                      <w:rtl/>
                      <w:lang w:bidi="ar-MA"/>
                    </w:rPr>
                  </w:pPr>
                </w:p>
                <w:p w:rsidR="00413F6D" w:rsidRPr="00E01EBE" w:rsidP="00413F6D">
                  <w:pPr>
                    <w:jc w:val="right"/>
                    <w:rPr>
                      <w:rFonts w:ascii="Arial" w:hAnsi="Arial"/>
                    </w:rPr>
                  </w:pPr>
                </w:p>
              </w:txbxContent>
            </v:textbox>
          </v:shape>
        </w:pict>
      </w:r>
      <w:r>
        <w:rPr>
          <w:rFonts w:ascii="Arial" w:hAnsi="Arial"/>
          <w:lang w:eastAsia="fr-FR"/>
        </w:rPr>
        <w:pict>
          <v:shape id="_x0000_s1064" type="#_x0000_t202" style="width:176.75pt;height:31.8pt;margin-top:-60.55pt;margin-left:145.15pt;position:absolute;z-index:251685888" stroked="f">
            <v:textbox>
              <w:txbxContent>
                <w:p w:rsidR="00413F6D" w:rsidRPr="00E01EBE" w:rsidP="00CC0CD9">
                  <w:pPr>
                    <w:jc w:val="center"/>
                    <w:rPr>
                      <w:rFonts w:ascii="Arial" w:hAnsi="Arial"/>
                      <w:sz w:val="32"/>
                      <w:szCs w:val="32"/>
                      <w:lang w:bidi="ar-MA"/>
                    </w:rPr>
                  </w:pPr>
                  <w:r w:rsidRPr="00E01EBE">
                    <w:rPr>
                      <w:rFonts w:ascii="Arial" w:hAnsi="Arial"/>
                      <w:sz w:val="32"/>
                      <w:szCs w:val="32"/>
                      <w:rtl/>
                      <w:lang w:bidi="ar-MA"/>
                    </w:rPr>
                    <w:t>بسم الله الرحمن الرحيم</w:t>
                  </w:r>
                </w:p>
              </w:txbxContent>
            </v:textbox>
          </v:shape>
        </w:pict>
      </w:r>
    </w:p>
    <w:tbl>
      <w:tblPr>
        <w:tblStyle w:val="TableGrid10"/>
        <w:bidiVisual/>
        <w:tblW w:w="15404" w:type="dxa"/>
        <w:jc w:val="center"/>
        <w:tblInd w:w="-145" w:type="dxa"/>
        <w:tblLook w:val="04A0"/>
      </w:tblPr>
      <w:tblGrid>
        <w:gridCol w:w="7774"/>
        <w:gridCol w:w="3528"/>
        <w:gridCol w:w="4102"/>
      </w:tblGrid>
      <w:tr w:rsidTr="001449F9">
        <w:tblPrEx>
          <w:tblW w:w="15404" w:type="dxa"/>
          <w:jc w:val="center"/>
          <w:tblInd w:w="-145" w:type="dxa"/>
          <w:tblLook w:val="04A0"/>
        </w:tblPrEx>
        <w:trPr>
          <w:trHeight w:val="269"/>
          <w:jc w:val="center"/>
        </w:trPr>
        <w:tc>
          <w:tcPr>
            <w:tcW w:w="7774" w:type="dxa"/>
          </w:tcPr>
          <w:p w:rsidR="001449F9" w:rsidRPr="00FC06B4" w:rsidP="009721F4">
            <w:pPr>
              <w:bidi/>
              <w:spacing w:after="0" w:line="240" w:lineRule="auto"/>
              <w:rPr>
                <w:b/>
                <w:bCs/>
                <w:rtl/>
                <w:lang w:bidi="ar-MA"/>
              </w:rPr>
            </w:pPr>
            <w:r w:rsidRPr="00FC06B4">
              <w:rPr>
                <w:rFonts w:hint="cs"/>
                <w:b/>
                <w:bCs/>
                <w:sz w:val="28"/>
                <w:szCs w:val="28"/>
                <w:rtl/>
                <w:lang w:bidi="ar-MA"/>
              </w:rPr>
              <w:t xml:space="preserve">المجزوءة: </w:t>
            </w:r>
            <w:r w:rsidRPr="00FC06B4">
              <w:rPr>
                <w:rFonts w:hint="cs"/>
                <w:b/>
                <w:bCs/>
                <w:sz w:val="28"/>
                <w:szCs w:val="28"/>
                <w:rtl/>
                <w:lang w:bidi="ar-MA"/>
              </w:rPr>
              <w:t>الشعر العربي القديم ومظاهر التحول</w:t>
            </w:r>
          </w:p>
        </w:tc>
        <w:tc>
          <w:tcPr>
            <w:tcW w:w="7630" w:type="dxa"/>
            <w:gridSpan w:val="2"/>
          </w:tcPr>
          <w:p w:rsidR="001449F9" w:rsidRPr="00FC06B4" w:rsidP="009721F4">
            <w:pPr>
              <w:bidi/>
              <w:spacing w:after="0" w:line="240" w:lineRule="auto"/>
              <w:rPr>
                <w:b/>
                <w:bCs/>
                <w:sz w:val="28"/>
                <w:szCs w:val="28"/>
                <w:rtl/>
                <w:lang w:bidi="ar-MA"/>
              </w:rPr>
            </w:pPr>
            <w:r w:rsidRPr="00FC06B4">
              <w:rPr>
                <w:rFonts w:hint="cs"/>
                <w:b/>
                <w:bCs/>
                <w:sz w:val="28"/>
                <w:szCs w:val="28"/>
                <w:rtl/>
                <w:lang w:bidi="ar-MA"/>
              </w:rPr>
              <w:t>المديرية الإقليمية: قلعة السراغنة</w:t>
            </w:r>
          </w:p>
        </w:tc>
      </w:tr>
      <w:tr w:rsidTr="001449F9">
        <w:tblPrEx>
          <w:tblW w:w="15404" w:type="dxa"/>
          <w:jc w:val="center"/>
          <w:tblInd w:w="-145" w:type="dxa"/>
          <w:tblLook w:val="04A0"/>
        </w:tblPrEx>
        <w:trPr>
          <w:trHeight w:val="269"/>
          <w:jc w:val="center"/>
        </w:trPr>
        <w:tc>
          <w:tcPr>
            <w:tcW w:w="7774" w:type="dxa"/>
          </w:tcPr>
          <w:p w:rsidR="001449F9" w:rsidRPr="00FC06B4" w:rsidP="009721F4">
            <w:pPr>
              <w:bidi/>
              <w:spacing w:after="0" w:line="240" w:lineRule="auto"/>
              <w:rPr>
                <w:b/>
                <w:bCs/>
                <w:sz w:val="28"/>
                <w:szCs w:val="28"/>
                <w:rtl/>
                <w:lang w:bidi="ar-MA"/>
              </w:rPr>
            </w:pPr>
            <w:r w:rsidRPr="00FC06B4">
              <w:rPr>
                <w:rFonts w:hint="cs"/>
                <w:b/>
                <w:bCs/>
                <w:sz w:val="28"/>
                <w:szCs w:val="28"/>
                <w:rtl/>
                <w:lang w:bidi="ar-MA"/>
              </w:rPr>
              <w:t>المكون: التعبير والإنشاء</w:t>
            </w:r>
          </w:p>
        </w:tc>
        <w:tc>
          <w:tcPr>
            <w:tcW w:w="7630" w:type="dxa"/>
            <w:gridSpan w:val="2"/>
          </w:tcPr>
          <w:p w:rsidR="001449F9" w:rsidRPr="00FC06B4" w:rsidP="009721F4">
            <w:pPr>
              <w:bidi/>
              <w:spacing w:after="0" w:line="240" w:lineRule="auto"/>
              <w:rPr>
                <w:b/>
                <w:bCs/>
                <w:sz w:val="28"/>
                <w:szCs w:val="28"/>
                <w:rtl/>
                <w:lang w:bidi="ar-MA"/>
              </w:rPr>
            </w:pPr>
            <w:r w:rsidRPr="00FC06B4">
              <w:rPr>
                <w:rFonts w:hint="cs"/>
                <w:b/>
                <w:bCs/>
                <w:sz w:val="28"/>
                <w:szCs w:val="28"/>
                <w:rtl/>
                <w:lang w:bidi="ar-MA"/>
              </w:rPr>
              <w:t>المؤسسة: الثانوية التأهيلية تساوت</w:t>
            </w:r>
          </w:p>
        </w:tc>
      </w:tr>
      <w:tr w:rsidTr="001449F9">
        <w:tblPrEx>
          <w:tblW w:w="15404" w:type="dxa"/>
          <w:jc w:val="center"/>
          <w:tblInd w:w="-145" w:type="dxa"/>
          <w:tblLook w:val="04A0"/>
        </w:tblPrEx>
        <w:trPr>
          <w:trHeight w:val="404"/>
          <w:jc w:val="center"/>
        </w:trPr>
        <w:tc>
          <w:tcPr>
            <w:tcW w:w="7774" w:type="dxa"/>
          </w:tcPr>
          <w:p w:rsidR="001449F9" w:rsidRPr="00FC06B4" w:rsidP="00CA0548">
            <w:pPr>
              <w:bidi/>
              <w:spacing w:after="0" w:line="240" w:lineRule="auto"/>
              <w:rPr>
                <w:b/>
                <w:bCs/>
                <w:sz w:val="28"/>
                <w:szCs w:val="28"/>
                <w:rtl/>
                <w:lang w:bidi="ar-MA"/>
              </w:rPr>
            </w:pPr>
            <w:r w:rsidRPr="00FC06B4">
              <w:rPr>
                <w:rFonts w:hint="cs"/>
                <w:b/>
                <w:bCs/>
                <w:sz w:val="28"/>
                <w:szCs w:val="28"/>
                <w:rtl/>
                <w:lang w:bidi="ar-MA"/>
              </w:rPr>
              <w:t>عنوان الدرس: مهارة</w:t>
            </w:r>
            <w:r w:rsidRPr="00FC06B4">
              <w:rPr>
                <w:b/>
                <w:bCs/>
                <w:sz w:val="28"/>
                <w:szCs w:val="28"/>
                <w:rtl/>
                <w:lang w:bidi="ar-MA"/>
              </w:rPr>
              <w:t xml:space="preserve"> </w:t>
            </w:r>
            <w:r w:rsidRPr="00FC06B4">
              <w:rPr>
                <w:rFonts w:hint="cs"/>
                <w:b/>
                <w:bCs/>
                <w:sz w:val="28"/>
                <w:szCs w:val="28"/>
                <w:rtl/>
                <w:lang w:bidi="ar-MA"/>
              </w:rPr>
              <w:t>الشرح</w:t>
            </w:r>
            <w:r w:rsidRPr="00FC06B4">
              <w:rPr>
                <w:b/>
                <w:bCs/>
                <w:sz w:val="28"/>
                <w:szCs w:val="28"/>
                <w:rtl/>
                <w:lang w:bidi="ar-MA"/>
              </w:rPr>
              <w:t xml:space="preserve"> </w:t>
            </w:r>
            <w:r w:rsidRPr="00FC06B4">
              <w:rPr>
                <w:rFonts w:hint="cs"/>
                <w:b/>
                <w:bCs/>
                <w:sz w:val="28"/>
                <w:szCs w:val="28"/>
                <w:rtl/>
                <w:lang w:bidi="ar-MA"/>
              </w:rPr>
              <w:t>والتفسير</w:t>
            </w:r>
            <w:r w:rsidRPr="00EB3908" w:rsidR="00EB3908">
              <w:rPr>
                <w:rFonts w:hint="cs"/>
                <w:b/>
                <w:bCs/>
                <w:sz w:val="28"/>
                <w:szCs w:val="28"/>
                <w:rtl/>
                <w:lang w:bidi="ar-MA"/>
              </w:rPr>
              <w:t xml:space="preserve"> </w:t>
            </w:r>
            <w:r w:rsidR="00CA0548">
              <w:rPr>
                <w:rFonts w:hint="cs"/>
                <w:b/>
                <w:bCs/>
                <w:sz w:val="28"/>
                <w:szCs w:val="28"/>
                <w:rtl/>
                <w:lang w:bidi="ar-MA"/>
              </w:rPr>
              <w:t>1</w:t>
            </w:r>
            <w:r w:rsidRPr="00EB3908" w:rsidR="00EB3908">
              <w:rPr>
                <w:b/>
                <w:bCs/>
                <w:sz w:val="28"/>
                <w:szCs w:val="28"/>
                <w:rtl/>
                <w:lang w:bidi="ar-MA"/>
              </w:rPr>
              <w:t>–</w:t>
            </w:r>
            <w:r w:rsidRPr="00EB3908" w:rsidR="00EB3908">
              <w:rPr>
                <w:rFonts w:hint="cs"/>
                <w:b/>
                <w:bCs/>
                <w:sz w:val="28"/>
                <w:szCs w:val="28"/>
                <w:rtl/>
                <w:lang w:bidi="ar-MA"/>
              </w:rPr>
              <w:t xml:space="preserve"> </w:t>
            </w:r>
            <w:r w:rsidR="00CA0548">
              <w:rPr>
                <w:rFonts w:hint="cs"/>
                <w:b/>
                <w:bCs/>
                <w:sz w:val="28"/>
                <w:szCs w:val="28"/>
                <w:rtl/>
                <w:lang w:bidi="ar-MA"/>
              </w:rPr>
              <w:t>وجهة نظر</w:t>
            </w:r>
          </w:p>
        </w:tc>
        <w:tc>
          <w:tcPr>
            <w:tcW w:w="7630" w:type="dxa"/>
            <w:gridSpan w:val="2"/>
          </w:tcPr>
          <w:p w:rsidR="001449F9" w:rsidRPr="00FC06B4" w:rsidP="009721F4">
            <w:pPr>
              <w:bidi/>
              <w:spacing w:after="0" w:line="240" w:lineRule="auto"/>
              <w:rPr>
                <w:b/>
                <w:bCs/>
                <w:sz w:val="28"/>
                <w:szCs w:val="28"/>
                <w:rtl/>
                <w:lang w:bidi="ar-MA"/>
              </w:rPr>
            </w:pPr>
            <w:r w:rsidRPr="00FC06B4">
              <w:rPr>
                <w:rFonts w:hint="cs"/>
                <w:b/>
                <w:bCs/>
                <w:sz w:val="28"/>
                <w:szCs w:val="28"/>
                <w:rtl/>
                <w:lang w:bidi="ar-MA"/>
              </w:rPr>
              <w:t>الأستاذ: مولاي عبد الحكيم الادريسي</w:t>
            </w:r>
          </w:p>
        </w:tc>
      </w:tr>
      <w:tr w:rsidTr="001449F9">
        <w:tblPrEx>
          <w:tblW w:w="15404" w:type="dxa"/>
          <w:jc w:val="center"/>
          <w:tblInd w:w="-145" w:type="dxa"/>
          <w:tblLook w:val="04A0"/>
        </w:tblPrEx>
        <w:trPr>
          <w:trHeight w:val="358"/>
          <w:jc w:val="center"/>
        </w:trPr>
        <w:tc>
          <w:tcPr>
            <w:tcW w:w="7774" w:type="dxa"/>
            <w:vMerge w:val="restart"/>
          </w:tcPr>
          <w:p w:rsidR="001449F9" w:rsidRPr="00FC06B4" w:rsidP="00E8779C">
            <w:pPr>
              <w:bidi/>
              <w:spacing w:after="0" w:line="240" w:lineRule="auto"/>
              <w:rPr>
                <w:b/>
                <w:bCs/>
                <w:sz w:val="28"/>
                <w:szCs w:val="28"/>
                <w:rtl/>
                <w:lang w:bidi="ar-MA"/>
              </w:rPr>
            </w:pPr>
            <w:r w:rsidRPr="00FC06B4">
              <w:rPr>
                <w:rFonts w:hint="cs"/>
                <w:b/>
                <w:bCs/>
                <w:sz w:val="28"/>
                <w:szCs w:val="28"/>
                <w:rtl/>
                <w:lang w:bidi="ar-MA"/>
              </w:rPr>
              <w:t xml:space="preserve">المراجع: - الكتاب المدرسي: "الممتاز في اللغة العربية"، ص: </w:t>
            </w:r>
            <w:r w:rsidR="00E8779C">
              <w:rPr>
                <w:rFonts w:hint="cs"/>
                <w:b/>
                <w:bCs/>
                <w:sz w:val="28"/>
                <w:szCs w:val="28"/>
                <w:rtl/>
                <w:lang w:bidi="ar-MA"/>
              </w:rPr>
              <w:t>9</w:t>
            </w:r>
            <w:r w:rsidRPr="00FC06B4">
              <w:rPr>
                <w:rFonts w:hint="cs"/>
                <w:b/>
                <w:bCs/>
                <w:sz w:val="28"/>
                <w:szCs w:val="28"/>
                <w:rtl/>
                <w:lang w:bidi="ar-MA"/>
              </w:rPr>
              <w:t xml:space="preserve">1 - </w:t>
            </w:r>
            <w:r w:rsidR="00E8779C">
              <w:rPr>
                <w:rFonts w:hint="cs"/>
                <w:b/>
                <w:bCs/>
                <w:sz w:val="28"/>
                <w:szCs w:val="28"/>
                <w:rtl/>
                <w:lang w:bidi="ar-MA"/>
              </w:rPr>
              <w:t>9</w:t>
            </w:r>
            <w:r w:rsidRPr="00FC06B4">
              <w:rPr>
                <w:rFonts w:hint="cs"/>
                <w:b/>
                <w:bCs/>
                <w:sz w:val="28"/>
                <w:szCs w:val="28"/>
                <w:rtl/>
                <w:lang w:bidi="ar-MA"/>
              </w:rPr>
              <w:t>2.</w:t>
            </w:r>
          </w:p>
          <w:p w:rsidR="001449F9" w:rsidRPr="00FC06B4" w:rsidP="009721F4">
            <w:pPr>
              <w:bidi/>
              <w:spacing w:after="0" w:line="240" w:lineRule="auto"/>
              <w:rPr>
                <w:b/>
                <w:bCs/>
                <w:rtl/>
                <w:lang w:bidi="ar-MA"/>
              </w:rPr>
            </w:pPr>
            <w:r w:rsidRPr="00FC06B4">
              <w:rPr>
                <w:rFonts w:hint="cs"/>
                <w:b/>
                <w:bCs/>
                <w:sz w:val="28"/>
                <w:szCs w:val="28"/>
                <w:rtl/>
                <w:lang w:bidi="ar-MA"/>
              </w:rPr>
              <w:t xml:space="preserve">           - التوجيهات التربوية والبرامج الخاصة بتدريس مادة اللغة العربية         بالثانوي التأهيلي.</w:t>
            </w:r>
          </w:p>
        </w:tc>
        <w:tc>
          <w:tcPr>
            <w:tcW w:w="7630" w:type="dxa"/>
            <w:gridSpan w:val="2"/>
            <w:tcBorders>
              <w:bottom w:val="single" w:sz="4" w:space="0" w:color="auto"/>
            </w:tcBorders>
          </w:tcPr>
          <w:p w:rsidR="001449F9" w:rsidRPr="00FC06B4" w:rsidP="009721F4">
            <w:pPr>
              <w:bidi/>
              <w:spacing w:after="0" w:line="240" w:lineRule="auto"/>
              <w:rPr>
                <w:b/>
                <w:bCs/>
                <w:sz w:val="28"/>
                <w:szCs w:val="28"/>
                <w:rtl/>
                <w:lang w:bidi="ar-MA"/>
              </w:rPr>
            </w:pPr>
            <w:r w:rsidRPr="00FC06B4">
              <w:rPr>
                <w:rFonts w:hint="cs"/>
                <w:b/>
                <w:bCs/>
                <w:sz w:val="28"/>
                <w:szCs w:val="28"/>
                <w:rtl/>
                <w:lang w:bidi="ar-MA"/>
              </w:rPr>
              <w:t>الفئة المستهدفة: السنة الأولى من سلك البكالوريا، مسلك الآداب والعلوم الإنسانية،</w:t>
            </w:r>
          </w:p>
        </w:tc>
      </w:tr>
      <w:tr w:rsidTr="001449F9">
        <w:tblPrEx>
          <w:tblW w:w="15404" w:type="dxa"/>
          <w:jc w:val="center"/>
          <w:tblInd w:w="-145" w:type="dxa"/>
          <w:tblLook w:val="04A0"/>
        </w:tblPrEx>
        <w:trPr>
          <w:trHeight w:val="509"/>
          <w:jc w:val="center"/>
        </w:trPr>
        <w:tc>
          <w:tcPr>
            <w:tcW w:w="7774" w:type="dxa"/>
            <w:vMerge/>
          </w:tcPr>
          <w:p w:rsidR="001449F9" w:rsidRPr="00FC06B4" w:rsidP="009721F4">
            <w:pPr>
              <w:bidi/>
              <w:spacing w:after="0" w:line="240" w:lineRule="auto"/>
              <w:rPr>
                <w:b/>
                <w:bCs/>
                <w:rtl/>
                <w:lang w:bidi="ar-MA"/>
              </w:rPr>
            </w:pPr>
          </w:p>
        </w:tc>
        <w:tc>
          <w:tcPr>
            <w:tcW w:w="3528" w:type="dxa"/>
            <w:tcBorders>
              <w:top w:val="single" w:sz="4" w:space="0" w:color="auto"/>
              <w:bottom w:val="nil"/>
              <w:right w:val="single" w:sz="4" w:space="0" w:color="auto"/>
            </w:tcBorders>
          </w:tcPr>
          <w:p w:rsidR="001449F9" w:rsidRPr="00FC06B4" w:rsidP="009721F4">
            <w:pPr>
              <w:bidi/>
              <w:spacing w:after="0" w:line="240" w:lineRule="auto"/>
              <w:rPr>
                <w:b/>
                <w:bCs/>
                <w:sz w:val="28"/>
                <w:szCs w:val="28"/>
                <w:rtl/>
                <w:lang w:bidi="ar-MA"/>
              </w:rPr>
            </w:pPr>
            <w:r w:rsidRPr="00FC06B4">
              <w:rPr>
                <w:rFonts w:hint="cs"/>
                <w:b/>
                <w:bCs/>
                <w:sz w:val="28"/>
                <w:szCs w:val="28"/>
                <w:rtl/>
                <w:lang w:bidi="ar-MA"/>
              </w:rPr>
              <w:t>المدة الزمنية: 55 دقيقة</w:t>
            </w:r>
          </w:p>
          <w:p w:rsidR="001449F9" w:rsidRPr="00FC06B4" w:rsidP="009721F4">
            <w:pPr>
              <w:bidi/>
              <w:spacing w:after="0" w:line="240" w:lineRule="auto"/>
              <w:rPr>
                <w:b/>
                <w:bCs/>
                <w:sz w:val="28"/>
                <w:szCs w:val="28"/>
                <w:rtl/>
                <w:lang w:bidi="ar-MA"/>
              </w:rPr>
            </w:pPr>
          </w:p>
        </w:tc>
        <w:tc>
          <w:tcPr>
            <w:tcW w:w="4102" w:type="dxa"/>
            <w:tcBorders>
              <w:top w:val="single" w:sz="4" w:space="0" w:color="auto"/>
              <w:bottom w:val="nil"/>
              <w:right w:val="single" w:sz="4" w:space="0" w:color="auto"/>
            </w:tcBorders>
          </w:tcPr>
          <w:p w:rsidR="001449F9" w:rsidRPr="00FC06B4" w:rsidP="009721F4">
            <w:pPr>
              <w:bidi/>
              <w:spacing w:after="0" w:line="240" w:lineRule="auto"/>
              <w:rPr>
                <w:b/>
                <w:bCs/>
                <w:sz w:val="28"/>
                <w:szCs w:val="28"/>
                <w:rtl/>
                <w:lang w:bidi="ar-MA"/>
              </w:rPr>
            </w:pPr>
            <w:r w:rsidRPr="00FC06B4">
              <w:rPr>
                <w:rFonts w:hint="cs"/>
                <w:b/>
                <w:bCs/>
                <w:sz w:val="28"/>
                <w:szCs w:val="28"/>
                <w:rtl/>
                <w:lang w:bidi="ar-MA"/>
              </w:rPr>
              <w:t>عدد الحصص: حصة واحدة</w:t>
            </w:r>
          </w:p>
        </w:tc>
      </w:tr>
      <w:tr w:rsidTr="001449F9">
        <w:tblPrEx>
          <w:tblW w:w="15404" w:type="dxa"/>
          <w:jc w:val="center"/>
          <w:tblInd w:w="-145" w:type="dxa"/>
          <w:tblLook w:val="04A0"/>
        </w:tblPrEx>
        <w:trPr>
          <w:trHeight w:val="70"/>
          <w:jc w:val="center"/>
        </w:trPr>
        <w:tc>
          <w:tcPr>
            <w:tcW w:w="7774" w:type="dxa"/>
            <w:vMerge/>
          </w:tcPr>
          <w:p w:rsidR="001449F9" w:rsidRPr="00FC06B4" w:rsidP="009721F4">
            <w:pPr>
              <w:bidi/>
              <w:spacing w:after="0" w:line="240" w:lineRule="auto"/>
              <w:rPr>
                <w:b/>
                <w:bCs/>
                <w:rtl/>
                <w:lang w:bidi="ar-MA"/>
              </w:rPr>
            </w:pPr>
          </w:p>
        </w:tc>
        <w:tc>
          <w:tcPr>
            <w:tcW w:w="3528" w:type="dxa"/>
            <w:tcBorders>
              <w:top w:val="nil"/>
              <w:right w:val="single" w:sz="4" w:space="0" w:color="auto"/>
            </w:tcBorders>
          </w:tcPr>
          <w:p w:rsidR="001449F9" w:rsidRPr="00FC06B4" w:rsidP="009721F4">
            <w:pPr>
              <w:bidi/>
              <w:spacing w:after="0" w:line="240" w:lineRule="auto"/>
              <w:rPr>
                <w:b/>
                <w:bCs/>
                <w:rtl/>
                <w:lang w:bidi="ar-MA"/>
              </w:rPr>
            </w:pPr>
          </w:p>
        </w:tc>
        <w:tc>
          <w:tcPr>
            <w:tcW w:w="4102" w:type="dxa"/>
            <w:tcBorders>
              <w:top w:val="nil"/>
              <w:right w:val="single" w:sz="4" w:space="0" w:color="auto"/>
            </w:tcBorders>
          </w:tcPr>
          <w:p w:rsidR="001449F9" w:rsidRPr="00FC06B4" w:rsidP="009721F4">
            <w:pPr>
              <w:bidi/>
              <w:spacing w:after="0" w:line="240" w:lineRule="auto"/>
              <w:rPr>
                <w:b/>
                <w:bCs/>
                <w:rtl/>
                <w:lang w:bidi="ar-MA"/>
              </w:rPr>
            </w:pPr>
          </w:p>
        </w:tc>
      </w:tr>
    </w:tbl>
    <w:tbl>
      <w:tblPr>
        <w:tblStyle w:val="TableGrid7"/>
        <w:tblpPr w:leftFromText="180" w:rightFromText="180" w:vertAnchor="page" w:horzAnchor="margin" w:tblpXSpec="center" w:tblpY="3635"/>
        <w:bidiVisual/>
        <w:tblW w:w="15388" w:type="dxa"/>
        <w:tblLook w:val="04A0"/>
      </w:tblPr>
      <w:tblGrid>
        <w:gridCol w:w="15388"/>
      </w:tblGrid>
      <w:tr w:rsidTr="001449F9">
        <w:tblPrEx>
          <w:tblW w:w="15388" w:type="dxa"/>
          <w:tblLook w:val="04A0"/>
        </w:tblPrEx>
        <w:trPr>
          <w:trHeight w:val="2047"/>
        </w:trPr>
        <w:tc>
          <w:tcPr>
            <w:tcW w:w="15388" w:type="dxa"/>
          </w:tcPr>
          <w:p w:rsidR="001449F9" w:rsidRPr="006E6550" w:rsidP="00A97473">
            <w:pPr>
              <w:bidi/>
              <w:spacing w:after="0" w:line="240" w:lineRule="auto"/>
              <w:rPr>
                <w:b/>
                <w:bCs/>
                <w:rtl/>
                <w:lang w:bidi="ar-MA"/>
              </w:rPr>
            </w:pPr>
            <w:r w:rsidRPr="00861A1F">
              <w:rPr>
                <w:rFonts w:eastAsiaTheme="minorEastAsia" w:hint="cs"/>
                <w:b/>
                <w:bCs/>
                <w:sz w:val="28"/>
                <w:szCs w:val="28"/>
                <w:rtl/>
                <w:lang w:bidi="ar-MA"/>
              </w:rPr>
              <w:t>الكفايات المستهدفة:</w:t>
            </w:r>
            <w:r w:rsidRPr="00861A1F">
              <w:rPr>
                <w:rFonts w:eastAsiaTheme="minorEastAsia" w:hint="cs"/>
                <w:sz w:val="32"/>
                <w:szCs w:val="32"/>
                <w:rtl/>
                <w:lang w:bidi="ar-MA"/>
              </w:rPr>
              <w:t xml:space="preserve"> - </w:t>
            </w:r>
            <w:r w:rsidRPr="006E6550">
              <w:rPr>
                <w:rFonts w:eastAsiaTheme="minorEastAsia" w:hint="cs"/>
                <w:b/>
                <w:bCs/>
                <w:u w:val="single"/>
                <w:rtl/>
                <w:lang w:bidi="ar-MA"/>
              </w:rPr>
              <w:t>التواصلية</w:t>
            </w:r>
            <w:r w:rsidRPr="006E6550">
              <w:rPr>
                <w:rFonts w:eastAsiaTheme="minorEastAsia" w:hint="cs"/>
                <w:b/>
                <w:bCs/>
                <w:rtl/>
                <w:lang w:bidi="ar-MA"/>
              </w:rPr>
              <w:t xml:space="preserve">: </w:t>
            </w:r>
            <w:r w:rsidR="00A97473">
              <w:rPr>
                <w:rFonts w:eastAsiaTheme="minorEastAsia" w:hint="cs"/>
                <w:b/>
                <w:bCs/>
                <w:rtl/>
                <w:lang w:bidi="ar-MA"/>
              </w:rPr>
              <w:t>القدرة على التواصل مع الآخر، والشرح والتفسير.</w:t>
            </w:r>
            <w:r>
              <w:rPr>
                <w:rFonts w:eastAsiaTheme="minorEastAsia" w:hint="cs"/>
                <w:b/>
                <w:bCs/>
                <w:rtl/>
                <w:lang w:bidi="ar-MA"/>
              </w:rPr>
              <w:t xml:space="preserve"> </w:t>
            </w:r>
          </w:p>
          <w:p w:rsidR="001449F9" w:rsidRPr="006E6550" w:rsidP="00A97473">
            <w:pPr>
              <w:bidi/>
              <w:spacing w:after="0" w:line="240" w:lineRule="auto"/>
              <w:ind w:left="1080"/>
              <w:rPr>
                <w:b/>
                <w:bCs/>
                <w:rtl/>
                <w:lang w:bidi="ar-MA"/>
              </w:rPr>
            </w:pPr>
            <w:r w:rsidRPr="006E6550">
              <w:rPr>
                <w:rFonts w:eastAsiaTheme="minorEastAsia" w:hint="cs"/>
                <w:b/>
                <w:bCs/>
                <w:rtl/>
                <w:lang w:bidi="ar-MA"/>
              </w:rPr>
              <w:t xml:space="preserve">            </w:t>
            </w:r>
            <w:r w:rsidRPr="006E6550">
              <w:rPr>
                <w:rFonts w:eastAsiaTheme="minorEastAsia" w:hint="cs"/>
                <w:b/>
                <w:bCs/>
                <w:sz w:val="32"/>
                <w:szCs w:val="32"/>
                <w:rtl/>
                <w:lang w:bidi="ar-MA"/>
              </w:rPr>
              <w:t>-</w:t>
            </w:r>
            <w:r w:rsidRPr="006E6550">
              <w:rPr>
                <w:rFonts w:eastAsiaTheme="minorEastAsia" w:hint="cs"/>
                <w:b/>
                <w:bCs/>
                <w:rtl/>
                <w:lang w:bidi="ar-MA"/>
              </w:rPr>
              <w:t xml:space="preserve"> </w:t>
            </w:r>
            <w:r w:rsidRPr="006E6550">
              <w:rPr>
                <w:rFonts w:eastAsiaTheme="minorEastAsia" w:hint="cs"/>
                <w:b/>
                <w:bCs/>
                <w:u w:val="single"/>
                <w:rtl/>
                <w:lang w:bidi="ar-MA"/>
              </w:rPr>
              <w:t>المنهجية:</w:t>
            </w:r>
            <w:r w:rsidRPr="006E6550">
              <w:rPr>
                <w:rFonts w:eastAsiaTheme="minorEastAsia" w:hint="cs"/>
                <w:b/>
                <w:bCs/>
                <w:sz w:val="32"/>
                <w:szCs w:val="32"/>
                <w:rtl/>
                <w:lang w:bidi="ar-MA"/>
              </w:rPr>
              <w:t xml:space="preserve"> </w:t>
            </w:r>
            <w:r w:rsidR="00A97473">
              <w:rPr>
                <w:rFonts w:eastAsiaTheme="minorEastAsia" w:hint="cs"/>
                <w:b/>
                <w:bCs/>
                <w:rtl/>
                <w:lang w:bidi="ar-MA"/>
              </w:rPr>
              <w:t>التمكن من مبادئ التصنيف والتنظيم والتمييز والمقارنة والربط.</w:t>
            </w:r>
          </w:p>
          <w:p w:rsidR="001449F9" w:rsidRPr="006E6550" w:rsidP="00A97473">
            <w:pPr>
              <w:bidi/>
              <w:spacing w:after="0" w:line="240" w:lineRule="auto"/>
              <w:ind w:left="1080"/>
              <w:rPr>
                <w:b/>
                <w:bCs/>
                <w:rtl/>
                <w:lang w:bidi="ar-MA"/>
              </w:rPr>
            </w:pPr>
            <w:r w:rsidRPr="006E6550">
              <w:rPr>
                <w:rFonts w:eastAsiaTheme="minorEastAsia" w:hint="cs"/>
                <w:b/>
                <w:bCs/>
                <w:rtl/>
                <w:lang w:bidi="ar-MA"/>
              </w:rPr>
              <w:t xml:space="preserve">            </w:t>
            </w:r>
            <w:r w:rsidRPr="006E6550">
              <w:rPr>
                <w:rFonts w:eastAsiaTheme="minorEastAsia" w:hint="cs"/>
                <w:b/>
                <w:bCs/>
                <w:sz w:val="32"/>
                <w:szCs w:val="32"/>
                <w:rtl/>
                <w:lang w:bidi="ar-MA"/>
              </w:rPr>
              <w:t>-</w:t>
            </w:r>
            <w:r w:rsidRPr="006E6550">
              <w:rPr>
                <w:rFonts w:eastAsiaTheme="minorEastAsia" w:hint="cs"/>
                <w:b/>
                <w:bCs/>
                <w:rtl/>
                <w:lang w:bidi="ar-MA"/>
              </w:rPr>
              <w:t xml:space="preserve"> </w:t>
            </w:r>
            <w:r w:rsidRPr="006E6550">
              <w:rPr>
                <w:rFonts w:eastAsiaTheme="minorEastAsia" w:hint="cs"/>
                <w:b/>
                <w:bCs/>
                <w:u w:val="single"/>
                <w:rtl/>
                <w:lang w:bidi="ar-MA"/>
              </w:rPr>
              <w:t>الثقافية:</w:t>
            </w:r>
            <w:r w:rsidRPr="006E6550">
              <w:rPr>
                <w:rFonts w:eastAsiaTheme="minorEastAsia" w:hint="cs"/>
                <w:b/>
                <w:bCs/>
                <w:rtl/>
                <w:lang w:bidi="ar-MA"/>
              </w:rPr>
              <w:t xml:space="preserve"> </w:t>
            </w:r>
            <w:r w:rsidR="00A97473">
              <w:rPr>
                <w:rFonts w:eastAsiaTheme="minorEastAsia" w:hint="cs"/>
                <w:b/>
                <w:bCs/>
                <w:rtl/>
                <w:lang w:bidi="ar-MA"/>
              </w:rPr>
              <w:t xml:space="preserve">اكتساب تقنيات مهارات الشرح والتفسير. </w:t>
            </w:r>
          </w:p>
          <w:p w:rsidR="001449F9" w:rsidRPr="00DF5F3D" w:rsidP="00A97473">
            <w:pPr>
              <w:bidi/>
              <w:spacing w:after="0" w:line="240" w:lineRule="auto"/>
              <w:ind w:left="1080" w:firstLine="710"/>
              <w:rPr>
                <w:b/>
                <w:bCs/>
                <w:rtl/>
                <w:lang w:bidi="ar-MA"/>
              </w:rPr>
            </w:pPr>
            <w:r w:rsidRPr="006E6550">
              <w:rPr>
                <w:rFonts w:eastAsiaTheme="minorEastAsia" w:hint="cs"/>
                <w:b/>
                <w:bCs/>
                <w:sz w:val="32"/>
                <w:szCs w:val="32"/>
                <w:rtl/>
                <w:lang w:bidi="ar-MA"/>
              </w:rPr>
              <w:t xml:space="preserve"> -</w:t>
            </w:r>
            <w:r w:rsidRPr="006E6550">
              <w:rPr>
                <w:rFonts w:eastAsiaTheme="minorEastAsia" w:hint="cs"/>
                <w:b/>
                <w:bCs/>
                <w:rtl/>
                <w:lang w:bidi="ar-MA"/>
              </w:rPr>
              <w:t xml:space="preserve"> </w:t>
            </w:r>
            <w:r w:rsidRPr="006E6550">
              <w:rPr>
                <w:rFonts w:eastAsiaTheme="minorEastAsia" w:hint="cs"/>
                <w:b/>
                <w:bCs/>
                <w:u w:val="single"/>
                <w:rtl/>
                <w:lang w:bidi="ar-MA"/>
              </w:rPr>
              <w:t>الاستراتيجية</w:t>
            </w:r>
            <w:r w:rsidRPr="006E6550">
              <w:rPr>
                <w:rFonts w:eastAsiaTheme="minorEastAsia" w:hint="cs"/>
                <w:b/>
                <w:bCs/>
                <w:rtl/>
                <w:lang w:bidi="ar-MA"/>
              </w:rPr>
              <w:t xml:space="preserve">: تعزيز قيم الثقة بالنفس </w:t>
            </w:r>
            <w:r w:rsidR="00A97473">
              <w:rPr>
                <w:rFonts w:eastAsiaTheme="minorEastAsia" w:hint="cs"/>
                <w:b/>
                <w:bCs/>
                <w:rtl/>
                <w:lang w:bidi="ar-MA"/>
              </w:rPr>
              <w:t xml:space="preserve">وقيم التفتح </w:t>
            </w:r>
            <w:r w:rsidRPr="006E6550">
              <w:rPr>
                <w:rFonts w:eastAsiaTheme="minorEastAsia" w:hint="cs"/>
                <w:b/>
                <w:bCs/>
                <w:rtl/>
                <w:lang w:bidi="ar-MA"/>
              </w:rPr>
              <w:t>واحترام الرأي الآخر، والاعتزاز بالانتماء الوطني، و</w:t>
            </w:r>
            <w:r w:rsidR="00A97473">
              <w:rPr>
                <w:rFonts w:eastAsiaTheme="minorEastAsia" w:hint="cs"/>
                <w:b/>
                <w:bCs/>
                <w:rtl/>
                <w:lang w:bidi="ar-MA"/>
              </w:rPr>
              <w:t xml:space="preserve">التشبث بالهوية الثقافية والحضارية مع </w:t>
            </w:r>
            <w:r w:rsidRPr="006E6550">
              <w:rPr>
                <w:rFonts w:eastAsiaTheme="minorEastAsia" w:hint="cs"/>
                <w:b/>
                <w:bCs/>
                <w:rtl/>
                <w:lang w:bidi="ar-MA"/>
              </w:rPr>
              <w:t>الانفتاح على القيم الإنسانية.</w:t>
            </w:r>
          </w:p>
        </w:tc>
      </w:tr>
    </w:tbl>
    <w:p w:rsidR="00FC06B4" w:rsidRPr="00FC06B4" w:rsidP="00FC06B4">
      <w:pPr>
        <w:bidi/>
        <w:spacing w:after="200" w:line="276" w:lineRule="auto"/>
        <w:rPr>
          <w:rFonts w:ascii="Calibri" w:hAnsi="Calibri" w:cs="Arial"/>
          <w:sz w:val="22"/>
          <w:szCs w:val="22"/>
          <w:lang w:val="fr-FR" w:eastAsia="fr-FR" w:bidi="ar-MA"/>
        </w:rPr>
      </w:pPr>
    </w:p>
    <w:p w:rsidR="001E0AEF" w:rsidRPr="00F95662" w:rsidP="001E0AEF">
      <w:pPr>
        <w:bidi/>
        <w:spacing w:after="200" w:line="276" w:lineRule="auto"/>
        <w:rPr>
          <w:rFonts w:ascii="Calibri" w:hAnsi="Calibri" w:cs="Arial"/>
          <w:sz w:val="22"/>
          <w:szCs w:val="22"/>
          <w:rtl/>
          <w:lang w:val="fr-FR" w:eastAsia="fr-FR" w:bidi="ar-MA"/>
        </w:rPr>
      </w:pPr>
    </w:p>
    <w:tbl>
      <w:tblPr>
        <w:tblStyle w:val="TableGrid7"/>
        <w:tblpPr w:leftFromText="141" w:rightFromText="141" w:vertAnchor="text" w:horzAnchor="margin" w:tblpXSpec="center" w:tblpY="317"/>
        <w:bidiVisual/>
        <w:tblW w:w="16303" w:type="dxa"/>
        <w:tblLayout w:type="fixed"/>
        <w:tblLook w:val="04A0"/>
      </w:tblPr>
      <w:tblGrid>
        <w:gridCol w:w="852"/>
        <w:gridCol w:w="1276"/>
        <w:gridCol w:w="1842"/>
        <w:gridCol w:w="3119"/>
        <w:gridCol w:w="7937"/>
        <w:gridCol w:w="1277"/>
      </w:tblGrid>
      <w:tr w:rsidTr="00D9289A">
        <w:tblPrEx>
          <w:tblW w:w="16303" w:type="dxa"/>
          <w:tblLayout w:type="fixed"/>
          <w:tblLook w:val="04A0"/>
        </w:tblPrEx>
        <w:trPr>
          <w:trHeight w:val="948"/>
        </w:trPr>
        <w:tc>
          <w:tcPr>
            <w:tcW w:w="852" w:type="dxa"/>
            <w:vMerge w:val="restart"/>
            <w:tcBorders>
              <w:top w:val="single" w:sz="18" w:space="0" w:color="auto"/>
              <w:left w:val="single" w:sz="18" w:space="0" w:color="auto"/>
              <w:right w:val="single" w:sz="18" w:space="0" w:color="auto"/>
            </w:tcBorders>
          </w:tcPr>
          <w:p w:rsidR="00197B19" w:rsidRPr="00F365F7" w:rsidP="00861B24">
            <w:pPr>
              <w:bidi/>
              <w:spacing w:after="0" w:line="240" w:lineRule="auto"/>
              <w:rPr>
                <w:b/>
                <w:bCs/>
                <w:color w:val="C00000"/>
                <w:sz w:val="28"/>
                <w:szCs w:val="28"/>
              </w:rPr>
            </w:pPr>
            <w:r>
              <w:rPr>
                <w:rFonts w:eastAsiaTheme="minorEastAsia" w:hint="cs"/>
                <w:b/>
                <w:bCs/>
                <w:color w:val="C00000"/>
                <w:sz w:val="28"/>
                <w:szCs w:val="28"/>
                <w:rtl/>
              </w:rPr>
              <w:t>الأقساط الزمنية</w:t>
            </w:r>
          </w:p>
        </w:tc>
        <w:tc>
          <w:tcPr>
            <w:tcW w:w="1276" w:type="dxa"/>
            <w:vMerge w:val="restart"/>
            <w:tcBorders>
              <w:top w:val="single" w:sz="18" w:space="0" w:color="auto"/>
              <w:left w:val="single" w:sz="18" w:space="0" w:color="auto"/>
              <w:right w:val="single" w:sz="18" w:space="0" w:color="auto"/>
            </w:tcBorders>
          </w:tcPr>
          <w:p w:rsidR="00197B19" w:rsidRPr="00F365F7" w:rsidP="00861B24">
            <w:pPr>
              <w:bidi/>
              <w:spacing w:after="0" w:line="240" w:lineRule="auto"/>
              <w:rPr>
                <w:b/>
                <w:bCs/>
                <w:color w:val="C00000"/>
                <w:sz w:val="28"/>
                <w:szCs w:val="28"/>
              </w:rPr>
            </w:pPr>
            <w:r w:rsidRPr="00F365F7">
              <w:rPr>
                <w:rFonts w:eastAsiaTheme="minorEastAsia"/>
                <w:b/>
                <w:bCs/>
                <w:color w:val="C00000"/>
                <w:sz w:val="28"/>
                <w:szCs w:val="28"/>
              </w:rPr>
              <w:t xml:space="preserve"> </w:t>
            </w:r>
            <w:r>
              <w:rPr>
                <w:rFonts w:eastAsiaTheme="minorEastAsia" w:hint="cs"/>
                <w:b/>
                <w:bCs/>
                <w:color w:val="C00000"/>
                <w:sz w:val="28"/>
                <w:szCs w:val="28"/>
                <w:rtl/>
              </w:rPr>
              <w:t>ال</w:t>
            </w:r>
            <w:r w:rsidRPr="00F365F7">
              <w:rPr>
                <w:rFonts w:eastAsiaTheme="minorEastAsia" w:hint="cs"/>
                <w:b/>
                <w:bCs/>
                <w:color w:val="C00000"/>
                <w:sz w:val="28"/>
                <w:szCs w:val="28"/>
                <w:rtl/>
              </w:rPr>
              <w:t>مقاطع</w:t>
            </w:r>
          </w:p>
          <w:p w:rsidR="00197B19" w:rsidRPr="000B7697" w:rsidP="000953C0">
            <w:pPr>
              <w:bidi/>
              <w:spacing w:after="0" w:line="240" w:lineRule="auto"/>
              <w:jc w:val="center"/>
              <w:rPr>
                <w:b/>
                <w:bCs/>
                <w:color w:val="C00000"/>
                <w:rtl/>
              </w:rPr>
            </w:pPr>
            <w:r>
              <w:rPr>
                <w:rFonts w:eastAsiaTheme="minorEastAsia" w:hint="cs"/>
                <w:b/>
                <w:bCs/>
                <w:color w:val="C00000"/>
                <w:sz w:val="28"/>
                <w:szCs w:val="28"/>
                <w:rtl/>
              </w:rPr>
              <w:t>التعلمية</w:t>
            </w:r>
          </w:p>
        </w:tc>
        <w:tc>
          <w:tcPr>
            <w:tcW w:w="1842" w:type="dxa"/>
            <w:vMerge w:val="restart"/>
            <w:tcBorders>
              <w:top w:val="single" w:sz="18" w:space="0" w:color="auto"/>
              <w:left w:val="single" w:sz="18" w:space="0" w:color="auto"/>
              <w:right w:val="single" w:sz="18" w:space="0" w:color="auto"/>
            </w:tcBorders>
          </w:tcPr>
          <w:p w:rsidR="00197B19" w:rsidRPr="00F365F7" w:rsidP="009E45A1">
            <w:pPr>
              <w:bidi/>
              <w:spacing w:after="0" w:line="240" w:lineRule="auto"/>
              <w:jc w:val="center"/>
              <w:rPr>
                <w:b/>
                <w:bCs/>
                <w:color w:val="C00000"/>
                <w:sz w:val="28"/>
                <w:szCs w:val="28"/>
                <w:rtl/>
              </w:rPr>
            </w:pPr>
            <w:r>
              <w:rPr>
                <w:rFonts w:eastAsiaTheme="minorEastAsia" w:hint="cs"/>
                <w:b/>
                <w:bCs/>
                <w:color w:val="C00000"/>
                <w:sz w:val="28"/>
                <w:szCs w:val="28"/>
                <w:rtl/>
              </w:rPr>
              <w:t>القدرات و</w:t>
            </w:r>
            <w:r w:rsidRPr="00F365F7">
              <w:rPr>
                <w:rFonts w:eastAsiaTheme="minorEastAsia" w:hint="cs"/>
                <w:b/>
                <w:bCs/>
                <w:color w:val="C00000"/>
                <w:sz w:val="28"/>
                <w:szCs w:val="28"/>
                <w:rtl/>
              </w:rPr>
              <w:t>المهارات</w:t>
            </w:r>
          </w:p>
          <w:p w:rsidR="00197B19" w:rsidRPr="00861B24" w:rsidP="000953C0">
            <w:pPr>
              <w:bidi/>
              <w:spacing w:after="0" w:line="240" w:lineRule="auto"/>
              <w:jc w:val="center"/>
              <w:rPr>
                <w:b/>
                <w:bCs/>
                <w:color w:val="C00000"/>
                <w:sz w:val="32"/>
                <w:szCs w:val="32"/>
                <w:rtl/>
              </w:rPr>
            </w:pPr>
          </w:p>
        </w:tc>
        <w:tc>
          <w:tcPr>
            <w:tcW w:w="11056" w:type="dxa"/>
            <w:gridSpan w:val="2"/>
            <w:tcBorders>
              <w:top w:val="single" w:sz="18" w:space="0" w:color="auto"/>
              <w:left w:val="single" w:sz="18" w:space="0" w:color="auto"/>
              <w:right w:val="single" w:sz="18" w:space="0" w:color="auto"/>
            </w:tcBorders>
          </w:tcPr>
          <w:p w:rsidR="00197B19" w:rsidRPr="00197B19" w:rsidP="00497AE1">
            <w:pPr>
              <w:bidi/>
              <w:spacing w:after="0" w:line="240" w:lineRule="auto"/>
              <w:jc w:val="center"/>
              <w:rPr>
                <w:b/>
                <w:bCs/>
                <w:color w:val="C00000"/>
                <w:rtl/>
              </w:rPr>
            </w:pPr>
            <w:r w:rsidRPr="00197B19">
              <w:rPr>
                <w:rFonts w:eastAsiaTheme="minorEastAsia" w:hint="cs"/>
                <w:b/>
                <w:bCs/>
                <w:color w:val="C00000"/>
                <w:sz w:val="48"/>
                <w:szCs w:val="48"/>
                <w:rtl/>
              </w:rPr>
              <w:t>الأنشطة التعليمية التعلمية</w:t>
            </w:r>
          </w:p>
        </w:tc>
        <w:tc>
          <w:tcPr>
            <w:tcW w:w="1277" w:type="dxa"/>
            <w:vMerge w:val="restart"/>
            <w:tcBorders>
              <w:top w:val="single" w:sz="18" w:space="0" w:color="auto"/>
              <w:left w:val="single" w:sz="18" w:space="0" w:color="auto"/>
              <w:right w:val="single" w:sz="18" w:space="0" w:color="auto"/>
            </w:tcBorders>
          </w:tcPr>
          <w:p w:rsidR="00197B19" w:rsidP="000953C0">
            <w:pPr>
              <w:bidi/>
              <w:spacing w:after="0" w:line="240" w:lineRule="auto"/>
              <w:jc w:val="center"/>
              <w:rPr>
                <w:b/>
                <w:bCs/>
                <w:color w:val="C00000"/>
                <w:sz w:val="32"/>
                <w:szCs w:val="32"/>
                <w:rtl/>
              </w:rPr>
            </w:pPr>
          </w:p>
          <w:p w:rsidR="00197B19" w:rsidRPr="000B7697" w:rsidP="00197B19">
            <w:pPr>
              <w:bidi/>
              <w:spacing w:after="0" w:line="240" w:lineRule="auto"/>
              <w:jc w:val="center"/>
              <w:rPr>
                <w:b/>
                <w:bCs/>
                <w:color w:val="C00000"/>
                <w:rtl/>
              </w:rPr>
            </w:pPr>
            <w:r>
              <w:rPr>
                <w:rFonts w:eastAsiaTheme="minorEastAsia" w:hint="cs"/>
                <w:b/>
                <w:bCs/>
                <w:color w:val="C00000"/>
                <w:sz w:val="32"/>
                <w:szCs w:val="32"/>
                <w:rtl/>
              </w:rPr>
              <w:t xml:space="preserve">معايير </w:t>
            </w:r>
            <w:r w:rsidRPr="00A74AFB">
              <w:rPr>
                <w:rFonts w:eastAsiaTheme="minorEastAsia" w:hint="cs"/>
                <w:b/>
                <w:bCs/>
                <w:color w:val="C00000"/>
                <w:sz w:val="32"/>
                <w:szCs w:val="32"/>
                <w:rtl/>
              </w:rPr>
              <w:t>التقويم</w:t>
            </w:r>
            <w:r>
              <w:rPr>
                <w:rFonts w:eastAsiaTheme="minorEastAsia" w:hint="cs"/>
                <w:b/>
                <w:bCs/>
                <w:color w:val="C00000"/>
                <w:sz w:val="32"/>
                <w:szCs w:val="32"/>
                <w:rtl/>
              </w:rPr>
              <w:t xml:space="preserve"> ومؤشراته</w:t>
            </w:r>
          </w:p>
        </w:tc>
      </w:tr>
      <w:tr w:rsidTr="00D9289A">
        <w:tblPrEx>
          <w:tblW w:w="16303" w:type="dxa"/>
          <w:tblLayout w:type="fixed"/>
          <w:tblLook w:val="04A0"/>
        </w:tblPrEx>
        <w:trPr>
          <w:trHeight w:val="817"/>
        </w:trPr>
        <w:tc>
          <w:tcPr>
            <w:tcW w:w="852" w:type="dxa"/>
            <w:vMerge/>
            <w:tcBorders>
              <w:left w:val="single" w:sz="18" w:space="0" w:color="auto"/>
              <w:right w:val="single" w:sz="18" w:space="0" w:color="auto"/>
            </w:tcBorders>
          </w:tcPr>
          <w:p w:rsidR="00197B19" w:rsidP="00861B24">
            <w:pPr>
              <w:bidi/>
              <w:spacing w:after="0" w:line="240" w:lineRule="auto"/>
              <w:rPr>
                <w:b/>
                <w:bCs/>
                <w:color w:val="C00000"/>
                <w:sz w:val="28"/>
                <w:szCs w:val="28"/>
                <w:rtl/>
              </w:rPr>
            </w:pPr>
          </w:p>
        </w:tc>
        <w:tc>
          <w:tcPr>
            <w:tcW w:w="1276" w:type="dxa"/>
            <w:vMerge/>
            <w:tcBorders>
              <w:left w:val="single" w:sz="18" w:space="0" w:color="auto"/>
              <w:right w:val="single" w:sz="18" w:space="0" w:color="auto"/>
            </w:tcBorders>
          </w:tcPr>
          <w:p w:rsidR="00197B19" w:rsidRPr="00F365F7" w:rsidP="00861B24">
            <w:pPr>
              <w:bidi/>
              <w:spacing w:after="0" w:line="240" w:lineRule="auto"/>
              <w:rPr>
                <w:b/>
                <w:bCs/>
                <w:color w:val="C00000"/>
                <w:sz w:val="28"/>
                <w:szCs w:val="28"/>
              </w:rPr>
            </w:pPr>
          </w:p>
        </w:tc>
        <w:tc>
          <w:tcPr>
            <w:tcW w:w="1842" w:type="dxa"/>
            <w:vMerge/>
            <w:tcBorders>
              <w:left w:val="single" w:sz="18" w:space="0" w:color="auto"/>
              <w:right w:val="single" w:sz="18" w:space="0" w:color="auto"/>
            </w:tcBorders>
          </w:tcPr>
          <w:p w:rsidR="00197B19" w:rsidP="009E45A1">
            <w:pPr>
              <w:bidi/>
              <w:spacing w:after="0" w:line="240" w:lineRule="auto"/>
              <w:jc w:val="center"/>
              <w:rPr>
                <w:b/>
                <w:bCs/>
                <w:color w:val="C00000"/>
                <w:sz w:val="28"/>
                <w:szCs w:val="28"/>
                <w:rtl/>
              </w:rPr>
            </w:pPr>
          </w:p>
        </w:tc>
        <w:tc>
          <w:tcPr>
            <w:tcW w:w="3119" w:type="dxa"/>
            <w:tcBorders>
              <w:top w:val="single" w:sz="18" w:space="0" w:color="auto"/>
              <w:left w:val="single" w:sz="18" w:space="0" w:color="auto"/>
              <w:right w:val="single" w:sz="18" w:space="0" w:color="auto"/>
            </w:tcBorders>
          </w:tcPr>
          <w:p w:rsidR="00197B19" w:rsidRPr="000B7697" w:rsidP="00197B19">
            <w:pPr>
              <w:bidi/>
              <w:spacing w:after="0" w:line="240" w:lineRule="auto"/>
              <w:jc w:val="center"/>
              <w:rPr>
                <w:b/>
                <w:bCs/>
                <w:color w:val="C00000"/>
                <w:rtl/>
              </w:rPr>
            </w:pPr>
            <w:r w:rsidRPr="00197B19">
              <w:rPr>
                <w:rFonts w:eastAsiaTheme="minorEastAsia" w:hint="cs"/>
                <w:b/>
                <w:bCs/>
                <w:color w:val="C00000"/>
                <w:sz w:val="48"/>
                <w:szCs w:val="48"/>
                <w:rtl/>
              </w:rPr>
              <w:t>الأنشطة التعليمية</w:t>
            </w:r>
          </w:p>
        </w:tc>
        <w:tc>
          <w:tcPr>
            <w:tcW w:w="7937" w:type="dxa"/>
            <w:tcBorders>
              <w:top w:val="single" w:sz="18" w:space="0" w:color="auto"/>
              <w:left w:val="single" w:sz="18" w:space="0" w:color="auto"/>
              <w:right w:val="single" w:sz="18" w:space="0" w:color="auto"/>
            </w:tcBorders>
          </w:tcPr>
          <w:p w:rsidR="00197B19" w:rsidRPr="00197B19" w:rsidP="00497AE1">
            <w:pPr>
              <w:bidi/>
              <w:spacing w:after="0" w:line="240" w:lineRule="auto"/>
              <w:jc w:val="center"/>
              <w:rPr>
                <w:b/>
                <w:bCs/>
                <w:color w:val="C00000"/>
                <w:sz w:val="48"/>
                <w:szCs w:val="48"/>
                <w:rtl/>
                <w:lang w:bidi="ar-MA"/>
              </w:rPr>
            </w:pPr>
            <w:r w:rsidRPr="00197B19">
              <w:rPr>
                <w:rFonts w:eastAsiaTheme="minorEastAsia" w:hint="cs"/>
                <w:b/>
                <w:bCs/>
                <w:color w:val="C00000"/>
                <w:sz w:val="48"/>
                <w:szCs w:val="48"/>
                <w:rtl/>
              </w:rPr>
              <w:t>الأنشطة التعلمية</w:t>
            </w:r>
            <w:r w:rsidR="00A97473">
              <w:rPr>
                <w:rFonts w:eastAsiaTheme="minorEastAsia" w:hint="cs"/>
                <w:b/>
                <w:bCs/>
                <w:color w:val="C00000"/>
                <w:sz w:val="48"/>
                <w:szCs w:val="48"/>
                <w:rtl/>
              </w:rPr>
              <w:t>/المحتوى</w:t>
            </w:r>
          </w:p>
        </w:tc>
        <w:tc>
          <w:tcPr>
            <w:tcW w:w="1277" w:type="dxa"/>
            <w:vMerge/>
            <w:tcBorders>
              <w:left w:val="single" w:sz="18" w:space="0" w:color="auto"/>
              <w:right w:val="single" w:sz="18" w:space="0" w:color="auto"/>
            </w:tcBorders>
          </w:tcPr>
          <w:p w:rsidR="00197B19" w:rsidP="000953C0">
            <w:pPr>
              <w:bidi/>
              <w:spacing w:after="0" w:line="240" w:lineRule="auto"/>
              <w:jc w:val="center"/>
              <w:rPr>
                <w:b/>
                <w:bCs/>
                <w:color w:val="C00000"/>
                <w:sz w:val="32"/>
                <w:szCs w:val="32"/>
                <w:rtl/>
              </w:rPr>
            </w:pPr>
          </w:p>
        </w:tc>
      </w:tr>
      <w:tr w:rsidTr="00D9289A">
        <w:tblPrEx>
          <w:tblW w:w="16303" w:type="dxa"/>
          <w:tblLayout w:type="fixed"/>
          <w:tblLook w:val="04A0"/>
        </w:tblPrEx>
        <w:trPr>
          <w:cantSplit/>
          <w:trHeight w:val="1134"/>
        </w:trPr>
        <w:tc>
          <w:tcPr>
            <w:tcW w:w="852" w:type="dxa"/>
            <w:tcBorders>
              <w:top w:val="single" w:sz="18" w:space="0" w:color="auto"/>
              <w:left w:val="single" w:sz="18" w:space="0" w:color="auto"/>
              <w:bottom w:val="single" w:sz="18" w:space="0" w:color="auto"/>
              <w:right w:val="single" w:sz="18" w:space="0" w:color="auto"/>
            </w:tcBorders>
          </w:tcPr>
          <w:p w:rsidR="00544DDC" w:rsidP="00544DDC">
            <w:pPr>
              <w:bidi/>
              <w:spacing w:after="0" w:line="240" w:lineRule="auto"/>
              <w:rPr>
                <w:sz w:val="20"/>
                <w:szCs w:val="20"/>
                <w:rtl/>
              </w:rPr>
            </w:pPr>
          </w:p>
          <w:p w:rsidR="00F138AF" w:rsidP="00544DDC">
            <w:pPr>
              <w:bidi/>
              <w:spacing w:after="0" w:line="240" w:lineRule="auto"/>
              <w:jc w:val="center"/>
              <w:rPr>
                <w:rFonts w:eastAsia="Calibri" w:hint="cs"/>
                <w:b/>
                <w:bCs/>
                <w:sz w:val="28"/>
                <w:szCs w:val="28"/>
                <w:rtl/>
                <w:lang w:bidi="ar-MA"/>
              </w:rPr>
            </w:pPr>
          </w:p>
          <w:p w:rsidR="00F138AF" w:rsidP="00F138AF">
            <w:pPr>
              <w:bidi/>
              <w:spacing w:after="0" w:line="240" w:lineRule="auto"/>
              <w:jc w:val="center"/>
              <w:rPr>
                <w:rFonts w:eastAsia="Calibri" w:hint="cs"/>
                <w:b/>
                <w:bCs/>
                <w:sz w:val="28"/>
                <w:szCs w:val="28"/>
                <w:rtl/>
                <w:lang w:bidi="ar-MA"/>
              </w:rPr>
            </w:pPr>
          </w:p>
          <w:p w:rsidR="00F138AF" w:rsidP="00F138AF">
            <w:pPr>
              <w:bidi/>
              <w:spacing w:after="0" w:line="240" w:lineRule="auto"/>
              <w:jc w:val="center"/>
              <w:rPr>
                <w:rFonts w:eastAsia="Calibri" w:hint="cs"/>
                <w:b/>
                <w:bCs/>
                <w:sz w:val="28"/>
                <w:szCs w:val="28"/>
                <w:rtl/>
                <w:lang w:bidi="ar-MA"/>
              </w:rPr>
            </w:pPr>
          </w:p>
          <w:p w:rsidR="00F138AF" w:rsidP="00F138AF">
            <w:pPr>
              <w:bidi/>
              <w:spacing w:after="0" w:line="240" w:lineRule="auto"/>
              <w:jc w:val="center"/>
              <w:rPr>
                <w:rFonts w:eastAsia="Calibri" w:hint="cs"/>
                <w:b/>
                <w:bCs/>
                <w:sz w:val="28"/>
                <w:szCs w:val="28"/>
                <w:rtl/>
                <w:lang w:bidi="ar-MA"/>
              </w:rPr>
            </w:pPr>
          </w:p>
          <w:p w:rsidR="00F138AF" w:rsidP="00F138AF">
            <w:pPr>
              <w:bidi/>
              <w:spacing w:after="0" w:line="240" w:lineRule="auto"/>
              <w:jc w:val="center"/>
              <w:rPr>
                <w:rFonts w:eastAsia="Calibri" w:hint="cs"/>
                <w:b/>
                <w:bCs/>
                <w:sz w:val="28"/>
                <w:szCs w:val="28"/>
                <w:rtl/>
                <w:lang w:bidi="ar-MA"/>
              </w:rPr>
            </w:pPr>
          </w:p>
          <w:p w:rsidR="00D9289A" w:rsidP="00D9289A">
            <w:pPr>
              <w:bidi/>
              <w:spacing w:after="0" w:line="240" w:lineRule="auto"/>
              <w:jc w:val="center"/>
              <w:rPr>
                <w:rFonts w:eastAsia="Calibri" w:hint="cs"/>
                <w:b/>
                <w:bCs/>
                <w:sz w:val="28"/>
                <w:szCs w:val="28"/>
                <w:rtl/>
                <w:lang w:bidi="ar-MA"/>
              </w:rPr>
            </w:pPr>
          </w:p>
          <w:p w:rsidR="00D9289A" w:rsidP="00D9289A">
            <w:pPr>
              <w:bidi/>
              <w:spacing w:after="0" w:line="240" w:lineRule="auto"/>
              <w:jc w:val="center"/>
              <w:rPr>
                <w:rFonts w:eastAsia="Calibri" w:hint="cs"/>
                <w:b/>
                <w:bCs/>
                <w:sz w:val="28"/>
                <w:szCs w:val="28"/>
                <w:rtl/>
                <w:lang w:bidi="ar-MA"/>
              </w:rPr>
            </w:pPr>
          </w:p>
          <w:p w:rsidR="00D9289A" w:rsidP="00D9289A">
            <w:pPr>
              <w:bidi/>
              <w:spacing w:after="0" w:line="240" w:lineRule="auto"/>
              <w:jc w:val="center"/>
              <w:rPr>
                <w:rFonts w:eastAsia="Calibri" w:hint="cs"/>
                <w:b/>
                <w:bCs/>
                <w:sz w:val="28"/>
                <w:szCs w:val="28"/>
                <w:rtl/>
                <w:lang w:bidi="ar-MA"/>
              </w:rPr>
            </w:pPr>
          </w:p>
          <w:p w:rsidR="00D9289A" w:rsidP="00D9289A">
            <w:pPr>
              <w:bidi/>
              <w:spacing w:after="0" w:line="240" w:lineRule="auto"/>
              <w:jc w:val="center"/>
              <w:rPr>
                <w:rFonts w:eastAsia="Calibri" w:hint="cs"/>
                <w:b/>
                <w:bCs/>
                <w:sz w:val="28"/>
                <w:szCs w:val="28"/>
                <w:rtl/>
                <w:lang w:bidi="ar-MA"/>
              </w:rPr>
            </w:pPr>
          </w:p>
          <w:p w:rsidR="00F138AF" w:rsidP="00F138AF">
            <w:pPr>
              <w:bidi/>
              <w:spacing w:after="0" w:line="240" w:lineRule="auto"/>
              <w:jc w:val="center"/>
              <w:rPr>
                <w:rFonts w:eastAsia="Calibri" w:hint="cs"/>
                <w:b/>
                <w:bCs/>
                <w:sz w:val="28"/>
                <w:szCs w:val="28"/>
                <w:rtl/>
                <w:lang w:bidi="ar-MA"/>
              </w:rPr>
            </w:pPr>
            <w:r>
              <w:rPr>
                <w:rFonts w:eastAsia="Calibri" w:hint="cs"/>
                <w:b/>
                <w:bCs/>
                <w:sz w:val="28"/>
                <w:szCs w:val="28"/>
                <w:rtl/>
                <w:lang w:bidi="ar-MA"/>
              </w:rPr>
              <w:t>05</w:t>
            </w:r>
          </w:p>
          <w:p w:rsidR="00544DDC" w:rsidRPr="00544DDC" w:rsidP="00F138AF">
            <w:pPr>
              <w:bidi/>
              <w:spacing w:after="0" w:line="240" w:lineRule="auto"/>
              <w:jc w:val="center"/>
              <w:rPr>
                <w:rFonts w:eastAsia="Calibri"/>
                <w:b/>
                <w:bCs/>
                <w:sz w:val="28"/>
                <w:szCs w:val="28"/>
                <w:rtl/>
                <w:lang w:bidi="ar-MA"/>
              </w:rPr>
            </w:pPr>
            <w:r w:rsidRPr="00544DDC">
              <w:rPr>
                <w:rFonts w:eastAsia="Calibri" w:hint="cs"/>
                <w:b/>
                <w:bCs/>
                <w:sz w:val="28"/>
                <w:szCs w:val="28"/>
                <w:rtl/>
                <w:lang w:bidi="ar-MA"/>
              </w:rPr>
              <w:t>دقائق</w:t>
            </w:r>
          </w:p>
          <w:p w:rsidR="00D9289A" w:rsidP="00544DDC">
            <w:pPr>
              <w:bidi/>
              <w:spacing w:after="0" w:line="240" w:lineRule="auto"/>
              <w:jc w:val="center"/>
              <w:rPr>
                <w:sz w:val="20"/>
                <w:szCs w:val="20"/>
              </w:rPr>
            </w:pPr>
          </w:p>
          <w:p w:rsidR="00D9289A" w:rsidRPr="00D9289A" w:rsidP="00D9289A">
            <w:pPr>
              <w:bidi/>
              <w:spacing w:after="0" w:line="240" w:lineRule="auto"/>
              <w:rPr>
                <w:sz w:val="20"/>
                <w:szCs w:val="20"/>
              </w:rPr>
            </w:pPr>
          </w:p>
          <w:p w:rsidR="00D9289A" w:rsidRPr="00D9289A" w:rsidP="00D9289A">
            <w:pPr>
              <w:bidi/>
              <w:spacing w:after="0" w:line="240" w:lineRule="auto"/>
              <w:rPr>
                <w:sz w:val="20"/>
                <w:szCs w:val="20"/>
              </w:rPr>
            </w:pPr>
          </w:p>
          <w:p w:rsidR="00D9289A" w:rsidRPr="00D9289A" w:rsidP="00D9289A">
            <w:pPr>
              <w:bidi/>
              <w:spacing w:after="0" w:line="240" w:lineRule="auto"/>
              <w:rPr>
                <w:sz w:val="20"/>
                <w:szCs w:val="20"/>
              </w:rPr>
            </w:pPr>
          </w:p>
          <w:p w:rsidR="00D9289A" w:rsidRPr="00D9289A" w:rsidP="00D9289A">
            <w:pPr>
              <w:bidi/>
              <w:spacing w:after="0" w:line="240" w:lineRule="auto"/>
              <w:rPr>
                <w:sz w:val="20"/>
                <w:szCs w:val="20"/>
              </w:rPr>
            </w:pPr>
          </w:p>
          <w:p w:rsidR="00D9289A" w:rsidRPr="00D9289A" w:rsidP="00D9289A">
            <w:pPr>
              <w:bidi/>
              <w:spacing w:after="0" w:line="240" w:lineRule="auto"/>
              <w:rPr>
                <w:sz w:val="20"/>
                <w:szCs w:val="20"/>
              </w:rPr>
            </w:pPr>
          </w:p>
          <w:p w:rsidR="00D9289A" w:rsidRPr="00D9289A" w:rsidP="00D9289A">
            <w:pPr>
              <w:bidi/>
              <w:spacing w:after="0" w:line="240" w:lineRule="auto"/>
              <w:rPr>
                <w:sz w:val="20"/>
                <w:szCs w:val="20"/>
              </w:rPr>
            </w:pPr>
          </w:p>
          <w:p w:rsidR="00D9289A" w:rsidP="00D9289A">
            <w:pPr>
              <w:bidi/>
              <w:spacing w:after="0" w:line="240" w:lineRule="auto"/>
              <w:rPr>
                <w:sz w:val="20"/>
                <w:szCs w:val="20"/>
              </w:rPr>
            </w:pPr>
          </w:p>
          <w:p w:rsidR="00D9289A" w:rsidRPr="00D9289A" w:rsidP="00D9289A">
            <w:pPr>
              <w:bidi/>
              <w:spacing w:after="0" w:line="240" w:lineRule="auto"/>
              <w:rPr>
                <w:sz w:val="20"/>
                <w:szCs w:val="20"/>
              </w:rPr>
            </w:pPr>
          </w:p>
          <w:p w:rsidR="00544DDC" w:rsidRPr="00D9289A" w:rsidP="00D9289A">
            <w:pPr>
              <w:bidi/>
              <w:spacing w:after="0" w:line="240" w:lineRule="auto"/>
              <w:rPr>
                <w:sz w:val="20"/>
                <w:szCs w:val="20"/>
              </w:rPr>
            </w:pPr>
          </w:p>
        </w:tc>
        <w:tc>
          <w:tcPr>
            <w:tcW w:w="1276" w:type="dxa"/>
            <w:tcBorders>
              <w:top w:val="single" w:sz="18" w:space="0" w:color="auto"/>
              <w:left w:val="single" w:sz="18" w:space="0" w:color="auto"/>
              <w:bottom w:val="single" w:sz="18" w:space="0" w:color="auto"/>
              <w:right w:val="single" w:sz="18" w:space="0" w:color="auto"/>
            </w:tcBorders>
          </w:tcPr>
          <w:p w:rsidR="00197B19" w:rsidP="00361B3A">
            <w:pPr>
              <w:bidi/>
              <w:spacing w:after="0" w:line="240" w:lineRule="auto"/>
              <w:jc w:val="right"/>
              <w:rPr>
                <w:sz w:val="20"/>
                <w:szCs w:val="20"/>
              </w:rPr>
            </w:pPr>
          </w:p>
          <w:p w:rsidR="001449F9" w:rsidRPr="001449F9" w:rsidP="00361B3A">
            <w:pPr>
              <w:bidi/>
              <w:spacing w:after="0" w:line="240" w:lineRule="auto"/>
              <w:rPr>
                <w:b/>
                <w:bCs/>
                <w:color w:val="7030A0"/>
                <w:sz w:val="28"/>
                <w:szCs w:val="28"/>
                <w:rtl/>
              </w:rPr>
            </w:pPr>
          </w:p>
          <w:p w:rsidR="00D9289A" w:rsidP="00D9289A">
            <w:pPr>
              <w:bidi/>
              <w:spacing w:after="0" w:line="240" w:lineRule="auto"/>
              <w:jc w:val="center"/>
              <w:rPr>
                <w:rFonts w:hint="cs"/>
                <w:b/>
                <w:bCs/>
                <w:color w:val="7030A0"/>
                <w:sz w:val="28"/>
                <w:szCs w:val="28"/>
                <w:rtl/>
              </w:rPr>
            </w:pPr>
          </w:p>
          <w:p w:rsidR="00D9289A" w:rsidP="00D9289A">
            <w:pPr>
              <w:bidi/>
              <w:spacing w:after="0" w:line="240" w:lineRule="auto"/>
              <w:jc w:val="center"/>
              <w:rPr>
                <w:rFonts w:hint="cs"/>
                <w:b/>
                <w:bCs/>
                <w:color w:val="7030A0"/>
                <w:sz w:val="28"/>
                <w:szCs w:val="28"/>
                <w:rtl/>
              </w:rPr>
            </w:pPr>
          </w:p>
          <w:p w:rsidR="00D9289A" w:rsidP="00D9289A">
            <w:pPr>
              <w:bidi/>
              <w:spacing w:after="0" w:line="240" w:lineRule="auto"/>
              <w:jc w:val="center"/>
              <w:rPr>
                <w:rFonts w:hint="cs"/>
                <w:b/>
                <w:bCs/>
                <w:color w:val="7030A0"/>
                <w:sz w:val="28"/>
                <w:szCs w:val="28"/>
                <w:rtl/>
              </w:rPr>
            </w:pPr>
          </w:p>
          <w:p w:rsidR="00D9289A" w:rsidP="00D9289A">
            <w:pPr>
              <w:bidi/>
              <w:spacing w:after="0" w:line="240" w:lineRule="auto"/>
              <w:jc w:val="center"/>
              <w:rPr>
                <w:rFonts w:hint="cs"/>
                <w:b/>
                <w:bCs/>
                <w:color w:val="7030A0"/>
                <w:sz w:val="28"/>
                <w:szCs w:val="28"/>
                <w:rtl/>
              </w:rPr>
            </w:pPr>
          </w:p>
          <w:p w:rsidR="00D9289A" w:rsidP="00D9289A">
            <w:pPr>
              <w:bidi/>
              <w:spacing w:after="0" w:line="240" w:lineRule="auto"/>
              <w:jc w:val="center"/>
              <w:rPr>
                <w:rFonts w:hint="cs"/>
                <w:b/>
                <w:bCs/>
                <w:color w:val="7030A0"/>
                <w:sz w:val="28"/>
                <w:szCs w:val="28"/>
                <w:rtl/>
              </w:rPr>
            </w:pPr>
          </w:p>
          <w:p w:rsidR="00D9289A" w:rsidP="00D9289A">
            <w:pPr>
              <w:bidi/>
              <w:spacing w:after="0" w:line="240" w:lineRule="auto"/>
              <w:jc w:val="center"/>
              <w:rPr>
                <w:rFonts w:hint="cs"/>
                <w:b/>
                <w:bCs/>
                <w:color w:val="7030A0"/>
                <w:sz w:val="28"/>
                <w:szCs w:val="28"/>
                <w:rtl/>
              </w:rPr>
            </w:pPr>
          </w:p>
          <w:p w:rsidR="00D9289A" w:rsidP="00D9289A">
            <w:pPr>
              <w:bidi/>
              <w:spacing w:after="0" w:line="240" w:lineRule="auto"/>
              <w:jc w:val="center"/>
              <w:rPr>
                <w:rFonts w:hint="cs"/>
                <w:b/>
                <w:bCs/>
                <w:color w:val="7030A0"/>
                <w:sz w:val="28"/>
                <w:szCs w:val="28"/>
                <w:rtl/>
              </w:rPr>
            </w:pPr>
          </w:p>
          <w:p w:rsidR="00D9289A" w:rsidP="00D9289A">
            <w:pPr>
              <w:bidi/>
              <w:spacing w:after="0" w:line="240" w:lineRule="auto"/>
              <w:rPr>
                <w:rFonts w:hint="cs"/>
                <w:b/>
                <w:bCs/>
                <w:color w:val="7030A0"/>
                <w:sz w:val="28"/>
                <w:szCs w:val="28"/>
                <w:rtl/>
              </w:rPr>
            </w:pPr>
          </w:p>
          <w:p w:rsidR="00D9289A" w:rsidP="00D9289A">
            <w:pPr>
              <w:bidi/>
              <w:spacing w:after="0" w:line="240" w:lineRule="auto"/>
              <w:jc w:val="center"/>
              <w:rPr>
                <w:sz w:val="20"/>
                <w:szCs w:val="20"/>
              </w:rPr>
            </w:pPr>
            <w:r>
              <w:rPr>
                <w:rFonts w:eastAsiaTheme="minorEastAsia" w:hint="cs"/>
                <w:b/>
                <w:bCs/>
                <w:color w:val="7030A0"/>
                <w:sz w:val="28"/>
                <w:szCs w:val="28"/>
                <w:rtl/>
              </w:rPr>
              <w:t>التمهيد (تشخيص المكتسبات)</w:t>
            </w:r>
          </w:p>
          <w:p w:rsidR="00197B19" w:rsidP="00361B3A">
            <w:pPr>
              <w:bidi/>
              <w:spacing w:after="0" w:line="240" w:lineRule="auto"/>
              <w:jc w:val="right"/>
              <w:rPr>
                <w:sz w:val="20"/>
                <w:szCs w:val="20"/>
              </w:rPr>
            </w:pPr>
          </w:p>
          <w:p w:rsidR="00197B19" w:rsidRPr="00861B24" w:rsidP="00361B3A">
            <w:pPr>
              <w:bidi/>
              <w:spacing w:after="0" w:line="240" w:lineRule="auto"/>
              <w:jc w:val="right"/>
              <w:rPr>
                <w:b/>
                <w:bCs/>
                <w:rtl/>
              </w:rPr>
            </w:pPr>
          </w:p>
          <w:p w:rsidR="00197B19" w:rsidRPr="00F365F7" w:rsidP="00361B3A">
            <w:pPr>
              <w:bidi/>
              <w:spacing w:after="0" w:line="240" w:lineRule="auto"/>
              <w:jc w:val="center"/>
              <w:rPr>
                <w:b/>
                <w:bCs/>
                <w:color w:val="7030A0"/>
                <w:rtl/>
              </w:rPr>
            </w:pPr>
          </w:p>
          <w:p w:rsidR="00197B19" w:rsidP="00D9289A">
            <w:pPr>
              <w:bidi/>
              <w:spacing w:after="0" w:line="240" w:lineRule="auto"/>
              <w:rPr>
                <w:rtl/>
              </w:rPr>
            </w:pPr>
          </w:p>
          <w:p w:rsidR="00197B19" w:rsidRPr="00D9289A" w:rsidP="00D9289A">
            <w:pPr>
              <w:bidi/>
              <w:spacing w:after="0" w:line="240" w:lineRule="auto"/>
              <w:rPr>
                <w:rtl/>
                <w:lang w:bidi="ar-MA"/>
              </w:rPr>
            </w:pPr>
          </w:p>
        </w:tc>
        <w:tc>
          <w:tcPr>
            <w:tcW w:w="1842" w:type="dxa"/>
            <w:tcBorders>
              <w:top w:val="single" w:sz="18" w:space="0" w:color="auto"/>
              <w:left w:val="single" w:sz="18" w:space="0" w:color="auto"/>
              <w:bottom w:val="single" w:sz="18" w:space="0" w:color="auto"/>
              <w:right w:val="single" w:sz="18" w:space="0" w:color="auto"/>
            </w:tcBorders>
          </w:tcPr>
          <w:p w:rsidR="00D9289A" w:rsidP="000953C0">
            <w:pPr>
              <w:bidi/>
              <w:spacing w:after="0" w:line="240" w:lineRule="auto"/>
              <w:rPr>
                <w:rFonts w:eastAsia="Calibri" w:hint="cs"/>
                <w:b/>
                <w:bCs/>
                <w:sz w:val="28"/>
                <w:szCs w:val="28"/>
                <w:rtl/>
                <w:lang w:bidi="ar-MA"/>
              </w:rPr>
            </w:pPr>
          </w:p>
          <w:p w:rsidR="00197B19" w:rsidRPr="004F03F4" w:rsidP="00D9289A">
            <w:pPr>
              <w:bidi/>
              <w:spacing w:after="0" w:line="240" w:lineRule="auto"/>
              <w:rPr>
                <w:rFonts w:eastAsia="Calibri"/>
                <w:b/>
                <w:bCs/>
                <w:sz w:val="28"/>
                <w:szCs w:val="28"/>
                <w:rtl/>
                <w:lang w:bidi="ar-MA"/>
              </w:rPr>
            </w:pPr>
            <w:r w:rsidRPr="004F03F4">
              <w:rPr>
                <w:rFonts w:eastAsia="Calibri"/>
                <w:b/>
                <w:bCs/>
                <w:sz w:val="28"/>
                <w:szCs w:val="28"/>
                <w:rtl/>
                <w:lang w:bidi="ar-MA"/>
              </w:rPr>
              <w:t>أن يستعد المتعلم</w:t>
            </w:r>
            <w:r w:rsidRPr="004F03F4">
              <w:rPr>
                <w:rFonts w:eastAsia="Calibri" w:hint="cs"/>
                <w:b/>
                <w:bCs/>
                <w:sz w:val="28"/>
                <w:szCs w:val="28"/>
                <w:rtl/>
                <w:lang w:bidi="ar-MA"/>
              </w:rPr>
              <w:t>ون</w:t>
            </w:r>
            <w:r w:rsidRPr="004F03F4">
              <w:rPr>
                <w:rFonts w:eastAsia="Calibri"/>
                <w:b/>
                <w:bCs/>
                <w:sz w:val="28"/>
                <w:szCs w:val="28"/>
                <w:rtl/>
                <w:lang w:bidi="ar-MA"/>
              </w:rPr>
              <w:t xml:space="preserve"> معرفيا ووجدانيا للدرس الجديد</w:t>
            </w:r>
            <w:r w:rsidRPr="004F03F4">
              <w:rPr>
                <w:rFonts w:eastAsia="Calibri" w:hint="cs"/>
                <w:b/>
                <w:bCs/>
                <w:sz w:val="28"/>
                <w:szCs w:val="28"/>
                <w:rtl/>
                <w:lang w:bidi="ar-MA"/>
              </w:rPr>
              <w:t>، و</w:t>
            </w:r>
            <w:r w:rsidRPr="004F03F4">
              <w:rPr>
                <w:rFonts w:eastAsia="Calibri"/>
                <w:b/>
                <w:bCs/>
                <w:sz w:val="28"/>
                <w:szCs w:val="28"/>
                <w:rtl/>
                <w:lang w:bidi="ar-MA"/>
              </w:rPr>
              <w:t>أن يستحضر</w:t>
            </w:r>
            <w:r w:rsidRPr="004F03F4">
              <w:rPr>
                <w:rFonts w:eastAsia="Calibri" w:hint="cs"/>
                <w:b/>
                <w:bCs/>
                <w:sz w:val="28"/>
                <w:szCs w:val="28"/>
                <w:rtl/>
                <w:lang w:bidi="ar-MA"/>
              </w:rPr>
              <w:t>وا</w:t>
            </w:r>
            <w:r w:rsidRPr="004F03F4">
              <w:rPr>
                <w:rFonts w:eastAsia="Calibri"/>
                <w:b/>
                <w:bCs/>
                <w:sz w:val="28"/>
                <w:szCs w:val="28"/>
                <w:rtl/>
                <w:lang w:bidi="ar-MA"/>
              </w:rPr>
              <w:t xml:space="preserve"> معارف</w:t>
            </w:r>
            <w:r w:rsidRPr="004F03F4">
              <w:rPr>
                <w:rFonts w:eastAsia="Calibri" w:hint="cs"/>
                <w:b/>
                <w:bCs/>
                <w:sz w:val="28"/>
                <w:szCs w:val="28"/>
                <w:rtl/>
                <w:lang w:bidi="ar-MA"/>
              </w:rPr>
              <w:t>هم</w:t>
            </w:r>
            <w:r w:rsidRPr="004F03F4">
              <w:rPr>
                <w:rFonts w:eastAsia="Calibri"/>
                <w:b/>
                <w:bCs/>
                <w:sz w:val="28"/>
                <w:szCs w:val="28"/>
                <w:rtl/>
                <w:lang w:bidi="ar-MA"/>
              </w:rPr>
              <w:t xml:space="preserve"> السابقة ويربط</w:t>
            </w:r>
            <w:r w:rsidRPr="004F03F4">
              <w:rPr>
                <w:rFonts w:eastAsia="Calibri" w:hint="cs"/>
                <w:b/>
                <w:bCs/>
                <w:sz w:val="28"/>
                <w:szCs w:val="28"/>
                <w:rtl/>
                <w:lang w:bidi="ar-MA"/>
              </w:rPr>
              <w:t>وها</w:t>
            </w:r>
            <w:r w:rsidRPr="004F03F4">
              <w:rPr>
                <w:rFonts w:eastAsia="Calibri"/>
                <w:b/>
                <w:bCs/>
                <w:sz w:val="28"/>
                <w:szCs w:val="28"/>
                <w:rtl/>
                <w:lang w:bidi="ar-MA"/>
              </w:rPr>
              <w:t xml:space="preserve"> بالدرس الجديد</w:t>
            </w:r>
            <w:r w:rsidRPr="004F03F4">
              <w:rPr>
                <w:rFonts w:eastAsia="Calibri" w:hint="cs"/>
                <w:b/>
                <w:bCs/>
                <w:sz w:val="28"/>
                <w:szCs w:val="28"/>
                <w:rtl/>
                <w:lang w:bidi="ar-MA"/>
              </w:rPr>
              <w:t>، و</w:t>
            </w:r>
            <w:r w:rsidRPr="004F03F4">
              <w:rPr>
                <w:rFonts w:eastAsia="Calibri"/>
                <w:b/>
                <w:bCs/>
                <w:sz w:val="28"/>
                <w:szCs w:val="28"/>
                <w:rtl/>
                <w:lang w:bidi="ar-MA"/>
              </w:rPr>
              <w:t>أن يثمن المدرس مكتسبات</w:t>
            </w:r>
            <w:r w:rsidRPr="004F03F4">
              <w:rPr>
                <w:rFonts w:eastAsia="Calibri" w:hint="cs"/>
                <w:b/>
                <w:bCs/>
                <w:sz w:val="28"/>
                <w:szCs w:val="28"/>
                <w:rtl/>
                <w:lang w:bidi="ar-MA"/>
              </w:rPr>
              <w:t xml:space="preserve">هم </w:t>
            </w:r>
            <w:r w:rsidRPr="004F03F4">
              <w:rPr>
                <w:rFonts w:eastAsia="Calibri"/>
                <w:b/>
                <w:bCs/>
                <w:sz w:val="28"/>
                <w:szCs w:val="28"/>
                <w:rtl/>
                <w:lang w:bidi="ar-MA"/>
              </w:rPr>
              <w:t>السابقة</w:t>
            </w:r>
            <w:r w:rsidRPr="004F03F4">
              <w:rPr>
                <w:rFonts w:eastAsia="Calibri" w:hint="cs"/>
                <w:b/>
                <w:bCs/>
                <w:sz w:val="28"/>
                <w:szCs w:val="28"/>
                <w:rtl/>
                <w:lang w:bidi="ar-MA"/>
              </w:rPr>
              <w:t>.</w:t>
            </w:r>
          </w:p>
          <w:p w:rsidR="00197B19" w:rsidRPr="004F03F4" w:rsidP="000953C0">
            <w:pPr>
              <w:bidi/>
              <w:spacing w:after="0" w:line="240" w:lineRule="auto"/>
              <w:rPr>
                <w:rFonts w:eastAsia="Calibri"/>
                <w:b/>
                <w:bCs/>
                <w:sz w:val="28"/>
                <w:szCs w:val="28"/>
                <w:rtl/>
                <w:lang w:bidi="ar-MA"/>
              </w:rPr>
            </w:pPr>
          </w:p>
          <w:p w:rsidR="00197B19" w:rsidRPr="004F03F4" w:rsidP="000953C0">
            <w:pPr>
              <w:bidi/>
              <w:spacing w:after="0" w:line="240" w:lineRule="auto"/>
              <w:rPr>
                <w:rFonts w:eastAsia="Calibri"/>
                <w:b/>
                <w:bCs/>
                <w:sz w:val="28"/>
                <w:szCs w:val="28"/>
                <w:lang w:bidi="ar-MA"/>
              </w:rPr>
            </w:pPr>
          </w:p>
          <w:p w:rsidR="00D9289A" w:rsidP="00544DDC">
            <w:pPr>
              <w:bidi/>
              <w:spacing w:after="0" w:line="240" w:lineRule="auto"/>
              <w:rPr>
                <w:rFonts w:eastAsia="Calibri"/>
                <w:b/>
                <w:bCs/>
                <w:sz w:val="28"/>
                <w:szCs w:val="28"/>
                <w:rtl/>
                <w:lang w:bidi="ar-MA"/>
              </w:rPr>
            </w:pPr>
          </w:p>
          <w:p w:rsidR="00D9289A" w:rsidRPr="00D9289A" w:rsidP="00D9289A">
            <w:pPr>
              <w:bidi/>
              <w:spacing w:after="0" w:line="240" w:lineRule="auto"/>
              <w:rPr>
                <w:rFonts w:eastAsia="Calibri"/>
                <w:sz w:val="28"/>
                <w:szCs w:val="28"/>
                <w:rtl/>
                <w:lang w:bidi="ar-MA"/>
              </w:rPr>
            </w:pPr>
          </w:p>
          <w:p w:rsidR="00D9289A" w:rsidRPr="00D9289A" w:rsidP="00D9289A">
            <w:pPr>
              <w:bidi/>
              <w:spacing w:after="0" w:line="240" w:lineRule="auto"/>
              <w:rPr>
                <w:rFonts w:eastAsia="Calibri"/>
                <w:sz w:val="28"/>
                <w:szCs w:val="28"/>
                <w:rtl/>
                <w:lang w:bidi="ar-MA"/>
              </w:rPr>
            </w:pPr>
          </w:p>
          <w:p w:rsidR="00D9289A" w:rsidRPr="00D9289A" w:rsidP="00D9289A">
            <w:pPr>
              <w:bidi/>
              <w:spacing w:after="0" w:line="240" w:lineRule="auto"/>
              <w:rPr>
                <w:rFonts w:eastAsia="Calibri"/>
                <w:sz w:val="28"/>
                <w:szCs w:val="28"/>
                <w:rtl/>
                <w:lang w:bidi="ar-MA"/>
              </w:rPr>
            </w:pPr>
          </w:p>
          <w:p w:rsidR="00197B19" w:rsidRPr="00D9289A" w:rsidP="00D9289A">
            <w:pPr>
              <w:bidi/>
              <w:spacing w:after="0" w:line="240" w:lineRule="auto"/>
              <w:rPr>
                <w:rFonts w:eastAsia="Calibri"/>
                <w:sz w:val="28"/>
                <w:szCs w:val="28"/>
                <w:rtl/>
                <w:lang w:bidi="ar-MA"/>
              </w:rPr>
            </w:pPr>
          </w:p>
        </w:tc>
        <w:tc>
          <w:tcPr>
            <w:tcW w:w="3119" w:type="dxa"/>
            <w:tcBorders>
              <w:top w:val="single" w:sz="18" w:space="0" w:color="auto"/>
              <w:left w:val="single" w:sz="18" w:space="0" w:color="auto"/>
              <w:bottom w:val="single" w:sz="18" w:space="0" w:color="auto"/>
              <w:right w:val="single" w:sz="18" w:space="0" w:color="auto"/>
            </w:tcBorders>
          </w:tcPr>
          <w:p w:rsidR="00197B19" w:rsidRPr="00C07A4A" w:rsidP="00C904C5">
            <w:pPr>
              <w:bidi/>
              <w:spacing w:after="0" w:line="240" w:lineRule="auto"/>
              <w:rPr>
                <w:rFonts w:ascii="Arial" w:hAnsi="Arial"/>
                <w:b/>
                <w:bCs/>
                <w:sz w:val="28"/>
                <w:szCs w:val="28"/>
                <w:rtl/>
              </w:rPr>
            </w:pPr>
          </w:p>
          <w:p w:rsidR="00197B19" w:rsidRPr="00C904C5" w:rsidP="004F03F4">
            <w:pPr>
              <w:bidi/>
              <w:spacing w:after="0" w:line="240" w:lineRule="auto"/>
              <w:rPr>
                <w:rFonts w:ascii="Arial" w:hAnsi="Arial"/>
                <w:b/>
                <w:bCs/>
                <w:sz w:val="28"/>
                <w:szCs w:val="28"/>
                <w:rtl/>
              </w:rPr>
            </w:pPr>
            <w:r w:rsidRPr="00C904C5">
              <w:rPr>
                <w:rFonts w:ascii="Arial" w:hAnsi="Arial" w:eastAsiaTheme="minorEastAsia"/>
                <w:b/>
                <w:bCs/>
                <w:sz w:val="28"/>
                <w:szCs w:val="28"/>
              </w:rPr>
              <w:t>*</w:t>
            </w:r>
            <w:r w:rsidRPr="00C904C5">
              <w:rPr>
                <w:rFonts w:ascii="Arial" w:hAnsi="Arial" w:eastAsiaTheme="minorEastAsia" w:hint="cs"/>
                <w:b/>
                <w:bCs/>
                <w:sz w:val="28"/>
                <w:szCs w:val="28"/>
                <w:rtl/>
              </w:rPr>
              <w:t xml:space="preserve"> </w:t>
            </w:r>
            <w:r w:rsidRPr="00C904C5">
              <w:rPr>
                <w:rFonts w:ascii="Arial" w:hAnsi="Arial" w:eastAsiaTheme="minorEastAsia"/>
                <w:b/>
                <w:bCs/>
                <w:sz w:val="28"/>
                <w:szCs w:val="28"/>
                <w:rtl/>
              </w:rPr>
              <w:t>يطالب المتعلمين باستحضار</w:t>
            </w:r>
            <w:r w:rsidRPr="00C904C5">
              <w:rPr>
                <w:rFonts w:ascii="Arial" w:hAnsi="Arial" w:eastAsiaTheme="minorEastAsia" w:hint="cs"/>
                <w:b/>
                <w:bCs/>
                <w:sz w:val="28"/>
                <w:szCs w:val="28"/>
                <w:rtl/>
              </w:rPr>
              <w:t xml:space="preserve"> مكتسباتهم ذات الصلة بمهارة "</w:t>
            </w:r>
            <w:r w:rsidR="004F03F4">
              <w:rPr>
                <w:rFonts w:ascii="Arial" w:hAnsi="Arial" w:eastAsiaTheme="minorEastAsia" w:hint="cs"/>
                <w:b/>
                <w:bCs/>
                <w:sz w:val="28"/>
                <w:szCs w:val="28"/>
                <w:rtl/>
              </w:rPr>
              <w:t>الشرح والتفسير</w:t>
            </w:r>
            <w:r w:rsidRPr="00C904C5">
              <w:rPr>
                <w:rFonts w:ascii="Arial" w:hAnsi="Arial" w:eastAsiaTheme="minorEastAsia" w:hint="cs"/>
                <w:b/>
                <w:bCs/>
                <w:sz w:val="28"/>
                <w:szCs w:val="28"/>
                <w:rtl/>
              </w:rPr>
              <w:t>"، بطرح أسئلة</w:t>
            </w:r>
            <w:r w:rsidR="005E1CAE">
              <w:rPr>
                <w:rFonts w:ascii="Arial" w:hAnsi="Arial" w:eastAsiaTheme="minorEastAsia" w:hint="cs"/>
                <w:b/>
                <w:bCs/>
                <w:sz w:val="28"/>
                <w:szCs w:val="28"/>
                <w:rtl/>
              </w:rPr>
              <w:t xml:space="preserve"> من قبيل</w:t>
            </w:r>
            <w:r w:rsidRPr="00C904C5">
              <w:rPr>
                <w:rFonts w:ascii="Arial" w:hAnsi="Arial" w:eastAsiaTheme="minorEastAsia" w:hint="cs"/>
                <w:b/>
                <w:bCs/>
                <w:sz w:val="28"/>
                <w:szCs w:val="28"/>
                <w:rtl/>
              </w:rPr>
              <w:t>:</w:t>
            </w:r>
          </w:p>
          <w:p w:rsidR="005A3F26" w:rsidP="005A3F26">
            <w:pPr>
              <w:bidi/>
              <w:spacing w:after="0" w:line="240" w:lineRule="auto"/>
              <w:rPr>
                <w:rFonts w:ascii="Arial" w:hAnsi="Arial"/>
                <w:b/>
                <w:bCs/>
                <w:sz w:val="28"/>
                <w:szCs w:val="28"/>
                <w:rtl/>
              </w:rPr>
            </w:pPr>
          </w:p>
          <w:p w:rsidR="005E1CAE" w:rsidP="005E1CAE">
            <w:pPr>
              <w:bidi/>
              <w:spacing w:after="0" w:line="240" w:lineRule="auto"/>
              <w:rPr>
                <w:rFonts w:ascii="Arial" w:hAnsi="Arial" w:hint="cs"/>
                <w:b/>
                <w:bCs/>
                <w:sz w:val="28"/>
                <w:szCs w:val="28"/>
                <w:rtl/>
              </w:rPr>
            </w:pPr>
            <w:r>
              <w:rPr>
                <w:rFonts w:ascii="Arial" w:hAnsi="Arial" w:hint="cs"/>
                <w:b/>
                <w:bCs/>
                <w:sz w:val="28"/>
                <w:szCs w:val="28"/>
                <w:rtl/>
              </w:rPr>
              <w:t xml:space="preserve">+ </w:t>
            </w:r>
            <w:r w:rsidRPr="005E1CAE">
              <w:rPr>
                <w:rFonts w:ascii="Arial" w:hAnsi="Arial"/>
                <w:b/>
                <w:bCs/>
                <w:sz w:val="28"/>
                <w:szCs w:val="28"/>
                <w:rtl/>
              </w:rPr>
              <w:t xml:space="preserve">ما هي أهم الخطوات </w:t>
            </w:r>
            <w:r>
              <w:rPr>
                <w:rFonts w:ascii="Arial" w:hAnsi="Arial" w:eastAsiaTheme="minorEastAsia" w:hint="cs"/>
                <w:b/>
                <w:bCs/>
                <w:sz w:val="28"/>
                <w:szCs w:val="28"/>
                <w:rtl/>
              </w:rPr>
              <w:t>والإجراءات</w:t>
            </w:r>
            <w:r w:rsidRPr="005E1CAE">
              <w:rPr>
                <w:rFonts w:ascii="Arial" w:hAnsi="Arial"/>
                <w:b/>
                <w:bCs/>
                <w:sz w:val="28"/>
                <w:szCs w:val="28"/>
                <w:rtl/>
              </w:rPr>
              <w:t xml:space="preserve"> </w:t>
            </w:r>
            <w:r w:rsidRPr="005E1CAE">
              <w:rPr>
                <w:rFonts w:ascii="Arial" w:hAnsi="Arial"/>
                <w:b/>
                <w:bCs/>
                <w:sz w:val="28"/>
                <w:szCs w:val="28"/>
                <w:rtl/>
              </w:rPr>
              <w:t xml:space="preserve">المنهجية التي تتطلبها مهارة شرح نص وتفسيره؟ </w:t>
            </w:r>
          </w:p>
          <w:p w:rsidR="00D9289A" w:rsidP="005E1CAE">
            <w:pPr>
              <w:bidi/>
              <w:spacing w:after="0" w:line="240" w:lineRule="auto"/>
              <w:rPr>
                <w:rFonts w:ascii="Arial" w:hAnsi="Arial" w:hint="cs"/>
                <w:b/>
                <w:bCs/>
                <w:sz w:val="28"/>
                <w:szCs w:val="28"/>
                <w:rtl/>
              </w:rPr>
            </w:pPr>
          </w:p>
          <w:p w:rsidR="005A3F26" w:rsidRPr="005E1CAE" w:rsidP="00D9289A">
            <w:pPr>
              <w:bidi/>
              <w:spacing w:after="0" w:line="240" w:lineRule="auto"/>
              <w:rPr>
                <w:rFonts w:ascii="Arial" w:hAnsi="Arial"/>
                <w:b/>
                <w:bCs/>
                <w:sz w:val="28"/>
                <w:szCs w:val="28"/>
                <w:rtl/>
              </w:rPr>
            </w:pPr>
            <w:r>
              <w:rPr>
                <w:rFonts w:ascii="Arial" w:hAnsi="Arial" w:hint="cs"/>
                <w:b/>
                <w:bCs/>
                <w:sz w:val="28"/>
                <w:szCs w:val="28"/>
                <w:rtl/>
              </w:rPr>
              <w:t>+</w:t>
            </w:r>
            <w:r w:rsidR="005E1CAE">
              <w:rPr>
                <w:rFonts w:ascii="Arial" w:hAnsi="Arial" w:hint="cs"/>
                <w:b/>
                <w:bCs/>
                <w:sz w:val="28"/>
                <w:szCs w:val="28"/>
                <w:rtl/>
              </w:rPr>
              <w:t xml:space="preserve"> ما الشروط التي ينبغي مراعاتها أثناء </w:t>
            </w:r>
            <w:r w:rsidRPr="005E1CAE" w:rsidR="005E1CAE">
              <w:rPr>
                <w:rFonts w:ascii="Arial" w:hAnsi="Arial"/>
                <w:b/>
                <w:bCs/>
                <w:sz w:val="28"/>
                <w:szCs w:val="28"/>
                <w:rtl/>
              </w:rPr>
              <w:t xml:space="preserve">شرح نص وتفسيره؟ </w:t>
            </w:r>
          </w:p>
          <w:p w:rsidR="00D9289A" w:rsidP="00544DDC">
            <w:pPr>
              <w:bidi/>
              <w:spacing w:after="0" w:line="240" w:lineRule="auto"/>
              <w:rPr>
                <w:rFonts w:ascii="Arial" w:hAnsi="Arial"/>
                <w:b/>
                <w:bCs/>
                <w:sz w:val="28"/>
                <w:szCs w:val="28"/>
                <w:rtl/>
              </w:rPr>
            </w:pPr>
          </w:p>
          <w:p w:rsidR="00D9289A" w:rsidRPr="00D9289A" w:rsidP="00D9289A">
            <w:pPr>
              <w:bidi/>
              <w:spacing w:after="0" w:line="240" w:lineRule="auto"/>
              <w:rPr>
                <w:rFonts w:ascii="Arial" w:hAnsi="Arial"/>
                <w:sz w:val="28"/>
                <w:szCs w:val="28"/>
                <w:rtl/>
              </w:rPr>
            </w:pPr>
          </w:p>
          <w:p w:rsidR="00D9289A" w:rsidRPr="00D9289A" w:rsidP="00D9289A">
            <w:pPr>
              <w:bidi/>
              <w:spacing w:after="0" w:line="240" w:lineRule="auto"/>
              <w:rPr>
                <w:rFonts w:ascii="Arial" w:hAnsi="Arial"/>
                <w:sz w:val="28"/>
                <w:szCs w:val="28"/>
                <w:rtl/>
              </w:rPr>
            </w:pPr>
          </w:p>
          <w:p w:rsidR="00D9289A" w:rsidRPr="00D9289A" w:rsidP="00D9289A">
            <w:pPr>
              <w:bidi/>
              <w:spacing w:after="0" w:line="240" w:lineRule="auto"/>
              <w:rPr>
                <w:rFonts w:ascii="Arial" w:hAnsi="Arial"/>
                <w:sz w:val="28"/>
                <w:szCs w:val="28"/>
                <w:rtl/>
              </w:rPr>
            </w:pPr>
          </w:p>
          <w:p w:rsidR="00197B19" w:rsidRPr="00D9289A" w:rsidP="00D9289A">
            <w:pPr>
              <w:bidi/>
              <w:spacing w:after="0" w:line="240" w:lineRule="auto"/>
              <w:rPr>
                <w:rFonts w:ascii="Arial" w:hAnsi="Arial"/>
                <w:sz w:val="28"/>
                <w:szCs w:val="28"/>
                <w:rtl/>
              </w:rPr>
            </w:pPr>
          </w:p>
        </w:tc>
        <w:tc>
          <w:tcPr>
            <w:tcW w:w="7937" w:type="dxa"/>
            <w:tcBorders>
              <w:top w:val="single" w:sz="18" w:space="0" w:color="auto"/>
              <w:left w:val="single" w:sz="18" w:space="0" w:color="auto"/>
              <w:bottom w:val="single" w:sz="18" w:space="0" w:color="auto"/>
              <w:right w:val="single" w:sz="18" w:space="0" w:color="auto"/>
            </w:tcBorders>
          </w:tcPr>
          <w:p w:rsidR="00D9289A" w:rsidP="005E1CAE">
            <w:pPr>
              <w:bidi/>
              <w:spacing w:after="0" w:line="240" w:lineRule="auto"/>
              <w:jc w:val="both"/>
              <w:rPr>
                <w:rFonts w:hint="cs"/>
                <w:b/>
                <w:bCs/>
                <w:color w:val="C00000"/>
                <w:sz w:val="32"/>
                <w:szCs w:val="32"/>
                <w:u w:val="double"/>
                <w:rtl/>
                <w:lang w:bidi="ar-MA"/>
              </w:rPr>
            </w:pPr>
          </w:p>
          <w:p w:rsidR="005E1CAE" w:rsidP="005E1CAE">
            <w:pPr>
              <w:bidi/>
              <w:spacing w:after="0" w:line="240" w:lineRule="auto"/>
              <w:ind w:firstLine="175"/>
              <w:jc w:val="both"/>
              <w:rPr>
                <w:rFonts w:ascii="Arial" w:hAnsi="Arial" w:hint="cs"/>
                <w:b/>
                <w:bCs/>
                <w:sz w:val="28"/>
                <w:szCs w:val="28"/>
                <w:rtl/>
              </w:rPr>
            </w:pPr>
            <w:r w:rsidRPr="00A60709">
              <w:rPr>
                <w:rFonts w:ascii="Arial" w:hAnsi="Arial" w:eastAsiaTheme="minorEastAsia" w:hint="cs"/>
                <w:b/>
                <w:bCs/>
                <w:sz w:val="28"/>
                <w:szCs w:val="28"/>
                <w:rtl/>
              </w:rPr>
              <w:t>من المعلوم أنه لا يمكن فهم نص ما أو خطاب معين أو تحليلهما أو تأويلهما دون المرور بمرحلة الشرح و التفسير.  خاصة عند الرغبة في إبداء و جهة نظرنا حول موضوع معين</w:t>
            </w:r>
            <w:r>
              <w:rPr>
                <w:rFonts w:ascii="Arial" w:hAnsi="Arial" w:eastAsiaTheme="minorEastAsia" w:hint="cs"/>
                <w:b/>
                <w:bCs/>
                <w:sz w:val="28"/>
                <w:szCs w:val="28"/>
                <w:rtl/>
              </w:rPr>
              <w:t>.</w:t>
            </w:r>
          </w:p>
          <w:p w:rsidR="005E1CAE" w:rsidP="005E1CAE">
            <w:pPr>
              <w:bidi/>
              <w:spacing w:after="0" w:line="240" w:lineRule="auto"/>
              <w:ind w:firstLine="175"/>
              <w:jc w:val="both"/>
              <w:rPr>
                <w:rFonts w:ascii="Arial" w:hAnsi="Arial" w:hint="cs"/>
                <w:b/>
                <w:bCs/>
                <w:sz w:val="28"/>
                <w:szCs w:val="28"/>
                <w:rtl/>
              </w:rPr>
            </w:pPr>
          </w:p>
          <w:p w:rsidR="005E1CAE" w:rsidP="005E1CAE">
            <w:pPr>
              <w:bidi/>
              <w:spacing w:after="0" w:line="240" w:lineRule="auto"/>
              <w:ind w:firstLine="175"/>
              <w:jc w:val="both"/>
              <w:rPr>
                <w:rFonts w:ascii="Arial" w:hAnsi="Arial" w:hint="cs"/>
                <w:b/>
                <w:bCs/>
                <w:sz w:val="28"/>
                <w:szCs w:val="28"/>
                <w:rtl/>
              </w:rPr>
            </w:pPr>
            <w:r>
              <w:rPr>
                <w:rFonts w:ascii="Arial" w:hAnsi="Arial" w:eastAsiaTheme="minorEastAsia" w:hint="cs"/>
                <w:b/>
                <w:bCs/>
                <w:sz w:val="28"/>
                <w:szCs w:val="28"/>
                <w:rtl/>
              </w:rPr>
              <w:t xml:space="preserve">+ </w:t>
            </w:r>
            <w:r>
              <w:rPr>
                <w:rFonts w:ascii="Arial" w:hAnsi="Arial" w:eastAsiaTheme="minorEastAsia" w:hint="cs"/>
                <w:b/>
                <w:bCs/>
                <w:sz w:val="28"/>
                <w:szCs w:val="28"/>
                <w:rtl/>
              </w:rPr>
              <w:t>يتطلب الشرح والتفسير مجموعة من الخطوات والإجراءات المنهجية نذكر منها:</w:t>
            </w:r>
          </w:p>
          <w:p w:rsidR="005E1CAE" w:rsidP="005E1CAE">
            <w:pPr>
              <w:numPr>
                <w:ilvl w:val="0"/>
                <w:numId w:val="16"/>
              </w:numPr>
              <w:bidi/>
              <w:spacing w:after="0" w:line="240" w:lineRule="auto"/>
              <w:ind w:left="895" w:hanging="360"/>
              <w:jc w:val="both"/>
              <w:rPr>
                <w:rFonts w:ascii="Arial" w:hAnsi="Arial" w:hint="cs"/>
                <w:b/>
                <w:bCs/>
                <w:sz w:val="28"/>
                <w:szCs w:val="28"/>
              </w:rPr>
            </w:pPr>
            <w:r w:rsidRPr="005E1CAE">
              <w:rPr>
                <w:rFonts w:ascii="Arial" w:hAnsi="Arial" w:hint="cs"/>
                <w:b/>
                <w:bCs/>
                <w:sz w:val="28"/>
                <w:szCs w:val="28"/>
                <w:rtl/>
              </w:rPr>
              <w:t xml:space="preserve">تحديد معنى </w:t>
            </w:r>
            <w:r w:rsidRPr="005E1CAE">
              <w:rPr>
                <w:rFonts w:ascii="Arial" w:hAnsi="Arial" w:hint="cs"/>
                <w:b/>
                <w:bCs/>
                <w:sz w:val="28"/>
                <w:szCs w:val="28"/>
                <w:rtl/>
              </w:rPr>
              <w:t>الظاهرة المراد شرحها وتفسيرها</w:t>
            </w:r>
            <w:r>
              <w:rPr>
                <w:rFonts w:ascii="Arial" w:hAnsi="Arial" w:hint="cs"/>
                <w:b/>
                <w:bCs/>
                <w:sz w:val="28"/>
                <w:szCs w:val="28"/>
                <w:rtl/>
              </w:rPr>
              <w:t>.</w:t>
            </w:r>
          </w:p>
          <w:p w:rsidR="005E1CAE" w:rsidP="005E1CAE">
            <w:pPr>
              <w:numPr>
                <w:ilvl w:val="0"/>
                <w:numId w:val="16"/>
              </w:numPr>
              <w:bidi/>
              <w:spacing w:after="0" w:line="240" w:lineRule="auto"/>
              <w:ind w:left="895" w:hanging="360"/>
              <w:jc w:val="both"/>
              <w:rPr>
                <w:rFonts w:ascii="Arial" w:hAnsi="Arial" w:hint="cs"/>
                <w:b/>
                <w:bCs/>
                <w:sz w:val="28"/>
                <w:szCs w:val="28"/>
              </w:rPr>
            </w:pPr>
            <w:r>
              <w:rPr>
                <w:rFonts w:ascii="Arial" w:hAnsi="Arial" w:hint="cs"/>
                <w:b/>
                <w:bCs/>
                <w:sz w:val="28"/>
                <w:szCs w:val="28"/>
                <w:rtl/>
              </w:rPr>
              <w:t>عرض أوصافها وخصائصها</w:t>
            </w:r>
          </w:p>
          <w:p w:rsidR="005E1CAE" w:rsidRPr="005E1CAE" w:rsidP="005E1CAE">
            <w:pPr>
              <w:numPr>
                <w:ilvl w:val="0"/>
                <w:numId w:val="16"/>
              </w:numPr>
              <w:bidi/>
              <w:spacing w:after="0" w:line="240" w:lineRule="auto"/>
              <w:ind w:left="895" w:hanging="360"/>
              <w:jc w:val="both"/>
              <w:rPr>
                <w:rFonts w:ascii="Arial" w:hAnsi="Arial" w:hint="cs"/>
                <w:b/>
                <w:bCs/>
                <w:sz w:val="28"/>
                <w:szCs w:val="28"/>
                <w:rtl/>
              </w:rPr>
            </w:pPr>
            <w:r w:rsidRPr="005E1CAE">
              <w:rPr>
                <w:rFonts w:ascii="Arial" w:hAnsi="Arial" w:hint="cs"/>
                <w:b/>
                <w:bCs/>
                <w:sz w:val="28"/>
                <w:szCs w:val="28"/>
                <w:rtl/>
              </w:rPr>
              <w:t>تقريبها إلى المتلقي وفق نظام محدد يستجلي عناصرها ومكوناتها</w:t>
            </w:r>
            <w:r w:rsidRPr="005E1CAE">
              <w:rPr>
                <w:rFonts w:ascii="Arial" w:hAnsi="Arial" w:hint="cs"/>
                <w:b/>
                <w:bCs/>
                <w:sz w:val="28"/>
                <w:szCs w:val="28"/>
                <w:rtl/>
              </w:rPr>
              <w:t xml:space="preserve"> </w:t>
            </w:r>
            <w:r w:rsidRPr="005E1CAE" w:rsidR="00A60709">
              <w:rPr>
                <w:rFonts w:ascii="Arial" w:hAnsi="Arial" w:hint="cs"/>
                <w:b/>
                <w:bCs/>
                <w:sz w:val="28"/>
                <w:szCs w:val="28"/>
                <w:rtl/>
              </w:rPr>
              <w:t xml:space="preserve">                                                                                                                        </w:t>
            </w:r>
            <w:r w:rsidRPr="005E1CAE">
              <w:rPr>
                <w:rFonts w:ascii="Arial" w:hAnsi="Arial" w:hint="cs"/>
                <w:b/>
                <w:bCs/>
                <w:sz w:val="28"/>
                <w:szCs w:val="28"/>
                <w:rtl/>
              </w:rPr>
              <w:t xml:space="preserve">                       </w:t>
            </w:r>
          </w:p>
          <w:p w:rsidR="00D9289A" w:rsidP="005E1CAE">
            <w:pPr>
              <w:bidi/>
              <w:spacing w:after="200" w:line="276" w:lineRule="auto"/>
              <w:ind w:firstLine="175"/>
              <w:jc w:val="both"/>
              <w:rPr>
                <w:rFonts w:ascii="Arial" w:hAnsi="Arial" w:hint="cs"/>
                <w:b/>
                <w:bCs/>
                <w:sz w:val="28"/>
                <w:szCs w:val="28"/>
                <w:rtl/>
              </w:rPr>
            </w:pPr>
          </w:p>
          <w:p w:rsidR="005E1CAE" w:rsidP="00D9289A">
            <w:pPr>
              <w:bidi/>
              <w:spacing w:after="200" w:line="276" w:lineRule="auto"/>
              <w:ind w:firstLine="175"/>
              <w:jc w:val="both"/>
              <w:rPr>
                <w:rFonts w:ascii="Arial" w:hAnsi="Arial" w:hint="cs"/>
                <w:b/>
                <w:bCs/>
                <w:sz w:val="28"/>
                <w:szCs w:val="28"/>
                <w:rtl/>
              </w:rPr>
            </w:pPr>
            <w:r>
              <w:rPr>
                <w:rFonts w:ascii="Arial" w:hAnsi="Arial" w:eastAsiaTheme="minorEastAsia" w:hint="cs"/>
                <w:b/>
                <w:bCs/>
                <w:sz w:val="28"/>
                <w:szCs w:val="28"/>
                <w:rtl/>
              </w:rPr>
              <w:t xml:space="preserve">+ </w:t>
            </w:r>
            <w:r>
              <w:rPr>
                <w:rFonts w:ascii="Arial" w:hAnsi="Arial" w:eastAsiaTheme="minorEastAsia" w:hint="cs"/>
                <w:b/>
                <w:bCs/>
                <w:sz w:val="28"/>
                <w:szCs w:val="28"/>
                <w:rtl/>
              </w:rPr>
              <w:t xml:space="preserve">ينبغي </w:t>
            </w:r>
            <w:r>
              <w:rPr>
                <w:rFonts w:ascii="Arial" w:hAnsi="Arial" w:eastAsiaTheme="minorEastAsia" w:hint="cs"/>
                <w:b/>
                <w:bCs/>
                <w:sz w:val="28"/>
                <w:szCs w:val="28"/>
                <w:rtl/>
              </w:rPr>
              <w:t>مر</w:t>
            </w:r>
            <w:r>
              <w:rPr>
                <w:rFonts w:ascii="Arial" w:hAnsi="Arial" w:eastAsiaTheme="minorEastAsia" w:hint="cs"/>
                <w:b/>
                <w:bCs/>
                <w:sz w:val="28"/>
                <w:szCs w:val="28"/>
                <w:rtl/>
              </w:rPr>
              <w:t>ا</w:t>
            </w:r>
            <w:r>
              <w:rPr>
                <w:rFonts w:ascii="Arial" w:hAnsi="Arial" w:eastAsiaTheme="minorEastAsia" w:hint="cs"/>
                <w:b/>
                <w:bCs/>
                <w:sz w:val="28"/>
                <w:szCs w:val="28"/>
                <w:rtl/>
              </w:rPr>
              <w:t xml:space="preserve">عاة عدد من الشروط </w:t>
            </w:r>
            <w:r>
              <w:rPr>
                <w:rFonts w:ascii="Arial" w:hAnsi="Arial" w:eastAsiaTheme="minorEastAsia" w:hint="cs"/>
                <w:b/>
                <w:bCs/>
                <w:sz w:val="28"/>
                <w:szCs w:val="28"/>
                <w:rtl/>
              </w:rPr>
              <w:t>نذكر منها:</w:t>
            </w:r>
          </w:p>
          <w:p w:rsidR="00D9289A" w:rsidP="005E1CAE">
            <w:pPr>
              <w:bidi/>
              <w:spacing w:after="200" w:line="276" w:lineRule="auto"/>
              <w:jc w:val="both"/>
              <w:rPr>
                <w:color w:val="0D0D0D" w:themeTint="F2"/>
                <w:sz w:val="28"/>
                <w:szCs w:val="28"/>
                <w:rtl/>
                <w:lang w:bidi="ar-MA"/>
              </w:rPr>
            </w:pPr>
            <w:r>
              <w:rPr>
                <w:rFonts w:ascii="Arial" w:hAnsi="Arial" w:eastAsiaTheme="minorEastAsia" w:hint="cs"/>
                <w:b/>
                <w:bCs/>
                <w:sz w:val="28"/>
                <w:szCs w:val="28"/>
                <w:rtl/>
              </w:rPr>
              <w:t>التسلسل، والوضوح، والاستمرارية، والطلاقة، والاتساق، وانتقاء الأمثلة والشواهد المدعّمة للشروح والتفسيرات المقدمة بما يناسب مستويات الأفهام والأذهان المتلقية، ويستجيب لمتطلباتها الملحّة.</w:t>
            </w:r>
          </w:p>
          <w:p w:rsidR="00D9289A" w:rsidRPr="00D9289A" w:rsidP="00D9289A">
            <w:pPr>
              <w:bidi/>
              <w:spacing w:after="0" w:line="240" w:lineRule="auto"/>
              <w:rPr>
                <w:sz w:val="28"/>
                <w:szCs w:val="28"/>
                <w:rtl/>
                <w:lang w:bidi="ar-MA"/>
              </w:rPr>
            </w:pPr>
          </w:p>
          <w:p w:rsidR="00D9289A" w:rsidRPr="00D9289A" w:rsidP="00D9289A">
            <w:pPr>
              <w:bidi/>
              <w:spacing w:after="0" w:line="240" w:lineRule="auto"/>
              <w:rPr>
                <w:sz w:val="28"/>
                <w:szCs w:val="28"/>
                <w:rtl/>
                <w:lang w:bidi="ar-MA"/>
              </w:rPr>
            </w:pPr>
          </w:p>
          <w:p w:rsidR="00197B19" w:rsidRPr="00D9289A" w:rsidP="00D9289A">
            <w:pPr>
              <w:bidi/>
              <w:spacing w:after="0" w:line="240" w:lineRule="auto"/>
              <w:rPr>
                <w:sz w:val="28"/>
                <w:szCs w:val="28"/>
                <w:rtl/>
                <w:lang w:bidi="ar-MA"/>
              </w:rPr>
            </w:pPr>
          </w:p>
        </w:tc>
        <w:tc>
          <w:tcPr>
            <w:tcW w:w="1277" w:type="dxa"/>
            <w:tcBorders>
              <w:top w:val="single" w:sz="18" w:space="0" w:color="auto"/>
              <w:left w:val="single" w:sz="18" w:space="0" w:color="auto"/>
              <w:bottom w:val="single" w:sz="18" w:space="0" w:color="auto"/>
              <w:right w:val="single" w:sz="18" w:space="0" w:color="auto"/>
            </w:tcBorders>
          </w:tcPr>
          <w:p w:rsidR="00197B19" w:rsidP="000953C0">
            <w:pPr>
              <w:bidi/>
              <w:spacing w:after="0" w:line="240" w:lineRule="auto"/>
              <w:rPr>
                <w:b/>
                <w:bCs/>
                <w:rtl/>
              </w:rPr>
            </w:pPr>
          </w:p>
          <w:p w:rsidR="005E1CAE" w:rsidP="005E1CAE">
            <w:pPr>
              <w:bidi/>
              <w:spacing w:after="0" w:line="240" w:lineRule="auto"/>
              <w:rPr>
                <w:rFonts w:eastAsia="Calibri" w:hint="cs"/>
                <w:b/>
                <w:bCs/>
                <w:sz w:val="28"/>
                <w:szCs w:val="28"/>
                <w:rtl/>
                <w:lang w:bidi="ar-MA"/>
              </w:rPr>
            </w:pPr>
            <w:r w:rsidRPr="00313392">
              <w:rPr>
                <w:rFonts w:eastAsia="Calibri" w:hint="cs"/>
                <w:b/>
                <w:bCs/>
                <w:sz w:val="28"/>
                <w:szCs w:val="28"/>
                <w:rtl/>
                <w:lang w:bidi="ar-MA"/>
              </w:rPr>
              <w:t xml:space="preserve">- يستحضر التلاميذ مكتسباتهم حول </w:t>
            </w:r>
            <w:r>
              <w:rPr>
                <w:rFonts w:eastAsia="Calibri" w:hint="cs"/>
                <w:b/>
                <w:bCs/>
                <w:sz w:val="28"/>
                <w:szCs w:val="28"/>
                <w:rtl/>
                <w:lang w:bidi="ar-MA"/>
              </w:rPr>
              <w:t xml:space="preserve">أهم </w:t>
            </w:r>
            <w:r w:rsidRPr="005E1CAE">
              <w:rPr>
                <w:rFonts w:ascii="Arial" w:hAnsi="Arial"/>
                <w:b/>
                <w:bCs/>
                <w:sz w:val="28"/>
                <w:szCs w:val="28"/>
                <w:rtl/>
              </w:rPr>
              <w:t xml:space="preserve"> </w:t>
            </w:r>
            <w:r w:rsidRPr="005E1CAE">
              <w:rPr>
                <w:rFonts w:ascii="Arial" w:hAnsi="Arial"/>
                <w:b/>
                <w:bCs/>
                <w:sz w:val="28"/>
                <w:szCs w:val="28"/>
                <w:rtl/>
              </w:rPr>
              <w:t xml:space="preserve">الخطوات </w:t>
            </w:r>
            <w:r>
              <w:rPr>
                <w:rFonts w:ascii="Arial" w:hAnsi="Arial" w:eastAsiaTheme="minorEastAsia" w:hint="cs"/>
                <w:b/>
                <w:bCs/>
                <w:sz w:val="28"/>
                <w:szCs w:val="28"/>
                <w:rtl/>
              </w:rPr>
              <w:t>والإجراءات</w:t>
            </w:r>
            <w:r w:rsidRPr="005E1CAE">
              <w:rPr>
                <w:rFonts w:ascii="Arial" w:hAnsi="Arial"/>
                <w:b/>
                <w:bCs/>
                <w:sz w:val="28"/>
                <w:szCs w:val="28"/>
                <w:rtl/>
              </w:rPr>
              <w:t xml:space="preserve"> المنهجية التي تتطلبها مهارة شرح نص وتفسيره</w:t>
            </w:r>
            <w:r w:rsidRPr="00313392">
              <w:rPr>
                <w:rFonts w:eastAsia="Calibri" w:hint="cs"/>
                <w:b/>
                <w:bCs/>
                <w:sz w:val="28"/>
                <w:szCs w:val="28"/>
                <w:rtl/>
                <w:lang w:bidi="ar-MA"/>
              </w:rPr>
              <w:t xml:space="preserve"> </w:t>
            </w:r>
            <w:r w:rsidRPr="00313392">
              <w:rPr>
                <w:rFonts w:eastAsia="Calibri" w:hint="cs"/>
                <w:b/>
                <w:bCs/>
                <w:sz w:val="28"/>
                <w:szCs w:val="28"/>
                <w:rtl/>
                <w:lang w:bidi="ar-MA"/>
              </w:rPr>
              <w:t>.</w:t>
            </w:r>
          </w:p>
          <w:p w:rsidR="00197B19" w:rsidRPr="005E1CAE" w:rsidP="00D9289A">
            <w:pPr>
              <w:bidi/>
              <w:spacing w:after="0" w:line="240" w:lineRule="auto"/>
              <w:rPr>
                <w:rtl/>
                <w:lang w:bidi="ar-MA"/>
              </w:rPr>
            </w:pPr>
            <w:r>
              <w:rPr>
                <w:rFonts w:eastAsia="Calibri" w:hint="cs"/>
                <w:b/>
                <w:bCs/>
                <w:sz w:val="28"/>
                <w:szCs w:val="28"/>
                <w:rtl/>
                <w:lang w:bidi="ar-MA"/>
              </w:rPr>
              <w:t>+ الشروط التي ينبغي مراعاتها أثناء شرح نص وتفسيره</w:t>
            </w:r>
          </w:p>
        </w:tc>
      </w:tr>
      <w:tr w:rsidTr="00D9289A">
        <w:tblPrEx>
          <w:tblW w:w="16303" w:type="dxa"/>
          <w:tblLayout w:type="fixed"/>
          <w:tblLook w:val="04A0"/>
        </w:tblPrEx>
        <w:trPr>
          <w:trHeight w:val="365"/>
        </w:trPr>
        <w:tc>
          <w:tcPr>
            <w:tcW w:w="852" w:type="dxa"/>
            <w:tcBorders>
              <w:top w:val="single" w:sz="18" w:space="0" w:color="auto"/>
              <w:left w:val="single" w:sz="18" w:space="0" w:color="auto"/>
              <w:bottom w:val="single" w:sz="18" w:space="0" w:color="auto"/>
              <w:right w:val="single" w:sz="18" w:space="0" w:color="auto"/>
            </w:tcBorders>
          </w:tcPr>
          <w:p w:rsidR="00544DDC" w:rsidP="00544DDC">
            <w:pPr>
              <w:bidi/>
              <w:spacing w:after="0" w:line="240" w:lineRule="auto"/>
              <w:rPr>
                <w:rFonts w:hint="cs"/>
                <w:sz w:val="20"/>
                <w:szCs w:val="20"/>
                <w:rtl/>
              </w:rPr>
            </w:pPr>
          </w:p>
          <w:p w:rsidR="00F138AF" w:rsidP="00F138AF">
            <w:pPr>
              <w:bidi/>
              <w:spacing w:after="0" w:line="240" w:lineRule="auto"/>
              <w:rPr>
                <w:rFonts w:hint="cs"/>
                <w:sz w:val="20"/>
                <w:szCs w:val="20"/>
                <w:rtl/>
              </w:rPr>
            </w:pPr>
          </w:p>
          <w:p w:rsidR="00F138AF" w:rsidP="00F138AF">
            <w:pPr>
              <w:bidi/>
              <w:spacing w:after="0" w:line="240" w:lineRule="auto"/>
              <w:rPr>
                <w:rFonts w:hint="cs"/>
                <w:sz w:val="20"/>
                <w:szCs w:val="20"/>
                <w:rtl/>
              </w:rPr>
            </w:pPr>
          </w:p>
          <w:p w:rsidR="00F138AF" w:rsidP="00F138AF">
            <w:pPr>
              <w:bidi/>
              <w:spacing w:after="0" w:line="240" w:lineRule="auto"/>
              <w:rPr>
                <w:rFonts w:hint="cs"/>
                <w:sz w:val="20"/>
                <w:szCs w:val="20"/>
                <w:rtl/>
              </w:rPr>
            </w:pPr>
          </w:p>
          <w:p w:rsidR="00F138AF" w:rsidP="00F138AF">
            <w:pPr>
              <w:bidi/>
              <w:spacing w:after="0" w:line="240" w:lineRule="auto"/>
              <w:rPr>
                <w:rFonts w:hint="cs"/>
                <w:sz w:val="20"/>
                <w:szCs w:val="20"/>
                <w:rtl/>
              </w:rPr>
            </w:pPr>
          </w:p>
          <w:p w:rsidR="00F138AF" w:rsidP="00F138AF">
            <w:pPr>
              <w:bidi/>
              <w:spacing w:after="0" w:line="240" w:lineRule="auto"/>
              <w:rPr>
                <w:rFonts w:hint="cs"/>
                <w:sz w:val="20"/>
                <w:szCs w:val="20"/>
                <w:rtl/>
              </w:rPr>
            </w:pPr>
          </w:p>
          <w:p w:rsidR="00F138AF" w:rsidP="00F138AF">
            <w:pPr>
              <w:bidi/>
              <w:spacing w:after="0" w:line="240" w:lineRule="auto"/>
              <w:rPr>
                <w:rFonts w:hint="cs"/>
                <w:sz w:val="20"/>
                <w:szCs w:val="20"/>
                <w:rtl/>
              </w:rPr>
            </w:pPr>
          </w:p>
          <w:p w:rsidR="00F138AF" w:rsidP="00F138AF">
            <w:pPr>
              <w:bidi/>
              <w:spacing w:after="0" w:line="240" w:lineRule="auto"/>
              <w:rPr>
                <w:rFonts w:hint="cs"/>
                <w:sz w:val="20"/>
                <w:szCs w:val="20"/>
                <w:rtl/>
              </w:rPr>
            </w:pPr>
          </w:p>
          <w:p w:rsidR="00F138AF" w:rsidRPr="00F138AF" w:rsidP="00F138AF">
            <w:pPr>
              <w:bidi/>
              <w:spacing w:after="0" w:line="240" w:lineRule="auto"/>
              <w:jc w:val="center"/>
              <w:rPr>
                <w:b/>
                <w:bCs/>
                <w:sz w:val="20"/>
                <w:szCs w:val="20"/>
                <w:rtl/>
              </w:rPr>
            </w:pPr>
            <w:r w:rsidRPr="00F138AF">
              <w:rPr>
                <w:rFonts w:eastAsiaTheme="minorEastAsia" w:hint="cs"/>
                <w:b/>
                <w:bCs/>
                <w:sz w:val="28"/>
                <w:szCs w:val="28"/>
                <w:rtl/>
              </w:rPr>
              <w:t>30 دقيقة</w:t>
            </w:r>
          </w:p>
        </w:tc>
        <w:tc>
          <w:tcPr>
            <w:tcW w:w="1276" w:type="dxa"/>
            <w:tcBorders>
              <w:top w:val="single" w:sz="18" w:space="0" w:color="auto"/>
              <w:left w:val="single" w:sz="18" w:space="0" w:color="auto"/>
              <w:bottom w:val="single" w:sz="18" w:space="0" w:color="auto"/>
              <w:right w:val="single" w:sz="18" w:space="0" w:color="auto"/>
            </w:tcBorders>
          </w:tcPr>
          <w:p w:rsidR="00361B3A" w:rsidP="00544DDC">
            <w:pPr>
              <w:bidi/>
              <w:spacing w:after="0" w:line="240" w:lineRule="auto"/>
              <w:rPr>
                <w:b/>
                <w:bCs/>
                <w:color w:val="7030A0"/>
                <w:sz w:val="28"/>
                <w:szCs w:val="28"/>
                <w:rtl/>
              </w:rPr>
            </w:pPr>
          </w:p>
          <w:p w:rsidR="00361B3A" w:rsidP="00361B3A">
            <w:pPr>
              <w:bidi/>
              <w:spacing w:after="0" w:line="240" w:lineRule="auto"/>
              <w:rPr>
                <w:b/>
                <w:bCs/>
                <w:color w:val="7030A0"/>
                <w:sz w:val="28"/>
                <w:szCs w:val="28"/>
                <w:rtl/>
              </w:rPr>
            </w:pPr>
          </w:p>
          <w:p w:rsidR="00361B3A" w:rsidP="00361B3A">
            <w:pPr>
              <w:bidi/>
              <w:spacing w:after="0" w:line="240" w:lineRule="auto"/>
              <w:rPr>
                <w:b/>
                <w:bCs/>
                <w:color w:val="7030A0"/>
                <w:sz w:val="28"/>
                <w:szCs w:val="28"/>
                <w:rtl/>
              </w:rPr>
            </w:pPr>
          </w:p>
          <w:p w:rsidR="00361B3A" w:rsidP="00361B3A">
            <w:pPr>
              <w:bidi/>
              <w:spacing w:after="0" w:line="240" w:lineRule="auto"/>
              <w:rPr>
                <w:b/>
                <w:bCs/>
                <w:color w:val="7030A0"/>
                <w:sz w:val="28"/>
                <w:szCs w:val="28"/>
                <w:rtl/>
              </w:rPr>
            </w:pPr>
          </w:p>
          <w:p w:rsidR="00361B3A" w:rsidP="00361B3A">
            <w:pPr>
              <w:bidi/>
              <w:spacing w:after="0" w:line="240" w:lineRule="auto"/>
              <w:rPr>
                <w:b/>
                <w:bCs/>
                <w:color w:val="7030A0"/>
                <w:sz w:val="28"/>
                <w:szCs w:val="28"/>
                <w:rtl/>
              </w:rPr>
            </w:pPr>
          </w:p>
          <w:p w:rsidR="00361B3A" w:rsidP="00361B3A">
            <w:pPr>
              <w:bidi/>
              <w:spacing w:after="0" w:line="240" w:lineRule="auto"/>
              <w:rPr>
                <w:b/>
                <w:bCs/>
                <w:color w:val="7030A0"/>
                <w:sz w:val="28"/>
                <w:szCs w:val="28"/>
                <w:rtl/>
              </w:rPr>
            </w:pPr>
          </w:p>
          <w:p w:rsidR="00544DDC" w:rsidP="00361B3A">
            <w:pPr>
              <w:bidi/>
              <w:spacing w:after="0" w:line="240" w:lineRule="auto"/>
              <w:rPr>
                <w:b/>
                <w:bCs/>
                <w:color w:val="7030A0"/>
                <w:sz w:val="28"/>
                <w:szCs w:val="28"/>
                <w:rtl/>
              </w:rPr>
            </w:pPr>
            <w:r w:rsidRPr="00361B3A">
              <w:rPr>
                <w:rFonts w:eastAsiaTheme="minorEastAsia" w:hint="cs"/>
                <w:b/>
                <w:bCs/>
                <w:color w:val="7030A0"/>
                <w:sz w:val="28"/>
                <w:szCs w:val="28"/>
                <w:rtl/>
              </w:rPr>
              <w:t>أنشطة الاكتساب</w:t>
            </w: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RPr="00361B3A" w:rsidP="009A2D33">
            <w:pPr>
              <w:bidi/>
              <w:spacing w:after="0" w:line="240" w:lineRule="auto"/>
              <w:rPr>
                <w:b/>
                <w:bCs/>
                <w:color w:val="7030A0"/>
                <w:sz w:val="28"/>
                <w:szCs w:val="28"/>
              </w:rPr>
            </w:pPr>
          </w:p>
        </w:tc>
        <w:tc>
          <w:tcPr>
            <w:tcW w:w="1842" w:type="dxa"/>
            <w:tcBorders>
              <w:top w:val="single" w:sz="18" w:space="0" w:color="auto"/>
              <w:left w:val="single" w:sz="18" w:space="0" w:color="auto"/>
              <w:bottom w:val="single" w:sz="18" w:space="0" w:color="auto"/>
              <w:right w:val="single" w:sz="18" w:space="0" w:color="auto"/>
            </w:tcBorders>
          </w:tcPr>
          <w:p w:rsidR="00361B3A" w:rsidP="00544DDC">
            <w:pPr>
              <w:bidi/>
              <w:spacing w:after="0" w:line="240" w:lineRule="auto"/>
              <w:jc w:val="center"/>
              <w:rPr>
                <w:rFonts w:eastAsia="Calibri"/>
                <w:b/>
                <w:bCs/>
                <w:sz w:val="28"/>
                <w:szCs w:val="28"/>
                <w:rtl/>
                <w:lang w:bidi="ar-MA"/>
              </w:rPr>
            </w:pPr>
          </w:p>
          <w:p w:rsidR="00361B3A" w:rsidP="00361B3A">
            <w:pPr>
              <w:bidi/>
              <w:spacing w:after="0" w:line="240" w:lineRule="auto"/>
              <w:jc w:val="center"/>
              <w:rPr>
                <w:rFonts w:eastAsia="Calibri"/>
                <w:b/>
                <w:bCs/>
                <w:sz w:val="28"/>
                <w:szCs w:val="28"/>
                <w:rtl/>
                <w:lang w:bidi="ar-MA"/>
              </w:rPr>
            </w:pPr>
          </w:p>
          <w:p w:rsidR="00361B3A" w:rsidP="00361B3A">
            <w:pPr>
              <w:bidi/>
              <w:spacing w:after="0" w:line="240" w:lineRule="auto"/>
              <w:jc w:val="center"/>
              <w:rPr>
                <w:rFonts w:eastAsia="Calibri"/>
                <w:b/>
                <w:bCs/>
                <w:sz w:val="28"/>
                <w:szCs w:val="28"/>
                <w:rtl/>
                <w:lang w:bidi="ar-MA"/>
              </w:rPr>
            </w:pPr>
          </w:p>
          <w:p w:rsidR="00361B3A" w:rsidP="00361B3A">
            <w:pPr>
              <w:bidi/>
              <w:spacing w:after="0" w:line="240" w:lineRule="auto"/>
              <w:jc w:val="center"/>
              <w:rPr>
                <w:rFonts w:eastAsia="Calibri"/>
                <w:b/>
                <w:bCs/>
                <w:sz w:val="28"/>
                <w:szCs w:val="28"/>
                <w:rtl/>
                <w:lang w:bidi="ar-MA"/>
              </w:rPr>
            </w:pPr>
          </w:p>
          <w:p w:rsidR="00544DDC" w:rsidRPr="004F03F4" w:rsidP="00361B3A">
            <w:pPr>
              <w:bidi/>
              <w:spacing w:after="0" w:line="240" w:lineRule="auto"/>
              <w:jc w:val="center"/>
              <w:rPr>
                <w:rFonts w:eastAsia="Calibri"/>
                <w:b/>
                <w:bCs/>
                <w:sz w:val="28"/>
                <w:szCs w:val="28"/>
                <w:rtl/>
                <w:lang w:bidi="ar-MA"/>
              </w:rPr>
            </w:pPr>
            <w:r w:rsidRPr="004F03F4">
              <w:rPr>
                <w:rFonts w:eastAsia="Calibri" w:hint="cs"/>
                <w:b/>
                <w:bCs/>
                <w:sz w:val="28"/>
                <w:szCs w:val="28"/>
                <w:rtl/>
                <w:lang w:bidi="ar-MA"/>
              </w:rPr>
              <w:t>القراءة والفهم</w:t>
            </w:r>
          </w:p>
          <w:p w:rsidR="00544DDC" w:rsidRPr="004F03F4" w:rsidP="00544DDC">
            <w:pPr>
              <w:bidi/>
              <w:spacing w:after="0" w:line="240" w:lineRule="auto"/>
              <w:jc w:val="center"/>
              <w:rPr>
                <w:rFonts w:eastAsia="Calibri"/>
                <w:b/>
                <w:bCs/>
                <w:sz w:val="28"/>
                <w:szCs w:val="28"/>
                <w:rtl/>
                <w:lang w:bidi="ar-MA"/>
              </w:rPr>
            </w:pPr>
          </w:p>
          <w:p w:rsidR="00544DDC" w:rsidRPr="004F03F4" w:rsidP="00544DDC">
            <w:pPr>
              <w:bidi/>
              <w:spacing w:after="0" w:line="240" w:lineRule="auto"/>
              <w:rPr>
                <w:rFonts w:eastAsia="Calibri"/>
                <w:b/>
                <w:bCs/>
                <w:sz w:val="28"/>
                <w:szCs w:val="28"/>
                <w:rtl/>
                <w:lang w:bidi="ar-MA"/>
              </w:rPr>
            </w:pPr>
          </w:p>
          <w:p w:rsidR="00544DDC" w:rsidRPr="004F03F4" w:rsidP="00544DDC">
            <w:pPr>
              <w:bidi/>
              <w:spacing w:after="0" w:line="240" w:lineRule="auto"/>
              <w:rPr>
                <w:rFonts w:eastAsia="Calibri"/>
                <w:b/>
                <w:bCs/>
                <w:sz w:val="28"/>
                <w:szCs w:val="28"/>
                <w:rtl/>
                <w:lang w:bidi="ar-MA"/>
              </w:rPr>
            </w:pPr>
          </w:p>
          <w:p w:rsidR="00544DDC" w:rsidRPr="004F03F4" w:rsidP="00544DDC">
            <w:pPr>
              <w:bidi/>
              <w:spacing w:after="0" w:line="240" w:lineRule="auto"/>
              <w:rPr>
                <w:rFonts w:eastAsia="Calibri"/>
                <w:b/>
                <w:bCs/>
                <w:sz w:val="28"/>
                <w:szCs w:val="28"/>
                <w:rtl/>
                <w:lang w:bidi="ar-MA"/>
              </w:rPr>
            </w:pPr>
          </w:p>
          <w:p w:rsidR="00544DDC" w:rsidP="00544DDC">
            <w:pPr>
              <w:bidi/>
              <w:spacing w:after="0" w:line="240" w:lineRule="auto"/>
              <w:rPr>
                <w:rFonts w:eastAsia="Calibri"/>
                <w:b/>
                <w:bCs/>
                <w:sz w:val="28"/>
                <w:szCs w:val="28"/>
                <w:rtl/>
                <w:lang w:bidi="ar-MA"/>
              </w:rPr>
            </w:pPr>
          </w:p>
          <w:p w:rsidR="00361B3A" w:rsidP="00361B3A">
            <w:pPr>
              <w:bidi/>
              <w:spacing w:after="0" w:line="240" w:lineRule="auto"/>
              <w:rPr>
                <w:rFonts w:eastAsia="Calibri"/>
                <w:b/>
                <w:bCs/>
                <w:sz w:val="28"/>
                <w:szCs w:val="28"/>
                <w:rtl/>
                <w:lang w:bidi="ar-MA"/>
              </w:rPr>
            </w:pPr>
          </w:p>
          <w:p w:rsidR="00361B3A" w:rsidRPr="004F03F4" w:rsidP="00361B3A">
            <w:pPr>
              <w:bidi/>
              <w:spacing w:after="0" w:line="240" w:lineRule="auto"/>
              <w:rPr>
                <w:rFonts w:eastAsia="Calibri"/>
                <w:b/>
                <w:bCs/>
                <w:sz w:val="28"/>
                <w:szCs w:val="28"/>
                <w:rtl/>
                <w:lang w:bidi="ar-MA"/>
              </w:rPr>
            </w:pPr>
          </w:p>
          <w:p w:rsidR="00544DDC" w:rsidRPr="004F03F4" w:rsidP="00544DDC">
            <w:pPr>
              <w:bidi/>
              <w:spacing w:after="0" w:line="240" w:lineRule="auto"/>
              <w:rPr>
                <w:rFonts w:eastAsia="Calibri"/>
                <w:b/>
                <w:bCs/>
                <w:sz w:val="28"/>
                <w:szCs w:val="28"/>
                <w:rtl/>
                <w:lang w:bidi="ar-MA"/>
              </w:rPr>
            </w:pPr>
          </w:p>
          <w:p w:rsidR="00812080" w:rsidP="00361B3A">
            <w:pPr>
              <w:bidi/>
              <w:spacing w:after="0" w:line="240" w:lineRule="auto"/>
              <w:rPr>
                <w:rFonts w:ascii="Arial" w:hAnsi="Arial" w:hint="cs"/>
                <w:b/>
                <w:bCs/>
                <w:sz w:val="28"/>
                <w:szCs w:val="28"/>
                <w:rtl/>
              </w:rPr>
            </w:pPr>
          </w:p>
          <w:p w:rsidR="00361B3A" w:rsidP="00812080">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361B3A">
              <w:rPr>
                <w:rFonts w:ascii="Arial" w:hAnsi="Arial" w:eastAsiaTheme="minorEastAsia" w:hint="cs"/>
                <w:b/>
                <w:bCs/>
                <w:sz w:val="28"/>
                <w:szCs w:val="28"/>
                <w:rtl/>
              </w:rPr>
              <w:t>أن يحدد</w:t>
            </w:r>
            <w:r>
              <w:rPr>
                <w:rFonts w:ascii="Arial" w:hAnsi="Arial" w:eastAsiaTheme="minorEastAsia" w:hint="cs"/>
                <w:b/>
                <w:bCs/>
                <w:sz w:val="28"/>
                <w:szCs w:val="28"/>
                <w:rtl/>
              </w:rPr>
              <w:t xml:space="preserve"> المتعلم</w:t>
            </w:r>
            <w:r w:rsidRPr="00361B3A">
              <w:rPr>
                <w:rFonts w:ascii="Arial" w:hAnsi="Arial" w:eastAsiaTheme="minorEastAsia" w:hint="cs"/>
                <w:b/>
                <w:bCs/>
                <w:sz w:val="28"/>
                <w:szCs w:val="28"/>
                <w:rtl/>
              </w:rPr>
              <w:t xml:space="preserve"> </w:t>
            </w:r>
          </w:p>
          <w:p w:rsidR="00361B3A" w:rsidP="00812080">
            <w:pPr>
              <w:bidi/>
              <w:spacing w:after="0" w:line="240" w:lineRule="auto"/>
              <w:rPr>
                <w:rFonts w:ascii="Arial" w:hAnsi="Arial"/>
                <w:b/>
                <w:bCs/>
                <w:sz w:val="28"/>
                <w:szCs w:val="28"/>
                <w:rtl/>
              </w:rPr>
            </w:pPr>
            <w:r>
              <w:rPr>
                <w:rFonts w:ascii="Arial" w:hAnsi="Arial" w:eastAsiaTheme="minorEastAsia" w:hint="cs"/>
                <w:b/>
                <w:bCs/>
                <w:sz w:val="28"/>
                <w:szCs w:val="28"/>
                <w:rtl/>
              </w:rPr>
              <w:t xml:space="preserve">أجزاء </w:t>
            </w:r>
            <w:r>
              <w:rPr>
                <w:rFonts w:ascii="Arial" w:hAnsi="Arial" w:eastAsiaTheme="minorEastAsia" w:hint="cs"/>
                <w:b/>
                <w:bCs/>
                <w:sz w:val="28"/>
                <w:szCs w:val="28"/>
                <w:rtl/>
              </w:rPr>
              <w:t>القضية التي يطرحها الكاتب في نصه.</w:t>
            </w:r>
          </w:p>
          <w:p w:rsidR="009A2D33" w:rsidP="00361B3A">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p>
          <w:p w:rsidR="009A2D33" w:rsidP="00812080">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361B3A">
              <w:rPr>
                <w:rFonts w:ascii="Arial" w:hAnsi="Arial" w:eastAsiaTheme="minorEastAsia" w:hint="cs"/>
                <w:b/>
                <w:bCs/>
                <w:sz w:val="28"/>
                <w:szCs w:val="28"/>
                <w:rtl/>
              </w:rPr>
              <w:t>أن يحدد</w:t>
            </w:r>
            <w:r>
              <w:rPr>
                <w:rFonts w:ascii="Arial" w:hAnsi="Arial" w:eastAsiaTheme="minorEastAsia" w:hint="cs"/>
                <w:b/>
                <w:bCs/>
                <w:sz w:val="28"/>
                <w:szCs w:val="28"/>
                <w:rtl/>
              </w:rPr>
              <w:t xml:space="preserve"> المتعلم</w:t>
            </w:r>
            <w:r w:rsidR="00812080">
              <w:rPr>
                <w:rFonts w:ascii="Arial" w:hAnsi="Arial" w:eastAsiaTheme="minorEastAsia" w:hint="cs"/>
                <w:b/>
                <w:bCs/>
                <w:sz w:val="28"/>
                <w:szCs w:val="28"/>
                <w:rtl/>
              </w:rPr>
              <w:t xml:space="preserve"> </w:t>
            </w:r>
            <w:r w:rsidR="00812080">
              <w:rPr>
                <w:rFonts w:ascii="Arial" w:hAnsi="Arial" w:eastAsiaTheme="minorEastAsia" w:hint="cs"/>
                <w:b/>
                <w:bCs/>
                <w:sz w:val="28"/>
                <w:szCs w:val="28"/>
                <w:rtl/>
              </w:rPr>
              <w:t>المنهجية المعتمدة في طرح وجهة نظر الكاتب</w:t>
            </w:r>
            <w:r>
              <w:rPr>
                <w:rFonts w:ascii="Arial" w:hAnsi="Arial" w:eastAsiaTheme="minorEastAsia" w:hint="cs"/>
                <w:b/>
                <w:bCs/>
                <w:sz w:val="28"/>
                <w:szCs w:val="28"/>
                <w:rtl/>
              </w:rPr>
              <w:t>.</w:t>
            </w:r>
          </w:p>
          <w:p w:rsidR="009A2D33" w:rsidP="009A2D33">
            <w:pPr>
              <w:bidi/>
              <w:spacing w:after="0" w:line="240" w:lineRule="auto"/>
              <w:rPr>
                <w:rFonts w:ascii="Arial" w:hAnsi="Arial"/>
                <w:b/>
                <w:bCs/>
                <w:sz w:val="28"/>
                <w:szCs w:val="28"/>
                <w:rtl/>
              </w:rPr>
            </w:pPr>
          </w:p>
          <w:p w:rsidR="009A2D33" w:rsidP="009A2D33">
            <w:pPr>
              <w:bidi/>
              <w:spacing w:after="0" w:line="240" w:lineRule="auto"/>
              <w:rPr>
                <w:rFonts w:ascii="Arial" w:hAnsi="Arial" w:hint="cs"/>
                <w:b/>
                <w:bCs/>
                <w:sz w:val="28"/>
                <w:szCs w:val="28"/>
                <w:rtl/>
              </w:rPr>
            </w:pPr>
          </w:p>
          <w:p w:rsidR="00D9289A" w:rsidP="00D9289A">
            <w:pPr>
              <w:bidi/>
              <w:spacing w:after="0" w:line="240" w:lineRule="auto"/>
              <w:rPr>
                <w:rFonts w:ascii="Arial" w:hAnsi="Arial"/>
                <w:b/>
                <w:bCs/>
                <w:sz w:val="28"/>
                <w:szCs w:val="28"/>
                <w:rtl/>
              </w:rPr>
            </w:pPr>
          </w:p>
          <w:p w:rsidR="009A2D33" w:rsidP="00812080">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361B3A">
              <w:rPr>
                <w:rFonts w:ascii="Arial" w:hAnsi="Arial" w:eastAsiaTheme="minorEastAsia" w:hint="cs"/>
                <w:b/>
                <w:bCs/>
                <w:sz w:val="28"/>
                <w:szCs w:val="28"/>
                <w:rtl/>
              </w:rPr>
              <w:t>أن يحدد</w:t>
            </w:r>
            <w:r>
              <w:rPr>
                <w:rFonts w:ascii="Arial" w:hAnsi="Arial" w:eastAsiaTheme="minorEastAsia" w:hint="cs"/>
                <w:b/>
                <w:bCs/>
                <w:sz w:val="28"/>
                <w:szCs w:val="28"/>
                <w:rtl/>
              </w:rPr>
              <w:t xml:space="preserve"> المتعلم</w:t>
            </w:r>
            <w:r w:rsidR="00812080">
              <w:rPr>
                <w:rFonts w:ascii="Arial" w:hAnsi="Arial" w:eastAsiaTheme="minorEastAsia" w:hint="cs"/>
                <w:b/>
                <w:bCs/>
                <w:sz w:val="28"/>
                <w:szCs w:val="28"/>
                <w:rtl/>
              </w:rPr>
              <w:t xml:space="preserve"> </w:t>
            </w:r>
            <w:r w:rsidR="00812080">
              <w:rPr>
                <w:rFonts w:ascii="Arial" w:hAnsi="Arial" w:eastAsiaTheme="minorEastAsia" w:hint="cs"/>
                <w:b/>
                <w:bCs/>
                <w:sz w:val="28"/>
                <w:szCs w:val="28"/>
                <w:rtl/>
              </w:rPr>
              <w:t>الأساليب المعتمدة في طرح وجهة نظر الكاتب</w:t>
            </w:r>
            <w:r>
              <w:rPr>
                <w:rFonts w:ascii="Arial" w:hAnsi="Arial" w:eastAsiaTheme="minorEastAsia" w:hint="cs"/>
                <w:b/>
                <w:bCs/>
                <w:sz w:val="28"/>
                <w:szCs w:val="28"/>
                <w:rtl/>
              </w:rPr>
              <w:t>.</w:t>
            </w:r>
          </w:p>
          <w:p w:rsidR="009A2D33" w:rsidP="009A2D33">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p>
          <w:p w:rsidR="00812080" w:rsidP="009A2D33">
            <w:pPr>
              <w:bidi/>
              <w:spacing w:after="0" w:line="240" w:lineRule="auto"/>
              <w:rPr>
                <w:rFonts w:ascii="Arial" w:hAnsi="Arial" w:hint="cs"/>
                <w:b/>
                <w:bCs/>
                <w:sz w:val="28"/>
                <w:szCs w:val="28"/>
                <w:rtl/>
              </w:rPr>
            </w:pPr>
          </w:p>
          <w:p w:rsidR="00812080" w:rsidP="00812080">
            <w:pPr>
              <w:bidi/>
              <w:spacing w:after="0" w:line="240" w:lineRule="auto"/>
              <w:rPr>
                <w:rFonts w:ascii="Arial" w:hAnsi="Arial" w:hint="cs"/>
                <w:b/>
                <w:bCs/>
                <w:sz w:val="28"/>
                <w:szCs w:val="28"/>
                <w:rtl/>
              </w:rPr>
            </w:pPr>
          </w:p>
          <w:p w:rsidR="00812080" w:rsidP="00812080">
            <w:pPr>
              <w:bidi/>
              <w:spacing w:after="0" w:line="240" w:lineRule="auto"/>
              <w:rPr>
                <w:rFonts w:ascii="Arial" w:hAnsi="Arial" w:hint="cs"/>
                <w:b/>
                <w:bCs/>
                <w:sz w:val="28"/>
                <w:szCs w:val="28"/>
                <w:rtl/>
              </w:rPr>
            </w:pPr>
          </w:p>
          <w:p w:rsidR="00812080" w:rsidP="00812080">
            <w:pPr>
              <w:bidi/>
              <w:spacing w:after="0" w:line="240" w:lineRule="auto"/>
              <w:rPr>
                <w:rFonts w:ascii="Arial" w:hAnsi="Arial" w:hint="cs"/>
                <w:b/>
                <w:bCs/>
                <w:sz w:val="28"/>
                <w:szCs w:val="28"/>
                <w:rtl/>
              </w:rPr>
            </w:pPr>
          </w:p>
          <w:p w:rsidR="00812080" w:rsidP="00812080">
            <w:pPr>
              <w:bidi/>
              <w:spacing w:after="0" w:line="240" w:lineRule="auto"/>
              <w:rPr>
                <w:rFonts w:ascii="Arial" w:hAnsi="Arial" w:hint="cs"/>
                <w:b/>
                <w:bCs/>
                <w:sz w:val="28"/>
                <w:szCs w:val="28"/>
                <w:rtl/>
              </w:rPr>
            </w:pPr>
          </w:p>
          <w:p w:rsidR="00812080" w:rsidP="00812080">
            <w:pPr>
              <w:bidi/>
              <w:spacing w:after="0" w:line="240" w:lineRule="auto"/>
              <w:rPr>
                <w:rFonts w:ascii="Arial" w:hAnsi="Arial" w:hint="cs"/>
                <w:b/>
                <w:bCs/>
                <w:sz w:val="28"/>
                <w:szCs w:val="28"/>
                <w:rtl/>
              </w:rPr>
            </w:pPr>
          </w:p>
          <w:p w:rsidR="00812080" w:rsidP="00812080">
            <w:pPr>
              <w:bidi/>
              <w:spacing w:after="0" w:line="240" w:lineRule="auto"/>
              <w:rPr>
                <w:rFonts w:ascii="Arial" w:hAnsi="Arial" w:hint="cs"/>
                <w:b/>
                <w:bCs/>
                <w:sz w:val="28"/>
                <w:szCs w:val="28"/>
                <w:rtl/>
              </w:rPr>
            </w:pPr>
          </w:p>
          <w:p w:rsidR="00812080" w:rsidP="00812080">
            <w:pPr>
              <w:bidi/>
              <w:spacing w:after="0" w:line="240" w:lineRule="auto"/>
              <w:rPr>
                <w:rFonts w:ascii="Arial" w:hAnsi="Arial" w:hint="cs"/>
                <w:b/>
                <w:bCs/>
                <w:sz w:val="28"/>
                <w:szCs w:val="28"/>
                <w:rtl/>
              </w:rPr>
            </w:pPr>
          </w:p>
          <w:p w:rsidR="00812080" w:rsidP="00812080">
            <w:pPr>
              <w:bidi/>
              <w:spacing w:after="0" w:line="240" w:lineRule="auto"/>
              <w:rPr>
                <w:rFonts w:ascii="Arial" w:hAnsi="Arial" w:hint="cs"/>
                <w:b/>
                <w:bCs/>
                <w:sz w:val="28"/>
                <w:szCs w:val="28"/>
                <w:rtl/>
              </w:rPr>
            </w:pPr>
          </w:p>
          <w:p w:rsidR="00812080" w:rsidP="00812080">
            <w:pPr>
              <w:bidi/>
              <w:spacing w:after="0" w:line="240" w:lineRule="auto"/>
              <w:rPr>
                <w:rFonts w:ascii="Arial" w:hAnsi="Arial" w:hint="cs"/>
                <w:b/>
                <w:bCs/>
                <w:sz w:val="28"/>
                <w:szCs w:val="28"/>
                <w:rtl/>
              </w:rPr>
            </w:pPr>
          </w:p>
          <w:p w:rsidR="009A2D33" w:rsidP="00812080">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361B3A">
              <w:rPr>
                <w:rFonts w:ascii="Arial" w:hAnsi="Arial" w:eastAsiaTheme="minorEastAsia" w:hint="cs"/>
                <w:b/>
                <w:bCs/>
                <w:sz w:val="28"/>
                <w:szCs w:val="28"/>
                <w:rtl/>
              </w:rPr>
              <w:t>أن يحدد</w:t>
            </w:r>
            <w:r>
              <w:rPr>
                <w:rFonts w:ascii="Arial" w:hAnsi="Arial" w:eastAsiaTheme="minorEastAsia" w:hint="cs"/>
                <w:b/>
                <w:bCs/>
                <w:sz w:val="28"/>
                <w:szCs w:val="28"/>
                <w:rtl/>
              </w:rPr>
              <w:t xml:space="preserve"> المتعلم</w:t>
            </w:r>
            <w:r w:rsidRPr="00361B3A">
              <w:rPr>
                <w:rFonts w:ascii="Arial" w:hAnsi="Arial" w:eastAsiaTheme="minorEastAsia" w:hint="cs"/>
                <w:b/>
                <w:bCs/>
                <w:sz w:val="28"/>
                <w:szCs w:val="28"/>
                <w:rtl/>
              </w:rPr>
              <w:t xml:space="preserve"> </w:t>
            </w:r>
            <w:r w:rsidR="00812080">
              <w:rPr>
                <w:rFonts w:ascii="Arial" w:hAnsi="Arial" w:eastAsiaTheme="minorEastAsia" w:hint="cs"/>
                <w:b/>
                <w:bCs/>
                <w:sz w:val="28"/>
                <w:szCs w:val="28"/>
                <w:rtl/>
              </w:rPr>
              <w:t xml:space="preserve"> </w:t>
            </w:r>
            <w:r w:rsidR="00812080">
              <w:rPr>
                <w:rFonts w:ascii="Arial" w:hAnsi="Arial" w:eastAsiaTheme="minorEastAsia" w:hint="cs"/>
                <w:b/>
                <w:bCs/>
                <w:sz w:val="28"/>
                <w:szCs w:val="28"/>
                <w:rtl/>
              </w:rPr>
              <w:t>النتيجة التي استخلصها الكاتب في شرح وجهة نظره وتفسيرها</w:t>
            </w:r>
            <w:r w:rsidR="00812080">
              <w:rPr>
                <w:rFonts w:ascii="Arial" w:hAnsi="Arial" w:eastAsiaTheme="minorEastAsia" w:hint="cs"/>
                <w:b/>
                <w:bCs/>
                <w:sz w:val="28"/>
                <w:szCs w:val="28"/>
                <w:rtl/>
              </w:rPr>
              <w:t xml:space="preserve"> </w:t>
            </w:r>
            <w:r>
              <w:rPr>
                <w:rFonts w:ascii="Arial" w:hAnsi="Arial" w:eastAsiaTheme="minorEastAsia" w:hint="cs"/>
                <w:b/>
                <w:bCs/>
                <w:sz w:val="28"/>
                <w:szCs w:val="28"/>
                <w:rtl/>
              </w:rPr>
              <w:t>.</w:t>
            </w:r>
          </w:p>
          <w:p w:rsidR="009A2D33" w:rsidP="009A2D33">
            <w:pPr>
              <w:bidi/>
              <w:spacing w:after="0" w:line="240" w:lineRule="auto"/>
              <w:rPr>
                <w:rFonts w:ascii="Arial" w:hAnsi="Arial"/>
                <w:b/>
                <w:bCs/>
                <w:sz w:val="28"/>
                <w:szCs w:val="28"/>
                <w:rtl/>
              </w:rPr>
            </w:pPr>
          </w:p>
          <w:p w:rsidR="00544DDC" w:rsidRPr="00361B3A" w:rsidP="009A2D33">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361B3A">
              <w:rPr>
                <w:rFonts w:ascii="Arial" w:hAnsi="Arial" w:eastAsiaTheme="minorEastAsia" w:hint="cs"/>
                <w:b/>
                <w:bCs/>
                <w:sz w:val="28"/>
                <w:szCs w:val="28"/>
                <w:rtl/>
              </w:rPr>
              <w:t xml:space="preserve">أن </w:t>
            </w:r>
            <w:r>
              <w:rPr>
                <w:rFonts w:ascii="Arial" w:hAnsi="Arial" w:eastAsiaTheme="minorEastAsia" w:hint="cs"/>
                <w:b/>
                <w:bCs/>
                <w:sz w:val="28"/>
                <w:szCs w:val="28"/>
                <w:rtl/>
              </w:rPr>
              <w:t>يصوغ المتعلمون</w:t>
            </w:r>
            <w:r w:rsidRPr="00361B3A">
              <w:rPr>
                <w:rFonts w:ascii="Arial" w:hAnsi="Arial" w:eastAsiaTheme="minorEastAsia" w:hint="cs"/>
                <w:b/>
                <w:bCs/>
                <w:sz w:val="28"/>
                <w:szCs w:val="28"/>
                <w:rtl/>
              </w:rPr>
              <w:t xml:space="preserve"> </w:t>
            </w:r>
            <w:r>
              <w:rPr>
                <w:rFonts w:ascii="Arial" w:hAnsi="Arial" w:eastAsiaTheme="minorEastAsia" w:hint="cs"/>
                <w:b/>
                <w:bCs/>
                <w:sz w:val="28"/>
                <w:szCs w:val="28"/>
                <w:rtl/>
              </w:rPr>
              <w:t>خلاصة تركيبية تتضمن الخطوات والإجراءات التي يتطلبها الشرح والتفسير.</w:t>
            </w:r>
          </w:p>
          <w:p w:rsidR="00544DDC" w:rsidRPr="004F03F4" w:rsidP="00544DDC">
            <w:pPr>
              <w:bidi/>
              <w:spacing w:after="0" w:line="240" w:lineRule="auto"/>
              <w:rPr>
                <w:rFonts w:eastAsia="Calibri"/>
                <w:b/>
                <w:bCs/>
                <w:sz w:val="28"/>
                <w:szCs w:val="28"/>
                <w:rtl/>
                <w:lang w:bidi="ar-MA"/>
              </w:rPr>
            </w:pPr>
          </w:p>
        </w:tc>
        <w:tc>
          <w:tcPr>
            <w:tcW w:w="3119" w:type="dxa"/>
            <w:tcBorders>
              <w:top w:val="single" w:sz="18" w:space="0" w:color="auto"/>
              <w:left w:val="single" w:sz="18" w:space="0" w:color="auto"/>
              <w:bottom w:val="single" w:sz="18" w:space="0" w:color="auto"/>
              <w:right w:val="single" w:sz="18" w:space="0" w:color="auto"/>
            </w:tcBorders>
          </w:tcPr>
          <w:p w:rsidR="00361B3A" w:rsidP="00544DDC">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544DDC" w:rsidRPr="004F03F4" w:rsidP="00361B3A">
            <w:pPr>
              <w:bidi/>
              <w:spacing w:after="0" w:line="240" w:lineRule="auto"/>
              <w:rPr>
                <w:rFonts w:ascii="Arial" w:hAnsi="Arial"/>
                <w:b/>
                <w:bCs/>
                <w:sz w:val="28"/>
                <w:szCs w:val="28"/>
                <w:rtl/>
              </w:rPr>
            </w:pPr>
            <w:r w:rsidRPr="005A3F26">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4F03F4">
              <w:rPr>
                <w:rFonts w:ascii="Arial" w:hAnsi="Arial" w:eastAsiaTheme="minorEastAsia"/>
                <w:b/>
                <w:bCs/>
                <w:sz w:val="28"/>
                <w:szCs w:val="28"/>
                <w:rtl/>
              </w:rPr>
              <w:t xml:space="preserve">يقرأ المدرس </w:t>
            </w:r>
            <w:r w:rsidRPr="004F03F4">
              <w:rPr>
                <w:rFonts w:ascii="Arial" w:hAnsi="Arial" w:eastAsiaTheme="minorEastAsia" w:hint="cs"/>
                <w:b/>
                <w:bCs/>
                <w:sz w:val="28"/>
                <w:szCs w:val="28"/>
                <w:rtl/>
              </w:rPr>
              <w:t>مضمون النص</w:t>
            </w:r>
            <w:r w:rsidRPr="004F03F4">
              <w:rPr>
                <w:rFonts w:ascii="Arial" w:hAnsi="Arial" w:eastAsiaTheme="minorEastAsia"/>
                <w:b/>
                <w:bCs/>
                <w:sz w:val="28"/>
                <w:szCs w:val="28"/>
                <w:rtl/>
              </w:rPr>
              <w:t xml:space="preserve"> قراءة متأنية</w:t>
            </w:r>
            <w:r>
              <w:rPr>
                <w:rFonts w:ascii="Arial" w:hAnsi="Arial" w:eastAsiaTheme="minorEastAsia" w:hint="cs"/>
                <w:b/>
                <w:bCs/>
                <w:sz w:val="28"/>
                <w:szCs w:val="28"/>
                <w:rtl/>
              </w:rPr>
              <w:t xml:space="preserve">، ويطرح </w:t>
            </w:r>
            <w:r w:rsidRPr="004F03F4">
              <w:rPr>
                <w:rFonts w:ascii="Arial" w:hAnsi="Arial" w:eastAsiaTheme="minorEastAsia"/>
                <w:b/>
                <w:bCs/>
                <w:sz w:val="28"/>
                <w:szCs w:val="28"/>
                <w:rtl/>
              </w:rPr>
              <w:t>أسئلة تستهدف</w:t>
            </w:r>
            <w:r w:rsidRPr="004F03F4">
              <w:rPr>
                <w:rFonts w:ascii="Arial" w:hAnsi="Arial" w:eastAsiaTheme="minorEastAsia" w:hint="cs"/>
                <w:b/>
                <w:bCs/>
                <w:sz w:val="28"/>
                <w:szCs w:val="28"/>
                <w:rtl/>
              </w:rPr>
              <w:t xml:space="preserve"> فهم </w:t>
            </w:r>
            <w:r>
              <w:rPr>
                <w:rFonts w:ascii="Arial" w:hAnsi="Arial" w:eastAsiaTheme="minorEastAsia" w:hint="cs"/>
                <w:b/>
                <w:bCs/>
                <w:sz w:val="28"/>
                <w:szCs w:val="28"/>
                <w:rtl/>
              </w:rPr>
              <w:t>مضمونه</w:t>
            </w:r>
            <w:r w:rsidRPr="004F03F4">
              <w:rPr>
                <w:rFonts w:ascii="Arial" w:hAnsi="Arial" w:eastAsiaTheme="minorEastAsia" w:hint="cs"/>
                <w:b/>
                <w:bCs/>
                <w:sz w:val="28"/>
                <w:szCs w:val="28"/>
                <w:rtl/>
              </w:rPr>
              <w:t>:</w:t>
            </w:r>
          </w:p>
          <w:p w:rsidR="00544DDC" w:rsidP="00544DDC">
            <w:pPr>
              <w:bidi/>
              <w:spacing w:after="0" w:line="240" w:lineRule="auto"/>
              <w:rPr>
                <w:rFonts w:ascii="Arial" w:hAnsi="Arial"/>
                <w:b/>
                <w:bCs/>
                <w:sz w:val="28"/>
                <w:szCs w:val="28"/>
                <w:rtl/>
              </w:rPr>
            </w:pPr>
          </w:p>
          <w:p w:rsidR="00544DDC" w:rsidP="00544DDC">
            <w:pPr>
              <w:bidi/>
              <w:spacing w:after="0" w:line="240" w:lineRule="auto"/>
              <w:rPr>
                <w:rFonts w:ascii="Arial" w:hAnsi="Arial"/>
                <w:b/>
                <w:bCs/>
                <w:sz w:val="28"/>
                <w:szCs w:val="28"/>
                <w:rtl/>
              </w:rPr>
            </w:pPr>
          </w:p>
          <w:p w:rsidR="00544DDC" w:rsidP="00544DDC">
            <w:pPr>
              <w:bidi/>
              <w:spacing w:after="0" w:line="240" w:lineRule="auto"/>
              <w:rPr>
                <w:rFonts w:ascii="Arial" w:hAnsi="Arial"/>
                <w:b/>
                <w:bCs/>
                <w:sz w:val="28"/>
                <w:szCs w:val="28"/>
                <w:rtl/>
              </w:rPr>
            </w:pPr>
          </w:p>
          <w:p w:rsidR="00544DDC" w:rsidP="00544DDC">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DB614D" w:rsidRPr="004F03F4" w:rsidP="00DB614D">
            <w:pPr>
              <w:bidi/>
              <w:spacing w:after="0" w:line="240" w:lineRule="auto"/>
              <w:rPr>
                <w:rFonts w:ascii="Arial" w:hAnsi="Arial"/>
                <w:b/>
                <w:bCs/>
                <w:sz w:val="28"/>
                <w:szCs w:val="28"/>
              </w:rPr>
            </w:pPr>
            <w:r w:rsidRPr="004F03F4">
              <w:rPr>
                <w:rFonts w:ascii="Arial" w:hAnsi="Arial" w:eastAsiaTheme="minorEastAsia" w:hint="cs"/>
                <w:b/>
                <w:bCs/>
                <w:sz w:val="28"/>
                <w:szCs w:val="28"/>
                <w:rtl/>
              </w:rPr>
              <w:t xml:space="preserve">+ </w:t>
            </w:r>
            <w:r>
              <w:rPr>
                <w:rFonts w:ascii="Arial" w:hAnsi="Arial" w:eastAsiaTheme="minorEastAsia" w:hint="cs"/>
                <w:b/>
                <w:bCs/>
                <w:sz w:val="28"/>
                <w:szCs w:val="28"/>
                <w:rtl/>
              </w:rPr>
              <w:t>يطالب المتعلمين بتوضيح بعض المستغلقات المعجمية.</w:t>
            </w:r>
          </w:p>
          <w:p w:rsidR="00544DDC" w:rsidRPr="004F03F4" w:rsidP="00544DDC">
            <w:pPr>
              <w:bidi/>
              <w:spacing w:after="0" w:line="240" w:lineRule="auto"/>
              <w:rPr>
                <w:rFonts w:ascii="Arial" w:hAnsi="Arial"/>
                <w:b/>
                <w:bCs/>
                <w:sz w:val="28"/>
                <w:szCs w:val="28"/>
                <w:rtl/>
              </w:rPr>
            </w:pPr>
          </w:p>
          <w:p w:rsidR="00544DDC" w:rsidP="00361B3A">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يطالب المتعلمين بتحديد:</w:t>
            </w:r>
          </w:p>
          <w:p w:rsidR="00544DDC" w:rsidP="00672E54">
            <w:pPr>
              <w:bidi/>
              <w:spacing w:after="0" w:line="240" w:lineRule="auto"/>
              <w:rPr>
                <w:rFonts w:ascii="Arial" w:hAnsi="Arial" w:hint="cs"/>
                <w:b/>
                <w:bCs/>
                <w:sz w:val="28"/>
                <w:szCs w:val="28"/>
                <w:rtl/>
              </w:rPr>
            </w:pPr>
            <w:r w:rsidRPr="005A3F26">
              <w:rPr>
                <w:rFonts w:ascii="Arial" w:hAnsi="Arial" w:eastAsiaTheme="minorEastAsia" w:hint="cs"/>
                <w:b/>
                <w:bCs/>
                <w:sz w:val="28"/>
                <w:szCs w:val="28"/>
                <w:rtl/>
              </w:rPr>
              <w:t>-</w:t>
            </w:r>
            <w:r>
              <w:rPr>
                <w:rFonts w:ascii="Arial" w:hAnsi="Arial" w:eastAsiaTheme="minorEastAsia" w:hint="cs"/>
                <w:b/>
                <w:bCs/>
                <w:sz w:val="28"/>
                <w:szCs w:val="28"/>
                <w:rtl/>
              </w:rPr>
              <w:t xml:space="preserve"> </w:t>
            </w:r>
            <w:r w:rsidR="00672E54">
              <w:rPr>
                <w:rFonts w:ascii="Arial" w:hAnsi="Arial" w:eastAsiaTheme="minorEastAsia" w:hint="cs"/>
                <w:b/>
                <w:bCs/>
                <w:sz w:val="28"/>
                <w:szCs w:val="28"/>
                <w:rtl/>
              </w:rPr>
              <w:t xml:space="preserve">أجزاء </w:t>
            </w:r>
            <w:r>
              <w:rPr>
                <w:rFonts w:ascii="Arial" w:hAnsi="Arial" w:eastAsiaTheme="minorEastAsia" w:hint="cs"/>
                <w:b/>
                <w:bCs/>
                <w:sz w:val="28"/>
                <w:szCs w:val="28"/>
                <w:rtl/>
              </w:rPr>
              <w:t>القضية التي يطرحها النص</w:t>
            </w:r>
            <w:r w:rsidRPr="004F03F4">
              <w:rPr>
                <w:rFonts w:ascii="Arial" w:hAnsi="Arial" w:eastAsiaTheme="minorEastAsia" w:hint="cs"/>
                <w:b/>
                <w:bCs/>
                <w:sz w:val="28"/>
                <w:szCs w:val="28"/>
                <w:rtl/>
              </w:rPr>
              <w:t>.</w:t>
            </w:r>
          </w:p>
          <w:p w:rsidR="00672E54" w:rsidP="00672E54">
            <w:pPr>
              <w:bidi/>
              <w:spacing w:after="0" w:line="240" w:lineRule="auto"/>
              <w:rPr>
                <w:rFonts w:ascii="Arial" w:hAnsi="Arial"/>
                <w:b/>
                <w:bCs/>
                <w:sz w:val="28"/>
                <w:szCs w:val="28"/>
                <w:rtl/>
              </w:rPr>
            </w:pPr>
            <w:r>
              <w:rPr>
                <w:rFonts w:ascii="Arial" w:hAnsi="Arial" w:eastAsiaTheme="minorEastAsia" w:hint="cs"/>
                <w:b/>
                <w:bCs/>
                <w:sz w:val="28"/>
                <w:szCs w:val="28"/>
                <w:rtl/>
              </w:rPr>
              <w:t>- بماذا تم تدعيم وجهة نظر الكاتب؟</w:t>
            </w:r>
          </w:p>
          <w:p w:rsidR="00544DDC" w:rsidP="00544DDC">
            <w:pPr>
              <w:bidi/>
              <w:spacing w:after="0" w:line="240" w:lineRule="auto"/>
              <w:rPr>
                <w:rFonts w:ascii="Arial" w:hAnsi="Arial"/>
                <w:b/>
                <w:bCs/>
                <w:sz w:val="28"/>
                <w:szCs w:val="28"/>
                <w:rtl/>
              </w:rPr>
            </w:pPr>
          </w:p>
          <w:p w:rsidR="00361B3A" w:rsidP="00544DDC">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544DDC" w:rsidP="00361B3A">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5A3F26">
              <w:rPr>
                <w:rFonts w:ascii="Arial" w:hAnsi="Arial" w:eastAsiaTheme="minorEastAsia" w:hint="cs"/>
                <w:b/>
                <w:bCs/>
                <w:sz w:val="28"/>
                <w:szCs w:val="28"/>
                <w:rtl/>
              </w:rPr>
              <w:t>يساعد المتعلمين على استيعاب المهارة والإحاطة بالآليات والأساليب الموظفة فيها، بالأسئلة الديدكتيكية الآتية:</w:t>
            </w:r>
          </w:p>
          <w:p w:rsidR="00544DDC" w:rsidP="00672E54">
            <w:pPr>
              <w:bidi/>
              <w:spacing w:after="0" w:line="240" w:lineRule="auto"/>
              <w:rPr>
                <w:rFonts w:ascii="Arial" w:hAnsi="Arial"/>
                <w:b/>
                <w:bCs/>
                <w:sz w:val="28"/>
                <w:szCs w:val="28"/>
                <w:rtl/>
              </w:rPr>
            </w:pPr>
            <w:r w:rsidRPr="005A3F26">
              <w:rPr>
                <w:rFonts w:ascii="Arial" w:hAnsi="Arial" w:eastAsiaTheme="minorEastAsia" w:hint="cs"/>
                <w:b/>
                <w:bCs/>
                <w:sz w:val="28"/>
                <w:szCs w:val="28"/>
                <w:rtl/>
              </w:rPr>
              <w:t>-</w:t>
            </w:r>
            <w:r w:rsidRPr="005B4F9D">
              <w:rPr>
                <w:rFonts w:ascii="Arial" w:hAnsi="Arial" w:eastAsiaTheme="minorEastAsia" w:hint="cs"/>
                <w:b/>
                <w:bCs/>
                <w:sz w:val="28"/>
                <w:szCs w:val="28"/>
                <w:rtl/>
              </w:rPr>
              <w:t xml:space="preserve"> </w:t>
            </w:r>
            <w:r>
              <w:rPr>
                <w:rFonts w:ascii="Arial" w:hAnsi="Arial" w:eastAsiaTheme="minorEastAsia" w:hint="cs"/>
                <w:b/>
                <w:bCs/>
                <w:sz w:val="28"/>
                <w:szCs w:val="28"/>
                <w:rtl/>
              </w:rPr>
              <w:t>ما هي</w:t>
            </w:r>
            <w:r w:rsidRPr="005B4F9D">
              <w:rPr>
                <w:rFonts w:ascii="Arial" w:hAnsi="Arial" w:eastAsiaTheme="minorEastAsia" w:hint="cs"/>
                <w:b/>
                <w:bCs/>
                <w:sz w:val="28"/>
                <w:szCs w:val="28"/>
                <w:rtl/>
              </w:rPr>
              <w:t xml:space="preserve"> </w:t>
            </w:r>
            <w:r w:rsidR="00672E54">
              <w:rPr>
                <w:rFonts w:ascii="Arial" w:hAnsi="Arial" w:eastAsiaTheme="minorEastAsia" w:hint="cs"/>
                <w:b/>
                <w:bCs/>
                <w:sz w:val="28"/>
                <w:szCs w:val="28"/>
                <w:rtl/>
              </w:rPr>
              <w:t>المنهجية المعتمدة في طرح وجهة نظر الكاتب</w:t>
            </w:r>
            <w:r>
              <w:rPr>
                <w:rFonts w:ascii="Arial" w:hAnsi="Arial" w:eastAsiaTheme="minorEastAsia" w:hint="cs"/>
                <w:b/>
                <w:bCs/>
                <w:sz w:val="28"/>
                <w:szCs w:val="28"/>
                <w:rtl/>
              </w:rPr>
              <w:t>؟.</w:t>
            </w:r>
          </w:p>
          <w:p w:rsidR="00544DDC" w:rsidP="00544DDC">
            <w:pPr>
              <w:bidi/>
              <w:spacing w:after="0" w:line="240" w:lineRule="auto"/>
              <w:rPr>
                <w:rFonts w:ascii="Arial" w:hAnsi="Arial"/>
                <w:b/>
                <w:bCs/>
                <w:sz w:val="28"/>
                <w:szCs w:val="28"/>
                <w:rtl/>
              </w:rPr>
            </w:pPr>
          </w:p>
          <w:p w:rsidR="00544DDC" w:rsidRPr="005B4F9D" w:rsidP="00672E54">
            <w:pPr>
              <w:bidi/>
              <w:spacing w:after="0" w:line="240" w:lineRule="auto"/>
              <w:rPr>
                <w:rFonts w:ascii="Arial" w:hAnsi="Arial"/>
                <w:b/>
                <w:bCs/>
                <w:sz w:val="28"/>
                <w:szCs w:val="28"/>
                <w:rtl/>
              </w:rPr>
            </w:pPr>
            <w:r w:rsidRPr="005A3F26">
              <w:rPr>
                <w:rFonts w:ascii="Arial" w:hAnsi="Arial" w:eastAsiaTheme="minorEastAsia" w:hint="cs"/>
                <w:b/>
                <w:bCs/>
                <w:sz w:val="28"/>
                <w:szCs w:val="28"/>
                <w:rtl/>
              </w:rPr>
              <w:t>-</w:t>
            </w:r>
            <w:r>
              <w:rPr>
                <w:rFonts w:ascii="Arial" w:hAnsi="Arial" w:eastAsiaTheme="minorEastAsia" w:hint="cs"/>
                <w:b/>
                <w:bCs/>
                <w:sz w:val="28"/>
                <w:szCs w:val="28"/>
                <w:rtl/>
              </w:rPr>
              <w:t xml:space="preserve"> </w:t>
            </w:r>
            <w:r w:rsidR="00672E54">
              <w:rPr>
                <w:rFonts w:ascii="Arial" w:hAnsi="Arial" w:eastAsiaTheme="minorEastAsia" w:hint="cs"/>
                <w:b/>
                <w:bCs/>
                <w:sz w:val="28"/>
                <w:szCs w:val="28"/>
                <w:rtl/>
              </w:rPr>
              <w:t>ما هي الأساليب المعتمدة في طرح وجهة نظر الكاتب؟</w:t>
            </w:r>
          </w:p>
          <w:p w:rsidR="009A2D33" w:rsidP="00544DDC">
            <w:pPr>
              <w:tabs>
                <w:tab w:val="left" w:pos="2706"/>
              </w:tabs>
              <w:bidi/>
              <w:spacing w:after="0" w:line="240" w:lineRule="auto"/>
              <w:rPr>
                <w:rFonts w:ascii="Arial" w:hAnsi="Arial"/>
                <w:b/>
                <w:bCs/>
                <w:sz w:val="28"/>
                <w:szCs w:val="28"/>
                <w:rtl/>
              </w:rPr>
            </w:pPr>
          </w:p>
          <w:p w:rsidR="009A2D33" w:rsidP="009A2D33">
            <w:pPr>
              <w:tabs>
                <w:tab w:val="left" w:pos="2706"/>
              </w:tabs>
              <w:bidi/>
              <w:spacing w:after="0" w:line="240" w:lineRule="auto"/>
              <w:rPr>
                <w:rFonts w:ascii="Arial" w:hAnsi="Arial"/>
                <w:b/>
                <w:bCs/>
                <w:sz w:val="28"/>
                <w:szCs w:val="28"/>
                <w:rtl/>
              </w:rPr>
            </w:pPr>
          </w:p>
          <w:p w:rsidR="009A2D33" w:rsidP="009A2D33">
            <w:pPr>
              <w:tabs>
                <w:tab w:val="left" w:pos="2706"/>
              </w:tabs>
              <w:bidi/>
              <w:spacing w:after="0" w:line="240" w:lineRule="auto"/>
              <w:rPr>
                <w:rFonts w:ascii="Arial" w:hAnsi="Arial"/>
                <w:b/>
                <w:bCs/>
                <w:sz w:val="28"/>
                <w:szCs w:val="28"/>
                <w:rtl/>
              </w:rPr>
            </w:pPr>
          </w:p>
          <w:p w:rsidR="00812080" w:rsidP="00812080">
            <w:pPr>
              <w:tabs>
                <w:tab w:val="left" w:pos="2706"/>
              </w:tabs>
              <w:bidi/>
              <w:spacing w:after="0" w:line="240" w:lineRule="auto"/>
              <w:rPr>
                <w:rFonts w:ascii="Arial" w:hAnsi="Arial" w:hint="cs"/>
                <w:b/>
                <w:bCs/>
                <w:sz w:val="28"/>
                <w:szCs w:val="28"/>
                <w:rtl/>
              </w:rPr>
            </w:pPr>
          </w:p>
          <w:p w:rsidR="00812080" w:rsidP="00812080">
            <w:pPr>
              <w:tabs>
                <w:tab w:val="left" w:pos="2706"/>
              </w:tabs>
              <w:bidi/>
              <w:spacing w:after="0" w:line="240" w:lineRule="auto"/>
              <w:rPr>
                <w:rFonts w:ascii="Arial" w:hAnsi="Arial" w:hint="cs"/>
                <w:b/>
                <w:bCs/>
                <w:sz w:val="28"/>
                <w:szCs w:val="28"/>
                <w:rtl/>
              </w:rPr>
            </w:pPr>
          </w:p>
          <w:p w:rsidR="00812080" w:rsidP="00812080">
            <w:pPr>
              <w:tabs>
                <w:tab w:val="left" w:pos="2706"/>
              </w:tabs>
              <w:bidi/>
              <w:spacing w:after="0" w:line="240" w:lineRule="auto"/>
              <w:rPr>
                <w:rFonts w:ascii="Arial" w:hAnsi="Arial" w:hint="cs"/>
                <w:b/>
                <w:bCs/>
                <w:sz w:val="28"/>
                <w:szCs w:val="28"/>
                <w:rtl/>
              </w:rPr>
            </w:pPr>
          </w:p>
          <w:p w:rsidR="00812080" w:rsidP="00812080">
            <w:pPr>
              <w:tabs>
                <w:tab w:val="left" w:pos="2706"/>
              </w:tabs>
              <w:bidi/>
              <w:spacing w:after="0" w:line="240" w:lineRule="auto"/>
              <w:rPr>
                <w:rFonts w:ascii="Arial" w:hAnsi="Arial" w:hint="cs"/>
                <w:b/>
                <w:bCs/>
                <w:sz w:val="28"/>
                <w:szCs w:val="28"/>
                <w:rtl/>
              </w:rPr>
            </w:pPr>
          </w:p>
          <w:p w:rsidR="00812080" w:rsidP="00812080">
            <w:pPr>
              <w:tabs>
                <w:tab w:val="left" w:pos="2706"/>
              </w:tabs>
              <w:bidi/>
              <w:spacing w:after="0" w:line="240" w:lineRule="auto"/>
              <w:rPr>
                <w:rFonts w:ascii="Arial" w:hAnsi="Arial" w:hint="cs"/>
                <w:b/>
                <w:bCs/>
                <w:sz w:val="28"/>
                <w:szCs w:val="28"/>
                <w:rtl/>
              </w:rPr>
            </w:pPr>
          </w:p>
          <w:p w:rsidR="00812080" w:rsidP="00812080">
            <w:pPr>
              <w:tabs>
                <w:tab w:val="left" w:pos="2706"/>
              </w:tabs>
              <w:bidi/>
              <w:spacing w:after="0" w:line="240" w:lineRule="auto"/>
              <w:rPr>
                <w:rFonts w:ascii="Arial" w:hAnsi="Arial" w:hint="cs"/>
                <w:b/>
                <w:bCs/>
                <w:sz w:val="28"/>
                <w:szCs w:val="28"/>
                <w:rtl/>
              </w:rPr>
            </w:pPr>
          </w:p>
          <w:p w:rsidR="00812080" w:rsidP="00812080">
            <w:pPr>
              <w:tabs>
                <w:tab w:val="left" w:pos="2706"/>
              </w:tabs>
              <w:bidi/>
              <w:spacing w:after="0" w:line="240" w:lineRule="auto"/>
              <w:rPr>
                <w:rFonts w:ascii="Arial" w:hAnsi="Arial" w:hint="cs"/>
                <w:b/>
                <w:bCs/>
                <w:sz w:val="28"/>
                <w:szCs w:val="28"/>
                <w:rtl/>
              </w:rPr>
            </w:pPr>
          </w:p>
          <w:p w:rsidR="00812080" w:rsidP="00812080">
            <w:pPr>
              <w:tabs>
                <w:tab w:val="left" w:pos="2706"/>
              </w:tabs>
              <w:bidi/>
              <w:spacing w:after="0" w:line="240" w:lineRule="auto"/>
              <w:rPr>
                <w:rFonts w:ascii="Arial" w:hAnsi="Arial" w:hint="cs"/>
                <w:b/>
                <w:bCs/>
                <w:sz w:val="28"/>
                <w:szCs w:val="28"/>
                <w:rtl/>
              </w:rPr>
            </w:pPr>
          </w:p>
          <w:p w:rsidR="00812080" w:rsidP="00812080">
            <w:pPr>
              <w:tabs>
                <w:tab w:val="left" w:pos="2706"/>
              </w:tabs>
              <w:bidi/>
              <w:spacing w:after="0" w:line="240" w:lineRule="auto"/>
              <w:rPr>
                <w:rFonts w:ascii="Arial" w:hAnsi="Arial" w:hint="cs"/>
                <w:b/>
                <w:bCs/>
                <w:sz w:val="28"/>
                <w:szCs w:val="28"/>
                <w:rtl/>
              </w:rPr>
            </w:pPr>
          </w:p>
          <w:p w:rsidR="00812080" w:rsidP="00812080">
            <w:pPr>
              <w:tabs>
                <w:tab w:val="left" w:pos="2706"/>
              </w:tabs>
              <w:bidi/>
              <w:spacing w:after="0" w:line="240" w:lineRule="auto"/>
              <w:rPr>
                <w:rFonts w:ascii="Arial" w:hAnsi="Arial" w:hint="cs"/>
                <w:b/>
                <w:bCs/>
                <w:sz w:val="28"/>
                <w:szCs w:val="28"/>
                <w:rtl/>
              </w:rPr>
            </w:pPr>
          </w:p>
          <w:p w:rsidR="00812080" w:rsidP="00812080">
            <w:pPr>
              <w:tabs>
                <w:tab w:val="left" w:pos="2706"/>
              </w:tabs>
              <w:bidi/>
              <w:spacing w:after="0" w:line="240" w:lineRule="auto"/>
              <w:rPr>
                <w:rFonts w:ascii="Arial" w:hAnsi="Arial" w:hint="cs"/>
                <w:b/>
                <w:bCs/>
                <w:sz w:val="28"/>
                <w:szCs w:val="28"/>
                <w:rtl/>
              </w:rPr>
            </w:pPr>
          </w:p>
          <w:p w:rsidR="00544DDC" w:rsidP="00812080">
            <w:pPr>
              <w:tabs>
                <w:tab w:val="left" w:pos="2706"/>
              </w:tabs>
              <w:bidi/>
              <w:spacing w:after="0" w:line="240" w:lineRule="auto"/>
              <w:rPr>
                <w:rFonts w:ascii="Arial" w:hAnsi="Arial"/>
                <w:b/>
                <w:bCs/>
                <w:sz w:val="28"/>
                <w:szCs w:val="28"/>
                <w:rtl/>
              </w:rPr>
            </w:pPr>
            <w:r w:rsidRPr="005A3F26">
              <w:rPr>
                <w:rFonts w:ascii="Arial" w:hAnsi="Arial" w:eastAsiaTheme="minorEastAsia" w:hint="cs"/>
                <w:b/>
                <w:bCs/>
                <w:sz w:val="28"/>
                <w:szCs w:val="28"/>
                <w:rtl/>
              </w:rPr>
              <w:t>-</w:t>
            </w:r>
            <w:r>
              <w:rPr>
                <w:rFonts w:ascii="Arial" w:hAnsi="Arial" w:eastAsiaTheme="minorEastAsia" w:hint="cs"/>
                <w:b/>
                <w:bCs/>
                <w:sz w:val="28"/>
                <w:szCs w:val="28"/>
                <w:rtl/>
              </w:rPr>
              <w:t xml:space="preserve"> </w:t>
            </w:r>
            <w:r w:rsidR="00812080">
              <w:rPr>
                <w:rFonts w:ascii="Arial" w:hAnsi="Arial" w:eastAsiaTheme="minorEastAsia" w:hint="cs"/>
                <w:b/>
                <w:bCs/>
                <w:sz w:val="28"/>
                <w:szCs w:val="28"/>
                <w:rtl/>
              </w:rPr>
              <w:t>يطالب المتعلمين بتحديد النتيجة التي استخلصها الكاتب في شرح وجهة نظره وتفسيرها</w:t>
            </w:r>
            <w:r>
              <w:rPr>
                <w:rFonts w:ascii="Arial" w:hAnsi="Arial" w:eastAsiaTheme="minorEastAsia" w:hint="cs"/>
                <w:b/>
                <w:bCs/>
                <w:sz w:val="28"/>
                <w:szCs w:val="28"/>
                <w:rtl/>
              </w:rPr>
              <w:t>؟</w:t>
            </w:r>
          </w:p>
          <w:p w:rsidR="00544DDC" w:rsidP="00544DDC">
            <w:pPr>
              <w:tabs>
                <w:tab w:val="left" w:pos="2706"/>
              </w:tabs>
              <w:bidi/>
              <w:spacing w:after="0" w:line="240" w:lineRule="auto"/>
              <w:rPr>
                <w:rFonts w:ascii="Arial" w:hAnsi="Arial"/>
                <w:b/>
                <w:bCs/>
                <w:sz w:val="28"/>
                <w:szCs w:val="28"/>
                <w:rtl/>
              </w:rPr>
            </w:pPr>
          </w:p>
          <w:p w:rsidR="00544DDC" w:rsidRPr="00C07A4A" w:rsidP="00544DDC">
            <w:pPr>
              <w:tabs>
                <w:tab w:val="left" w:pos="2706"/>
              </w:tabs>
              <w:bidi/>
              <w:spacing w:after="0" w:line="240" w:lineRule="auto"/>
              <w:rPr>
                <w:rFonts w:ascii="Arial" w:hAnsi="Arial"/>
                <w:b/>
                <w:bCs/>
                <w:sz w:val="28"/>
                <w:szCs w:val="28"/>
                <w:rtl/>
              </w:rPr>
            </w:pPr>
          </w:p>
          <w:p w:rsidR="00544DDC" w:rsidP="00544DDC">
            <w:pPr>
              <w:bidi/>
              <w:spacing w:after="0" w:line="240" w:lineRule="auto"/>
              <w:rPr>
                <w:rFonts w:ascii="Arial" w:hAnsi="Arial"/>
                <w:b/>
                <w:bCs/>
                <w:sz w:val="28"/>
                <w:szCs w:val="28"/>
                <w:rtl/>
              </w:rPr>
            </w:pPr>
          </w:p>
          <w:p w:rsidR="00544DDC" w:rsidRPr="005A3F26" w:rsidP="00812080">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5A3F26">
              <w:rPr>
                <w:rFonts w:ascii="Arial" w:hAnsi="Arial" w:eastAsiaTheme="minorEastAsia"/>
                <w:b/>
                <w:bCs/>
                <w:sz w:val="28"/>
                <w:szCs w:val="28"/>
                <w:rtl/>
              </w:rPr>
              <w:t xml:space="preserve">يطالب المتعلمين بصياغة </w:t>
            </w:r>
            <w:r w:rsidRPr="005A3F26">
              <w:rPr>
                <w:rFonts w:ascii="Arial" w:hAnsi="Arial" w:eastAsiaTheme="minorEastAsia" w:hint="cs"/>
                <w:b/>
                <w:bCs/>
                <w:sz w:val="28"/>
                <w:szCs w:val="28"/>
                <w:rtl/>
              </w:rPr>
              <w:t>ا</w:t>
            </w:r>
            <w:r w:rsidRPr="005A3F26">
              <w:rPr>
                <w:rFonts w:ascii="Arial" w:hAnsi="Arial" w:eastAsiaTheme="minorEastAsia"/>
                <w:b/>
                <w:bCs/>
                <w:sz w:val="28"/>
                <w:szCs w:val="28"/>
                <w:rtl/>
              </w:rPr>
              <w:t xml:space="preserve">ستنتاج يعرِّف </w:t>
            </w:r>
            <w:r w:rsidRPr="005A3F26">
              <w:rPr>
                <w:rFonts w:ascii="Arial" w:hAnsi="Arial" w:eastAsiaTheme="minorEastAsia" w:hint="cs"/>
                <w:b/>
                <w:bCs/>
                <w:sz w:val="28"/>
                <w:szCs w:val="28"/>
                <w:rtl/>
              </w:rPr>
              <w:t>مهارة</w:t>
            </w:r>
          </w:p>
          <w:p w:rsidR="00544DDC" w:rsidRPr="005A3F26" w:rsidP="00544DDC">
            <w:pPr>
              <w:bidi/>
              <w:spacing w:after="0" w:line="240" w:lineRule="auto"/>
              <w:rPr>
                <w:rFonts w:ascii="Arial" w:hAnsi="Arial"/>
                <w:b/>
                <w:bCs/>
                <w:sz w:val="28"/>
                <w:szCs w:val="28"/>
                <w:rtl/>
              </w:rPr>
            </w:pPr>
            <w:r>
              <w:rPr>
                <w:rFonts w:ascii="Arial" w:hAnsi="Arial" w:eastAsiaTheme="minorEastAsia" w:hint="cs"/>
                <w:b/>
                <w:bCs/>
                <w:sz w:val="28"/>
                <w:szCs w:val="28"/>
                <w:rtl/>
              </w:rPr>
              <w:t>"الشرح والتفسير</w:t>
            </w:r>
            <w:r w:rsidRPr="005A3F26">
              <w:rPr>
                <w:rFonts w:ascii="Arial" w:hAnsi="Arial" w:eastAsiaTheme="minorEastAsia" w:hint="cs"/>
                <w:b/>
                <w:bCs/>
                <w:sz w:val="28"/>
                <w:szCs w:val="28"/>
                <w:rtl/>
              </w:rPr>
              <w:t>"</w:t>
            </w:r>
            <w:r w:rsidRPr="005A3F26">
              <w:rPr>
                <w:rFonts w:ascii="Arial" w:hAnsi="Arial" w:eastAsiaTheme="minorEastAsia"/>
                <w:b/>
                <w:bCs/>
                <w:sz w:val="28"/>
                <w:szCs w:val="28"/>
                <w:rtl/>
              </w:rPr>
              <w:t>،</w:t>
            </w:r>
          </w:p>
          <w:p w:rsidR="00544DDC" w:rsidRPr="00C07A4A" w:rsidP="00C904C5">
            <w:pPr>
              <w:bidi/>
              <w:spacing w:after="0" w:line="240" w:lineRule="auto"/>
              <w:rPr>
                <w:rFonts w:ascii="Arial" w:hAnsi="Arial"/>
                <w:b/>
                <w:bCs/>
                <w:sz w:val="28"/>
                <w:szCs w:val="28"/>
                <w:rtl/>
              </w:rPr>
            </w:pPr>
          </w:p>
        </w:tc>
        <w:tc>
          <w:tcPr>
            <w:tcW w:w="7937" w:type="dxa"/>
            <w:tcBorders>
              <w:top w:val="single" w:sz="18" w:space="0" w:color="auto"/>
              <w:left w:val="single" w:sz="18" w:space="0" w:color="auto"/>
              <w:bottom w:val="single" w:sz="18" w:space="0" w:color="auto"/>
              <w:right w:val="single" w:sz="18" w:space="0" w:color="auto"/>
            </w:tcBorders>
          </w:tcPr>
          <w:p w:rsidR="009E437E" w:rsidRPr="009E437E" w:rsidP="00544DDC">
            <w:pPr>
              <w:numPr>
                <w:ilvl w:val="0"/>
                <w:numId w:val="17"/>
              </w:numPr>
              <w:bidi/>
              <w:spacing w:after="0" w:line="240" w:lineRule="auto"/>
              <w:ind w:left="720" w:hanging="360"/>
              <w:contextualSpacing/>
              <w:rPr>
                <w:rFonts w:eastAsia="Calibri"/>
                <w:b/>
                <w:bCs/>
                <w:rtl/>
                <w:lang w:eastAsia="en-US" w:bidi="ar-MA"/>
              </w:rPr>
            </w:pPr>
            <w:r w:rsidRPr="009E437E">
              <w:rPr>
                <w:rFonts w:eastAsiaTheme="minorEastAsia" w:hint="cs"/>
                <w:b/>
                <w:bCs/>
                <w:color w:val="C00000"/>
                <w:sz w:val="32"/>
                <w:szCs w:val="32"/>
                <w:u w:val="double"/>
                <w:rtl/>
                <w:lang w:bidi="ar-MA"/>
              </w:rPr>
              <w:t>نص الانطلاق:</w:t>
            </w:r>
            <w:r w:rsidRPr="009E437E">
              <w:rPr>
                <w:rFonts w:eastAsia="Calibri" w:hint="cs"/>
                <w:b/>
                <w:bCs/>
                <w:rtl/>
                <w:lang w:eastAsia="en-US" w:bidi="ar-MA"/>
              </w:rPr>
              <w:t xml:space="preserve">     </w:t>
            </w:r>
          </w:p>
          <w:p w:rsidR="00544DDC" w:rsidP="00A60709">
            <w:pPr>
              <w:bidi/>
              <w:spacing w:after="200" w:line="276" w:lineRule="auto"/>
              <w:jc w:val="both"/>
              <w:rPr>
                <w:rFonts w:eastAsia="Calibri"/>
                <w:b/>
                <w:bCs/>
                <w:sz w:val="28"/>
                <w:szCs w:val="28"/>
                <w:rtl/>
                <w:lang w:bidi="ar-MA"/>
              </w:rPr>
            </w:pPr>
            <w:r>
              <w:rPr>
                <w:rFonts w:eastAsia="Calibri" w:hint="cs"/>
                <w:b/>
                <w:bCs/>
                <w:sz w:val="28"/>
                <w:szCs w:val="28"/>
                <w:rtl/>
                <w:lang w:bidi="ar-MA"/>
              </w:rPr>
              <w:t>عنوان النص</w:t>
            </w:r>
            <w:r w:rsidRPr="00A60709">
              <w:rPr>
                <w:rFonts w:eastAsia="Calibri" w:hint="cs"/>
                <w:b/>
                <w:bCs/>
                <w:sz w:val="28"/>
                <w:szCs w:val="28"/>
                <w:rtl/>
                <w:lang w:bidi="ar-MA"/>
              </w:rPr>
              <w:t>: مقالة أدبية: الكاتب أحمد هيكل</w:t>
            </w:r>
            <w:r>
              <w:rPr>
                <w:rFonts w:eastAsia="Calibri" w:hint="cs"/>
                <w:b/>
                <w:bCs/>
                <w:sz w:val="28"/>
                <w:szCs w:val="28"/>
                <w:rtl/>
                <w:lang w:bidi="ar-MA"/>
              </w:rPr>
              <w:t>، المرجع</w:t>
            </w:r>
            <w:r w:rsidRPr="00A60709">
              <w:rPr>
                <w:rFonts w:eastAsia="Calibri" w:hint="cs"/>
                <w:b/>
                <w:bCs/>
                <w:sz w:val="28"/>
                <w:szCs w:val="28"/>
                <w:rtl/>
                <w:lang w:bidi="ar-MA"/>
              </w:rPr>
              <w:t>: الأدب الأندلسي من الخلافة إلى السقوط .</w:t>
            </w:r>
            <w:r>
              <w:rPr>
                <w:rFonts w:eastAsia="Calibri" w:hint="cs"/>
                <w:b/>
                <w:bCs/>
                <w:sz w:val="28"/>
                <w:szCs w:val="28"/>
                <w:rtl/>
                <w:lang w:bidi="ar-MA"/>
              </w:rPr>
              <w:t xml:space="preserve"> </w:t>
            </w:r>
            <w:r w:rsidRPr="00A60709">
              <w:rPr>
                <w:rFonts w:eastAsia="Calibri" w:hint="cs"/>
                <w:b/>
                <w:bCs/>
                <w:sz w:val="28"/>
                <w:szCs w:val="28"/>
                <w:rtl/>
                <w:lang w:bidi="ar-MA"/>
              </w:rPr>
              <w:t>دار المعارف مصر.ط7، 1979.</w:t>
            </w:r>
            <w:r>
              <w:rPr>
                <w:rFonts w:eastAsia="Calibri" w:hint="cs"/>
                <w:b/>
                <w:bCs/>
                <w:sz w:val="28"/>
                <w:szCs w:val="28"/>
                <w:rtl/>
                <w:lang w:bidi="ar-MA"/>
              </w:rPr>
              <w:t xml:space="preserve"> </w:t>
            </w:r>
            <w:r w:rsidRPr="00A60709">
              <w:rPr>
                <w:rFonts w:eastAsia="Calibri" w:hint="cs"/>
                <w:b/>
                <w:bCs/>
                <w:sz w:val="28"/>
                <w:szCs w:val="28"/>
                <w:rtl/>
                <w:lang w:bidi="ar-MA"/>
              </w:rPr>
              <w:t xml:space="preserve">ص 212-213 بتصرف.   ص 91 </w:t>
            </w:r>
            <w:r>
              <w:rPr>
                <w:rFonts w:eastAsia="Calibri" w:hint="cs"/>
                <w:b/>
                <w:bCs/>
                <w:sz w:val="28"/>
                <w:szCs w:val="28"/>
                <w:rtl/>
                <w:lang w:bidi="ar-MA"/>
              </w:rPr>
              <w:t>.</w:t>
            </w:r>
          </w:p>
          <w:p w:rsidR="00544DDC" w:rsidRPr="009E437E" w:rsidP="00544DDC">
            <w:pPr>
              <w:bidi/>
              <w:spacing w:after="200" w:line="276" w:lineRule="auto"/>
              <w:jc w:val="both"/>
              <w:rPr>
                <w:rFonts w:eastAsia="Calibri"/>
                <w:b/>
                <w:bCs/>
                <w:sz w:val="28"/>
                <w:szCs w:val="28"/>
                <w:rtl/>
                <w:lang w:bidi="ar-MA"/>
              </w:rPr>
            </w:pPr>
            <w:r w:rsidRPr="009E437E">
              <w:rPr>
                <w:rFonts w:eastAsia="Calibri" w:hint="cs"/>
                <w:b/>
                <w:bCs/>
                <w:sz w:val="28"/>
                <w:szCs w:val="28"/>
                <w:rtl/>
                <w:lang w:bidi="ar-MA"/>
              </w:rPr>
              <w:t xml:space="preserve">قراءة نص الانطلاق قراءة أولى بهدف شرح الكلمات الصعبة وتفسير العبارات والتراكيب الغامضة، والوقوف بعد ذلك على بعض المعطيات التي تمكن من التجاوب والتفاعل مع النص.                                                                  </w:t>
            </w:r>
          </w:p>
          <w:p w:rsidR="00544DDC" w:rsidRPr="009E437E" w:rsidP="00544DDC">
            <w:pPr>
              <w:numPr>
                <w:ilvl w:val="0"/>
                <w:numId w:val="17"/>
              </w:numPr>
              <w:bidi/>
              <w:spacing w:after="0" w:line="240" w:lineRule="auto"/>
              <w:ind w:left="720" w:hanging="360"/>
              <w:contextualSpacing/>
              <w:rPr>
                <w:b/>
                <w:bCs/>
                <w:color w:val="00B050"/>
                <w:rtl/>
              </w:rPr>
            </w:pPr>
            <w:r w:rsidRPr="009E437E">
              <w:rPr>
                <w:rFonts w:eastAsiaTheme="minorEastAsia" w:hint="cs"/>
                <w:b/>
                <w:bCs/>
                <w:color w:val="C00000"/>
                <w:sz w:val="32"/>
                <w:szCs w:val="32"/>
                <w:u w:val="double"/>
                <w:rtl/>
                <w:lang w:bidi="ar-MA"/>
              </w:rPr>
              <w:t>فهم  نص الانطلاق:</w:t>
            </w:r>
          </w:p>
          <w:p w:rsidR="00552D1C" w:rsidP="00544DDC">
            <w:pPr>
              <w:numPr>
                <w:ilvl w:val="0"/>
                <w:numId w:val="18"/>
              </w:numPr>
              <w:bidi/>
              <w:spacing w:after="0" w:line="240" w:lineRule="auto"/>
              <w:ind w:left="720" w:hanging="360"/>
              <w:rPr>
                <w:rFonts w:hint="cs"/>
                <w:b/>
                <w:bCs/>
                <w:color w:val="984806" w:themeShade="80"/>
                <w:sz w:val="28"/>
                <w:szCs w:val="28"/>
                <w:u w:val="single"/>
              </w:rPr>
            </w:pPr>
            <w:r w:rsidRPr="009E437E">
              <w:rPr>
                <w:rFonts w:eastAsiaTheme="minorEastAsia" w:hint="cs"/>
                <w:b/>
                <w:bCs/>
                <w:color w:val="984806" w:themeShade="80"/>
                <w:sz w:val="28"/>
                <w:szCs w:val="28"/>
                <w:u w:val="single"/>
                <w:rtl/>
              </w:rPr>
              <w:t>القراءة الأولى</w:t>
            </w:r>
            <w:r w:rsidR="009D24D4">
              <w:rPr>
                <w:rFonts w:eastAsiaTheme="minorEastAsia" w:hint="cs"/>
                <w:b/>
                <w:bCs/>
                <w:color w:val="984806" w:themeShade="80"/>
                <w:sz w:val="28"/>
                <w:szCs w:val="28"/>
                <w:u w:val="single"/>
                <w:rtl/>
              </w:rPr>
              <w:t>:</w:t>
            </w:r>
          </w:p>
          <w:p w:rsidR="009D24D4" w:rsidRPr="009D24D4" w:rsidP="00054C0A">
            <w:pPr>
              <w:bidi/>
              <w:spacing w:after="0" w:line="240" w:lineRule="auto"/>
              <w:ind w:firstLine="175"/>
              <w:rPr>
                <w:rFonts w:eastAsia="Calibri"/>
                <w:b/>
                <w:bCs/>
                <w:sz w:val="28"/>
                <w:szCs w:val="28"/>
                <w:rtl/>
                <w:lang w:bidi="ar-MA"/>
              </w:rPr>
            </w:pPr>
            <w:r>
              <w:rPr>
                <w:rFonts w:eastAsia="Calibri" w:hint="cs"/>
                <w:b/>
                <w:bCs/>
                <w:sz w:val="28"/>
                <w:szCs w:val="28"/>
                <w:rtl/>
                <w:lang w:bidi="ar-MA"/>
              </w:rPr>
              <w:t>تستلزم الوقوف عند الخطوات والإجراءات التالية:</w:t>
            </w:r>
          </w:p>
          <w:p w:rsidR="00552D1C" w:rsidRPr="009E437E" w:rsidP="00544DDC">
            <w:pPr>
              <w:numPr>
                <w:ilvl w:val="0"/>
                <w:numId w:val="19"/>
              </w:numPr>
              <w:bidi/>
              <w:spacing w:after="0" w:line="240" w:lineRule="auto"/>
              <w:ind w:left="720" w:hanging="360"/>
              <w:rPr>
                <w:b/>
                <w:bCs/>
                <w:color w:val="984806" w:themeShade="80"/>
                <w:sz w:val="28"/>
                <w:szCs w:val="28"/>
                <w:u w:val="single"/>
                <w:rtl/>
              </w:rPr>
            </w:pPr>
            <w:r>
              <w:rPr>
                <w:rFonts w:eastAsiaTheme="minorEastAsia" w:hint="cs"/>
                <w:b/>
                <w:bCs/>
                <w:color w:val="984806" w:themeShade="80"/>
                <w:sz w:val="28"/>
                <w:szCs w:val="28"/>
                <w:u w:val="single"/>
                <w:rtl/>
              </w:rPr>
              <w:t xml:space="preserve">توضيح بعض </w:t>
            </w:r>
            <w:r w:rsidRPr="009E437E" w:rsidR="005D6DD0">
              <w:rPr>
                <w:rFonts w:eastAsiaTheme="minorEastAsia" w:hint="cs"/>
                <w:b/>
                <w:bCs/>
                <w:color w:val="984806" w:themeShade="80"/>
                <w:sz w:val="28"/>
                <w:szCs w:val="28"/>
                <w:u w:val="single"/>
                <w:rtl/>
              </w:rPr>
              <w:t>الكلمات الصعبة:</w:t>
            </w:r>
          </w:p>
          <w:p w:rsidR="00552D1C" w:rsidP="00E33EAC">
            <w:pPr>
              <w:numPr>
                <w:ilvl w:val="0"/>
                <w:numId w:val="20"/>
              </w:numPr>
              <w:bidi/>
              <w:spacing w:after="0" w:line="240" w:lineRule="auto"/>
              <w:ind w:left="720" w:hanging="360"/>
              <w:jc w:val="both"/>
              <w:rPr>
                <w:rFonts w:eastAsia="Calibri"/>
                <w:b/>
                <w:bCs/>
                <w:sz w:val="28"/>
                <w:szCs w:val="28"/>
                <w:lang w:bidi="ar-MA"/>
              </w:rPr>
            </w:pPr>
            <w:r>
              <w:rPr>
                <w:rFonts w:eastAsia="Calibri" w:hint="cs"/>
                <w:b/>
                <w:bCs/>
                <w:sz w:val="28"/>
                <w:szCs w:val="28"/>
                <w:rtl/>
                <w:lang w:bidi="ar-MA"/>
              </w:rPr>
              <w:t>تشحذ:</w:t>
            </w:r>
            <w:r w:rsidR="00EC5E2E">
              <w:rPr>
                <w:rFonts w:eastAsia="Calibri" w:hint="cs"/>
                <w:b/>
                <w:bCs/>
                <w:sz w:val="28"/>
                <w:szCs w:val="28"/>
                <w:rtl/>
                <w:lang w:bidi="ar-MA"/>
              </w:rPr>
              <w:t xml:space="preserve"> تثير </w:t>
            </w:r>
            <w:r w:rsidR="00EC5E2E">
              <w:rPr>
                <w:rFonts w:eastAsia="Calibri"/>
                <w:b/>
                <w:bCs/>
                <w:sz w:val="28"/>
                <w:szCs w:val="28"/>
                <w:rtl/>
                <w:lang w:bidi="ar-MA"/>
              </w:rPr>
              <w:t>–</w:t>
            </w:r>
            <w:r w:rsidR="00EC5E2E">
              <w:rPr>
                <w:rFonts w:eastAsia="Calibri" w:hint="cs"/>
                <w:b/>
                <w:bCs/>
                <w:sz w:val="28"/>
                <w:szCs w:val="28"/>
                <w:rtl/>
                <w:lang w:bidi="ar-MA"/>
              </w:rPr>
              <w:t xml:space="preserve"> تنشط - تقوي</w:t>
            </w:r>
          </w:p>
          <w:p w:rsidR="00E33EAC" w:rsidP="00E33EAC">
            <w:pPr>
              <w:numPr>
                <w:ilvl w:val="0"/>
                <w:numId w:val="20"/>
              </w:numPr>
              <w:bidi/>
              <w:spacing w:after="0" w:line="240" w:lineRule="auto"/>
              <w:ind w:left="720" w:hanging="360"/>
              <w:jc w:val="both"/>
              <w:rPr>
                <w:rFonts w:eastAsia="Calibri"/>
                <w:b/>
                <w:bCs/>
                <w:sz w:val="28"/>
                <w:szCs w:val="28"/>
                <w:lang w:bidi="ar-MA"/>
              </w:rPr>
            </w:pPr>
            <w:r>
              <w:rPr>
                <w:rFonts w:eastAsia="Calibri" w:hint="cs"/>
                <w:b/>
                <w:bCs/>
                <w:sz w:val="28"/>
                <w:szCs w:val="28"/>
                <w:rtl/>
                <w:lang w:bidi="ar-MA"/>
              </w:rPr>
              <w:t>قرائح:</w:t>
            </w:r>
            <w:r w:rsidR="00EC5E2E">
              <w:rPr>
                <w:rFonts w:eastAsia="Calibri" w:hint="cs"/>
                <w:b/>
                <w:bCs/>
                <w:sz w:val="28"/>
                <w:szCs w:val="28"/>
                <w:rtl/>
                <w:lang w:bidi="ar-MA"/>
              </w:rPr>
              <w:t xml:space="preserve"> ملكات</w:t>
            </w:r>
          </w:p>
          <w:p w:rsidR="00E33EAC" w:rsidRPr="00DB614D" w:rsidP="00DB614D">
            <w:pPr>
              <w:numPr>
                <w:ilvl w:val="0"/>
                <w:numId w:val="20"/>
              </w:numPr>
              <w:bidi/>
              <w:spacing w:after="0" w:line="240" w:lineRule="auto"/>
              <w:ind w:left="720" w:hanging="360"/>
              <w:jc w:val="both"/>
              <w:rPr>
                <w:rFonts w:eastAsia="Calibri"/>
                <w:b/>
                <w:bCs/>
                <w:sz w:val="28"/>
                <w:szCs w:val="28"/>
                <w:rtl/>
                <w:lang w:bidi="ar-MA"/>
              </w:rPr>
            </w:pPr>
            <w:r>
              <w:rPr>
                <w:rFonts w:eastAsia="Calibri" w:hint="cs"/>
                <w:b/>
                <w:bCs/>
                <w:sz w:val="28"/>
                <w:szCs w:val="28"/>
                <w:rtl/>
                <w:lang w:bidi="ar-MA"/>
              </w:rPr>
              <w:t>تغري:</w:t>
            </w:r>
            <w:r w:rsidR="00EC5E2E">
              <w:rPr>
                <w:rFonts w:eastAsia="Calibri" w:hint="cs"/>
                <w:b/>
                <w:bCs/>
                <w:sz w:val="28"/>
                <w:szCs w:val="28"/>
                <w:rtl/>
                <w:lang w:bidi="ar-MA"/>
              </w:rPr>
              <w:t xml:space="preserve"> تثير</w:t>
            </w:r>
          </w:p>
          <w:p w:rsidR="00544DDC" w:rsidRPr="009E437E" w:rsidP="00544DDC">
            <w:pPr>
              <w:numPr>
                <w:ilvl w:val="0"/>
                <w:numId w:val="19"/>
              </w:numPr>
              <w:bidi/>
              <w:spacing w:after="0" w:line="240" w:lineRule="auto"/>
              <w:ind w:left="720" w:hanging="360"/>
              <w:rPr>
                <w:b/>
                <w:bCs/>
                <w:color w:val="984806" w:themeShade="80"/>
                <w:sz w:val="32"/>
                <w:szCs w:val="32"/>
              </w:rPr>
            </w:pPr>
            <w:r>
              <w:rPr>
                <w:rFonts w:eastAsiaTheme="minorEastAsia" w:hint="cs"/>
                <w:b/>
                <w:bCs/>
                <w:color w:val="984806" w:themeShade="80"/>
                <w:sz w:val="28"/>
                <w:szCs w:val="28"/>
                <w:u w:val="single"/>
                <w:rtl/>
              </w:rPr>
              <w:t xml:space="preserve">تحديد أجزاء </w:t>
            </w:r>
            <w:r w:rsidRPr="009E437E">
              <w:rPr>
                <w:rFonts w:eastAsiaTheme="minorEastAsia" w:hint="cs"/>
                <w:b/>
                <w:bCs/>
                <w:color w:val="984806" w:themeShade="80"/>
                <w:sz w:val="28"/>
                <w:szCs w:val="28"/>
                <w:u w:val="single"/>
                <w:rtl/>
              </w:rPr>
              <w:t>القضية المطروحة:</w:t>
            </w:r>
          </w:p>
          <w:p w:rsidR="00552D1C" w:rsidRPr="009D24D4" w:rsidP="009D24D4">
            <w:pPr>
              <w:numPr>
                <w:ilvl w:val="0"/>
                <w:numId w:val="20"/>
              </w:numPr>
              <w:bidi/>
              <w:spacing w:after="0" w:line="240" w:lineRule="auto"/>
              <w:ind w:left="720" w:hanging="360"/>
              <w:jc w:val="both"/>
              <w:rPr>
                <w:rFonts w:eastAsia="Calibri" w:hint="cs"/>
                <w:b/>
                <w:bCs/>
                <w:sz w:val="28"/>
                <w:szCs w:val="28"/>
                <w:rtl/>
                <w:lang w:bidi="ar-MA"/>
              </w:rPr>
            </w:pPr>
            <w:r w:rsidRPr="009D24D4">
              <w:rPr>
                <w:rFonts w:eastAsia="Calibri" w:hint="cs"/>
                <w:b/>
                <w:bCs/>
                <w:sz w:val="28"/>
                <w:szCs w:val="28"/>
                <w:rtl/>
                <w:lang w:bidi="ar-MA"/>
              </w:rPr>
              <w:t>الطبيعة الأندلسية مصدر إلهام للشعراء منذ فترة الخلافة.</w:t>
            </w:r>
          </w:p>
          <w:p w:rsidR="00956614" w:rsidP="009D24D4">
            <w:pPr>
              <w:numPr>
                <w:ilvl w:val="0"/>
                <w:numId w:val="20"/>
              </w:numPr>
              <w:bidi/>
              <w:spacing w:after="0" w:line="240" w:lineRule="auto"/>
              <w:ind w:left="720" w:hanging="360"/>
              <w:jc w:val="both"/>
              <w:rPr>
                <w:rFonts w:eastAsia="Calibri" w:hint="cs"/>
                <w:b/>
                <w:bCs/>
                <w:sz w:val="28"/>
                <w:szCs w:val="28"/>
                <w:lang w:bidi="ar-MA"/>
              </w:rPr>
            </w:pPr>
            <w:r w:rsidRPr="009D24D4">
              <w:rPr>
                <w:rFonts w:eastAsia="Calibri" w:hint="cs"/>
                <w:b/>
                <w:bCs/>
                <w:sz w:val="28"/>
                <w:szCs w:val="28"/>
                <w:rtl/>
                <w:lang w:bidi="ar-MA"/>
              </w:rPr>
              <w:t>استقلال موضوع الطبيعة بذاته في الشعر الأن</w:t>
            </w:r>
            <w:r>
              <w:rPr>
                <w:rFonts w:eastAsia="Calibri" w:hint="cs"/>
                <w:b/>
                <w:bCs/>
                <w:sz w:val="28"/>
                <w:szCs w:val="28"/>
                <w:rtl/>
                <w:lang w:bidi="ar-MA"/>
              </w:rPr>
              <w:t>د</w:t>
            </w:r>
            <w:r w:rsidRPr="009D24D4">
              <w:rPr>
                <w:rFonts w:eastAsia="Calibri" w:hint="cs"/>
                <w:b/>
                <w:bCs/>
                <w:sz w:val="28"/>
                <w:szCs w:val="28"/>
                <w:rtl/>
                <w:lang w:bidi="ar-MA"/>
              </w:rPr>
              <w:t>لسي</w:t>
            </w:r>
            <w:r>
              <w:rPr>
                <w:rFonts w:eastAsia="Calibri" w:hint="cs"/>
                <w:b/>
                <w:bCs/>
                <w:sz w:val="28"/>
                <w:szCs w:val="28"/>
                <w:rtl/>
                <w:lang w:bidi="ar-MA"/>
              </w:rPr>
              <w:t>.</w:t>
            </w:r>
          </w:p>
          <w:p w:rsidR="009D24D4" w:rsidP="009D24D4">
            <w:pPr>
              <w:numPr>
                <w:ilvl w:val="0"/>
                <w:numId w:val="19"/>
              </w:numPr>
              <w:bidi/>
              <w:spacing w:after="0" w:line="240" w:lineRule="auto"/>
              <w:ind w:left="720" w:hanging="360"/>
              <w:rPr>
                <w:rFonts w:hint="cs"/>
                <w:b/>
                <w:bCs/>
                <w:color w:val="984806" w:themeShade="80"/>
                <w:sz w:val="28"/>
                <w:szCs w:val="28"/>
                <w:u w:val="single"/>
              </w:rPr>
            </w:pPr>
            <w:r>
              <w:rPr>
                <w:rFonts w:eastAsiaTheme="minorEastAsia" w:hint="cs"/>
                <w:b/>
                <w:bCs/>
                <w:color w:val="984806" w:themeShade="80"/>
                <w:sz w:val="28"/>
                <w:szCs w:val="28"/>
                <w:u w:val="single"/>
                <w:rtl/>
              </w:rPr>
              <w:t>تدعيم</w:t>
            </w:r>
            <w:r>
              <w:rPr>
                <w:rFonts w:eastAsiaTheme="minorEastAsia" w:hint="cs"/>
                <w:b/>
                <w:bCs/>
                <w:color w:val="984806" w:themeShade="80"/>
                <w:sz w:val="28"/>
                <w:szCs w:val="28"/>
                <w:u w:val="single"/>
                <w:rtl/>
              </w:rPr>
              <w:t xml:space="preserve"> </w:t>
            </w:r>
            <w:r>
              <w:rPr>
                <w:rFonts w:eastAsiaTheme="minorEastAsia" w:hint="cs"/>
                <w:b/>
                <w:bCs/>
                <w:color w:val="984806" w:themeShade="80"/>
                <w:sz w:val="28"/>
                <w:szCs w:val="28"/>
                <w:u w:val="single"/>
                <w:rtl/>
              </w:rPr>
              <w:t xml:space="preserve">عرض </w:t>
            </w:r>
            <w:r>
              <w:rPr>
                <w:rFonts w:eastAsiaTheme="minorEastAsia" w:hint="cs"/>
                <w:b/>
                <w:bCs/>
                <w:color w:val="984806" w:themeShade="80"/>
                <w:sz w:val="28"/>
                <w:szCs w:val="28"/>
                <w:u w:val="single"/>
                <w:rtl/>
              </w:rPr>
              <w:t xml:space="preserve">القضية وتتبع تفاصيلها وعناصرها المختلفة </w:t>
            </w:r>
          </w:p>
          <w:p w:rsidR="00552D1C" w:rsidRPr="009E437E" w:rsidP="00054C0A">
            <w:pPr>
              <w:bidi/>
              <w:spacing w:after="0" w:line="240" w:lineRule="auto"/>
              <w:ind w:left="720"/>
              <w:rPr>
                <w:rFonts w:eastAsia="Calibri"/>
                <w:b/>
                <w:bCs/>
                <w:sz w:val="28"/>
                <w:szCs w:val="28"/>
                <w:rtl/>
                <w:lang w:bidi="ar-MA"/>
              </w:rPr>
            </w:pPr>
            <w:r>
              <w:rPr>
                <w:rFonts w:eastAsia="Calibri" w:hint="cs"/>
                <w:b/>
                <w:bCs/>
                <w:sz w:val="28"/>
                <w:szCs w:val="28"/>
                <w:rtl/>
                <w:lang w:bidi="ar-MA"/>
              </w:rPr>
              <w:t xml:space="preserve">من خلال </w:t>
            </w:r>
            <w:r w:rsidRPr="00054C0A" w:rsidR="009D24D4">
              <w:rPr>
                <w:rFonts w:eastAsia="Calibri" w:hint="cs"/>
                <w:b/>
                <w:bCs/>
                <w:sz w:val="28"/>
                <w:szCs w:val="28"/>
                <w:rtl/>
                <w:lang w:bidi="ar-MA"/>
              </w:rPr>
              <w:t>الاستشهاد والتمثيل بأبيات شعرية بغرض تدعيم وجهة نظره وشرح موقفه وتفسيره للمتلقي</w:t>
            </w:r>
          </w:p>
          <w:p w:rsidR="00544DDC" w:rsidRPr="009E437E" w:rsidP="00544DDC">
            <w:pPr>
              <w:numPr>
                <w:ilvl w:val="0"/>
                <w:numId w:val="18"/>
              </w:numPr>
              <w:bidi/>
              <w:spacing w:after="0" w:line="240" w:lineRule="auto"/>
              <w:ind w:left="720" w:hanging="360"/>
              <w:rPr>
                <w:b/>
                <w:bCs/>
                <w:color w:val="984806" w:themeShade="80"/>
                <w:sz w:val="28"/>
                <w:szCs w:val="28"/>
              </w:rPr>
            </w:pPr>
            <w:r w:rsidRPr="009E437E">
              <w:rPr>
                <w:rFonts w:eastAsiaTheme="minorEastAsia" w:hint="cs"/>
                <w:b/>
                <w:bCs/>
                <w:color w:val="984806" w:themeShade="80"/>
                <w:sz w:val="28"/>
                <w:szCs w:val="28"/>
                <w:u w:val="single"/>
                <w:rtl/>
              </w:rPr>
              <w:t>القراءة الثانية:</w:t>
            </w:r>
          </w:p>
          <w:p w:rsidR="00552D1C" w:rsidRPr="009E437E" w:rsidP="00544DDC">
            <w:pPr>
              <w:numPr>
                <w:ilvl w:val="0"/>
                <w:numId w:val="21"/>
              </w:numPr>
              <w:bidi/>
              <w:spacing w:after="0" w:line="240" w:lineRule="auto"/>
              <w:ind w:left="720" w:hanging="360"/>
              <w:rPr>
                <w:b/>
                <w:bCs/>
                <w:color w:val="984806" w:themeShade="80"/>
                <w:u w:val="single"/>
              </w:rPr>
            </w:pPr>
            <w:r>
              <w:rPr>
                <w:rFonts w:eastAsiaTheme="minorEastAsia" w:hint="cs"/>
                <w:b/>
                <w:bCs/>
                <w:color w:val="984806" w:themeShade="80"/>
                <w:sz w:val="28"/>
                <w:szCs w:val="28"/>
                <w:u w:val="single"/>
                <w:rtl/>
              </w:rPr>
              <w:t>المنهجية المعتمدة في طرح وجهة نظر الكاتب</w:t>
            </w:r>
            <w:r w:rsidRPr="009E437E" w:rsidR="005D6DD0">
              <w:rPr>
                <w:rFonts w:eastAsiaTheme="minorEastAsia" w:hint="cs"/>
                <w:b/>
                <w:bCs/>
                <w:color w:val="984806" w:themeShade="80"/>
                <w:sz w:val="28"/>
                <w:szCs w:val="28"/>
                <w:u w:val="single"/>
                <w:rtl/>
              </w:rPr>
              <w:t>:</w:t>
            </w:r>
          </w:p>
          <w:p w:rsidR="007F5E54" w:rsidRPr="00956614" w:rsidP="00054C0A">
            <w:pPr>
              <w:bidi/>
              <w:spacing w:after="0" w:line="240" w:lineRule="auto"/>
              <w:ind w:left="360"/>
              <w:rPr>
                <w:rFonts w:eastAsia="Calibri"/>
                <w:b/>
                <w:bCs/>
                <w:sz w:val="28"/>
                <w:szCs w:val="28"/>
                <w:lang w:bidi="ar-MA"/>
              </w:rPr>
            </w:pPr>
            <w:r>
              <w:rPr>
                <w:rFonts w:eastAsia="Calibri" w:hint="eastAsia"/>
                <w:b/>
                <w:bCs/>
                <w:sz w:val="28"/>
                <w:szCs w:val="28"/>
                <w:rtl/>
                <w:lang w:bidi="ar-MA"/>
              </w:rPr>
              <w:t>اعتمد</w:t>
            </w:r>
            <w:r w:rsidRPr="007F5E54">
              <w:rPr>
                <w:rFonts w:eastAsia="Calibri"/>
                <w:b/>
                <w:bCs/>
                <w:sz w:val="28"/>
                <w:szCs w:val="28"/>
                <w:rtl/>
                <w:lang w:bidi="ar-MA"/>
              </w:rPr>
              <w:t xml:space="preserve"> </w:t>
            </w:r>
            <w:r w:rsidRPr="007F5E54">
              <w:rPr>
                <w:rFonts w:eastAsia="Calibri" w:hint="eastAsia"/>
                <w:b/>
                <w:bCs/>
                <w:sz w:val="28"/>
                <w:szCs w:val="28"/>
                <w:rtl/>
                <w:lang w:bidi="ar-MA"/>
              </w:rPr>
              <w:t>الكاتب</w:t>
            </w:r>
            <w:r w:rsidRPr="007F5E54">
              <w:rPr>
                <w:rFonts w:eastAsia="Calibri" w:hint="eastAsia"/>
                <w:b/>
                <w:bCs/>
                <w:sz w:val="28"/>
                <w:szCs w:val="28"/>
                <w:rtl/>
                <w:lang w:bidi="ar-MA"/>
              </w:rPr>
              <w:t xml:space="preserve"> </w:t>
            </w:r>
            <w:r>
              <w:rPr>
                <w:rFonts w:eastAsia="Calibri" w:hint="cs"/>
                <w:b/>
                <w:bCs/>
                <w:sz w:val="28"/>
                <w:szCs w:val="28"/>
                <w:rtl/>
                <w:lang w:bidi="ar-MA"/>
              </w:rPr>
              <w:t>لإبداء وجهة نظره و</w:t>
            </w:r>
            <w:r w:rsidRPr="007F5E54">
              <w:rPr>
                <w:rFonts w:eastAsia="Calibri" w:hint="eastAsia"/>
                <w:b/>
                <w:bCs/>
                <w:sz w:val="28"/>
                <w:szCs w:val="28"/>
                <w:rtl/>
                <w:lang w:bidi="ar-MA"/>
              </w:rPr>
              <w:t>شرح</w:t>
            </w:r>
            <w:r w:rsidRPr="007F5E54">
              <w:rPr>
                <w:rFonts w:eastAsia="Calibri"/>
                <w:b/>
                <w:bCs/>
                <w:sz w:val="28"/>
                <w:szCs w:val="28"/>
                <w:rtl/>
                <w:lang w:bidi="ar-MA"/>
              </w:rPr>
              <w:t xml:space="preserve"> </w:t>
            </w:r>
            <w:r>
              <w:rPr>
                <w:rFonts w:eastAsia="Calibri" w:hint="cs"/>
                <w:b/>
                <w:bCs/>
                <w:sz w:val="28"/>
                <w:szCs w:val="28"/>
                <w:rtl/>
                <w:lang w:bidi="ar-MA"/>
              </w:rPr>
              <w:t xml:space="preserve">موقفه </w:t>
            </w:r>
            <w:r w:rsidRPr="007F5E54">
              <w:rPr>
                <w:rFonts w:eastAsia="Calibri" w:hint="eastAsia"/>
                <w:b/>
                <w:bCs/>
                <w:sz w:val="28"/>
                <w:szCs w:val="28"/>
                <w:rtl/>
                <w:lang w:bidi="ar-MA"/>
              </w:rPr>
              <w:t>وتفسير</w:t>
            </w:r>
            <w:r>
              <w:rPr>
                <w:rFonts w:eastAsia="Calibri" w:hint="cs"/>
                <w:b/>
                <w:bCs/>
                <w:sz w:val="28"/>
                <w:szCs w:val="28"/>
                <w:rtl/>
                <w:lang w:bidi="ar-MA"/>
              </w:rPr>
              <w:t>ه للمتلقي على</w:t>
            </w:r>
            <w:r w:rsidRPr="007F5E54">
              <w:rPr>
                <w:rFonts w:eastAsia="Calibri"/>
                <w:b/>
                <w:bCs/>
                <w:sz w:val="28"/>
                <w:szCs w:val="28"/>
                <w:rtl/>
                <w:lang w:bidi="ar-MA"/>
              </w:rPr>
              <w:t xml:space="preserve">:  </w:t>
            </w:r>
          </w:p>
          <w:p w:rsidR="007F5E54" w:rsidP="007F5E54">
            <w:pPr>
              <w:numPr>
                <w:ilvl w:val="0"/>
                <w:numId w:val="22"/>
              </w:numPr>
              <w:bidi/>
              <w:spacing w:after="0" w:line="240" w:lineRule="auto"/>
              <w:ind w:left="720" w:hanging="360"/>
              <w:rPr>
                <w:rFonts w:eastAsia="Calibri"/>
                <w:b/>
                <w:bCs/>
                <w:sz w:val="28"/>
                <w:szCs w:val="28"/>
                <w:lang w:bidi="ar-MA"/>
              </w:rPr>
            </w:pPr>
            <w:r w:rsidRPr="007F5E54">
              <w:rPr>
                <w:rFonts w:eastAsia="Calibri" w:hint="eastAsia"/>
                <w:b/>
                <w:bCs/>
                <w:sz w:val="28"/>
                <w:szCs w:val="28"/>
                <w:rtl/>
                <w:lang w:bidi="ar-MA"/>
              </w:rPr>
              <w:t>عرض</w:t>
            </w:r>
            <w:r w:rsidRPr="007F5E54">
              <w:rPr>
                <w:rFonts w:eastAsia="Calibri"/>
                <w:b/>
                <w:bCs/>
                <w:sz w:val="28"/>
                <w:szCs w:val="28"/>
                <w:rtl/>
                <w:lang w:bidi="ar-MA"/>
              </w:rPr>
              <w:t xml:space="preserve"> </w:t>
            </w:r>
            <w:r w:rsidRPr="007F5E54">
              <w:rPr>
                <w:rFonts w:eastAsia="Calibri" w:hint="eastAsia"/>
                <w:b/>
                <w:bCs/>
                <w:sz w:val="28"/>
                <w:szCs w:val="28"/>
                <w:rtl/>
                <w:lang w:bidi="ar-MA"/>
              </w:rPr>
              <w:t>القضية</w:t>
            </w:r>
            <w:r w:rsidRPr="007F5E54">
              <w:rPr>
                <w:rFonts w:eastAsia="Calibri"/>
                <w:b/>
                <w:bCs/>
                <w:sz w:val="28"/>
                <w:szCs w:val="28"/>
                <w:rtl/>
                <w:lang w:bidi="ar-MA"/>
              </w:rPr>
              <w:t xml:space="preserve"> </w:t>
            </w:r>
            <w:r w:rsidRPr="007F5E54">
              <w:rPr>
                <w:rFonts w:eastAsia="Calibri" w:hint="eastAsia"/>
                <w:b/>
                <w:bCs/>
                <w:sz w:val="28"/>
                <w:szCs w:val="28"/>
                <w:rtl/>
                <w:lang w:bidi="ar-MA"/>
              </w:rPr>
              <w:t>التي</w:t>
            </w:r>
            <w:r w:rsidRPr="007F5E54">
              <w:rPr>
                <w:rFonts w:eastAsia="Calibri"/>
                <w:b/>
                <w:bCs/>
                <w:sz w:val="28"/>
                <w:szCs w:val="28"/>
                <w:rtl/>
                <w:lang w:bidi="ar-MA"/>
              </w:rPr>
              <w:t xml:space="preserve"> </w:t>
            </w:r>
            <w:r w:rsidRPr="007F5E54">
              <w:rPr>
                <w:rFonts w:eastAsia="Calibri" w:hint="eastAsia"/>
                <w:b/>
                <w:bCs/>
                <w:sz w:val="28"/>
                <w:szCs w:val="28"/>
                <w:rtl/>
                <w:lang w:bidi="ar-MA"/>
              </w:rPr>
              <w:t>يطرحها</w:t>
            </w:r>
            <w:r w:rsidRPr="007F5E54">
              <w:rPr>
                <w:rFonts w:eastAsia="Calibri"/>
                <w:b/>
                <w:bCs/>
                <w:sz w:val="28"/>
                <w:szCs w:val="28"/>
                <w:rtl/>
                <w:lang w:bidi="ar-MA"/>
              </w:rPr>
              <w:t xml:space="preserve"> </w:t>
            </w:r>
            <w:r w:rsidRPr="007F5E54">
              <w:rPr>
                <w:rFonts w:eastAsia="Calibri" w:hint="eastAsia"/>
                <w:b/>
                <w:bCs/>
                <w:sz w:val="28"/>
                <w:szCs w:val="28"/>
                <w:rtl/>
                <w:lang w:bidi="ar-MA"/>
              </w:rPr>
              <w:t>النص</w:t>
            </w:r>
            <w:r w:rsidR="00054C0A">
              <w:rPr>
                <w:rFonts w:eastAsia="Calibri" w:hint="cs"/>
                <w:b/>
                <w:bCs/>
                <w:sz w:val="28"/>
                <w:szCs w:val="28"/>
                <w:rtl/>
                <w:lang w:bidi="ar-MA"/>
              </w:rPr>
              <w:t xml:space="preserve"> من خلال إبراز مكوناتها وعناصرها</w:t>
            </w:r>
            <w:r w:rsidRPr="007F5E54">
              <w:rPr>
                <w:rFonts w:eastAsia="Calibri"/>
                <w:b/>
                <w:bCs/>
                <w:sz w:val="28"/>
                <w:szCs w:val="28"/>
                <w:rtl/>
                <w:lang w:bidi="ar-MA"/>
              </w:rPr>
              <w:t>.</w:t>
            </w:r>
          </w:p>
          <w:p w:rsidR="007F5E54" w:rsidP="007F5E54">
            <w:pPr>
              <w:numPr>
                <w:ilvl w:val="0"/>
                <w:numId w:val="22"/>
              </w:numPr>
              <w:bidi/>
              <w:spacing w:after="0" w:line="240" w:lineRule="auto"/>
              <w:ind w:left="720" w:hanging="360"/>
              <w:rPr>
                <w:rFonts w:eastAsia="Calibri"/>
                <w:b/>
                <w:bCs/>
                <w:sz w:val="28"/>
                <w:szCs w:val="28"/>
                <w:lang w:bidi="ar-MA"/>
              </w:rPr>
            </w:pPr>
            <w:r w:rsidRPr="007F5E54">
              <w:rPr>
                <w:rFonts w:eastAsia="Calibri" w:hint="eastAsia"/>
                <w:b/>
                <w:bCs/>
                <w:sz w:val="28"/>
                <w:szCs w:val="28"/>
                <w:rtl/>
                <w:lang w:bidi="ar-MA"/>
              </w:rPr>
              <w:t>الاستشهاد</w:t>
            </w:r>
            <w:r w:rsidR="00956614">
              <w:rPr>
                <w:rFonts w:eastAsia="Calibri" w:hint="cs"/>
                <w:b/>
                <w:bCs/>
                <w:sz w:val="28"/>
                <w:szCs w:val="28"/>
                <w:rtl/>
                <w:lang w:bidi="ar-MA"/>
              </w:rPr>
              <w:t xml:space="preserve"> والتمثيل لتدعيم وجهة نظره من خلال بيتين شعريين لعبيد الله بن يحيى.</w:t>
            </w:r>
          </w:p>
          <w:p w:rsidR="00DB614D" w:rsidRPr="00956614" w:rsidP="00956614">
            <w:pPr>
              <w:numPr>
                <w:ilvl w:val="0"/>
                <w:numId w:val="22"/>
              </w:numPr>
              <w:bidi/>
              <w:spacing w:after="0" w:line="240" w:lineRule="auto"/>
              <w:ind w:left="720" w:hanging="360"/>
              <w:rPr>
                <w:rFonts w:eastAsia="Calibri" w:hint="cs"/>
                <w:b/>
                <w:bCs/>
                <w:sz w:val="28"/>
                <w:szCs w:val="28"/>
                <w:lang w:bidi="ar-MA"/>
              </w:rPr>
            </w:pPr>
            <w:r w:rsidRPr="007F5E54">
              <w:rPr>
                <w:rFonts w:eastAsia="Calibri" w:hint="eastAsia"/>
                <w:b/>
                <w:bCs/>
                <w:sz w:val="28"/>
                <w:szCs w:val="28"/>
                <w:rtl/>
                <w:lang w:bidi="ar-MA"/>
              </w:rPr>
              <w:t>الانتقال</w:t>
            </w:r>
            <w:r w:rsidRPr="007F5E54">
              <w:rPr>
                <w:rFonts w:eastAsia="Calibri"/>
                <w:b/>
                <w:bCs/>
                <w:sz w:val="28"/>
                <w:szCs w:val="28"/>
                <w:rtl/>
                <w:lang w:bidi="ar-MA"/>
              </w:rPr>
              <w:t xml:space="preserve"> </w:t>
            </w:r>
            <w:r w:rsidRPr="00956614" w:rsidR="00956614">
              <w:rPr>
                <w:rFonts w:eastAsia="Calibri" w:hint="cs"/>
                <w:b/>
                <w:bCs/>
                <w:sz w:val="28"/>
                <w:szCs w:val="28"/>
                <w:rtl/>
                <w:lang w:bidi="ar-MA"/>
              </w:rPr>
              <w:t xml:space="preserve">بشكل تدريجي </w:t>
            </w:r>
            <w:r w:rsidRPr="007F5E54">
              <w:rPr>
                <w:rFonts w:eastAsia="Calibri" w:hint="eastAsia"/>
                <w:b/>
                <w:bCs/>
                <w:sz w:val="28"/>
                <w:szCs w:val="28"/>
                <w:rtl/>
                <w:lang w:bidi="ar-MA"/>
              </w:rPr>
              <w:t>من</w:t>
            </w:r>
            <w:r w:rsidRPr="007F5E54">
              <w:rPr>
                <w:rFonts w:eastAsia="Calibri"/>
                <w:b/>
                <w:bCs/>
                <w:sz w:val="28"/>
                <w:szCs w:val="28"/>
                <w:rtl/>
                <w:lang w:bidi="ar-MA"/>
              </w:rPr>
              <w:t xml:space="preserve"> </w:t>
            </w:r>
            <w:r w:rsidRPr="00956614">
              <w:rPr>
                <w:rFonts w:eastAsia="Calibri" w:hint="cs"/>
                <w:b/>
                <w:bCs/>
                <w:sz w:val="28"/>
                <w:szCs w:val="28"/>
                <w:rtl/>
                <w:lang w:bidi="ar-MA"/>
              </w:rPr>
              <w:t>تفاصيل جزئية</w:t>
            </w:r>
            <w:r w:rsidR="00956614">
              <w:rPr>
                <w:rFonts w:eastAsia="Calibri" w:hint="cs"/>
                <w:b/>
                <w:bCs/>
                <w:sz w:val="28"/>
                <w:szCs w:val="28"/>
                <w:rtl/>
                <w:lang w:bidi="ar-MA"/>
              </w:rPr>
              <w:t>/ الخاص:</w:t>
            </w:r>
            <w:r w:rsidRPr="00956614">
              <w:rPr>
                <w:rFonts w:eastAsia="Calibri" w:hint="cs"/>
                <w:b/>
                <w:bCs/>
                <w:sz w:val="28"/>
                <w:szCs w:val="28"/>
                <w:rtl/>
                <w:lang w:bidi="ar-MA"/>
              </w:rPr>
              <w:t xml:space="preserve"> (الطبيعة الأندلسية ... استقلال الموضوع</w:t>
            </w:r>
            <w:r w:rsidRPr="00956614" w:rsidR="00956614">
              <w:rPr>
                <w:rFonts w:eastAsia="Calibri" w:hint="cs"/>
                <w:b/>
                <w:bCs/>
                <w:sz w:val="28"/>
                <w:szCs w:val="28"/>
                <w:rtl/>
                <w:lang w:bidi="ar-MA"/>
              </w:rPr>
              <w:t>...) إلى قضية عامة (التطور الشعري ... الشعر المحدث في فترة الخلافة...)</w:t>
            </w:r>
            <w:r w:rsidRPr="00956614">
              <w:rPr>
                <w:rFonts w:eastAsia="Calibri" w:hint="cs"/>
                <w:b/>
                <w:bCs/>
                <w:sz w:val="28"/>
                <w:szCs w:val="28"/>
                <w:rtl/>
                <w:lang w:bidi="ar-MA"/>
              </w:rPr>
              <w:t xml:space="preserve">  </w:t>
            </w:r>
          </w:p>
          <w:p w:rsidR="00544DDC" w:rsidRPr="009E437E" w:rsidP="00DB614D">
            <w:pPr>
              <w:numPr>
                <w:ilvl w:val="0"/>
                <w:numId w:val="21"/>
              </w:numPr>
              <w:bidi/>
              <w:spacing w:after="0" w:line="240" w:lineRule="auto"/>
              <w:ind w:left="720" w:hanging="360"/>
              <w:rPr>
                <w:b/>
                <w:bCs/>
                <w:color w:val="984806" w:themeShade="80"/>
                <w:sz w:val="28"/>
                <w:szCs w:val="28"/>
                <w:u w:val="single"/>
              </w:rPr>
            </w:pPr>
            <w:r>
              <w:rPr>
                <w:rFonts w:eastAsiaTheme="minorEastAsia" w:hint="cs"/>
                <w:b/>
                <w:bCs/>
                <w:color w:val="984806" w:themeShade="80"/>
                <w:sz w:val="28"/>
                <w:szCs w:val="28"/>
                <w:u w:val="single"/>
                <w:rtl/>
              </w:rPr>
              <w:t>الأساليب المعتمدة في طرح وجهة نظر الكاتب</w:t>
            </w:r>
            <w:r w:rsidRPr="009E437E">
              <w:rPr>
                <w:rFonts w:eastAsiaTheme="minorEastAsia" w:hint="cs"/>
                <w:b/>
                <w:bCs/>
                <w:color w:val="984806" w:themeShade="80"/>
                <w:sz w:val="28"/>
                <w:szCs w:val="28"/>
                <w:u w:val="single"/>
                <w:rtl/>
              </w:rPr>
              <w:t>:</w:t>
            </w:r>
          </w:p>
          <w:tbl>
            <w:tblPr>
              <w:tblStyle w:val="TableGrid7"/>
              <w:bidiVisual/>
              <w:tblW w:w="0" w:type="auto"/>
              <w:tblLayout w:type="fixed"/>
              <w:tblLook w:val="04A0"/>
            </w:tblPr>
            <w:tblGrid>
              <w:gridCol w:w="2568"/>
              <w:gridCol w:w="2569"/>
              <w:gridCol w:w="2569"/>
            </w:tblGrid>
            <w:tr w:rsidTr="001D0EEC">
              <w:tblPrEx>
                <w:tblW w:w="0" w:type="auto"/>
                <w:tblLayout w:type="fixed"/>
                <w:tblLook w:val="04A0"/>
              </w:tblPrEx>
              <w:tc>
                <w:tcPr>
                  <w:tcW w:w="2568" w:type="dxa"/>
                </w:tcPr>
                <w:p w:rsidR="001D0EEC" w:rsidP="00AA09B2">
                  <w:pPr>
                    <w:framePr w:hSpace="141" w:wrap="around" w:vAnchor="text" w:hAnchor="margin" w:xAlign="center" w:y="317"/>
                    <w:bidi/>
                    <w:spacing w:after="0" w:line="240" w:lineRule="auto"/>
                    <w:jc w:val="center"/>
                    <w:rPr>
                      <w:rFonts w:eastAsia="Calibri"/>
                      <w:b/>
                      <w:bCs/>
                      <w:sz w:val="28"/>
                      <w:szCs w:val="28"/>
                      <w:rtl/>
                      <w:lang w:bidi="ar-MA"/>
                    </w:rPr>
                  </w:pPr>
                  <w:r>
                    <w:rPr>
                      <w:rFonts w:eastAsia="Calibri" w:hint="cs"/>
                      <w:b/>
                      <w:bCs/>
                      <w:sz w:val="28"/>
                      <w:szCs w:val="28"/>
                      <w:rtl/>
                      <w:lang w:bidi="ar-MA"/>
                    </w:rPr>
                    <w:t>الأسلوب المعتمد</w:t>
                  </w:r>
                </w:p>
              </w:tc>
              <w:tc>
                <w:tcPr>
                  <w:tcW w:w="2569" w:type="dxa"/>
                </w:tcPr>
                <w:p w:rsidR="001D0EEC" w:rsidP="00AA09B2">
                  <w:pPr>
                    <w:framePr w:hSpace="141" w:wrap="around" w:vAnchor="text" w:hAnchor="margin" w:xAlign="center" w:y="317"/>
                    <w:bidi/>
                    <w:spacing w:after="0" w:line="240" w:lineRule="auto"/>
                    <w:jc w:val="center"/>
                    <w:rPr>
                      <w:rFonts w:eastAsia="Calibri"/>
                      <w:b/>
                      <w:bCs/>
                      <w:sz w:val="28"/>
                      <w:szCs w:val="28"/>
                      <w:rtl/>
                      <w:lang w:bidi="ar-MA"/>
                    </w:rPr>
                  </w:pPr>
                  <w:r>
                    <w:rPr>
                      <w:rFonts w:eastAsia="Calibri" w:hint="cs"/>
                      <w:b/>
                      <w:bCs/>
                      <w:sz w:val="28"/>
                      <w:szCs w:val="28"/>
                      <w:rtl/>
                      <w:lang w:bidi="ar-MA"/>
                    </w:rPr>
                    <w:t>وظيفته الإجرائية</w:t>
                  </w:r>
                </w:p>
              </w:tc>
              <w:tc>
                <w:tcPr>
                  <w:tcW w:w="2569" w:type="dxa"/>
                </w:tcPr>
                <w:p w:rsidR="001D0EEC" w:rsidP="00AA09B2">
                  <w:pPr>
                    <w:framePr w:hSpace="141" w:wrap="around" w:vAnchor="text" w:hAnchor="margin" w:xAlign="center" w:y="317"/>
                    <w:bidi/>
                    <w:spacing w:after="0" w:line="240" w:lineRule="auto"/>
                    <w:jc w:val="center"/>
                    <w:rPr>
                      <w:rFonts w:eastAsia="Calibri"/>
                      <w:b/>
                      <w:bCs/>
                      <w:sz w:val="28"/>
                      <w:szCs w:val="28"/>
                      <w:rtl/>
                      <w:lang w:bidi="ar-MA"/>
                    </w:rPr>
                  </w:pPr>
                  <w:r>
                    <w:rPr>
                      <w:rFonts w:eastAsia="Calibri" w:hint="cs"/>
                      <w:b/>
                      <w:bCs/>
                      <w:sz w:val="28"/>
                      <w:szCs w:val="28"/>
                      <w:rtl/>
                      <w:lang w:bidi="ar-MA"/>
                    </w:rPr>
                    <w:t>حضوره في النص</w:t>
                  </w:r>
                </w:p>
              </w:tc>
            </w:tr>
            <w:tr w:rsidTr="001D0EEC">
              <w:tblPrEx>
                <w:tblW w:w="0" w:type="auto"/>
                <w:tblLayout w:type="fixed"/>
                <w:tblLook w:val="04A0"/>
              </w:tblPrEx>
              <w:tc>
                <w:tcPr>
                  <w:tcW w:w="2568" w:type="dxa"/>
                </w:tcPr>
                <w:p w:rsidR="001D0EEC" w:rsidP="00AA09B2">
                  <w:pPr>
                    <w:framePr w:hSpace="141" w:wrap="around" w:vAnchor="text" w:hAnchor="margin" w:xAlign="center" w:y="317"/>
                    <w:bidi/>
                    <w:spacing w:after="0" w:line="240" w:lineRule="auto"/>
                    <w:jc w:val="center"/>
                    <w:rPr>
                      <w:rFonts w:eastAsia="Calibri"/>
                      <w:b/>
                      <w:bCs/>
                      <w:sz w:val="28"/>
                      <w:szCs w:val="28"/>
                      <w:rtl/>
                      <w:lang w:bidi="ar-MA"/>
                    </w:rPr>
                  </w:pPr>
                  <w:r>
                    <w:rPr>
                      <w:rFonts w:eastAsia="Calibri" w:hint="cs"/>
                      <w:b/>
                      <w:bCs/>
                      <w:sz w:val="28"/>
                      <w:szCs w:val="28"/>
                      <w:rtl/>
                      <w:lang w:bidi="ar-MA"/>
                    </w:rPr>
                    <w:t>التعريف</w:t>
                  </w:r>
                </w:p>
              </w:tc>
              <w:tc>
                <w:tcPr>
                  <w:tcW w:w="2569" w:type="dxa"/>
                </w:tcPr>
                <w:p w:rsidR="001D0EEC" w:rsidP="00AA09B2">
                  <w:pPr>
                    <w:framePr w:hSpace="141" w:wrap="around" w:vAnchor="text" w:hAnchor="margin" w:xAlign="center" w:y="317"/>
                    <w:bidi/>
                    <w:spacing w:after="0" w:line="240" w:lineRule="auto"/>
                    <w:rPr>
                      <w:rFonts w:eastAsia="Calibri"/>
                      <w:b/>
                      <w:bCs/>
                      <w:sz w:val="28"/>
                      <w:szCs w:val="28"/>
                      <w:rtl/>
                      <w:lang w:bidi="ar-MA"/>
                    </w:rPr>
                  </w:pPr>
                  <w:r>
                    <w:rPr>
                      <w:rFonts w:eastAsia="Calibri" w:hint="cs"/>
                      <w:b/>
                      <w:bCs/>
                      <w:sz w:val="28"/>
                      <w:szCs w:val="28"/>
                      <w:rtl/>
                      <w:lang w:bidi="ar-MA"/>
                    </w:rPr>
                    <w:t>تحديد المعنى المقصود وتفسيره من خلال عرض خصائصه وأوصافه</w:t>
                  </w:r>
                </w:p>
              </w:tc>
              <w:tc>
                <w:tcPr>
                  <w:tcW w:w="2569" w:type="dxa"/>
                </w:tcPr>
                <w:p w:rsidR="001D0EEC" w:rsidP="00AA09B2">
                  <w:pPr>
                    <w:framePr w:hSpace="141" w:wrap="around" w:vAnchor="text" w:hAnchor="margin" w:xAlign="center" w:y="317"/>
                    <w:bidi/>
                    <w:spacing w:after="0" w:line="240" w:lineRule="auto"/>
                    <w:rPr>
                      <w:rFonts w:eastAsia="Calibri"/>
                      <w:b/>
                      <w:bCs/>
                      <w:sz w:val="28"/>
                      <w:szCs w:val="28"/>
                      <w:rtl/>
                      <w:lang w:bidi="ar-MA"/>
                    </w:rPr>
                  </w:pPr>
                  <w:r>
                    <w:rPr>
                      <w:rFonts w:eastAsia="Calibri" w:hint="cs"/>
                      <w:b/>
                      <w:bCs/>
                      <w:sz w:val="28"/>
                      <w:szCs w:val="28"/>
                      <w:rtl/>
                      <w:lang w:bidi="ar-MA"/>
                    </w:rPr>
                    <w:t>تطور الاتجاه...تجويد الشعر وصقله، التفنن في معانيه وصوره، الاحتجاج...</w:t>
                  </w:r>
                </w:p>
              </w:tc>
            </w:tr>
            <w:tr w:rsidTr="001D0EEC">
              <w:tblPrEx>
                <w:tblW w:w="0" w:type="auto"/>
                <w:tblLayout w:type="fixed"/>
                <w:tblLook w:val="04A0"/>
              </w:tblPrEx>
              <w:tc>
                <w:tcPr>
                  <w:tcW w:w="2568" w:type="dxa"/>
                </w:tcPr>
                <w:p w:rsidR="001D0EEC" w:rsidP="00AA09B2">
                  <w:pPr>
                    <w:framePr w:hSpace="141" w:wrap="around" w:vAnchor="text" w:hAnchor="margin" w:xAlign="center" w:y="317"/>
                    <w:bidi/>
                    <w:spacing w:after="0" w:line="240" w:lineRule="auto"/>
                    <w:jc w:val="center"/>
                    <w:rPr>
                      <w:rFonts w:eastAsia="Calibri"/>
                      <w:b/>
                      <w:bCs/>
                      <w:sz w:val="28"/>
                      <w:szCs w:val="28"/>
                      <w:rtl/>
                      <w:lang w:bidi="ar-MA"/>
                    </w:rPr>
                  </w:pPr>
                  <w:r>
                    <w:rPr>
                      <w:rFonts w:eastAsia="Calibri" w:hint="cs"/>
                      <w:b/>
                      <w:bCs/>
                      <w:sz w:val="28"/>
                      <w:szCs w:val="28"/>
                      <w:rtl/>
                      <w:lang w:bidi="ar-MA"/>
                    </w:rPr>
                    <w:t>الترادف</w:t>
                  </w:r>
                </w:p>
              </w:tc>
              <w:tc>
                <w:tcPr>
                  <w:tcW w:w="2569" w:type="dxa"/>
                </w:tcPr>
                <w:p w:rsidR="001D0EEC" w:rsidP="00AA09B2">
                  <w:pPr>
                    <w:framePr w:hSpace="141" w:wrap="around" w:vAnchor="text" w:hAnchor="margin" w:xAlign="center" w:y="317"/>
                    <w:bidi/>
                    <w:spacing w:after="0" w:line="240" w:lineRule="auto"/>
                    <w:rPr>
                      <w:rFonts w:eastAsia="Calibri"/>
                      <w:b/>
                      <w:bCs/>
                      <w:sz w:val="28"/>
                      <w:szCs w:val="28"/>
                      <w:rtl/>
                      <w:lang w:bidi="ar-MA"/>
                    </w:rPr>
                  </w:pPr>
                  <w:r>
                    <w:rPr>
                      <w:rFonts w:eastAsia="Calibri" w:hint="cs"/>
                      <w:b/>
                      <w:bCs/>
                      <w:sz w:val="28"/>
                      <w:szCs w:val="28"/>
                      <w:rtl/>
                      <w:lang w:bidi="ar-MA"/>
                    </w:rPr>
                    <w:t xml:space="preserve">ذكر الكلمة أو العبارة ثم إلحاقها بنظيرتها التي تفيد </w:t>
                  </w:r>
                  <w:r>
                    <w:rPr>
                      <w:rFonts w:eastAsia="Calibri" w:hint="cs"/>
                      <w:b/>
                      <w:bCs/>
                      <w:sz w:val="28"/>
                      <w:szCs w:val="28"/>
                      <w:rtl/>
                      <w:lang w:bidi="ar-MA"/>
                    </w:rPr>
                    <w:t>المعنى ذاته أو ما يقترب منه</w:t>
                  </w:r>
                </w:p>
              </w:tc>
              <w:tc>
                <w:tcPr>
                  <w:tcW w:w="2569" w:type="dxa"/>
                </w:tcPr>
                <w:p w:rsidR="001D0EEC" w:rsidP="00AA09B2">
                  <w:pPr>
                    <w:framePr w:hSpace="141" w:wrap="around" w:vAnchor="text" w:hAnchor="margin" w:xAlign="center" w:y="317"/>
                    <w:bidi/>
                    <w:spacing w:after="0" w:line="240" w:lineRule="auto"/>
                    <w:rPr>
                      <w:rFonts w:eastAsia="Calibri"/>
                      <w:b/>
                      <w:bCs/>
                      <w:sz w:val="28"/>
                      <w:szCs w:val="28"/>
                      <w:rtl/>
                      <w:lang w:bidi="ar-MA"/>
                    </w:rPr>
                  </w:pPr>
                  <w:r>
                    <w:rPr>
                      <w:rFonts w:eastAsia="Calibri" w:hint="cs"/>
                      <w:b/>
                      <w:bCs/>
                      <w:sz w:val="28"/>
                      <w:szCs w:val="28"/>
                      <w:rtl/>
                      <w:lang w:bidi="ar-MA"/>
                    </w:rPr>
                    <w:t xml:space="preserve">...فتشحذ قرائحهم، وتغري شاعريتهم، </w:t>
                  </w:r>
                  <w:r>
                    <w:rPr>
                      <w:rFonts w:eastAsia="Calibri" w:hint="cs"/>
                      <w:b/>
                      <w:bCs/>
                      <w:sz w:val="28"/>
                      <w:szCs w:val="28"/>
                      <w:rtl/>
                      <w:lang w:bidi="ar-MA"/>
                    </w:rPr>
                    <w:t>وتلهمهم لوحات شعرية...</w:t>
                  </w:r>
                </w:p>
              </w:tc>
            </w:tr>
            <w:tr w:rsidTr="001D0EEC">
              <w:tblPrEx>
                <w:tblW w:w="0" w:type="auto"/>
                <w:tblLayout w:type="fixed"/>
                <w:tblLook w:val="04A0"/>
              </w:tblPrEx>
              <w:tc>
                <w:tcPr>
                  <w:tcW w:w="2568" w:type="dxa"/>
                </w:tcPr>
                <w:p w:rsidR="001D0EEC" w:rsidP="00AA09B2">
                  <w:pPr>
                    <w:framePr w:hSpace="141" w:wrap="around" w:vAnchor="text" w:hAnchor="margin" w:xAlign="center" w:y="317"/>
                    <w:bidi/>
                    <w:spacing w:after="0" w:line="240" w:lineRule="auto"/>
                    <w:jc w:val="center"/>
                    <w:rPr>
                      <w:rFonts w:eastAsia="Calibri"/>
                      <w:b/>
                      <w:bCs/>
                      <w:sz w:val="28"/>
                      <w:szCs w:val="28"/>
                      <w:rtl/>
                      <w:lang w:bidi="ar-MA"/>
                    </w:rPr>
                  </w:pPr>
                  <w:r>
                    <w:rPr>
                      <w:rFonts w:eastAsia="Calibri" w:hint="cs"/>
                      <w:b/>
                      <w:bCs/>
                      <w:sz w:val="28"/>
                      <w:szCs w:val="28"/>
                      <w:rtl/>
                      <w:lang w:bidi="ar-MA"/>
                    </w:rPr>
                    <w:t>التمثيل أو (التشبيه)</w:t>
                  </w:r>
                </w:p>
              </w:tc>
              <w:tc>
                <w:tcPr>
                  <w:tcW w:w="2569" w:type="dxa"/>
                </w:tcPr>
                <w:p w:rsidR="001D0EEC" w:rsidP="00AA09B2">
                  <w:pPr>
                    <w:framePr w:hSpace="141" w:wrap="around" w:vAnchor="text" w:hAnchor="margin" w:xAlign="center" w:y="317"/>
                    <w:bidi/>
                    <w:spacing w:after="0" w:line="240" w:lineRule="auto"/>
                    <w:jc w:val="center"/>
                    <w:rPr>
                      <w:rFonts w:eastAsia="Calibri"/>
                      <w:b/>
                      <w:bCs/>
                      <w:sz w:val="28"/>
                      <w:szCs w:val="28"/>
                      <w:rtl/>
                      <w:lang w:bidi="ar-MA"/>
                    </w:rPr>
                  </w:pPr>
                  <w:r>
                    <w:rPr>
                      <w:rFonts w:eastAsia="Calibri" w:hint="cs"/>
                      <w:b/>
                      <w:bCs/>
                      <w:sz w:val="28"/>
                      <w:szCs w:val="28"/>
                      <w:rtl/>
                      <w:lang w:bidi="ar-MA"/>
                    </w:rPr>
                    <w:t>تشبيه حالة أو صورة بأخرى وتمثيلها بما يطابقها في المعنى.</w:t>
                  </w:r>
                </w:p>
              </w:tc>
              <w:tc>
                <w:tcPr>
                  <w:tcW w:w="2569" w:type="dxa"/>
                </w:tcPr>
                <w:p w:rsidR="001D0EEC" w:rsidP="00AA09B2">
                  <w:pPr>
                    <w:framePr w:hSpace="141" w:wrap="around" w:vAnchor="text" w:hAnchor="margin" w:xAlign="center" w:y="317"/>
                    <w:bidi/>
                    <w:spacing w:after="0" w:line="240" w:lineRule="auto"/>
                    <w:rPr>
                      <w:rFonts w:eastAsia="Calibri"/>
                      <w:b/>
                      <w:bCs/>
                      <w:sz w:val="28"/>
                      <w:szCs w:val="28"/>
                      <w:rtl/>
                      <w:lang w:bidi="ar-MA"/>
                    </w:rPr>
                  </w:pPr>
                  <w:r>
                    <w:rPr>
                      <w:rFonts w:eastAsia="Calibri" w:hint="cs"/>
                      <w:b/>
                      <w:bCs/>
                      <w:sz w:val="28"/>
                      <w:szCs w:val="28"/>
                      <w:rtl/>
                      <w:lang w:bidi="ar-MA"/>
                    </w:rPr>
                    <w:t>قول عبيد الله بن يحي في الورد وقصر مدته.</w:t>
                  </w:r>
                </w:p>
              </w:tc>
            </w:tr>
            <w:tr w:rsidTr="001D0EEC">
              <w:tblPrEx>
                <w:tblW w:w="0" w:type="auto"/>
                <w:tblLayout w:type="fixed"/>
                <w:tblLook w:val="04A0"/>
              </w:tblPrEx>
              <w:tc>
                <w:tcPr>
                  <w:tcW w:w="2568" w:type="dxa"/>
                </w:tcPr>
                <w:p w:rsidR="001D0EEC" w:rsidP="00AA09B2">
                  <w:pPr>
                    <w:framePr w:hSpace="141" w:wrap="around" w:vAnchor="text" w:hAnchor="margin" w:xAlign="center" w:y="317"/>
                    <w:bidi/>
                    <w:spacing w:after="0" w:line="240" w:lineRule="auto"/>
                    <w:jc w:val="center"/>
                    <w:rPr>
                      <w:rFonts w:eastAsia="Calibri"/>
                      <w:b/>
                      <w:bCs/>
                      <w:sz w:val="28"/>
                      <w:szCs w:val="28"/>
                      <w:rtl/>
                      <w:lang w:bidi="ar-MA"/>
                    </w:rPr>
                  </w:pPr>
                  <w:r>
                    <w:rPr>
                      <w:rFonts w:eastAsia="Calibri" w:hint="cs"/>
                      <w:b/>
                      <w:bCs/>
                      <w:sz w:val="28"/>
                      <w:szCs w:val="28"/>
                      <w:rtl/>
                      <w:lang w:bidi="ar-MA"/>
                    </w:rPr>
                    <w:t>التكرار</w:t>
                  </w:r>
                </w:p>
              </w:tc>
              <w:tc>
                <w:tcPr>
                  <w:tcW w:w="2569" w:type="dxa"/>
                </w:tcPr>
                <w:p w:rsidR="001D0EEC" w:rsidP="00672E54">
                  <w:pPr>
                    <w:framePr w:hSpace="141" w:wrap="around" w:vAnchor="text" w:hAnchor="margin" w:xAlign="center" w:y="317"/>
                    <w:bidi/>
                    <w:spacing w:after="0" w:line="240" w:lineRule="auto"/>
                    <w:jc w:val="center"/>
                    <w:rPr>
                      <w:rFonts w:eastAsia="Calibri"/>
                      <w:b/>
                      <w:bCs/>
                      <w:sz w:val="28"/>
                      <w:szCs w:val="28"/>
                      <w:rtl/>
                      <w:lang w:bidi="ar-MA"/>
                    </w:rPr>
                  </w:pPr>
                  <w:r w:rsidRPr="00672E54">
                    <w:rPr>
                      <w:rFonts w:eastAsia="Calibri"/>
                      <w:b/>
                      <w:bCs/>
                      <w:sz w:val="28"/>
                      <w:szCs w:val="28"/>
                      <w:rtl/>
                      <w:lang w:bidi="ar-MA"/>
                    </w:rPr>
                    <w:t xml:space="preserve">إعادة </w:t>
                  </w:r>
                  <w:r>
                    <w:rPr>
                      <w:rFonts w:eastAsia="Calibri" w:hint="cs"/>
                      <w:b/>
                      <w:bCs/>
                      <w:sz w:val="28"/>
                      <w:szCs w:val="28"/>
                      <w:rtl/>
                      <w:lang w:bidi="ar-MA"/>
                    </w:rPr>
                    <w:t>ذكر</w:t>
                  </w:r>
                  <w:r w:rsidRPr="00672E54">
                    <w:rPr>
                      <w:rFonts w:eastAsia="Calibri"/>
                      <w:b/>
                      <w:bCs/>
                      <w:sz w:val="28"/>
                      <w:szCs w:val="28"/>
                      <w:rtl/>
                      <w:lang w:bidi="ar-MA"/>
                    </w:rPr>
                    <w:t xml:space="preserve"> اللفظ </w:t>
                  </w:r>
                  <w:r>
                    <w:rPr>
                      <w:rFonts w:eastAsia="Calibri" w:hint="cs"/>
                      <w:b/>
                      <w:bCs/>
                      <w:sz w:val="28"/>
                      <w:szCs w:val="28"/>
                      <w:rtl/>
                      <w:lang w:bidi="ar-MA"/>
                    </w:rPr>
                    <w:t>أو الجملة</w:t>
                  </w:r>
                </w:p>
              </w:tc>
              <w:tc>
                <w:tcPr>
                  <w:tcW w:w="2569" w:type="dxa"/>
                </w:tcPr>
                <w:p w:rsidR="001D0EEC" w:rsidP="00812080">
                  <w:pPr>
                    <w:framePr w:hSpace="141" w:wrap="around" w:vAnchor="text" w:hAnchor="margin" w:xAlign="center" w:y="317"/>
                    <w:bidi/>
                    <w:spacing w:after="0" w:line="240" w:lineRule="auto"/>
                    <w:jc w:val="center"/>
                    <w:rPr>
                      <w:rFonts w:eastAsia="Calibri"/>
                      <w:b/>
                      <w:bCs/>
                      <w:sz w:val="28"/>
                      <w:szCs w:val="28"/>
                      <w:rtl/>
                      <w:lang w:bidi="ar-MA"/>
                    </w:rPr>
                  </w:pPr>
                  <w:r>
                    <w:rPr>
                      <w:rFonts w:eastAsia="Calibri" w:hint="cs"/>
                      <w:b/>
                      <w:bCs/>
                      <w:sz w:val="28"/>
                      <w:szCs w:val="28"/>
                      <w:rtl/>
                      <w:lang w:bidi="ar-MA"/>
                    </w:rPr>
                    <w:t>المجاهرة بالمعاصي</w:t>
                  </w:r>
                  <w:r w:rsidR="00812080">
                    <w:rPr>
                      <w:rFonts w:eastAsia="Calibri" w:hint="cs"/>
                      <w:b/>
                      <w:bCs/>
                      <w:sz w:val="28"/>
                      <w:szCs w:val="28"/>
                      <w:rtl/>
                      <w:lang w:bidi="ar-MA"/>
                    </w:rPr>
                    <w:t>،</w:t>
                  </w:r>
                  <w:r>
                    <w:rPr>
                      <w:rFonts w:eastAsia="Calibri" w:hint="cs"/>
                      <w:b/>
                      <w:bCs/>
                      <w:sz w:val="28"/>
                      <w:szCs w:val="28"/>
                      <w:rtl/>
                      <w:lang w:bidi="ar-MA"/>
                    </w:rPr>
                    <w:t xml:space="preserve"> الاستخفاف بالمواضعات...</w:t>
                  </w:r>
                </w:p>
              </w:tc>
            </w:tr>
          </w:tbl>
          <w:p w:rsidR="00812080" w:rsidP="00812080">
            <w:pPr>
              <w:bidi/>
              <w:spacing w:after="0" w:line="240" w:lineRule="auto"/>
              <w:contextualSpacing/>
              <w:rPr>
                <w:rFonts w:hint="cs"/>
                <w:b/>
                <w:bCs/>
                <w:color w:val="C00000"/>
                <w:sz w:val="32"/>
                <w:szCs w:val="32"/>
                <w:u w:val="double"/>
                <w:rtl/>
                <w:lang w:bidi="ar-MA"/>
              </w:rPr>
            </w:pPr>
            <w:r>
              <w:rPr>
                <w:rFonts w:eastAsiaTheme="minorEastAsia" w:hint="cs"/>
                <w:b/>
                <w:bCs/>
                <w:color w:val="C00000"/>
                <w:sz w:val="32"/>
                <w:szCs w:val="32"/>
                <w:u w:val="double"/>
                <w:rtl/>
                <w:lang w:bidi="ar-MA"/>
              </w:rPr>
              <w:t>النتيجة التي استخلصها الكاتب هي:</w:t>
            </w:r>
          </w:p>
          <w:p w:rsidR="00812080" w:rsidRPr="00812080" w:rsidP="00812080">
            <w:pPr>
              <w:bidi/>
              <w:spacing w:after="0" w:line="240" w:lineRule="auto"/>
              <w:contextualSpacing/>
              <w:rPr>
                <w:rFonts w:hint="cs"/>
                <w:b/>
                <w:bCs/>
                <w:sz w:val="32"/>
                <w:szCs w:val="32"/>
                <w:rtl/>
                <w:lang w:bidi="ar-MA"/>
              </w:rPr>
            </w:pPr>
            <w:r w:rsidRPr="00812080">
              <w:rPr>
                <w:rFonts w:eastAsiaTheme="minorEastAsia" w:hint="cs"/>
                <w:b/>
                <w:bCs/>
                <w:sz w:val="32"/>
                <w:szCs w:val="32"/>
                <w:rtl/>
                <w:lang w:bidi="ar-MA"/>
              </w:rPr>
              <w:t xml:space="preserve">حل تجويد الشعر وصقله محل المجاهرة بالمعاصي والاستخفاف بالمواضعات والأخلاق </w:t>
            </w:r>
          </w:p>
          <w:p w:rsidR="00544DDC" w:rsidP="00812080">
            <w:pPr>
              <w:bidi/>
              <w:spacing w:after="0" w:line="240" w:lineRule="auto"/>
              <w:contextualSpacing/>
              <w:rPr>
                <w:rFonts w:ascii="Arial" w:hAnsi="Arial"/>
                <w:b/>
                <w:bCs/>
                <w:sz w:val="28"/>
                <w:szCs w:val="28"/>
                <w:rtl/>
              </w:rPr>
            </w:pPr>
            <w:r w:rsidRPr="00945EF2">
              <w:rPr>
                <w:rFonts w:eastAsiaTheme="minorEastAsia" w:hint="cs"/>
                <w:b/>
                <w:bCs/>
                <w:color w:val="C00000"/>
                <w:sz w:val="32"/>
                <w:szCs w:val="32"/>
                <w:u w:val="double"/>
                <w:rtl/>
                <w:lang w:bidi="ar-MA"/>
              </w:rPr>
              <w:t>خلاصة</w:t>
            </w:r>
          </w:p>
          <w:p w:rsidR="007F5E54" w:rsidP="007F5E54">
            <w:pPr>
              <w:bidi/>
              <w:spacing w:after="200" w:line="276" w:lineRule="auto"/>
              <w:ind w:firstLine="317"/>
              <w:jc w:val="both"/>
              <w:rPr>
                <w:rFonts w:ascii="Arial" w:hAnsi="Arial"/>
                <w:b/>
                <w:bCs/>
                <w:sz w:val="28"/>
                <w:szCs w:val="28"/>
                <w:rtl/>
              </w:rPr>
            </w:pPr>
            <w:r>
              <w:rPr>
                <w:rFonts w:ascii="Arial" w:hAnsi="Arial" w:eastAsiaTheme="minorEastAsia" w:hint="cs"/>
                <w:b/>
                <w:bCs/>
                <w:sz w:val="28"/>
                <w:szCs w:val="28"/>
                <w:rtl/>
              </w:rPr>
              <w:t>لا يخلو أيّ شرح وتفسير عند التعبير عن رأي ما أو موقف محدد من وجهة نظر خاصة يستعرض صاحبها عددا من الأفكار بالقبول أو الرفض..</w:t>
            </w:r>
            <w:r w:rsidR="00544DDC">
              <w:rPr>
                <w:rFonts w:ascii="Arial" w:hAnsi="Arial" w:eastAsiaTheme="minorEastAsia" w:hint="cs"/>
                <w:b/>
                <w:bCs/>
                <w:sz w:val="28"/>
                <w:szCs w:val="28"/>
                <w:rtl/>
              </w:rPr>
              <w:t>.</w:t>
            </w:r>
            <w:r w:rsidRPr="007F5E54" w:rsidR="00544DDC">
              <w:rPr>
                <w:rFonts w:ascii="Arial" w:hAnsi="Arial" w:eastAsiaTheme="minorEastAsia" w:hint="cs"/>
                <w:b/>
                <w:bCs/>
                <w:sz w:val="28"/>
                <w:szCs w:val="28"/>
                <w:rtl/>
              </w:rPr>
              <w:t xml:space="preserve"> </w:t>
            </w:r>
            <w:r w:rsidRPr="007F5E54">
              <w:rPr>
                <w:rFonts w:ascii="Arial" w:hAnsi="Arial" w:eastAsiaTheme="minorEastAsia" w:hint="cs"/>
                <w:b/>
                <w:bCs/>
                <w:sz w:val="28"/>
                <w:szCs w:val="28"/>
                <w:rtl/>
              </w:rPr>
              <w:t>ويحرص في</w:t>
            </w:r>
            <w:r>
              <w:rPr>
                <w:rFonts w:ascii="Arial" w:hAnsi="Arial" w:eastAsiaTheme="minorEastAsia" w:hint="cs"/>
                <w:b/>
                <w:bCs/>
                <w:sz w:val="28"/>
                <w:szCs w:val="28"/>
                <w:rtl/>
              </w:rPr>
              <w:t xml:space="preserve"> ذلك على التزام مجموعة من الشروط التي نذكر منها:</w:t>
            </w:r>
          </w:p>
          <w:p w:rsidR="007F5E54" w:rsidP="007F5E54">
            <w:pPr>
              <w:numPr>
                <w:ilvl w:val="0"/>
                <w:numId w:val="23"/>
              </w:numPr>
              <w:bidi/>
              <w:spacing w:after="0" w:line="240" w:lineRule="auto"/>
              <w:ind w:left="677" w:hanging="360"/>
              <w:jc w:val="both"/>
              <w:rPr>
                <w:rFonts w:ascii="Arial" w:hAnsi="Arial"/>
                <w:b/>
                <w:bCs/>
                <w:sz w:val="28"/>
                <w:szCs w:val="28"/>
              </w:rPr>
            </w:pPr>
            <w:r>
              <w:rPr>
                <w:rFonts w:ascii="Arial" w:hAnsi="Arial" w:eastAsiaTheme="minorEastAsia" w:hint="cs"/>
                <w:b/>
                <w:bCs/>
                <w:sz w:val="28"/>
                <w:szCs w:val="28"/>
                <w:rtl/>
              </w:rPr>
              <w:t>الوضوح والدقة في التعبير عن المعنى المطلوب.</w:t>
            </w:r>
          </w:p>
          <w:p w:rsidR="007F5E54" w:rsidP="007F5E54">
            <w:pPr>
              <w:numPr>
                <w:ilvl w:val="0"/>
                <w:numId w:val="23"/>
              </w:numPr>
              <w:bidi/>
              <w:spacing w:after="0" w:line="240" w:lineRule="auto"/>
              <w:ind w:left="677" w:hanging="360"/>
              <w:jc w:val="both"/>
              <w:rPr>
                <w:rFonts w:ascii="Arial" w:hAnsi="Arial"/>
                <w:b/>
                <w:bCs/>
                <w:sz w:val="28"/>
                <w:szCs w:val="28"/>
              </w:rPr>
            </w:pPr>
            <w:r>
              <w:rPr>
                <w:rFonts w:ascii="Arial" w:hAnsi="Arial" w:eastAsiaTheme="minorEastAsia" w:hint="cs"/>
                <w:b/>
                <w:bCs/>
                <w:sz w:val="28"/>
                <w:szCs w:val="28"/>
                <w:rtl/>
              </w:rPr>
              <w:t>التميز وجدة المضمون عند طرح قضيته.</w:t>
            </w:r>
          </w:p>
          <w:p w:rsidR="007F5E54" w:rsidP="007F5E54">
            <w:pPr>
              <w:numPr>
                <w:ilvl w:val="0"/>
                <w:numId w:val="23"/>
              </w:numPr>
              <w:bidi/>
              <w:spacing w:after="0" w:line="240" w:lineRule="auto"/>
              <w:ind w:left="677" w:hanging="360"/>
              <w:jc w:val="both"/>
              <w:rPr>
                <w:rFonts w:ascii="Arial" w:hAnsi="Arial"/>
                <w:b/>
                <w:bCs/>
                <w:sz w:val="28"/>
                <w:szCs w:val="28"/>
              </w:rPr>
            </w:pPr>
            <w:r>
              <w:rPr>
                <w:rFonts w:ascii="Arial" w:hAnsi="Arial" w:eastAsiaTheme="minorEastAsia" w:hint="cs"/>
                <w:b/>
                <w:bCs/>
                <w:sz w:val="28"/>
                <w:szCs w:val="28"/>
                <w:rtl/>
              </w:rPr>
              <w:t>التدرج في التقديم بما يناسب عناصر المعنى المطلوب ومكوناته.</w:t>
            </w:r>
          </w:p>
          <w:p w:rsidR="007F5E54" w:rsidP="007F5E54">
            <w:pPr>
              <w:numPr>
                <w:ilvl w:val="0"/>
                <w:numId w:val="23"/>
              </w:numPr>
              <w:bidi/>
              <w:spacing w:after="0" w:line="240" w:lineRule="auto"/>
              <w:ind w:left="677" w:hanging="360"/>
              <w:jc w:val="both"/>
              <w:rPr>
                <w:rFonts w:ascii="Arial" w:hAnsi="Arial"/>
                <w:b/>
                <w:bCs/>
                <w:sz w:val="28"/>
                <w:szCs w:val="28"/>
              </w:rPr>
            </w:pPr>
            <w:r>
              <w:rPr>
                <w:rFonts w:ascii="Arial" w:hAnsi="Arial" w:eastAsiaTheme="minorEastAsia" w:hint="cs"/>
                <w:b/>
                <w:bCs/>
                <w:sz w:val="28"/>
                <w:szCs w:val="28"/>
                <w:rtl/>
              </w:rPr>
              <w:t>مراعاة الأسباب والعلاقات والنتائج.</w:t>
            </w:r>
          </w:p>
          <w:p w:rsidR="007F5E54" w:rsidRPr="007F5E54" w:rsidP="007F5E54">
            <w:pPr>
              <w:numPr>
                <w:ilvl w:val="0"/>
                <w:numId w:val="23"/>
              </w:numPr>
              <w:bidi/>
              <w:spacing w:after="0" w:line="240" w:lineRule="auto"/>
              <w:ind w:left="677" w:hanging="360"/>
              <w:jc w:val="both"/>
              <w:rPr>
                <w:rFonts w:ascii="Arial" w:hAnsi="Arial"/>
                <w:b/>
                <w:bCs/>
                <w:sz w:val="28"/>
                <w:szCs w:val="28"/>
                <w:rtl/>
              </w:rPr>
            </w:pPr>
            <w:r>
              <w:rPr>
                <w:rFonts w:ascii="Arial" w:hAnsi="Arial" w:eastAsiaTheme="minorEastAsia" w:hint="cs"/>
                <w:b/>
                <w:bCs/>
                <w:sz w:val="28"/>
                <w:szCs w:val="28"/>
                <w:rtl/>
              </w:rPr>
              <w:t xml:space="preserve">التحلي </w:t>
            </w:r>
            <w:r>
              <w:rPr>
                <w:rFonts w:ascii="Arial" w:hAnsi="Arial" w:eastAsiaTheme="minorEastAsia"/>
                <w:b/>
                <w:bCs/>
                <w:sz w:val="28"/>
                <w:szCs w:val="28"/>
                <w:rtl/>
              </w:rPr>
              <w:t>–</w:t>
            </w:r>
            <w:r>
              <w:rPr>
                <w:rFonts w:ascii="Arial" w:hAnsi="Arial" w:eastAsiaTheme="minorEastAsia" w:hint="cs"/>
                <w:b/>
                <w:bCs/>
                <w:sz w:val="28"/>
                <w:szCs w:val="28"/>
                <w:rtl/>
              </w:rPr>
              <w:t xml:space="preserve"> قدر المستطاع </w:t>
            </w:r>
            <w:r>
              <w:rPr>
                <w:rFonts w:ascii="Arial" w:hAnsi="Arial" w:eastAsiaTheme="minorEastAsia"/>
                <w:b/>
                <w:bCs/>
                <w:sz w:val="28"/>
                <w:szCs w:val="28"/>
                <w:rtl/>
              </w:rPr>
              <w:t>–</w:t>
            </w:r>
            <w:r>
              <w:rPr>
                <w:rFonts w:ascii="Arial" w:hAnsi="Arial" w:eastAsiaTheme="minorEastAsia" w:hint="cs"/>
                <w:b/>
                <w:bCs/>
                <w:sz w:val="28"/>
                <w:szCs w:val="28"/>
                <w:rtl/>
              </w:rPr>
              <w:t xml:space="preserve"> بالواقعية والتجرد.</w:t>
            </w:r>
            <w:r w:rsidRPr="007F5E54">
              <w:rPr>
                <w:rFonts w:ascii="Arial" w:hAnsi="Arial" w:eastAsiaTheme="minorEastAsia" w:hint="cs"/>
                <w:b/>
                <w:bCs/>
                <w:sz w:val="28"/>
                <w:szCs w:val="28"/>
                <w:rtl/>
              </w:rPr>
              <w:t xml:space="preserve"> </w:t>
            </w:r>
          </w:p>
        </w:tc>
        <w:tc>
          <w:tcPr>
            <w:tcW w:w="1277" w:type="dxa"/>
            <w:tcBorders>
              <w:top w:val="single" w:sz="18" w:space="0" w:color="auto"/>
              <w:left w:val="single" w:sz="18" w:space="0" w:color="auto"/>
              <w:bottom w:val="single" w:sz="18" w:space="0" w:color="auto"/>
              <w:right w:val="single" w:sz="18" w:space="0" w:color="auto"/>
            </w:tcBorders>
          </w:tcPr>
          <w:p w:rsidR="00544DDC" w:rsidRPr="003B552F" w:rsidP="000953C0">
            <w:pPr>
              <w:bidi/>
              <w:spacing w:after="0" w:line="240" w:lineRule="auto"/>
              <w:rPr>
                <w:rFonts w:ascii="Arial" w:hAnsi="Arial"/>
                <w:b/>
                <w:bCs/>
                <w:sz w:val="26"/>
                <w:szCs w:val="26"/>
                <w:rtl/>
              </w:rPr>
            </w:pPr>
          </w:p>
          <w:p w:rsidR="00031D77" w:rsidRPr="003B552F" w:rsidP="00031D77">
            <w:pPr>
              <w:bidi/>
              <w:spacing w:after="0" w:line="240" w:lineRule="auto"/>
              <w:rPr>
                <w:rFonts w:ascii="Arial" w:hAnsi="Arial"/>
                <w:b/>
                <w:bCs/>
                <w:sz w:val="26"/>
                <w:szCs w:val="26"/>
                <w:rtl/>
              </w:rPr>
            </w:pPr>
          </w:p>
          <w:p w:rsidR="00031D77" w:rsidRPr="003B552F" w:rsidP="00031D77">
            <w:pPr>
              <w:bidi/>
              <w:spacing w:after="200" w:line="276" w:lineRule="auto"/>
              <w:rPr>
                <w:rFonts w:ascii="Arial" w:hAnsi="Arial"/>
                <w:b/>
                <w:bCs/>
                <w:sz w:val="26"/>
                <w:szCs w:val="26"/>
                <w:rtl/>
              </w:rPr>
            </w:pPr>
          </w:p>
          <w:p w:rsidR="00031D77" w:rsidRPr="003B552F" w:rsidP="00031D77">
            <w:pPr>
              <w:bidi/>
              <w:spacing w:after="200" w:line="276" w:lineRule="auto"/>
              <w:rPr>
                <w:rFonts w:ascii="Arial" w:hAnsi="Arial"/>
                <w:b/>
                <w:bCs/>
                <w:sz w:val="26"/>
                <w:szCs w:val="26"/>
                <w:rtl/>
              </w:rPr>
            </w:pPr>
          </w:p>
          <w:p w:rsidR="00031D77" w:rsidRPr="003B552F" w:rsidP="00031D77">
            <w:pPr>
              <w:bidi/>
              <w:spacing w:after="200" w:line="276" w:lineRule="auto"/>
              <w:rPr>
                <w:rFonts w:ascii="Arial" w:hAnsi="Arial"/>
                <w:b/>
                <w:bCs/>
                <w:sz w:val="26"/>
                <w:szCs w:val="26"/>
                <w:rtl/>
              </w:rPr>
            </w:pPr>
          </w:p>
          <w:p w:rsidR="00031D77" w:rsidRPr="003B552F" w:rsidP="00031D77">
            <w:pPr>
              <w:bidi/>
              <w:spacing w:after="200" w:line="276" w:lineRule="auto"/>
              <w:rPr>
                <w:rFonts w:ascii="Arial" w:hAnsi="Arial"/>
                <w:b/>
                <w:bCs/>
                <w:sz w:val="26"/>
                <w:szCs w:val="26"/>
                <w:rtl/>
              </w:rPr>
            </w:pPr>
          </w:p>
          <w:p w:rsidR="00031D77" w:rsidRPr="003B552F" w:rsidP="00031D77">
            <w:pPr>
              <w:bidi/>
              <w:spacing w:after="200" w:line="276" w:lineRule="auto"/>
              <w:rPr>
                <w:rFonts w:ascii="Arial" w:hAnsi="Arial"/>
                <w:b/>
                <w:bCs/>
                <w:sz w:val="26"/>
                <w:szCs w:val="26"/>
                <w:rtl/>
              </w:rPr>
            </w:pPr>
          </w:p>
          <w:p w:rsidR="00031D77" w:rsidRPr="003B552F" w:rsidP="00031D77">
            <w:pPr>
              <w:bidi/>
              <w:spacing w:after="200" w:line="276" w:lineRule="auto"/>
              <w:rPr>
                <w:rFonts w:ascii="Arial" w:hAnsi="Arial"/>
                <w:b/>
                <w:bCs/>
                <w:sz w:val="26"/>
                <w:szCs w:val="26"/>
                <w:rtl/>
              </w:rPr>
            </w:pPr>
            <w:r w:rsidRPr="003B552F">
              <w:rPr>
                <w:rFonts w:ascii="Arial" w:hAnsi="Arial" w:eastAsiaTheme="minorEastAsia" w:hint="cs"/>
                <w:b/>
                <w:bCs/>
                <w:sz w:val="26"/>
                <w:szCs w:val="26"/>
                <w:rtl/>
              </w:rPr>
              <w:t>+</w:t>
            </w:r>
            <w:r>
              <w:rPr>
                <w:rFonts w:ascii="Arial" w:hAnsi="Arial" w:eastAsiaTheme="minorEastAsia" w:hint="cs"/>
                <w:b/>
                <w:bCs/>
                <w:sz w:val="26"/>
                <w:szCs w:val="26"/>
                <w:rtl/>
              </w:rPr>
              <w:t xml:space="preserve"> </w:t>
            </w:r>
            <w:r w:rsidRPr="003B552F">
              <w:rPr>
                <w:rFonts w:ascii="Arial" w:hAnsi="Arial" w:eastAsiaTheme="minorEastAsia" w:hint="cs"/>
                <w:b/>
                <w:bCs/>
                <w:sz w:val="26"/>
                <w:szCs w:val="26"/>
                <w:rtl/>
              </w:rPr>
              <w:t>تقويم تكويني:</w:t>
            </w:r>
          </w:p>
          <w:p w:rsidR="00031D77" w:rsidRPr="003B552F" w:rsidP="00031D77">
            <w:pPr>
              <w:bidi/>
              <w:spacing w:after="200" w:line="276" w:lineRule="auto"/>
              <w:rPr>
                <w:rFonts w:ascii="Arial" w:hAnsi="Arial"/>
                <w:b/>
                <w:bCs/>
                <w:sz w:val="26"/>
                <w:szCs w:val="26"/>
                <w:rtl/>
              </w:rPr>
            </w:pPr>
            <w:r w:rsidRPr="003B552F">
              <w:rPr>
                <w:rFonts w:ascii="Arial" w:hAnsi="Arial" w:eastAsiaTheme="minorEastAsia" w:hint="cs"/>
                <w:b/>
                <w:bCs/>
                <w:sz w:val="26"/>
                <w:szCs w:val="26"/>
                <w:rtl/>
              </w:rPr>
              <w:t>+</w:t>
            </w:r>
            <w:r>
              <w:rPr>
                <w:rFonts w:ascii="Arial" w:hAnsi="Arial" w:eastAsiaTheme="minorEastAsia" w:hint="cs"/>
                <w:b/>
                <w:bCs/>
                <w:sz w:val="26"/>
                <w:szCs w:val="26"/>
                <w:rtl/>
              </w:rPr>
              <w:t xml:space="preserve"> </w:t>
            </w:r>
            <w:r w:rsidRPr="003B552F">
              <w:rPr>
                <w:rFonts w:ascii="Arial" w:hAnsi="Arial" w:eastAsiaTheme="minorEastAsia" w:hint="cs"/>
                <w:b/>
                <w:bCs/>
                <w:sz w:val="26"/>
                <w:szCs w:val="26"/>
                <w:rtl/>
              </w:rPr>
              <w:t xml:space="preserve">يحدد المتعلم </w:t>
            </w:r>
            <w:r w:rsidRPr="003B552F" w:rsidR="00F138AF">
              <w:rPr>
                <w:rFonts w:ascii="Arial" w:hAnsi="Arial" w:eastAsiaTheme="minorEastAsia" w:hint="cs"/>
                <w:b/>
                <w:bCs/>
                <w:sz w:val="26"/>
                <w:szCs w:val="26"/>
                <w:rtl/>
              </w:rPr>
              <w:t xml:space="preserve">أجزاء </w:t>
            </w:r>
            <w:r w:rsidRPr="003B552F">
              <w:rPr>
                <w:rFonts w:ascii="Arial" w:hAnsi="Arial" w:eastAsiaTheme="minorEastAsia" w:hint="cs"/>
                <w:b/>
                <w:bCs/>
                <w:sz w:val="26"/>
                <w:szCs w:val="26"/>
                <w:rtl/>
              </w:rPr>
              <w:t xml:space="preserve">قضية </w:t>
            </w:r>
            <w:r w:rsidRPr="003B552F" w:rsidR="00F138AF">
              <w:rPr>
                <w:rFonts w:ascii="Arial" w:hAnsi="Arial" w:eastAsiaTheme="minorEastAsia" w:hint="cs"/>
                <w:b/>
                <w:bCs/>
                <w:sz w:val="26"/>
                <w:szCs w:val="26"/>
                <w:rtl/>
              </w:rPr>
              <w:t>التي يطرحها النص.</w:t>
            </w:r>
          </w:p>
          <w:p w:rsidR="00F138AF" w:rsidRPr="003B552F" w:rsidP="00F138AF">
            <w:pPr>
              <w:bidi/>
              <w:spacing w:after="200" w:line="276" w:lineRule="auto"/>
              <w:rPr>
                <w:rFonts w:ascii="Arial" w:hAnsi="Arial" w:hint="cs"/>
                <w:b/>
                <w:bCs/>
                <w:sz w:val="26"/>
                <w:szCs w:val="26"/>
                <w:rtl/>
              </w:rPr>
            </w:pPr>
            <w:r w:rsidRPr="003B552F">
              <w:rPr>
                <w:rFonts w:ascii="Arial" w:hAnsi="Arial" w:eastAsiaTheme="minorEastAsia" w:hint="cs"/>
                <w:b/>
                <w:bCs/>
                <w:sz w:val="26"/>
                <w:szCs w:val="26"/>
                <w:rtl/>
              </w:rPr>
              <w:t>+ تعديل الإجابات بشكل فوري</w:t>
            </w:r>
          </w:p>
          <w:p w:rsidR="00031D77" w:rsidRPr="003B552F" w:rsidP="00F138AF">
            <w:pPr>
              <w:bidi/>
              <w:spacing w:after="200" w:line="276" w:lineRule="auto"/>
              <w:rPr>
                <w:rFonts w:ascii="Arial" w:hAnsi="Arial"/>
                <w:b/>
                <w:bCs/>
                <w:sz w:val="26"/>
                <w:szCs w:val="26"/>
                <w:rtl/>
              </w:rPr>
            </w:pPr>
            <w:r w:rsidRPr="003B552F">
              <w:rPr>
                <w:rFonts w:ascii="Arial" w:hAnsi="Arial" w:eastAsiaTheme="minorEastAsia" w:hint="cs"/>
                <w:b/>
                <w:bCs/>
                <w:sz w:val="26"/>
                <w:szCs w:val="26"/>
                <w:rtl/>
              </w:rPr>
              <w:t xml:space="preserve">+ </w:t>
            </w:r>
            <w:r w:rsidRPr="003B552F" w:rsidR="00F138AF">
              <w:rPr>
                <w:rFonts w:ascii="Arial" w:hAnsi="Arial" w:eastAsiaTheme="minorEastAsia" w:hint="cs"/>
                <w:b/>
                <w:bCs/>
                <w:sz w:val="26"/>
                <w:szCs w:val="26"/>
                <w:rtl/>
              </w:rPr>
              <w:t>المنهجية المعتمدة في طرح وجهة نظر الكاتب</w:t>
            </w:r>
            <w:r w:rsidRPr="003B552F">
              <w:rPr>
                <w:rFonts w:ascii="Arial" w:hAnsi="Arial" w:eastAsiaTheme="minorEastAsia" w:hint="cs"/>
                <w:b/>
                <w:bCs/>
                <w:sz w:val="26"/>
                <w:szCs w:val="26"/>
                <w:rtl/>
              </w:rPr>
              <w:t>.</w:t>
            </w:r>
          </w:p>
          <w:p w:rsidR="00031D77" w:rsidRPr="003B552F" w:rsidP="00031D77">
            <w:pPr>
              <w:bidi/>
              <w:spacing w:after="200" w:line="276" w:lineRule="auto"/>
              <w:rPr>
                <w:rFonts w:ascii="Arial" w:hAnsi="Arial"/>
                <w:b/>
                <w:bCs/>
                <w:sz w:val="26"/>
                <w:szCs w:val="26"/>
                <w:rtl/>
              </w:rPr>
            </w:pPr>
          </w:p>
          <w:p w:rsidR="00D9289A" w:rsidP="00D9289A">
            <w:pPr>
              <w:bidi/>
              <w:spacing w:after="0" w:line="276" w:lineRule="auto"/>
              <w:rPr>
                <w:rFonts w:ascii="Arial" w:hAnsi="Arial" w:hint="cs"/>
                <w:b/>
                <w:bCs/>
                <w:sz w:val="26"/>
                <w:szCs w:val="26"/>
                <w:rtl/>
              </w:rPr>
            </w:pPr>
            <w:r w:rsidRPr="003B552F">
              <w:rPr>
                <w:rFonts w:ascii="Arial" w:hAnsi="Arial" w:eastAsiaTheme="minorEastAsia" w:hint="cs"/>
                <w:b/>
                <w:bCs/>
                <w:sz w:val="26"/>
                <w:szCs w:val="26"/>
                <w:rtl/>
              </w:rPr>
              <w:t>+ تحديد الأساليب المعتمدة في طرح وجهة نظر الكاتب</w:t>
            </w:r>
          </w:p>
          <w:p w:rsidR="00031D77" w:rsidRPr="003B552F" w:rsidP="00D9289A">
            <w:pPr>
              <w:bidi/>
              <w:spacing w:after="0" w:line="276" w:lineRule="auto"/>
              <w:rPr>
                <w:rFonts w:ascii="Arial" w:hAnsi="Arial"/>
                <w:b/>
                <w:bCs/>
                <w:sz w:val="26"/>
                <w:szCs w:val="26"/>
                <w:rtl/>
              </w:rPr>
            </w:pPr>
            <w:r w:rsidRPr="003B552F">
              <w:rPr>
                <w:rFonts w:ascii="Arial" w:hAnsi="Arial" w:eastAsiaTheme="minorEastAsia" w:hint="cs"/>
                <w:b/>
                <w:bCs/>
                <w:sz w:val="26"/>
                <w:szCs w:val="26"/>
                <w:rtl/>
              </w:rPr>
              <w:t>+تعديل الإجابات.</w:t>
            </w:r>
          </w:p>
          <w:p w:rsidR="00D9289A" w:rsidP="00F138AF">
            <w:pPr>
              <w:bidi/>
              <w:spacing w:after="0" w:line="240" w:lineRule="auto"/>
              <w:rPr>
                <w:rFonts w:ascii="Arial" w:hAnsi="Arial" w:hint="cs"/>
                <w:b/>
                <w:bCs/>
                <w:sz w:val="26"/>
                <w:szCs w:val="26"/>
                <w:rtl/>
              </w:rPr>
            </w:pPr>
          </w:p>
          <w:p w:rsidR="00D9289A" w:rsidP="00D9289A">
            <w:pPr>
              <w:bidi/>
              <w:spacing w:after="0" w:line="240" w:lineRule="auto"/>
              <w:rPr>
                <w:rFonts w:ascii="Arial" w:hAnsi="Arial" w:hint="cs"/>
                <w:b/>
                <w:bCs/>
                <w:sz w:val="26"/>
                <w:szCs w:val="26"/>
                <w:rtl/>
              </w:rPr>
            </w:pPr>
          </w:p>
          <w:p w:rsidR="00D9289A" w:rsidP="00D9289A">
            <w:pPr>
              <w:bidi/>
              <w:spacing w:after="0" w:line="240" w:lineRule="auto"/>
              <w:rPr>
                <w:rFonts w:ascii="Arial" w:hAnsi="Arial" w:hint="cs"/>
                <w:b/>
                <w:bCs/>
                <w:sz w:val="26"/>
                <w:szCs w:val="26"/>
                <w:rtl/>
              </w:rPr>
            </w:pPr>
          </w:p>
          <w:p w:rsidR="00D9289A" w:rsidP="00D9289A">
            <w:pPr>
              <w:bidi/>
              <w:spacing w:after="0" w:line="240" w:lineRule="auto"/>
              <w:rPr>
                <w:rFonts w:ascii="Arial" w:hAnsi="Arial" w:hint="cs"/>
                <w:b/>
                <w:bCs/>
                <w:sz w:val="26"/>
                <w:szCs w:val="26"/>
                <w:rtl/>
              </w:rPr>
            </w:pPr>
          </w:p>
          <w:p w:rsidR="00D9289A" w:rsidP="00D9289A">
            <w:pPr>
              <w:bidi/>
              <w:spacing w:after="0" w:line="240" w:lineRule="auto"/>
              <w:rPr>
                <w:rFonts w:ascii="Arial" w:hAnsi="Arial" w:hint="cs"/>
                <w:b/>
                <w:bCs/>
                <w:sz w:val="26"/>
                <w:szCs w:val="26"/>
                <w:rtl/>
              </w:rPr>
            </w:pPr>
          </w:p>
          <w:p w:rsidR="00031D77" w:rsidRPr="003B552F" w:rsidP="00D9289A">
            <w:pPr>
              <w:bidi/>
              <w:spacing w:after="0" w:line="240" w:lineRule="auto"/>
              <w:rPr>
                <w:rFonts w:ascii="Arial" w:hAnsi="Arial"/>
                <w:b/>
                <w:bCs/>
                <w:sz w:val="26"/>
                <w:szCs w:val="26"/>
                <w:rtl/>
              </w:rPr>
            </w:pPr>
            <w:r w:rsidRPr="003B552F">
              <w:rPr>
                <w:rFonts w:ascii="Arial" w:hAnsi="Arial" w:eastAsiaTheme="minorEastAsia" w:hint="cs"/>
                <w:b/>
                <w:bCs/>
                <w:sz w:val="26"/>
                <w:szCs w:val="26"/>
                <w:rtl/>
              </w:rPr>
              <w:t xml:space="preserve">+ </w:t>
            </w:r>
            <w:r w:rsidRPr="003B552F">
              <w:rPr>
                <w:rFonts w:ascii="Arial" w:hAnsi="Arial" w:eastAsiaTheme="minorEastAsia" w:hint="cs"/>
                <w:b/>
                <w:bCs/>
                <w:sz w:val="26"/>
                <w:szCs w:val="26"/>
                <w:rtl/>
              </w:rPr>
              <w:t>تحديد النتيجة التي استخلصها الكاتب في شرح وجهة نظره وتفسيرها</w:t>
            </w:r>
          </w:p>
          <w:p w:rsidR="00031D77" w:rsidRPr="003B552F" w:rsidP="00031D77">
            <w:pPr>
              <w:bidi/>
              <w:spacing w:after="0" w:line="240" w:lineRule="auto"/>
              <w:rPr>
                <w:rFonts w:ascii="Arial" w:hAnsi="Arial"/>
                <w:b/>
                <w:bCs/>
                <w:sz w:val="26"/>
                <w:szCs w:val="26"/>
                <w:rtl/>
              </w:rPr>
            </w:pPr>
            <w:r w:rsidRPr="003B552F">
              <w:rPr>
                <w:rFonts w:ascii="Arial" w:hAnsi="Arial" w:eastAsiaTheme="minorEastAsia" w:hint="cs"/>
                <w:b/>
                <w:bCs/>
                <w:sz w:val="26"/>
                <w:szCs w:val="26"/>
                <w:rtl/>
              </w:rPr>
              <w:t>+ تعديل الإجابات</w:t>
            </w:r>
          </w:p>
          <w:p w:rsidR="00031D77" w:rsidRPr="001310E7" w:rsidP="001310E7">
            <w:pPr>
              <w:bidi/>
              <w:spacing w:after="200" w:line="276" w:lineRule="auto"/>
              <w:rPr>
                <w:rFonts w:ascii="Arial" w:hAnsi="Arial"/>
                <w:b/>
                <w:bCs/>
                <w:sz w:val="26"/>
                <w:szCs w:val="26"/>
                <w:rtl/>
              </w:rPr>
            </w:pPr>
            <w:r w:rsidRPr="003B552F">
              <w:rPr>
                <w:rFonts w:ascii="Arial" w:hAnsi="Arial" w:eastAsiaTheme="minorEastAsia" w:hint="cs"/>
                <w:b/>
                <w:bCs/>
                <w:sz w:val="26"/>
                <w:szCs w:val="26"/>
                <w:rtl/>
              </w:rPr>
              <w:t xml:space="preserve">+ </w:t>
            </w:r>
            <w:r w:rsidRPr="003B552F">
              <w:rPr>
                <w:rFonts w:ascii="Arial" w:hAnsi="Arial" w:eastAsiaTheme="minorEastAsia" w:hint="cs"/>
                <w:b/>
                <w:bCs/>
                <w:sz w:val="26"/>
                <w:szCs w:val="26"/>
                <w:rtl/>
              </w:rPr>
              <w:t>تقويم إجمالي:</w:t>
            </w:r>
            <w:r w:rsidRPr="001310E7">
              <w:rPr>
                <w:rFonts w:ascii="Arial" w:hAnsi="Arial" w:eastAsiaTheme="minorEastAsia" w:hint="cs"/>
                <w:b/>
                <w:bCs/>
                <w:sz w:val="26"/>
                <w:szCs w:val="26"/>
                <w:rtl/>
              </w:rPr>
              <w:t xml:space="preserve"> مساعدة المتعلمين على صياغة خلاصة</w:t>
            </w:r>
            <w:r>
              <w:rPr>
                <w:rFonts w:ascii="Arial" w:hAnsi="Arial" w:eastAsiaTheme="minorEastAsia" w:hint="cs"/>
                <w:b/>
                <w:bCs/>
                <w:sz w:val="26"/>
                <w:szCs w:val="26"/>
                <w:rtl/>
              </w:rPr>
              <w:t xml:space="preserve"> </w:t>
            </w:r>
            <w:r w:rsidRPr="001310E7">
              <w:rPr>
                <w:rFonts w:ascii="Arial" w:hAnsi="Arial" w:eastAsiaTheme="minorEastAsia" w:hint="cs"/>
                <w:b/>
                <w:bCs/>
                <w:sz w:val="26"/>
                <w:szCs w:val="26"/>
                <w:rtl/>
              </w:rPr>
              <w:t>تركيبية، وتقويم الإجابات.</w:t>
            </w:r>
          </w:p>
        </w:tc>
      </w:tr>
      <w:tr w:rsidTr="00D9289A">
        <w:tblPrEx>
          <w:tblW w:w="16303" w:type="dxa"/>
          <w:tblLayout w:type="fixed"/>
          <w:tblLook w:val="04A0"/>
        </w:tblPrEx>
        <w:trPr>
          <w:trHeight w:val="365"/>
        </w:trPr>
        <w:tc>
          <w:tcPr>
            <w:tcW w:w="852" w:type="dxa"/>
            <w:tcBorders>
              <w:top w:val="single" w:sz="18" w:space="0" w:color="auto"/>
              <w:left w:val="single" w:sz="18" w:space="0" w:color="auto"/>
              <w:bottom w:val="single" w:sz="18" w:space="0" w:color="auto"/>
              <w:right w:val="single" w:sz="18" w:space="0" w:color="auto"/>
            </w:tcBorders>
          </w:tcPr>
          <w:p w:rsidR="00544DDC" w:rsidP="00544DDC">
            <w:pPr>
              <w:bidi/>
              <w:spacing w:after="0" w:line="240" w:lineRule="auto"/>
              <w:rPr>
                <w:rFonts w:hint="cs"/>
                <w:sz w:val="20"/>
                <w:szCs w:val="20"/>
                <w:rtl/>
              </w:rPr>
            </w:pPr>
          </w:p>
          <w:p w:rsidR="00F138AF" w:rsidP="00F138AF">
            <w:pPr>
              <w:bidi/>
              <w:spacing w:after="0" w:line="240" w:lineRule="auto"/>
              <w:rPr>
                <w:rFonts w:hint="cs"/>
                <w:sz w:val="20"/>
                <w:szCs w:val="20"/>
                <w:rtl/>
              </w:rPr>
            </w:pPr>
          </w:p>
          <w:p w:rsidR="00F138AF" w:rsidP="00F138AF">
            <w:pPr>
              <w:bidi/>
              <w:spacing w:after="0" w:line="240" w:lineRule="auto"/>
              <w:rPr>
                <w:rFonts w:hint="cs"/>
                <w:sz w:val="20"/>
                <w:szCs w:val="20"/>
                <w:rtl/>
              </w:rPr>
            </w:pPr>
          </w:p>
          <w:p w:rsidR="00F138AF" w:rsidP="00F138AF">
            <w:pPr>
              <w:bidi/>
              <w:spacing w:after="0" w:line="240" w:lineRule="auto"/>
              <w:rPr>
                <w:rFonts w:hint="cs"/>
                <w:sz w:val="20"/>
                <w:szCs w:val="20"/>
                <w:rtl/>
              </w:rPr>
            </w:pPr>
          </w:p>
          <w:p w:rsidR="00F138AF" w:rsidP="00F138AF">
            <w:pPr>
              <w:bidi/>
              <w:spacing w:after="0" w:line="240" w:lineRule="auto"/>
              <w:rPr>
                <w:rFonts w:hint="cs"/>
                <w:sz w:val="20"/>
                <w:szCs w:val="20"/>
                <w:rtl/>
              </w:rPr>
            </w:pPr>
          </w:p>
          <w:p w:rsidR="00F138AF" w:rsidP="00F138AF">
            <w:pPr>
              <w:bidi/>
              <w:spacing w:after="0" w:line="240" w:lineRule="auto"/>
              <w:rPr>
                <w:rFonts w:hint="cs"/>
                <w:sz w:val="20"/>
                <w:szCs w:val="20"/>
                <w:rtl/>
              </w:rPr>
            </w:pPr>
          </w:p>
          <w:p w:rsidR="00F138AF" w:rsidP="00F138AF">
            <w:pPr>
              <w:bidi/>
              <w:spacing w:after="0" w:line="240" w:lineRule="auto"/>
              <w:rPr>
                <w:rFonts w:hint="cs"/>
                <w:sz w:val="20"/>
                <w:szCs w:val="20"/>
                <w:rtl/>
              </w:rPr>
            </w:pPr>
          </w:p>
          <w:p w:rsidR="00F138AF" w:rsidP="00F138AF">
            <w:pPr>
              <w:bidi/>
              <w:spacing w:after="0" w:line="240" w:lineRule="auto"/>
              <w:rPr>
                <w:sz w:val="20"/>
                <w:szCs w:val="20"/>
                <w:rtl/>
              </w:rPr>
            </w:pPr>
            <w:r w:rsidRPr="00F138AF">
              <w:rPr>
                <w:rFonts w:ascii="Arial" w:hAnsi="Arial" w:eastAsiaTheme="minorEastAsia" w:hint="cs"/>
                <w:b/>
                <w:bCs/>
                <w:sz w:val="28"/>
                <w:szCs w:val="28"/>
                <w:rtl/>
              </w:rPr>
              <w:t>20 دقيقة</w:t>
            </w:r>
          </w:p>
        </w:tc>
        <w:tc>
          <w:tcPr>
            <w:tcW w:w="1276" w:type="dxa"/>
            <w:tcBorders>
              <w:top w:val="single" w:sz="18" w:space="0" w:color="auto"/>
              <w:left w:val="single" w:sz="18" w:space="0" w:color="auto"/>
              <w:bottom w:val="single" w:sz="18" w:space="0" w:color="auto"/>
              <w:right w:val="single" w:sz="18" w:space="0" w:color="auto"/>
            </w:tcBorders>
          </w:tcPr>
          <w:p w:rsidR="004746AA" w:rsidP="00544DDC">
            <w:pPr>
              <w:bidi/>
              <w:spacing w:after="0" w:line="240" w:lineRule="auto"/>
              <w:rPr>
                <w:b/>
                <w:bCs/>
                <w:color w:val="7030A0"/>
                <w:sz w:val="28"/>
                <w:szCs w:val="28"/>
                <w:rtl/>
                <w:lang w:bidi="ar-MA"/>
              </w:rPr>
            </w:pPr>
          </w:p>
          <w:p w:rsidR="004746AA" w:rsidP="004746AA">
            <w:pPr>
              <w:bidi/>
              <w:spacing w:after="0" w:line="240" w:lineRule="auto"/>
              <w:rPr>
                <w:b/>
                <w:bCs/>
                <w:color w:val="7030A0"/>
                <w:sz w:val="28"/>
                <w:szCs w:val="28"/>
                <w:rtl/>
                <w:lang w:bidi="ar-MA"/>
              </w:rPr>
            </w:pPr>
          </w:p>
          <w:p w:rsidR="00544DDC" w:rsidP="004746AA">
            <w:pPr>
              <w:bidi/>
              <w:spacing w:after="0" w:line="240" w:lineRule="auto"/>
              <w:rPr>
                <w:b/>
                <w:bCs/>
                <w:color w:val="7030A0"/>
                <w:rtl/>
                <w:lang w:bidi="ar-MA"/>
              </w:rPr>
            </w:pPr>
            <w:r>
              <w:rPr>
                <w:rFonts w:eastAsiaTheme="minorEastAsia" w:hint="cs"/>
                <w:b/>
                <w:bCs/>
                <w:color w:val="7030A0"/>
                <w:sz w:val="28"/>
                <w:szCs w:val="28"/>
                <w:rtl/>
                <w:lang w:bidi="ar-MA"/>
              </w:rPr>
              <w:t>أنشطة التطبيق</w:t>
            </w:r>
            <w:r w:rsidRPr="004746AA" w:rsidR="004746AA">
              <w:rPr>
                <w:rFonts w:eastAsiaTheme="minorEastAsia" w:hint="cs"/>
                <w:b/>
                <w:bCs/>
                <w:color w:val="7030A0"/>
                <w:sz w:val="28"/>
                <w:szCs w:val="28"/>
                <w:rtl/>
                <w:lang w:bidi="ar-MA"/>
              </w:rPr>
              <w:t xml:space="preserve"> والإنتاج</w:t>
            </w:r>
          </w:p>
        </w:tc>
        <w:tc>
          <w:tcPr>
            <w:tcW w:w="1842" w:type="dxa"/>
            <w:tcBorders>
              <w:top w:val="single" w:sz="18" w:space="0" w:color="auto"/>
              <w:left w:val="single" w:sz="18" w:space="0" w:color="auto"/>
              <w:bottom w:val="single" w:sz="18" w:space="0" w:color="auto"/>
              <w:right w:val="single" w:sz="18" w:space="0" w:color="auto"/>
            </w:tcBorders>
          </w:tcPr>
          <w:p w:rsidR="004746AA" w:rsidRPr="00D9289A" w:rsidP="004746AA">
            <w:pPr>
              <w:bidi/>
              <w:spacing w:after="0" w:line="240" w:lineRule="auto"/>
              <w:rPr>
                <w:rFonts w:ascii="Arial" w:hAnsi="Arial"/>
                <w:b/>
                <w:bCs/>
                <w:sz w:val="27"/>
                <w:szCs w:val="27"/>
                <w:rtl/>
              </w:rPr>
            </w:pPr>
            <w:r w:rsidRPr="00D9289A">
              <w:rPr>
                <w:rFonts w:ascii="Arial" w:hAnsi="Arial" w:eastAsiaTheme="minorEastAsia" w:hint="cs"/>
                <w:b/>
                <w:bCs/>
                <w:sz w:val="27"/>
                <w:szCs w:val="27"/>
                <w:rtl/>
              </w:rPr>
              <w:t xml:space="preserve">+ أن يحدد المتعلمون ب: </w:t>
            </w:r>
          </w:p>
          <w:p w:rsidR="00544DDC" w:rsidRPr="00D9289A" w:rsidP="0040085C">
            <w:pPr>
              <w:bidi/>
              <w:spacing w:after="0" w:line="240" w:lineRule="auto"/>
              <w:rPr>
                <w:rFonts w:ascii="Arial" w:hAnsi="Arial"/>
                <w:b/>
                <w:bCs/>
                <w:sz w:val="27"/>
                <w:szCs w:val="27"/>
                <w:rtl/>
              </w:rPr>
            </w:pPr>
            <w:r w:rsidRPr="00D9289A">
              <w:rPr>
                <w:rFonts w:ascii="Arial" w:hAnsi="Arial" w:eastAsiaTheme="minorEastAsia" w:hint="cs"/>
                <w:b/>
                <w:bCs/>
                <w:sz w:val="27"/>
                <w:szCs w:val="27"/>
                <w:rtl/>
              </w:rPr>
              <w:t>- القضية التي يطرحها الكاتب في نصه.</w:t>
            </w:r>
          </w:p>
          <w:p w:rsidR="003B552F" w:rsidRPr="004F03F4" w:rsidP="00D9289A">
            <w:pPr>
              <w:bidi/>
              <w:spacing w:after="0" w:line="240" w:lineRule="auto"/>
              <w:rPr>
                <w:rFonts w:eastAsia="Calibri"/>
                <w:b/>
                <w:bCs/>
                <w:sz w:val="28"/>
                <w:szCs w:val="28"/>
                <w:rtl/>
              </w:rPr>
            </w:pPr>
            <w:r w:rsidRPr="00D9289A">
              <w:rPr>
                <w:rFonts w:ascii="Arial" w:hAnsi="Arial" w:eastAsiaTheme="minorEastAsia" w:hint="cs"/>
                <w:b/>
                <w:bCs/>
                <w:sz w:val="27"/>
                <w:szCs w:val="27"/>
                <w:rtl/>
              </w:rPr>
              <w:t>-</w:t>
            </w:r>
            <w:r w:rsidRPr="00D9289A" w:rsidR="0040085C">
              <w:rPr>
                <w:rFonts w:eastAsia="Calibri" w:hint="cs"/>
                <w:b/>
                <w:bCs/>
                <w:sz w:val="27"/>
                <w:szCs w:val="27"/>
                <w:rtl/>
              </w:rPr>
              <w:t xml:space="preserve"> تحديد </w:t>
            </w:r>
            <w:r w:rsidRPr="00D9289A">
              <w:rPr>
                <w:rFonts w:eastAsia="Calibri" w:hint="cs"/>
                <w:b/>
                <w:bCs/>
                <w:sz w:val="27"/>
                <w:szCs w:val="27"/>
                <w:rtl/>
              </w:rPr>
              <w:t>الشروح والتفسيرات المعتمدة من قبل الكاتب</w:t>
            </w:r>
            <w:r w:rsidRPr="00D9289A" w:rsidR="0040085C">
              <w:rPr>
                <w:rFonts w:eastAsia="Calibri" w:hint="cs"/>
                <w:b/>
                <w:bCs/>
                <w:sz w:val="27"/>
                <w:szCs w:val="27"/>
                <w:rtl/>
              </w:rPr>
              <w:t>.</w:t>
            </w:r>
          </w:p>
        </w:tc>
        <w:tc>
          <w:tcPr>
            <w:tcW w:w="3119" w:type="dxa"/>
            <w:tcBorders>
              <w:top w:val="single" w:sz="18" w:space="0" w:color="auto"/>
              <w:left w:val="single" w:sz="18" w:space="0" w:color="auto"/>
              <w:bottom w:val="single" w:sz="18" w:space="0" w:color="auto"/>
              <w:right w:val="single" w:sz="18" w:space="0" w:color="auto"/>
            </w:tcBorders>
          </w:tcPr>
          <w:p w:rsidR="004746AA" w:rsidRPr="00D9289A" w:rsidP="0040085C">
            <w:pPr>
              <w:bidi/>
              <w:spacing w:after="0" w:line="240" w:lineRule="auto"/>
              <w:rPr>
                <w:rFonts w:ascii="Arial" w:hAnsi="Arial"/>
                <w:b/>
                <w:bCs/>
                <w:sz w:val="27"/>
                <w:szCs w:val="27"/>
                <w:rtl/>
              </w:rPr>
            </w:pPr>
            <w:r w:rsidRPr="00D9289A">
              <w:rPr>
                <w:rFonts w:ascii="Arial" w:hAnsi="Arial" w:eastAsiaTheme="minorEastAsia" w:hint="cs"/>
                <w:b/>
                <w:bCs/>
                <w:sz w:val="27"/>
                <w:szCs w:val="27"/>
                <w:rtl/>
              </w:rPr>
              <w:t>+ يطالب المتعلمين ب</w:t>
            </w:r>
            <w:r w:rsidRPr="00D9289A" w:rsidR="0040085C">
              <w:rPr>
                <w:rFonts w:ascii="Arial" w:hAnsi="Arial" w:eastAsiaTheme="minorEastAsia" w:hint="cs"/>
                <w:b/>
                <w:bCs/>
                <w:sz w:val="27"/>
                <w:szCs w:val="27"/>
                <w:rtl/>
              </w:rPr>
              <w:t>قراءة النص قراءة متفحصة مع التركيز على</w:t>
            </w:r>
            <w:r w:rsidRPr="00D9289A">
              <w:rPr>
                <w:rFonts w:ascii="Arial" w:hAnsi="Arial" w:eastAsiaTheme="minorEastAsia" w:hint="cs"/>
                <w:b/>
                <w:bCs/>
                <w:sz w:val="27"/>
                <w:szCs w:val="27"/>
                <w:rtl/>
              </w:rPr>
              <w:t>:</w:t>
            </w:r>
          </w:p>
          <w:p w:rsidR="00544DDC" w:rsidRPr="00D9289A" w:rsidP="0040085C">
            <w:pPr>
              <w:bidi/>
              <w:spacing w:after="0" w:line="240" w:lineRule="auto"/>
              <w:rPr>
                <w:rFonts w:ascii="Arial" w:hAnsi="Arial"/>
                <w:b/>
                <w:bCs/>
                <w:sz w:val="27"/>
                <w:szCs w:val="27"/>
                <w:rtl/>
              </w:rPr>
            </w:pPr>
            <w:r w:rsidRPr="00D9289A">
              <w:rPr>
                <w:rFonts w:ascii="Arial" w:hAnsi="Arial" w:eastAsiaTheme="minorEastAsia" w:hint="cs"/>
                <w:b/>
                <w:bCs/>
                <w:sz w:val="27"/>
                <w:szCs w:val="27"/>
                <w:rtl/>
              </w:rPr>
              <w:t xml:space="preserve">- </w:t>
            </w:r>
            <w:r w:rsidRPr="00D9289A" w:rsidR="0040085C">
              <w:rPr>
                <w:rFonts w:ascii="Arial" w:hAnsi="Arial" w:eastAsiaTheme="minorEastAsia" w:hint="cs"/>
                <w:b/>
                <w:bCs/>
                <w:sz w:val="27"/>
                <w:szCs w:val="27"/>
                <w:rtl/>
              </w:rPr>
              <w:t>وجهة النظر التي</w:t>
            </w:r>
            <w:r w:rsidRPr="00D9289A">
              <w:rPr>
                <w:rFonts w:ascii="Arial" w:hAnsi="Arial" w:eastAsiaTheme="minorEastAsia" w:hint="cs"/>
                <w:b/>
                <w:bCs/>
                <w:sz w:val="27"/>
                <w:szCs w:val="27"/>
                <w:rtl/>
              </w:rPr>
              <w:t xml:space="preserve"> يطرحها </w:t>
            </w:r>
            <w:r w:rsidRPr="00D9289A" w:rsidR="0040085C">
              <w:rPr>
                <w:rFonts w:ascii="Arial" w:hAnsi="Arial" w:eastAsiaTheme="minorEastAsia" w:hint="cs"/>
                <w:b/>
                <w:bCs/>
                <w:sz w:val="27"/>
                <w:szCs w:val="27"/>
                <w:rtl/>
              </w:rPr>
              <w:t>الكاتب</w:t>
            </w:r>
            <w:r w:rsidRPr="00D9289A">
              <w:rPr>
                <w:rFonts w:ascii="Arial" w:hAnsi="Arial" w:eastAsiaTheme="minorEastAsia" w:hint="cs"/>
                <w:b/>
                <w:bCs/>
                <w:sz w:val="27"/>
                <w:szCs w:val="27"/>
                <w:rtl/>
              </w:rPr>
              <w:t>.</w:t>
            </w:r>
          </w:p>
          <w:p w:rsidR="006C4BD4" w:rsidRPr="00D9289A" w:rsidP="004746AA">
            <w:pPr>
              <w:bidi/>
              <w:spacing w:after="0" w:line="240" w:lineRule="auto"/>
              <w:rPr>
                <w:rFonts w:ascii="Arial" w:hAnsi="Arial"/>
                <w:b/>
                <w:bCs/>
                <w:sz w:val="27"/>
                <w:szCs w:val="27"/>
                <w:rtl/>
              </w:rPr>
            </w:pPr>
            <w:r w:rsidRPr="00D9289A">
              <w:rPr>
                <w:rFonts w:ascii="Arial" w:hAnsi="Arial" w:eastAsiaTheme="minorEastAsia" w:hint="cs"/>
                <w:b/>
                <w:bCs/>
                <w:sz w:val="27"/>
                <w:szCs w:val="27"/>
                <w:rtl/>
              </w:rPr>
              <w:t xml:space="preserve">- </w:t>
            </w:r>
            <w:r w:rsidRPr="00D9289A" w:rsidR="004746AA">
              <w:rPr>
                <w:rFonts w:ascii="Arial" w:hAnsi="Arial" w:eastAsiaTheme="minorEastAsia" w:hint="cs"/>
                <w:b/>
                <w:bCs/>
                <w:sz w:val="27"/>
                <w:szCs w:val="27"/>
                <w:rtl/>
              </w:rPr>
              <w:t>تتبع الشروح والتفسيرات التي اعتمدها</w:t>
            </w:r>
            <w:r w:rsidRPr="00D9289A" w:rsidR="0040085C">
              <w:rPr>
                <w:rFonts w:ascii="Arial" w:hAnsi="Arial" w:eastAsiaTheme="minorEastAsia" w:hint="cs"/>
                <w:b/>
                <w:bCs/>
                <w:sz w:val="27"/>
                <w:szCs w:val="27"/>
                <w:rtl/>
              </w:rPr>
              <w:t xml:space="preserve"> الكاتب في إبلاغ</w:t>
            </w:r>
            <w:r w:rsidRPr="00D9289A">
              <w:rPr>
                <w:rFonts w:ascii="Arial" w:hAnsi="Arial" w:eastAsiaTheme="minorEastAsia" w:hint="cs"/>
                <w:b/>
                <w:bCs/>
                <w:sz w:val="27"/>
                <w:szCs w:val="27"/>
                <w:rtl/>
              </w:rPr>
              <w:t>ها إلى المتلقي.</w:t>
            </w:r>
          </w:p>
          <w:p w:rsidR="006C4BD4" w:rsidRPr="005A3F26" w:rsidP="006C4BD4">
            <w:pPr>
              <w:bidi/>
              <w:spacing w:after="0" w:line="240" w:lineRule="auto"/>
              <w:rPr>
                <w:rFonts w:ascii="Arial" w:hAnsi="Arial"/>
                <w:b/>
                <w:bCs/>
                <w:sz w:val="28"/>
                <w:szCs w:val="28"/>
                <w:rtl/>
              </w:rPr>
            </w:pPr>
            <w:r w:rsidRPr="00D9289A">
              <w:rPr>
                <w:rFonts w:ascii="Arial" w:hAnsi="Arial" w:eastAsiaTheme="minorEastAsia" w:hint="cs"/>
                <w:b/>
                <w:bCs/>
                <w:sz w:val="27"/>
                <w:szCs w:val="27"/>
                <w:rtl/>
              </w:rPr>
              <w:t>الآراء والتصورات التي يعرضها الكاتب للشرح والتفسير؟</w:t>
            </w:r>
          </w:p>
        </w:tc>
        <w:tc>
          <w:tcPr>
            <w:tcW w:w="7937" w:type="dxa"/>
            <w:tcBorders>
              <w:top w:val="single" w:sz="18" w:space="0" w:color="auto"/>
              <w:left w:val="single" w:sz="18" w:space="0" w:color="auto"/>
              <w:bottom w:val="single" w:sz="18" w:space="0" w:color="auto"/>
              <w:right w:val="single" w:sz="18" w:space="0" w:color="auto"/>
            </w:tcBorders>
          </w:tcPr>
          <w:p w:rsidR="001310E7" w:rsidRPr="001310E7" w:rsidP="001310E7">
            <w:pPr>
              <w:numPr>
                <w:ilvl w:val="0"/>
                <w:numId w:val="17"/>
              </w:numPr>
              <w:bidi/>
              <w:spacing w:after="0" w:line="240" w:lineRule="auto"/>
              <w:ind w:left="720" w:hanging="360"/>
              <w:contextualSpacing/>
              <w:rPr>
                <w:b/>
                <w:bCs/>
                <w:color w:val="C00000"/>
                <w:sz w:val="32"/>
                <w:szCs w:val="32"/>
                <w:u w:val="double"/>
                <w:rtl/>
                <w:lang w:bidi="ar-MA"/>
              </w:rPr>
            </w:pPr>
            <w:r w:rsidRPr="001310E7">
              <w:rPr>
                <w:rFonts w:eastAsiaTheme="minorEastAsia" w:hint="cs"/>
                <w:b/>
                <w:bCs/>
                <w:color w:val="C00000"/>
                <w:sz w:val="32"/>
                <w:szCs w:val="32"/>
                <w:u w:val="double"/>
                <w:rtl/>
                <w:lang w:bidi="ar-MA"/>
              </w:rPr>
              <w:t>تطبيق</w:t>
            </w:r>
            <w:r>
              <w:rPr>
                <w:rFonts w:eastAsiaTheme="minorEastAsia" w:hint="cs"/>
                <w:b/>
                <w:bCs/>
                <w:color w:val="C00000"/>
                <w:sz w:val="32"/>
                <w:szCs w:val="32"/>
                <w:u w:val="double"/>
                <w:rtl/>
                <w:lang w:bidi="ar-MA"/>
              </w:rPr>
              <w:t xml:space="preserve"> وإنتاج</w:t>
            </w:r>
          </w:p>
          <w:p w:rsidR="007F5E54" w:rsidRPr="007F5E54" w:rsidP="00E33EAC">
            <w:pPr>
              <w:bidi/>
              <w:spacing w:after="0" w:line="240" w:lineRule="auto"/>
              <w:jc w:val="both"/>
              <w:rPr>
                <w:rFonts w:ascii="Arial" w:hAnsi="Arial"/>
                <w:b/>
                <w:bCs/>
                <w:sz w:val="28"/>
                <w:szCs w:val="28"/>
                <w:rtl/>
              </w:rPr>
            </w:pPr>
            <w:r>
              <w:rPr>
                <w:rFonts w:ascii="Arial" w:hAnsi="Arial" w:eastAsiaTheme="minorEastAsia" w:hint="cs"/>
                <w:b/>
                <w:bCs/>
                <w:sz w:val="28"/>
                <w:szCs w:val="28"/>
                <w:rtl/>
              </w:rPr>
              <w:t>عنوان النص</w:t>
            </w:r>
            <w:r w:rsidRPr="007F5E54">
              <w:rPr>
                <w:rFonts w:ascii="Arial" w:hAnsi="Arial" w:eastAsiaTheme="minorEastAsia" w:hint="cs"/>
                <w:b/>
                <w:bCs/>
                <w:sz w:val="28"/>
                <w:szCs w:val="28"/>
                <w:rtl/>
              </w:rPr>
              <w:t xml:space="preserve">: مقالة أدبية: الكاتب محمد </w:t>
            </w:r>
            <w:r>
              <w:rPr>
                <w:rFonts w:ascii="Arial" w:hAnsi="Arial" w:eastAsiaTheme="minorEastAsia" w:hint="cs"/>
                <w:b/>
                <w:bCs/>
                <w:sz w:val="28"/>
                <w:szCs w:val="28"/>
                <w:rtl/>
              </w:rPr>
              <w:t>عبد العزيز الكفراوي</w:t>
            </w:r>
            <w:r w:rsidRPr="007F5E54">
              <w:rPr>
                <w:rFonts w:ascii="Arial" w:hAnsi="Arial" w:eastAsiaTheme="minorEastAsia" w:hint="cs"/>
                <w:b/>
                <w:bCs/>
                <w:sz w:val="28"/>
                <w:szCs w:val="28"/>
                <w:rtl/>
              </w:rPr>
              <w:t>، المرجع :  الشعر العربي بين الجمود و التطور</w:t>
            </w:r>
            <w:r>
              <w:rPr>
                <w:rFonts w:ascii="Arial" w:hAnsi="Arial" w:eastAsiaTheme="minorEastAsia" w:hint="cs"/>
                <w:b/>
                <w:bCs/>
                <w:sz w:val="28"/>
                <w:szCs w:val="28"/>
                <w:rtl/>
              </w:rPr>
              <w:t xml:space="preserve">. </w:t>
            </w:r>
            <w:r w:rsidRPr="007F5E54">
              <w:rPr>
                <w:rFonts w:ascii="Arial" w:hAnsi="Arial" w:eastAsiaTheme="minorEastAsia" w:hint="cs"/>
                <w:b/>
                <w:bCs/>
                <w:sz w:val="28"/>
                <w:szCs w:val="28"/>
                <w:rtl/>
              </w:rPr>
              <w:t xml:space="preserve">دار نهضة مصر. </w:t>
            </w:r>
            <w:r>
              <w:rPr>
                <w:rFonts w:ascii="Arial" w:hAnsi="Arial" w:eastAsiaTheme="minorEastAsia" w:hint="cs"/>
                <w:b/>
                <w:bCs/>
                <w:sz w:val="28"/>
                <w:szCs w:val="28"/>
                <w:rtl/>
              </w:rPr>
              <w:t xml:space="preserve"> </w:t>
            </w:r>
            <w:r w:rsidRPr="007F5E54">
              <w:rPr>
                <w:rFonts w:ascii="Arial" w:hAnsi="Arial" w:eastAsiaTheme="minorEastAsia" w:hint="cs"/>
                <w:b/>
                <w:bCs/>
                <w:sz w:val="28"/>
                <w:szCs w:val="28"/>
                <w:rtl/>
              </w:rPr>
              <w:t xml:space="preserve">ص 86 بتصرف.   ص 92 </w:t>
            </w:r>
            <w:r>
              <w:rPr>
                <w:rFonts w:ascii="Arial" w:hAnsi="Arial" w:eastAsiaTheme="minorEastAsia" w:hint="cs"/>
                <w:b/>
                <w:bCs/>
                <w:sz w:val="28"/>
                <w:szCs w:val="28"/>
                <w:rtl/>
              </w:rPr>
              <w:t>.</w:t>
            </w:r>
          </w:p>
          <w:p w:rsidR="00E33EAC" w:rsidP="00E33EAC">
            <w:pPr>
              <w:bidi/>
              <w:spacing w:after="0" w:line="240" w:lineRule="auto"/>
              <w:jc w:val="both"/>
              <w:rPr>
                <w:rFonts w:ascii="Arial" w:hAnsi="Arial"/>
                <w:b/>
                <w:bCs/>
                <w:sz w:val="28"/>
                <w:szCs w:val="28"/>
                <w:rtl/>
              </w:rPr>
            </w:pPr>
            <w:r>
              <w:rPr>
                <w:rFonts w:ascii="Arial" w:hAnsi="Arial" w:eastAsiaTheme="minorEastAsia" w:hint="cs"/>
                <w:b/>
                <w:bCs/>
                <w:sz w:val="28"/>
                <w:szCs w:val="28"/>
                <w:rtl/>
              </w:rPr>
              <w:t xml:space="preserve">عد </w:t>
            </w:r>
            <w:r w:rsidRPr="007F5E54" w:rsidR="007F5E54">
              <w:rPr>
                <w:rFonts w:ascii="Arial" w:hAnsi="Arial" w:eastAsiaTheme="minorEastAsia" w:hint="cs"/>
                <w:b/>
                <w:bCs/>
                <w:sz w:val="28"/>
                <w:szCs w:val="28"/>
                <w:rtl/>
              </w:rPr>
              <w:t>إلى النص</w:t>
            </w:r>
            <w:r>
              <w:rPr>
                <w:rFonts w:ascii="Arial" w:hAnsi="Arial" w:eastAsiaTheme="minorEastAsia" w:hint="cs"/>
                <w:b/>
                <w:bCs/>
                <w:sz w:val="28"/>
                <w:szCs w:val="28"/>
                <w:rtl/>
              </w:rPr>
              <w:t xml:space="preserve"> وقم بما يلي:</w:t>
            </w:r>
          </w:p>
          <w:p w:rsidR="00E33EAC" w:rsidP="00E33EAC">
            <w:pPr>
              <w:bidi/>
              <w:spacing w:after="0" w:line="240" w:lineRule="auto"/>
              <w:jc w:val="both"/>
              <w:rPr>
                <w:rFonts w:ascii="Arial" w:hAnsi="Arial"/>
                <w:b/>
                <w:bCs/>
                <w:sz w:val="28"/>
                <w:szCs w:val="28"/>
                <w:rtl/>
              </w:rPr>
            </w:pPr>
            <w:r>
              <w:rPr>
                <w:rFonts w:ascii="Arial" w:hAnsi="Arial" w:eastAsiaTheme="minorEastAsia" w:hint="cs"/>
                <w:b/>
                <w:bCs/>
                <w:sz w:val="28"/>
                <w:szCs w:val="28"/>
                <w:rtl/>
              </w:rPr>
              <w:t>اقرأه  قراءة متفحصة، وابحث عن الكلمات و</w:t>
            </w:r>
            <w:r w:rsidRPr="007F5E54" w:rsidR="007F5E54">
              <w:rPr>
                <w:rFonts w:ascii="Arial" w:hAnsi="Arial" w:eastAsiaTheme="minorEastAsia" w:hint="cs"/>
                <w:b/>
                <w:bCs/>
                <w:sz w:val="28"/>
                <w:szCs w:val="28"/>
                <w:rtl/>
              </w:rPr>
              <w:t>العب</w:t>
            </w:r>
            <w:r>
              <w:rPr>
                <w:rFonts w:ascii="Arial" w:hAnsi="Arial" w:eastAsiaTheme="minorEastAsia" w:hint="cs"/>
                <w:b/>
                <w:bCs/>
                <w:sz w:val="28"/>
                <w:szCs w:val="28"/>
                <w:rtl/>
              </w:rPr>
              <w:t>ارات التي تحتاج الشرح و</w:t>
            </w:r>
            <w:r w:rsidRPr="007F5E54" w:rsidR="007F5E54">
              <w:rPr>
                <w:rFonts w:ascii="Arial" w:hAnsi="Arial" w:eastAsiaTheme="minorEastAsia" w:hint="cs"/>
                <w:b/>
                <w:bCs/>
                <w:sz w:val="28"/>
                <w:szCs w:val="28"/>
                <w:rtl/>
              </w:rPr>
              <w:t>التفسير.</w:t>
            </w:r>
          </w:p>
          <w:p w:rsidR="00544DDC" w:rsidRPr="001310E7" w:rsidP="00E33EAC">
            <w:pPr>
              <w:bidi/>
              <w:spacing w:after="0" w:line="240" w:lineRule="auto"/>
              <w:jc w:val="both"/>
              <w:rPr>
                <w:rFonts w:ascii="Arial" w:hAnsi="Arial"/>
                <w:b/>
                <w:bCs/>
                <w:sz w:val="28"/>
                <w:szCs w:val="28"/>
                <w:rtl/>
                <w:lang w:bidi="ar-MA"/>
              </w:rPr>
            </w:pPr>
            <w:r>
              <w:rPr>
                <w:rFonts w:ascii="Arial" w:hAnsi="Arial" w:eastAsiaTheme="minorEastAsia" w:hint="cs"/>
                <w:b/>
                <w:bCs/>
                <w:sz w:val="28"/>
                <w:szCs w:val="28"/>
                <w:rtl/>
              </w:rPr>
              <w:t>ومن خلال التركيز على وجهة النظر التي يعرضها الكاتب، قم بتحديد الشروح والتفسيرات التي اعتمدها في ذلك لإبلاغها إلى المتلقي.</w:t>
            </w:r>
          </w:p>
        </w:tc>
        <w:tc>
          <w:tcPr>
            <w:tcW w:w="1277" w:type="dxa"/>
            <w:tcBorders>
              <w:top w:val="single" w:sz="18" w:space="0" w:color="auto"/>
              <w:left w:val="single" w:sz="18" w:space="0" w:color="auto"/>
              <w:bottom w:val="single" w:sz="18" w:space="0" w:color="auto"/>
              <w:right w:val="single" w:sz="18" w:space="0" w:color="auto"/>
            </w:tcBorders>
          </w:tcPr>
          <w:p w:rsidR="00544DDC" w:rsidP="000953C0">
            <w:pPr>
              <w:bidi/>
              <w:spacing w:after="0" w:line="240" w:lineRule="auto"/>
              <w:rPr>
                <w:b/>
                <w:bCs/>
                <w:rtl/>
              </w:rPr>
            </w:pPr>
            <w:r>
              <w:rPr>
                <w:rFonts w:ascii="Arial" w:hAnsi="Arial" w:eastAsiaTheme="minorEastAsia"/>
                <w:b/>
                <w:bCs/>
                <w:sz w:val="26"/>
                <w:szCs w:val="26"/>
                <w:u w:val="single"/>
                <w:rtl/>
              </w:rPr>
              <w:t xml:space="preserve">+ تقويم إجمالي: </w:t>
            </w:r>
            <w:r>
              <w:rPr>
                <w:rFonts w:ascii="Arial" w:hAnsi="Arial" w:eastAsiaTheme="minorEastAsia"/>
                <w:b/>
                <w:bCs/>
                <w:sz w:val="26"/>
                <w:szCs w:val="26"/>
                <w:rtl/>
              </w:rPr>
              <w:t>اختبار مدى قدرة المتعلم على تطبيق الخطوات والإجراءات التي اكتسبها في الدرس</w:t>
            </w:r>
            <w:r>
              <w:rPr>
                <w:rFonts w:eastAsiaTheme="minorEastAsia" w:hint="cs"/>
                <w:b/>
                <w:bCs/>
                <w:rtl/>
              </w:rPr>
              <w:t>.</w:t>
            </w:r>
          </w:p>
        </w:tc>
      </w:tr>
    </w:tbl>
    <w:p w:rsidR="0031605E" w:rsidRPr="003541A9" w:rsidP="001E4D41">
      <w:pPr>
        <w:bidi/>
        <w:spacing w:after="200" w:line="276" w:lineRule="auto"/>
        <w:rPr>
          <w:rFonts w:ascii="Calibri" w:hAnsi="Calibri" w:cs="Arial"/>
          <w:sz w:val="22"/>
          <w:szCs w:val="22"/>
          <w:lang w:val="fr-FR" w:eastAsia="fr-FR" w:bidi="ar-SA"/>
        </w:rPr>
        <w:sectPr w:rsidSect="001449F9">
          <w:footerReference w:type="default" r:id="rId5"/>
          <w:pgSz w:w="16838" w:h="11906" w:orient="landscape"/>
          <w:pgMar w:top="709" w:right="1417" w:bottom="1417" w:left="1417" w:header="708" w:footer="708" w:gutter="0"/>
          <w:cols w:space="708"/>
          <w:docGrid w:linePitch="360"/>
        </w:sectPr>
      </w:pPr>
    </w:p>
    <w:tbl>
      <w:tblPr>
        <w:tblStyle w:val="TableGrid8"/>
        <w:tblpPr w:leftFromText="141" w:rightFromText="141" w:vertAnchor="text" w:horzAnchor="margin" w:tblpY="2336"/>
        <w:tblW w:w="16302" w:type="dxa"/>
        <w:tblLayout w:type="fixed"/>
        <w:tblLook w:val="04A0"/>
      </w:tblPr>
      <w:tblGrid>
        <w:gridCol w:w="1951"/>
        <w:gridCol w:w="10490"/>
        <w:gridCol w:w="2693"/>
        <w:gridCol w:w="1168"/>
      </w:tblGrid>
      <w:tr w:rsidTr="00DA1082">
        <w:tblPrEx>
          <w:tblW w:w="16302" w:type="dxa"/>
          <w:tblLayout w:type="fixed"/>
          <w:tblLook w:val="04A0"/>
        </w:tblPrEx>
        <w:trPr>
          <w:trHeight w:val="415"/>
        </w:trPr>
        <w:tc>
          <w:tcPr>
            <w:tcW w:w="1951" w:type="dxa"/>
          </w:tcPr>
          <w:p w:rsidR="00DA1082" w:rsidRPr="00BA6343" w:rsidP="00DA1082">
            <w:pPr>
              <w:bidi/>
              <w:spacing w:after="0" w:line="240" w:lineRule="auto"/>
              <w:jc w:val="center"/>
              <w:rPr>
                <w:b/>
                <w:bCs/>
                <w:sz w:val="28"/>
                <w:szCs w:val="28"/>
              </w:rPr>
            </w:pPr>
            <w:r w:rsidRPr="00BA6343">
              <w:rPr>
                <w:rFonts w:asciiTheme="majorBidi" w:eastAsiaTheme="minorEastAsia" w:hAnsiTheme="majorBidi" w:cstheme="majorBidi"/>
                <w:b/>
                <w:bCs/>
                <w:sz w:val="28"/>
                <w:szCs w:val="28"/>
                <w:rtl/>
              </w:rPr>
              <w:t>التقويم</w:t>
            </w:r>
          </w:p>
        </w:tc>
        <w:tc>
          <w:tcPr>
            <w:tcW w:w="10490" w:type="dxa"/>
          </w:tcPr>
          <w:p w:rsidR="00DA1082" w:rsidRPr="00BA6343" w:rsidP="00DA1082">
            <w:pPr>
              <w:bidi/>
              <w:spacing w:after="0" w:line="240" w:lineRule="auto"/>
              <w:jc w:val="center"/>
              <w:rPr>
                <w:b/>
                <w:bCs/>
                <w:sz w:val="28"/>
                <w:szCs w:val="28"/>
              </w:rPr>
            </w:pPr>
            <w:r>
              <w:rPr>
                <w:rFonts w:asciiTheme="majorBidi" w:eastAsiaTheme="minorEastAsia" w:hAnsiTheme="majorBidi" w:cstheme="majorBidi" w:hint="cs"/>
                <w:b/>
                <w:bCs/>
                <w:sz w:val="28"/>
                <w:szCs w:val="28"/>
                <w:rtl/>
              </w:rPr>
              <w:t>المحتويات</w:t>
            </w:r>
          </w:p>
        </w:tc>
        <w:tc>
          <w:tcPr>
            <w:tcW w:w="2693" w:type="dxa"/>
          </w:tcPr>
          <w:p w:rsidR="00DA1082" w:rsidRPr="00BA6343" w:rsidP="00DA1082">
            <w:pPr>
              <w:bidi/>
              <w:spacing w:after="0" w:line="240" w:lineRule="auto"/>
              <w:jc w:val="center"/>
              <w:rPr>
                <w:b/>
                <w:bCs/>
                <w:sz w:val="28"/>
                <w:szCs w:val="28"/>
              </w:rPr>
            </w:pPr>
            <w:r w:rsidRPr="00BA6343">
              <w:rPr>
                <w:rFonts w:asciiTheme="majorBidi" w:eastAsiaTheme="minorEastAsia" w:hAnsiTheme="majorBidi" w:cstheme="majorBidi"/>
                <w:b/>
                <w:bCs/>
                <w:sz w:val="28"/>
                <w:szCs w:val="28"/>
                <w:rtl/>
              </w:rPr>
              <w:t xml:space="preserve">الأنشطة التعليمية ـ </w:t>
            </w:r>
            <w:r w:rsidRPr="00BA6343">
              <w:rPr>
                <w:rFonts w:asciiTheme="majorBidi" w:eastAsiaTheme="minorEastAsia" w:hAnsiTheme="majorBidi" w:cstheme="majorBidi"/>
                <w:b/>
                <w:bCs/>
                <w:sz w:val="28"/>
                <w:szCs w:val="28"/>
                <w:rtl/>
              </w:rPr>
              <w:t>التعلمية</w:t>
            </w:r>
          </w:p>
        </w:tc>
        <w:tc>
          <w:tcPr>
            <w:tcW w:w="1168" w:type="dxa"/>
          </w:tcPr>
          <w:p w:rsidR="00DA1082" w:rsidRPr="00BA6343" w:rsidP="00DA1082">
            <w:pPr>
              <w:bidi/>
              <w:spacing w:after="0" w:line="240" w:lineRule="auto"/>
              <w:jc w:val="center"/>
              <w:rPr>
                <w:b/>
                <w:bCs/>
                <w:sz w:val="28"/>
                <w:szCs w:val="28"/>
              </w:rPr>
            </w:pPr>
            <w:r w:rsidRPr="00BA6343">
              <w:rPr>
                <w:rFonts w:asciiTheme="majorBidi" w:eastAsiaTheme="minorEastAsia" w:hAnsiTheme="majorBidi" w:cstheme="majorBidi"/>
                <w:b/>
                <w:bCs/>
                <w:sz w:val="28"/>
                <w:szCs w:val="28"/>
                <w:rtl/>
              </w:rPr>
              <w:t>مراحل</w:t>
            </w:r>
            <w:r w:rsidRPr="00BA6343">
              <w:rPr>
                <w:rFonts w:asciiTheme="majorBidi" w:eastAsiaTheme="minorEastAsia" w:hAnsiTheme="majorBidi" w:cstheme="majorBidi"/>
                <w:b/>
                <w:bCs/>
                <w:sz w:val="28"/>
                <w:szCs w:val="28"/>
                <w:rtl/>
              </w:rPr>
              <w:t xml:space="preserve"> </w:t>
            </w:r>
            <w:r>
              <w:rPr>
                <w:rFonts w:asciiTheme="majorBidi" w:eastAsiaTheme="minorEastAsia" w:hAnsiTheme="majorBidi" w:cstheme="majorBidi" w:hint="cs"/>
                <w:b/>
                <w:bCs/>
                <w:sz w:val="28"/>
                <w:szCs w:val="28"/>
                <w:rtl/>
              </w:rPr>
              <w:t>الاكتساب</w:t>
            </w:r>
          </w:p>
        </w:tc>
      </w:tr>
      <w:tr w:rsidTr="00DA1082">
        <w:tblPrEx>
          <w:tblW w:w="16302" w:type="dxa"/>
          <w:tblLayout w:type="fixed"/>
          <w:tblLook w:val="04A0"/>
        </w:tblPrEx>
        <w:trPr>
          <w:trHeight w:val="572"/>
        </w:trPr>
        <w:tc>
          <w:tcPr>
            <w:tcW w:w="1951" w:type="dxa"/>
            <w:tcBorders>
              <w:bottom w:val="single" w:sz="4" w:space="0" w:color="auto"/>
            </w:tcBorders>
          </w:tcPr>
          <w:p w:rsidR="00DA1082" w:rsidRPr="005330BC" w:rsidP="00DA1082">
            <w:pPr>
              <w:bidi/>
              <w:spacing w:after="0" w:line="240" w:lineRule="auto"/>
              <w:jc w:val="center"/>
              <w:rPr>
                <w:b/>
                <w:bCs/>
                <w:sz w:val="28"/>
                <w:szCs w:val="28"/>
              </w:rPr>
            </w:pPr>
            <w:r w:rsidRPr="005330BC">
              <w:rPr>
                <w:rFonts w:asciiTheme="majorBidi" w:eastAsiaTheme="minorEastAsia" w:hAnsiTheme="majorBidi" w:cstheme="majorBidi" w:hint="cs"/>
                <w:b/>
                <w:bCs/>
                <w:sz w:val="28"/>
                <w:szCs w:val="28"/>
                <w:rtl/>
              </w:rPr>
              <w:t>تشخيصي</w:t>
            </w:r>
          </w:p>
        </w:tc>
        <w:tc>
          <w:tcPr>
            <w:tcW w:w="10490" w:type="dxa"/>
            <w:vMerge w:val="restart"/>
          </w:tcPr>
          <w:p w:rsidR="00DA1082" w:rsidRPr="00916130" w:rsidP="00DA1082">
            <w:pPr>
              <w:bidi/>
              <w:spacing w:after="0" w:line="240" w:lineRule="auto"/>
              <w:rPr>
                <w:sz w:val="28"/>
                <w:szCs w:val="28"/>
              </w:rPr>
            </w:pPr>
            <w:r>
              <w:rPr>
                <w:rFonts w:asciiTheme="majorBidi" w:eastAsiaTheme="minorEastAsia" w:hAnsiTheme="majorBidi" w:cstheme="majorBidi" w:hint="cs"/>
                <w:sz w:val="28"/>
                <w:szCs w:val="28"/>
                <w:rtl/>
              </w:rPr>
              <w:t xml:space="preserve">ـ تتعدد صور الشرح، حيث نجد الشرح بالمرادف  والشرح بالضد ... ويهتم الشرح عامة بالكلمة المفردة </w:t>
            </w:r>
            <w:r>
              <w:rPr>
                <w:rFonts w:asciiTheme="majorBidi" w:eastAsiaTheme="minorEastAsia" w:hAnsiTheme="majorBidi" w:cstheme="majorBidi" w:hint="cs"/>
                <w:sz w:val="28"/>
                <w:szCs w:val="28"/>
                <w:rtl/>
              </w:rPr>
              <w:t>يقدمها</w:t>
            </w:r>
            <w:r>
              <w:rPr>
                <w:rFonts w:asciiTheme="majorBidi" w:eastAsiaTheme="minorEastAsia" w:hAnsiTheme="majorBidi" w:cstheme="majorBidi" w:hint="cs"/>
                <w:sz w:val="28"/>
                <w:szCs w:val="28"/>
                <w:rtl/>
              </w:rPr>
              <w:t xml:space="preserve"> معجميا ويبين دلالتها</w:t>
            </w:r>
          </w:p>
        </w:tc>
        <w:tc>
          <w:tcPr>
            <w:tcW w:w="2693" w:type="dxa"/>
            <w:vMerge w:val="restart"/>
          </w:tcPr>
          <w:p w:rsidR="00DA1082" w:rsidRPr="00916130" w:rsidP="00DA1082">
            <w:pPr>
              <w:bidi/>
              <w:spacing w:after="0" w:line="240" w:lineRule="auto"/>
              <w:rPr>
                <w:sz w:val="28"/>
                <w:szCs w:val="28"/>
              </w:rPr>
            </w:pPr>
            <w:r>
              <w:rPr>
                <w:rFonts w:asciiTheme="majorBidi" w:eastAsiaTheme="minorEastAsia" w:hAnsiTheme="majorBidi" w:cstheme="majorBidi" w:hint="cs"/>
                <w:sz w:val="28"/>
                <w:szCs w:val="28"/>
                <w:rtl/>
              </w:rPr>
              <w:t>يذكر</w:t>
            </w:r>
            <w:r w:rsidRPr="00A22ACB">
              <w:rPr>
                <w:rFonts w:asciiTheme="majorBidi" w:eastAsiaTheme="minorEastAsia" w:hAnsiTheme="majorBidi" w:cstheme="majorBidi"/>
                <w:sz w:val="28"/>
                <w:szCs w:val="28"/>
                <w:rtl/>
              </w:rPr>
              <w:t xml:space="preserve"> التلميذ </w:t>
            </w:r>
            <w:r>
              <w:rPr>
                <w:rFonts w:asciiTheme="majorBidi" w:eastAsiaTheme="minorEastAsia" w:hAnsiTheme="majorBidi" w:cstheme="majorBidi" w:hint="cs"/>
                <w:sz w:val="28"/>
                <w:szCs w:val="28"/>
                <w:rtl/>
              </w:rPr>
              <w:t xml:space="preserve">الدرس السابق الذي يعتبر امتدادا لهذا الدرس، من خلال إعطاء أمثلة لبعض الكلمات ومرادفاتها أو أضدادها  </w:t>
            </w:r>
          </w:p>
        </w:tc>
        <w:tc>
          <w:tcPr>
            <w:tcW w:w="1168" w:type="dxa"/>
            <w:vMerge w:val="restart"/>
          </w:tcPr>
          <w:p w:rsidR="00DA1082" w:rsidP="00DA1082">
            <w:pPr>
              <w:bidi/>
              <w:spacing w:after="0" w:line="240" w:lineRule="auto"/>
              <w:jc w:val="center"/>
              <w:rPr>
                <w:b/>
                <w:bCs/>
                <w:sz w:val="32"/>
                <w:szCs w:val="32"/>
                <w:rtl/>
              </w:rPr>
            </w:pPr>
          </w:p>
          <w:p w:rsidR="00DA1082" w:rsidP="00DA1082">
            <w:pPr>
              <w:bidi/>
              <w:spacing w:after="0" w:line="240" w:lineRule="auto"/>
              <w:jc w:val="center"/>
              <w:rPr>
                <w:b/>
                <w:bCs/>
                <w:sz w:val="32"/>
                <w:szCs w:val="32"/>
                <w:rtl/>
              </w:rPr>
            </w:pPr>
          </w:p>
          <w:p w:rsidR="00DA1082" w:rsidRPr="003C37B6" w:rsidP="00DA1082">
            <w:pPr>
              <w:bidi/>
              <w:spacing w:after="0" w:line="240" w:lineRule="auto"/>
              <w:jc w:val="center"/>
              <w:rPr>
                <w:b/>
                <w:bCs/>
                <w:sz w:val="32"/>
                <w:szCs w:val="32"/>
              </w:rPr>
            </w:pPr>
            <w:r w:rsidRPr="003C37B6">
              <w:rPr>
                <w:rFonts w:asciiTheme="majorBidi" w:eastAsiaTheme="minorEastAsia" w:hAnsiTheme="majorBidi" w:cstheme="majorBidi"/>
                <w:b/>
                <w:bCs/>
                <w:sz w:val="32"/>
                <w:szCs w:val="32"/>
                <w:rtl/>
              </w:rPr>
              <w:t>التمهيد</w:t>
            </w:r>
          </w:p>
        </w:tc>
      </w:tr>
      <w:tr w:rsidTr="00DA1082">
        <w:tblPrEx>
          <w:tblW w:w="16302" w:type="dxa"/>
          <w:tblLayout w:type="fixed"/>
          <w:tblLook w:val="04A0"/>
        </w:tblPrEx>
        <w:trPr>
          <w:trHeight w:val="511"/>
        </w:trPr>
        <w:tc>
          <w:tcPr>
            <w:tcW w:w="1951" w:type="dxa"/>
            <w:tcBorders>
              <w:top w:val="single" w:sz="4" w:space="0" w:color="auto"/>
            </w:tcBorders>
          </w:tcPr>
          <w:p w:rsidR="00DA1082" w:rsidRPr="006E69EB" w:rsidP="00270705">
            <w:pPr>
              <w:bidi/>
              <w:spacing w:after="0" w:line="240" w:lineRule="auto"/>
              <w:rPr>
                <w:sz w:val="28"/>
                <w:szCs w:val="28"/>
              </w:rPr>
            </w:pPr>
            <w:r>
              <w:rPr>
                <w:rFonts w:asciiTheme="majorBidi" w:eastAsiaTheme="minorEastAsia" w:hAnsiTheme="majorBidi" w:cstheme="majorBidi" w:hint="cs"/>
                <w:sz w:val="28"/>
                <w:szCs w:val="28"/>
                <w:rtl/>
              </w:rPr>
              <w:t xml:space="preserve">تقويم إجابات التلاميذ من خلال النشاط صفحة </w:t>
            </w:r>
            <w:r w:rsidR="00270705">
              <w:rPr>
                <w:rFonts w:asciiTheme="majorBidi" w:eastAsiaTheme="minorEastAsia" w:hAnsiTheme="majorBidi" w:cstheme="majorBidi" w:hint="cs"/>
                <w:sz w:val="28"/>
                <w:szCs w:val="28"/>
                <w:rtl/>
              </w:rPr>
              <w:t>107</w:t>
            </w:r>
          </w:p>
        </w:tc>
        <w:tc>
          <w:tcPr>
            <w:tcW w:w="10490" w:type="dxa"/>
            <w:vMerge/>
          </w:tcPr>
          <w:p w:rsidR="00DA1082" w:rsidP="00DA1082">
            <w:pPr>
              <w:bidi/>
              <w:spacing w:after="0" w:line="240" w:lineRule="auto"/>
              <w:rPr>
                <w:sz w:val="28"/>
                <w:szCs w:val="28"/>
                <w:rtl/>
              </w:rPr>
            </w:pPr>
          </w:p>
        </w:tc>
        <w:tc>
          <w:tcPr>
            <w:tcW w:w="2693" w:type="dxa"/>
            <w:vMerge/>
          </w:tcPr>
          <w:p w:rsidR="00DA1082" w:rsidP="00DA1082">
            <w:pPr>
              <w:bidi/>
              <w:spacing w:after="0" w:line="240" w:lineRule="auto"/>
              <w:rPr>
                <w:sz w:val="28"/>
                <w:szCs w:val="28"/>
                <w:rtl/>
              </w:rPr>
            </w:pPr>
          </w:p>
        </w:tc>
        <w:tc>
          <w:tcPr>
            <w:tcW w:w="1168" w:type="dxa"/>
            <w:vMerge/>
          </w:tcPr>
          <w:p w:rsidR="00DA1082" w:rsidP="00DA1082">
            <w:pPr>
              <w:bidi/>
              <w:spacing w:after="0" w:line="240" w:lineRule="auto"/>
              <w:jc w:val="center"/>
              <w:rPr>
                <w:b/>
                <w:bCs/>
                <w:sz w:val="32"/>
                <w:szCs w:val="32"/>
                <w:rtl/>
              </w:rPr>
            </w:pPr>
          </w:p>
        </w:tc>
      </w:tr>
      <w:tr w:rsidTr="00DA1082">
        <w:tblPrEx>
          <w:tblW w:w="16302" w:type="dxa"/>
          <w:tblLayout w:type="fixed"/>
          <w:tblLook w:val="04A0"/>
        </w:tblPrEx>
        <w:trPr>
          <w:trHeight w:val="614"/>
        </w:trPr>
        <w:tc>
          <w:tcPr>
            <w:tcW w:w="1951" w:type="dxa"/>
          </w:tcPr>
          <w:p w:rsidR="007E3385" w:rsidRPr="006E69EB" w:rsidP="00DA1082">
            <w:pPr>
              <w:bidi/>
              <w:spacing w:after="0" w:line="240" w:lineRule="auto"/>
              <w:rPr>
                <w:sz w:val="28"/>
                <w:szCs w:val="28"/>
              </w:rPr>
            </w:pPr>
            <w:r w:rsidRPr="006E69EB">
              <w:rPr>
                <w:rFonts w:eastAsiaTheme="minorEastAsia" w:hint="cs"/>
                <w:sz w:val="28"/>
                <w:szCs w:val="28"/>
                <w:rtl/>
              </w:rPr>
              <w:t>القراءة</w:t>
            </w:r>
            <w:r>
              <w:rPr>
                <w:rFonts w:eastAsiaTheme="minorEastAsia" w:hint="cs"/>
                <w:sz w:val="28"/>
                <w:szCs w:val="28"/>
                <w:rtl/>
              </w:rPr>
              <w:t xml:space="preserve"> السليمة</w:t>
            </w:r>
            <w:r w:rsidRPr="006E69EB">
              <w:rPr>
                <w:rFonts w:eastAsiaTheme="minorEastAsia" w:hint="cs"/>
                <w:sz w:val="28"/>
                <w:szCs w:val="28"/>
                <w:rtl/>
              </w:rPr>
              <w:t xml:space="preserve"> من الأخطاء</w:t>
            </w:r>
            <w:r>
              <w:rPr>
                <w:rFonts w:eastAsiaTheme="minorEastAsia" w:hint="cs"/>
                <w:sz w:val="28"/>
                <w:szCs w:val="28"/>
                <w:rtl/>
              </w:rPr>
              <w:t xml:space="preserve"> مع فصاحة النطق </w:t>
            </w:r>
          </w:p>
        </w:tc>
        <w:tc>
          <w:tcPr>
            <w:tcW w:w="10490" w:type="dxa"/>
            <w:vMerge w:val="restart"/>
          </w:tcPr>
          <w:p w:rsidR="0073257B" w:rsidRPr="001F52FA" w:rsidP="0073257B">
            <w:pPr>
              <w:autoSpaceDE w:val="0"/>
              <w:autoSpaceDN w:val="0"/>
              <w:bidi/>
              <w:adjustRightInd w:val="0"/>
              <w:spacing w:after="0" w:line="240" w:lineRule="auto"/>
              <w:rPr>
                <w:rFonts w:hint="cs"/>
                <w:sz w:val="28"/>
                <w:szCs w:val="28"/>
                <w:lang w:bidi="ar-MA"/>
              </w:rPr>
            </w:pPr>
            <w:r>
              <w:rPr>
                <w:noProof/>
              </w:rPr>
              <w:pict>
                <v:rect id="_x0000_s1065" style="width:254.15pt;height:124.95pt;margin-top:-250.9pt;margin-left:281.05pt;position:absolute;z-index:251687936">
                  <v:textbox>
                    <w:txbxContent>
                      <w:p w:rsidR="007E3385" w:rsidP="00270705">
                        <w:pPr>
                          <w:bidi/>
                        </w:pPr>
                        <w:r w:rsidRPr="009D116C">
                          <w:rPr>
                            <w:rFonts w:asciiTheme="majorBidi" w:hAnsiTheme="majorBidi" w:cstheme="majorBidi"/>
                            <w:b/>
                            <w:bCs/>
                            <w:sz w:val="32"/>
                            <w:szCs w:val="32"/>
                            <w:rtl/>
                            <w:lang w:bidi="ar-MA"/>
                          </w:rPr>
                          <w:t>الموضوع:</w:t>
                        </w:r>
                        <w:r w:rsidRPr="009D116C">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 xml:space="preserve">مهارة الشرح والتفسير، </w:t>
                        </w:r>
                        <w:r w:rsidR="00270705">
                          <w:rPr>
                            <w:rFonts w:asciiTheme="majorBidi" w:hAnsiTheme="majorBidi" w:cstheme="majorBidi" w:hint="cs"/>
                            <w:sz w:val="28"/>
                            <w:szCs w:val="28"/>
                            <w:rtl/>
                            <w:lang w:bidi="ar-MA"/>
                          </w:rPr>
                          <w:t>(تتمة)</w:t>
                        </w:r>
                        <w:r>
                          <w:rPr>
                            <w:rFonts w:asciiTheme="majorBidi" w:hAnsiTheme="majorBidi" w:cstheme="majorBidi" w:hint="cs"/>
                            <w:sz w:val="28"/>
                            <w:szCs w:val="28"/>
                            <w:rtl/>
                            <w:lang w:bidi="ar-MA"/>
                          </w:rPr>
                          <w:t xml:space="preserve"> </w:t>
                        </w:r>
                        <w:r>
                          <w:rPr>
                            <w:rFonts w:asciiTheme="majorBidi" w:hAnsiTheme="majorBidi" w:cstheme="majorBidi"/>
                            <w:sz w:val="28"/>
                            <w:szCs w:val="28"/>
                            <w:rtl/>
                            <w:lang w:bidi="ar-MA"/>
                          </w:rPr>
                          <w:br/>
                        </w:r>
                        <w:r w:rsidRPr="00C8244A">
                          <w:rPr>
                            <w:rFonts w:asciiTheme="majorBidi" w:hAnsiTheme="majorBidi" w:cstheme="majorBidi" w:hint="cs"/>
                            <w:b/>
                            <w:bCs/>
                            <w:sz w:val="28"/>
                            <w:szCs w:val="28"/>
                            <w:rtl/>
                            <w:lang w:bidi="ar-MA"/>
                          </w:rPr>
                          <w:t>المرجع</w:t>
                        </w:r>
                        <w:r w:rsidRPr="00C8244A">
                          <w:rPr>
                            <w:rFonts w:asciiTheme="majorBidi" w:hAnsiTheme="majorBidi" w:cstheme="majorBidi" w:hint="cs"/>
                            <w:b/>
                            <w:bCs/>
                            <w:sz w:val="28"/>
                            <w:szCs w:val="28"/>
                            <w:rtl/>
                            <w:lang w:bidi="ar-MA"/>
                          </w:rPr>
                          <w:t>:</w:t>
                        </w:r>
                        <w:r>
                          <w:rPr>
                            <w:rFonts w:asciiTheme="majorBidi" w:hAnsiTheme="majorBidi" w:cstheme="majorBidi" w:hint="cs"/>
                            <w:sz w:val="28"/>
                            <w:szCs w:val="28"/>
                            <w:rtl/>
                            <w:lang w:bidi="ar-MA"/>
                          </w:rPr>
                          <w:t xml:space="preserve"> النجاح في اللغة العربية، ص: </w:t>
                        </w:r>
                        <w:r w:rsidR="00270705">
                          <w:rPr>
                            <w:rFonts w:asciiTheme="majorBidi" w:hAnsiTheme="majorBidi" w:cstheme="majorBidi" w:hint="cs"/>
                            <w:sz w:val="28"/>
                            <w:szCs w:val="28"/>
                            <w:rtl/>
                            <w:lang w:bidi="ar-MA"/>
                          </w:rPr>
                          <w:t>107</w:t>
                        </w:r>
                        <w:r>
                          <w:rPr>
                            <w:rFonts w:asciiTheme="majorBidi" w:hAnsiTheme="majorBidi" w:cstheme="majorBidi"/>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Pr>
                            <w:rFonts w:asciiTheme="majorBidi" w:hAnsiTheme="majorBidi" w:cstheme="majorBidi" w:hint="cs"/>
                            <w:sz w:val="28"/>
                            <w:szCs w:val="28"/>
                            <w:rtl/>
                            <w:lang w:bidi="ar-MA"/>
                          </w:rPr>
                          <w:t>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w:t>
                        </w:r>
                        <w:r>
                          <w:rPr>
                            <w:rFonts w:asciiTheme="majorBidi" w:hAnsiTheme="majorBidi" w:cstheme="majorBidi" w:hint="cs"/>
                            <w:sz w:val="28"/>
                            <w:szCs w:val="28"/>
                            <w:rtl/>
                            <w:lang w:bidi="ar-MA"/>
                          </w:rPr>
                          <w:t>ب</w:t>
                        </w:r>
                        <w:r w:rsidRPr="00C63563">
                          <w:rPr>
                            <w:rFonts w:asciiTheme="majorBidi" w:hAnsiTheme="majorBidi" w:cstheme="majorBidi" w:hint="cs"/>
                            <w:sz w:val="28"/>
                            <w:szCs w:val="28"/>
                            <w:rtl/>
                            <w:lang w:bidi="ar-MA"/>
                          </w:rPr>
                          <w:t>وية، الكتاب المدرسي،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7E3385" w:rsidRPr="009D116C" w:rsidP="009D116C">
                        <w:pPr>
                          <w:bidi/>
                        </w:pPr>
                      </w:p>
                    </w:txbxContent>
                  </v:textbox>
                </v:rect>
              </w:pict>
            </w:r>
            <w:r>
              <w:rPr>
                <w:noProof/>
              </w:rPr>
              <w:pict>
                <v:rect id="_x0000_s1066" style="width:178.9pt;height:124.95pt;margin-top:-250.9pt;margin-left:540.55pt;position:absolute;z-index:251682816">
                  <v:textbox>
                    <w:txbxContent>
                      <w:p w:rsidR="007E3385" w:rsidP="00430B52">
                        <w:pPr>
                          <w:bidi/>
                        </w:pPr>
                        <w:r w:rsidRPr="00BA6343">
                          <w:rPr>
                            <w:rFonts w:asciiTheme="majorBidi" w:hAnsiTheme="majorBidi" w:cstheme="majorBidi" w:hint="cs"/>
                            <w:b/>
                            <w:bCs/>
                            <w:sz w:val="32"/>
                            <w:szCs w:val="32"/>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BA6343">
                          <w:rPr>
                            <w:rFonts w:asciiTheme="majorBidi" w:hAnsiTheme="majorBidi" w:cstheme="majorBidi"/>
                            <w:b/>
                            <w:bCs/>
                            <w:sz w:val="32"/>
                            <w:szCs w:val="32"/>
                            <w:rtl/>
                            <w:lang w:bidi="ar-MA"/>
                          </w:rPr>
                          <w:t>الفئة المستهدفة:</w:t>
                        </w:r>
                        <w:r w:rsidRPr="00BA6343">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أولى باك آداب</w:t>
                        </w:r>
                        <w:r>
                          <w:rPr>
                            <w:rFonts w:asciiTheme="majorBidi" w:hAnsiTheme="majorBidi" w:cstheme="majorBidi"/>
                            <w:b/>
                            <w:bCs/>
                            <w:sz w:val="32"/>
                            <w:szCs w:val="32"/>
                            <w:rtl/>
                            <w:lang w:bidi="ar-MA"/>
                          </w:rPr>
                          <w:br/>
                        </w:r>
                        <w:r w:rsidRPr="00BA6343">
                          <w:rPr>
                            <w:rFonts w:asciiTheme="majorBidi" w:hAnsiTheme="majorBidi" w:cstheme="majorBidi"/>
                            <w:b/>
                            <w:bCs/>
                            <w:sz w:val="32"/>
                            <w:szCs w:val="32"/>
                            <w:rtl/>
                            <w:lang w:bidi="ar-MA"/>
                          </w:rPr>
                          <w:t>المادة:</w:t>
                        </w:r>
                        <w:r w:rsidRPr="00BA6343">
                          <w:rPr>
                            <w:rFonts w:asciiTheme="majorBidi" w:hAnsiTheme="majorBidi" w:cstheme="majorBidi" w:hint="cs"/>
                            <w:b/>
                            <w:bCs/>
                            <w:sz w:val="36"/>
                            <w:szCs w:val="36"/>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BA6343">
                          <w:rPr>
                            <w:rFonts w:asciiTheme="majorBidi" w:hAnsiTheme="majorBidi" w:cstheme="majorBidi" w:hint="cs"/>
                            <w:b/>
                            <w:bCs/>
                            <w:sz w:val="32"/>
                            <w:szCs w:val="32"/>
                            <w:rtl/>
                            <w:lang w:bidi="ar-MA"/>
                          </w:rPr>
                          <w:t>المكون:</w:t>
                        </w:r>
                        <w:r w:rsidRPr="00BA6343">
                          <w:rPr>
                            <w:rFonts w:asciiTheme="majorBidi" w:hAnsiTheme="majorBidi" w:cstheme="majorBidi" w:hint="cs"/>
                            <w:sz w:val="36"/>
                            <w:szCs w:val="36"/>
                            <w:rtl/>
                            <w:lang w:bidi="ar-MA"/>
                          </w:rPr>
                          <w:t xml:space="preserve"> </w:t>
                        </w:r>
                        <w:r>
                          <w:rPr>
                            <w:rFonts w:asciiTheme="majorBidi" w:hAnsiTheme="majorBidi" w:cstheme="majorBidi" w:hint="cs"/>
                            <w:sz w:val="28"/>
                            <w:szCs w:val="28"/>
                            <w:rtl/>
                            <w:lang w:bidi="ar-MA"/>
                          </w:rPr>
                          <w:t>التعبير والإنشاء</w:t>
                        </w:r>
                        <w:r>
                          <w:rPr>
                            <w:rFonts w:asciiTheme="majorBidi" w:hAnsiTheme="majorBidi" w:cstheme="majorBidi"/>
                            <w:sz w:val="28"/>
                            <w:szCs w:val="28"/>
                            <w:rtl/>
                            <w:lang w:bidi="ar-MA"/>
                          </w:rPr>
                          <w:br/>
                        </w:r>
                        <w:r w:rsidRPr="005F1F24">
                          <w:rPr>
                            <w:rFonts w:asciiTheme="majorBidi" w:hAnsiTheme="majorBidi" w:cstheme="majorBidi" w:hint="cs"/>
                            <w:b/>
                            <w:bCs/>
                            <w:sz w:val="32"/>
                            <w:szCs w:val="32"/>
                            <w:rtl/>
                            <w:lang w:bidi="ar-MA"/>
                          </w:rPr>
                          <w:t>المجزوءة</w:t>
                        </w:r>
                        <w:r w:rsidRPr="005F1F24">
                          <w:rPr>
                            <w:rFonts w:asciiTheme="majorBidi" w:hAnsiTheme="majorBidi" w:cstheme="majorBidi" w:hint="cs"/>
                            <w:b/>
                            <w:bCs/>
                            <w:sz w:val="32"/>
                            <w:szCs w:val="32"/>
                            <w:rtl/>
                            <w:lang w:bidi="ar-MA"/>
                          </w:rPr>
                          <w:t>:</w:t>
                        </w:r>
                        <w:r w:rsidRPr="005F1F24">
                          <w:rPr>
                            <w:rFonts w:asciiTheme="majorBidi" w:hAnsiTheme="majorBidi" w:cstheme="majorBidi" w:hint="cs"/>
                            <w:sz w:val="32"/>
                            <w:szCs w:val="32"/>
                            <w:rtl/>
                            <w:lang w:bidi="ar-MA"/>
                          </w:rPr>
                          <w:t xml:space="preserve"> </w:t>
                        </w:r>
                        <w:r w:rsidRPr="005F1F24">
                          <w:rPr>
                            <w:rFonts w:asciiTheme="majorBidi" w:hAnsiTheme="majorBidi" w:cstheme="majorBidi" w:hint="cs"/>
                            <w:sz w:val="28"/>
                            <w:szCs w:val="28"/>
                            <w:rtl/>
                            <w:lang w:bidi="ar-MA"/>
                          </w:rPr>
                          <w:t>ا</w:t>
                        </w:r>
                        <w:r>
                          <w:rPr>
                            <w:rFonts w:asciiTheme="majorBidi" w:hAnsiTheme="majorBidi" w:cstheme="majorBidi" w:hint="cs"/>
                            <w:sz w:val="28"/>
                            <w:szCs w:val="28"/>
                            <w:rtl/>
                            <w:lang w:bidi="ar-MA"/>
                          </w:rPr>
                          <w:t>لثانية</w:t>
                        </w:r>
                      </w:p>
                    </w:txbxContent>
                  </v:textbox>
                </v:rect>
              </w:pict>
            </w:r>
            <w:r>
              <w:rPr>
                <w:rFonts w:asciiTheme="majorBidi" w:eastAsiaTheme="minorEastAsia" w:hAnsiTheme="majorBidi" w:cstheme="majorBidi" w:hint="cs"/>
                <w:b/>
                <w:bCs/>
                <w:sz w:val="28"/>
                <w:szCs w:val="28"/>
                <w:rtl/>
              </w:rPr>
              <w:t xml:space="preserve"> </w:t>
            </w:r>
            <w:r w:rsidRPr="00CC2A9B" w:rsidR="00430B52">
              <w:rPr>
                <w:rFonts w:asciiTheme="majorBidi" w:eastAsiaTheme="minorEastAsia" w:hAnsiTheme="majorBidi" w:cstheme="majorBidi" w:hint="cs"/>
                <w:b/>
                <w:bCs/>
                <w:color w:val="252525"/>
                <w:sz w:val="28"/>
                <w:szCs w:val="28"/>
                <w:rtl/>
                <w:lang w:bidi="ar-MA"/>
              </w:rPr>
              <w:t xml:space="preserve"> أنشطة </w:t>
            </w:r>
            <w:r w:rsidR="00270705">
              <w:rPr>
                <w:rFonts w:asciiTheme="majorBidi" w:eastAsiaTheme="minorEastAsia" w:hAnsiTheme="majorBidi" w:cstheme="majorBidi" w:hint="cs"/>
                <w:b/>
                <w:bCs/>
                <w:color w:val="252525"/>
                <w:sz w:val="28"/>
                <w:szCs w:val="28"/>
                <w:rtl/>
                <w:lang w:bidi="ar-MA"/>
              </w:rPr>
              <w:t xml:space="preserve">الإنتاج </w:t>
            </w:r>
            <w:r w:rsidR="00270705">
              <w:rPr>
                <w:rFonts w:asciiTheme="majorBidi" w:eastAsiaTheme="minorEastAsia" w:hAnsiTheme="majorBidi" w:cstheme="majorBidi" w:hint="cs"/>
                <w:b/>
                <w:bCs/>
                <w:color w:val="252525"/>
                <w:sz w:val="28"/>
                <w:szCs w:val="28"/>
                <w:rtl/>
                <w:lang w:bidi="ar-MA"/>
              </w:rPr>
              <w:t xml:space="preserve">والتقويم </w:t>
            </w:r>
            <w:r w:rsidR="00270705">
              <w:rPr>
                <w:rFonts w:asciiTheme="majorBidi" w:eastAsiaTheme="minorEastAsia" w:hAnsiTheme="majorBidi" w:cstheme="majorBidi" w:hint="cs"/>
                <w:color w:val="252525"/>
                <w:sz w:val="28"/>
                <w:szCs w:val="28"/>
                <w:rtl/>
                <w:lang w:bidi="ar-MA"/>
              </w:rPr>
              <w:t xml:space="preserve"> ص</w:t>
            </w:r>
            <w:r w:rsidR="00270705">
              <w:rPr>
                <w:rFonts w:asciiTheme="majorBidi" w:eastAsiaTheme="minorEastAsia" w:hAnsiTheme="majorBidi" w:cstheme="majorBidi" w:hint="cs"/>
                <w:color w:val="252525"/>
                <w:sz w:val="28"/>
                <w:szCs w:val="28"/>
                <w:rtl/>
                <w:lang w:bidi="ar-MA"/>
              </w:rPr>
              <w:t xml:space="preserve"> 107</w:t>
            </w:r>
            <w:r w:rsidRPr="00CC2A9B" w:rsidR="00430B52">
              <w:rPr>
                <w:rFonts w:asciiTheme="majorBidi" w:eastAsiaTheme="minorEastAsia" w:hAnsiTheme="majorBidi" w:cstheme="majorBidi"/>
                <w:color w:val="252525"/>
                <w:sz w:val="28"/>
                <w:szCs w:val="28"/>
                <w:rtl/>
                <w:lang w:bidi="ar-MA"/>
              </w:rPr>
              <w:br/>
            </w:r>
            <w:r w:rsidR="0073257B">
              <w:rPr>
                <w:rFonts w:asciiTheme="majorBidi" w:eastAsiaTheme="minorEastAsia" w:hAnsiTheme="majorBidi" w:cstheme="majorBidi" w:hint="cs"/>
                <w:b/>
                <w:bCs/>
                <w:color w:val="1D2129"/>
                <w:sz w:val="28"/>
                <w:szCs w:val="28"/>
                <w:shd w:val="clear" w:color="auto" w:fill="FFFFFF"/>
                <w:rtl/>
                <w:lang w:bidi="ar-MA"/>
              </w:rPr>
              <w:t xml:space="preserve"> أنشطة الإنتاج والتقويم:</w:t>
            </w:r>
            <w:r w:rsidR="0073257B">
              <w:rPr>
                <w:rFonts w:asciiTheme="majorBidi" w:eastAsiaTheme="minorEastAsia" w:hAnsiTheme="majorBidi" w:cstheme="majorBidi"/>
                <w:b/>
                <w:bCs/>
                <w:color w:val="1D2129"/>
                <w:sz w:val="28"/>
                <w:szCs w:val="28"/>
                <w:shd w:val="clear" w:color="auto" w:fill="FFFFFF"/>
                <w:rtl/>
                <w:lang w:bidi="ar-MA"/>
              </w:rPr>
              <w:br/>
            </w:r>
            <w:r w:rsidRPr="00F034BD" w:rsidR="0073257B">
              <w:rPr>
                <w:rFonts w:asciiTheme="majorBidi" w:eastAsiaTheme="minorEastAsia" w:hAnsiTheme="majorBidi" w:cstheme="majorBidi" w:hint="cs"/>
                <w:b/>
                <w:bCs/>
                <w:color w:val="1D2129"/>
                <w:sz w:val="28"/>
                <w:szCs w:val="28"/>
                <w:shd w:val="clear" w:color="auto" w:fill="FFFFFF"/>
                <w:rtl/>
                <w:lang w:bidi="ar-MA"/>
              </w:rPr>
              <w:t>النص الأول:</w:t>
            </w:r>
            <w:r w:rsidR="0073257B">
              <w:rPr>
                <w:rFonts w:asciiTheme="majorBidi" w:eastAsiaTheme="minorEastAsia" w:hAnsiTheme="majorBidi" w:cstheme="majorBidi"/>
                <w:color w:val="1D2129"/>
                <w:sz w:val="28"/>
                <w:szCs w:val="28"/>
                <w:shd w:val="clear" w:color="auto" w:fill="FFFFFF"/>
                <w:rtl/>
                <w:lang w:bidi="ar-MA"/>
              </w:rPr>
              <w:br/>
            </w:r>
            <w:r w:rsidR="0073257B">
              <w:rPr>
                <w:rFonts w:asciiTheme="majorBidi" w:eastAsiaTheme="minorEastAsia" w:hAnsiTheme="majorBidi" w:cstheme="majorBidi" w:hint="cs"/>
                <w:color w:val="1D2129"/>
                <w:sz w:val="28"/>
                <w:szCs w:val="28"/>
                <w:shd w:val="clear" w:color="auto" w:fill="FFFFFF"/>
                <w:rtl/>
                <w:lang w:bidi="ar-MA"/>
              </w:rPr>
              <w:t>ـ ينبغي تطبيق مهارة الشرح والتفسير على هذا النص (ص107).</w:t>
            </w:r>
            <w:r w:rsidR="0073257B">
              <w:rPr>
                <w:rFonts w:asciiTheme="majorBidi" w:eastAsiaTheme="minorEastAsia" w:hAnsiTheme="majorBidi" w:cstheme="majorBidi"/>
                <w:color w:val="1D2129"/>
                <w:sz w:val="28"/>
                <w:szCs w:val="28"/>
                <w:shd w:val="clear" w:color="auto" w:fill="FFFFFF"/>
                <w:rtl/>
                <w:lang w:bidi="ar-MA"/>
              </w:rPr>
              <w:br/>
            </w:r>
            <w:r w:rsidR="0073257B">
              <w:rPr>
                <w:rFonts w:asciiTheme="majorBidi" w:eastAsiaTheme="minorEastAsia" w:hAnsiTheme="majorBidi" w:cstheme="majorBidi" w:hint="cs"/>
                <w:color w:val="1D2129"/>
                <w:sz w:val="28"/>
                <w:szCs w:val="28"/>
                <w:shd w:val="clear" w:color="auto" w:fill="FFFFFF"/>
                <w:rtl/>
                <w:lang w:bidi="ar-MA"/>
              </w:rPr>
              <w:t xml:space="preserve">ـ </w:t>
            </w:r>
            <w:r w:rsidR="0073257B">
              <w:rPr>
                <w:rFonts w:asciiTheme="majorBidi" w:eastAsiaTheme="minorEastAsia" w:hAnsiTheme="majorBidi" w:cstheme="majorBidi" w:hint="cs"/>
                <w:color w:val="1D2129"/>
                <w:sz w:val="28"/>
                <w:szCs w:val="28"/>
                <w:shd w:val="clear" w:color="auto" w:fill="FFFFFF"/>
                <w:rtl/>
                <w:lang w:bidi="ar-MA"/>
              </w:rPr>
              <w:t>الفكرة ا</w:t>
            </w:r>
            <w:r w:rsidR="0073257B">
              <w:rPr>
                <w:rFonts w:asciiTheme="majorBidi" w:eastAsiaTheme="minorEastAsia" w:hAnsiTheme="majorBidi" w:cstheme="majorBidi" w:hint="cs"/>
                <w:color w:val="1D2129"/>
                <w:sz w:val="28"/>
                <w:szCs w:val="28"/>
                <w:shd w:val="clear" w:color="auto" w:fill="FFFFFF"/>
                <w:rtl/>
                <w:lang w:bidi="ar-MA"/>
              </w:rPr>
              <w:t>لعامة: يشيد الشاعر بجمال زهر الأقحوان من خلال شكله مشبها إياه بمظاهر طبيعية خالصة، كالذهب والفضة والقمر والنجوم</w:t>
            </w:r>
            <w:r w:rsidR="0073257B">
              <w:rPr>
                <w:rFonts w:asciiTheme="majorBidi" w:eastAsiaTheme="minorEastAsia" w:hAnsiTheme="majorBidi" w:cstheme="majorBidi"/>
                <w:color w:val="1D2129"/>
                <w:sz w:val="28"/>
                <w:szCs w:val="28"/>
                <w:shd w:val="clear" w:color="auto" w:fill="FFFFFF"/>
                <w:rtl/>
                <w:lang w:bidi="ar-MA"/>
              </w:rPr>
              <w:br/>
            </w:r>
            <w:r w:rsidRPr="0058256F" w:rsidR="0073257B">
              <w:rPr>
                <w:rFonts w:asciiTheme="majorBidi" w:eastAsiaTheme="minorEastAsia" w:hAnsiTheme="majorBidi" w:cstheme="majorBidi" w:hint="cs"/>
                <w:b/>
                <w:bCs/>
                <w:color w:val="1D2129"/>
                <w:sz w:val="28"/>
                <w:szCs w:val="28"/>
                <w:shd w:val="clear" w:color="auto" w:fill="FFFFFF"/>
                <w:rtl/>
                <w:lang w:bidi="ar-MA"/>
              </w:rPr>
              <w:t>1 ـ الشرح بالمرادف:</w:t>
            </w:r>
            <w:r w:rsidR="0073257B">
              <w:rPr>
                <w:rFonts w:asciiTheme="majorBidi" w:eastAsiaTheme="minorEastAsia" w:hAnsiTheme="majorBidi" w:cstheme="majorBidi"/>
                <w:color w:val="1D2129"/>
                <w:sz w:val="28"/>
                <w:szCs w:val="28"/>
                <w:shd w:val="clear" w:color="auto" w:fill="FFFFFF"/>
                <w:rtl/>
                <w:lang w:bidi="ar-MA"/>
              </w:rPr>
              <w:br/>
            </w:r>
            <w:r w:rsidR="0073257B">
              <w:rPr>
                <w:rFonts w:asciiTheme="majorBidi" w:eastAsiaTheme="minorEastAsia" w:hAnsiTheme="majorBidi" w:cstheme="majorBidi" w:hint="cs"/>
                <w:color w:val="1D2129"/>
                <w:sz w:val="28"/>
                <w:szCs w:val="28"/>
                <w:shd w:val="clear" w:color="auto" w:fill="FFFFFF"/>
                <w:rtl/>
                <w:lang w:bidi="ar-MA"/>
              </w:rPr>
              <w:t>الأقحوان:</w:t>
            </w:r>
            <w:r w:rsidR="0073257B">
              <w:rPr>
                <w:rFonts w:asciiTheme="majorBidi" w:eastAsiaTheme="minorEastAsia" w:hAnsiTheme="majorBidi" w:cstheme="majorBidi"/>
                <w:color w:val="1D2129"/>
                <w:sz w:val="28"/>
                <w:szCs w:val="28"/>
                <w:shd w:val="clear" w:color="auto" w:fill="FFFFFF"/>
                <w:rtl/>
                <w:lang w:bidi="ar-MA"/>
              </w:rPr>
              <w:br/>
            </w:r>
            <w:r w:rsidR="0073257B">
              <w:rPr>
                <w:rFonts w:asciiTheme="majorBidi" w:eastAsiaTheme="minorEastAsia" w:hAnsiTheme="majorBidi" w:cstheme="majorBidi" w:hint="cs"/>
                <w:color w:val="1D2129"/>
                <w:sz w:val="28"/>
                <w:szCs w:val="28"/>
                <w:shd w:val="clear" w:color="auto" w:fill="FFFFFF"/>
                <w:rtl/>
                <w:lang w:bidi="ar-MA"/>
              </w:rPr>
              <w:t>النجم:</w:t>
            </w:r>
            <w:r w:rsidR="0073257B">
              <w:rPr>
                <w:rFonts w:asciiTheme="majorBidi" w:eastAsiaTheme="minorEastAsia" w:hAnsiTheme="majorBidi" w:cstheme="majorBidi"/>
                <w:color w:val="1D2129"/>
                <w:sz w:val="28"/>
                <w:szCs w:val="28"/>
                <w:shd w:val="clear" w:color="auto" w:fill="FFFFFF"/>
                <w:rtl/>
                <w:lang w:bidi="ar-MA"/>
              </w:rPr>
              <w:br/>
            </w:r>
            <w:r w:rsidR="0073257B">
              <w:rPr>
                <w:rFonts w:asciiTheme="majorBidi" w:eastAsiaTheme="minorEastAsia" w:hAnsiTheme="majorBidi" w:cstheme="majorBidi" w:hint="cs"/>
                <w:color w:val="1D2129"/>
                <w:sz w:val="28"/>
                <w:szCs w:val="28"/>
                <w:shd w:val="clear" w:color="auto" w:fill="FFFFFF"/>
                <w:rtl/>
                <w:lang w:bidi="ar-MA"/>
              </w:rPr>
              <w:t>اللجين:</w:t>
            </w:r>
            <w:r w:rsidR="0073257B">
              <w:rPr>
                <w:rFonts w:asciiTheme="majorBidi" w:eastAsiaTheme="minorEastAsia" w:hAnsiTheme="majorBidi" w:cstheme="majorBidi"/>
                <w:color w:val="1D2129"/>
                <w:sz w:val="28"/>
                <w:szCs w:val="28"/>
                <w:shd w:val="clear" w:color="auto" w:fill="FFFFFF"/>
                <w:rtl/>
                <w:lang w:bidi="ar-MA"/>
              </w:rPr>
              <w:br/>
            </w:r>
            <w:r w:rsidR="0073257B">
              <w:rPr>
                <w:rFonts w:asciiTheme="majorBidi" w:eastAsiaTheme="minorEastAsia" w:hAnsiTheme="majorBidi" w:cstheme="majorBidi" w:hint="cs"/>
                <w:color w:val="1D2129"/>
                <w:sz w:val="28"/>
                <w:szCs w:val="28"/>
                <w:shd w:val="clear" w:color="auto" w:fill="FFFFFF"/>
                <w:rtl/>
                <w:lang w:bidi="ar-MA"/>
              </w:rPr>
              <w:t>عليل قوم:</w:t>
            </w:r>
            <w:r w:rsidR="0073257B">
              <w:rPr>
                <w:rFonts w:asciiTheme="majorBidi" w:eastAsiaTheme="minorEastAsia" w:hAnsiTheme="majorBidi" w:cstheme="majorBidi"/>
                <w:color w:val="1D2129"/>
                <w:sz w:val="28"/>
                <w:szCs w:val="28"/>
                <w:shd w:val="clear" w:color="auto" w:fill="FFFFFF"/>
                <w:rtl/>
                <w:lang w:bidi="ar-MA"/>
              </w:rPr>
              <w:br/>
            </w:r>
            <w:r w:rsidRPr="0058256F" w:rsidR="0073257B">
              <w:rPr>
                <w:rFonts w:asciiTheme="majorBidi" w:eastAsiaTheme="minorEastAsia" w:hAnsiTheme="majorBidi" w:cstheme="majorBidi" w:hint="cs"/>
                <w:b/>
                <w:bCs/>
                <w:color w:val="1D2129"/>
                <w:sz w:val="28"/>
                <w:szCs w:val="28"/>
                <w:shd w:val="clear" w:color="auto" w:fill="FFFFFF"/>
                <w:rtl/>
                <w:lang w:bidi="ar-MA"/>
              </w:rPr>
              <w:t>2 ـ الشرح بالمقارنة والنموذج:</w:t>
            </w:r>
            <w:r w:rsidR="0073257B">
              <w:rPr>
                <w:rFonts w:asciiTheme="majorBidi" w:eastAsiaTheme="minorEastAsia" w:hAnsiTheme="majorBidi" w:cstheme="majorBidi"/>
                <w:b/>
                <w:bCs/>
                <w:color w:val="1D2129"/>
                <w:sz w:val="28"/>
                <w:szCs w:val="28"/>
                <w:shd w:val="clear" w:color="auto" w:fill="FFFFFF"/>
                <w:rtl/>
                <w:lang w:bidi="ar-MA"/>
              </w:rPr>
              <w:br/>
            </w:r>
            <w:r w:rsidRPr="001F52FA" w:rsidR="0073257B">
              <w:rPr>
                <w:rFonts w:asciiTheme="majorBidi" w:eastAsiaTheme="minorEastAsia" w:hAnsiTheme="majorBidi" w:cstheme="majorBidi" w:hint="cs"/>
                <w:color w:val="1D2129"/>
                <w:sz w:val="28"/>
                <w:szCs w:val="28"/>
                <w:shd w:val="clear" w:color="auto" w:fill="FFFFFF"/>
                <w:rtl/>
                <w:lang w:bidi="ar-MA"/>
              </w:rPr>
              <w:t>ـ تقديم نماذج شعرية</w:t>
            </w:r>
            <w:r w:rsidR="0073257B">
              <w:rPr>
                <w:rFonts w:asciiTheme="majorBidi" w:eastAsiaTheme="minorEastAsia" w:hAnsiTheme="majorBidi" w:cstheme="majorBidi" w:hint="cs"/>
                <w:b/>
                <w:bCs/>
                <w:color w:val="1D2129"/>
                <w:sz w:val="28"/>
                <w:szCs w:val="28"/>
                <w:shd w:val="clear" w:color="auto" w:fill="FFFFFF"/>
                <w:rtl/>
                <w:lang w:bidi="ar-MA"/>
              </w:rPr>
              <w:t xml:space="preserve"> </w:t>
            </w:r>
            <w:r w:rsidR="0073257B">
              <w:rPr>
                <w:rFonts w:asciiTheme="majorBidi" w:eastAsiaTheme="minorEastAsia" w:hAnsiTheme="majorBidi" w:cstheme="majorBidi" w:hint="cs"/>
                <w:color w:val="1D2129"/>
                <w:sz w:val="28"/>
                <w:szCs w:val="28"/>
                <w:shd w:val="clear" w:color="auto" w:fill="FFFFFF"/>
                <w:rtl/>
                <w:lang w:bidi="ar-MA"/>
              </w:rPr>
              <w:t>تناولت وصف الزهور بالوصف الطبيعي</w:t>
            </w:r>
            <w:r w:rsidR="0073257B">
              <w:rPr>
                <w:rFonts w:asciiTheme="majorBidi" w:eastAsiaTheme="minorEastAsia" w:hAnsiTheme="majorBidi" w:cstheme="majorBidi"/>
                <w:color w:val="1D2129"/>
                <w:sz w:val="28"/>
                <w:szCs w:val="28"/>
                <w:shd w:val="clear" w:color="auto" w:fill="FFFFFF"/>
                <w:rtl/>
                <w:lang w:bidi="ar-MA"/>
              </w:rPr>
              <w:br/>
            </w:r>
            <w:r w:rsidRPr="00EA3C95" w:rsidR="0073257B">
              <w:rPr>
                <w:rFonts w:asciiTheme="majorBidi" w:eastAsiaTheme="minorEastAsia" w:hAnsiTheme="majorBidi" w:cstheme="majorBidi" w:hint="cs"/>
                <w:b/>
                <w:bCs/>
                <w:color w:val="1D2129"/>
                <w:sz w:val="28"/>
                <w:szCs w:val="28"/>
                <w:shd w:val="clear" w:color="auto" w:fill="FFFFFF"/>
                <w:rtl/>
                <w:lang w:bidi="ar-MA"/>
              </w:rPr>
              <w:t>3 ـ  الشرح بالنموذج:</w:t>
            </w:r>
            <w:r w:rsidR="0073257B">
              <w:rPr>
                <w:rFonts w:asciiTheme="majorBidi" w:eastAsiaTheme="minorEastAsia" w:hAnsiTheme="majorBidi" w:cstheme="majorBidi" w:hint="cs"/>
                <w:color w:val="1D2129"/>
                <w:sz w:val="28"/>
                <w:szCs w:val="28"/>
                <w:shd w:val="clear" w:color="auto" w:fill="FFFFFF"/>
                <w:rtl/>
                <w:lang w:bidi="ar-MA"/>
              </w:rPr>
              <w:br/>
              <w:t>"خيرية" إذا عدنا إلى دلالة الكلمة في سياقها في النص وبالضبط في الشطر الأول من البيت الأول فإنها تفيد نوعا من الزهور زكي الرائحة له عبير فواح.</w:t>
            </w:r>
            <w:r w:rsidR="0073257B">
              <w:rPr>
                <w:rFonts w:asciiTheme="majorBidi" w:eastAsiaTheme="minorEastAsia" w:hAnsiTheme="majorBidi" w:cstheme="majorBidi"/>
                <w:color w:val="1D2129"/>
                <w:sz w:val="28"/>
                <w:szCs w:val="28"/>
                <w:shd w:val="clear" w:color="auto" w:fill="FFFFFF"/>
                <w:rtl/>
                <w:lang w:bidi="ar-MA"/>
              </w:rPr>
              <w:br/>
            </w:r>
            <w:r w:rsidRPr="00A07DEB" w:rsidR="0073257B">
              <w:rPr>
                <w:rFonts w:asciiTheme="majorBidi" w:eastAsiaTheme="minorEastAsia" w:hAnsiTheme="majorBidi" w:cstheme="majorBidi" w:hint="cs"/>
                <w:b/>
                <w:bCs/>
                <w:color w:val="1D2129"/>
                <w:sz w:val="28"/>
                <w:szCs w:val="28"/>
                <w:shd w:val="clear" w:color="auto" w:fill="FFFFFF"/>
                <w:rtl/>
                <w:lang w:bidi="ar-MA"/>
              </w:rPr>
              <w:t>4 ـ  الشرح بالمقارنة:</w:t>
            </w:r>
            <w:r w:rsidR="0073257B">
              <w:rPr>
                <w:rFonts w:asciiTheme="majorBidi" w:eastAsiaTheme="minorEastAsia" w:hAnsiTheme="majorBidi" w:cstheme="majorBidi"/>
                <w:color w:val="1D2129"/>
                <w:sz w:val="28"/>
                <w:szCs w:val="28"/>
                <w:shd w:val="clear" w:color="auto" w:fill="FFFFFF"/>
                <w:rtl/>
                <w:lang w:bidi="ar-MA"/>
              </w:rPr>
              <w:br/>
            </w:r>
            <w:r w:rsidR="0073257B">
              <w:rPr>
                <w:rFonts w:asciiTheme="majorBidi" w:eastAsiaTheme="minorEastAsia" w:hAnsiTheme="majorBidi" w:cstheme="majorBidi" w:hint="cs"/>
                <w:sz w:val="28"/>
                <w:szCs w:val="28"/>
                <w:rtl/>
                <w:lang w:bidi="ar-MA"/>
              </w:rPr>
              <w:t>لفظة (نفس)، ريح منعش يدخل ويخرج نسيم الهواء</w:t>
            </w:r>
          </w:p>
          <w:p w:rsidR="007E3385" w:rsidRPr="001D3AEF" w:rsidP="0073257B">
            <w:pPr>
              <w:bidi/>
              <w:spacing w:after="0" w:line="240" w:lineRule="auto"/>
              <w:rPr>
                <w:b/>
                <w:bCs/>
                <w:sz w:val="28"/>
                <w:szCs w:val="28"/>
              </w:rPr>
            </w:pPr>
          </w:p>
        </w:tc>
        <w:tc>
          <w:tcPr>
            <w:tcW w:w="2693" w:type="dxa"/>
          </w:tcPr>
          <w:p w:rsidR="007E3385" w:rsidP="00DA1082">
            <w:pPr>
              <w:bidi/>
              <w:spacing w:after="0" w:line="240" w:lineRule="auto"/>
              <w:rPr>
                <w:sz w:val="28"/>
                <w:szCs w:val="28"/>
                <w:rtl/>
              </w:rPr>
            </w:pPr>
          </w:p>
          <w:p w:rsidR="007E3385" w:rsidRPr="00A22ACB" w:rsidP="00DA1082">
            <w:pPr>
              <w:bidi/>
              <w:spacing w:after="0" w:line="240" w:lineRule="auto"/>
              <w:rPr>
                <w:sz w:val="28"/>
                <w:szCs w:val="28"/>
              </w:rPr>
            </w:pPr>
            <w:r w:rsidRPr="00A22ACB">
              <w:rPr>
                <w:rFonts w:asciiTheme="majorBidi" w:eastAsiaTheme="minorEastAsia" w:hAnsiTheme="majorBidi" w:cstheme="majorBidi"/>
                <w:sz w:val="28"/>
                <w:szCs w:val="28"/>
                <w:rtl/>
              </w:rPr>
              <w:t>يقرأ التلميذ نص الانطلاق</w:t>
            </w:r>
          </w:p>
        </w:tc>
        <w:tc>
          <w:tcPr>
            <w:tcW w:w="1168" w:type="dxa"/>
          </w:tcPr>
          <w:p w:rsidR="007E3385" w:rsidP="00DA1082">
            <w:pPr>
              <w:bidi/>
              <w:spacing w:after="0" w:line="240" w:lineRule="auto"/>
              <w:rPr>
                <w:b/>
                <w:bCs/>
                <w:sz w:val="32"/>
                <w:szCs w:val="32"/>
                <w:rtl/>
              </w:rPr>
            </w:pPr>
          </w:p>
          <w:p w:rsidR="007E3385" w:rsidRPr="003C37B6" w:rsidP="00DA1082">
            <w:pPr>
              <w:bidi/>
              <w:spacing w:after="0" w:line="240" w:lineRule="auto"/>
              <w:jc w:val="center"/>
              <w:rPr>
                <w:b/>
                <w:bCs/>
                <w:sz w:val="32"/>
                <w:szCs w:val="32"/>
              </w:rPr>
            </w:pPr>
            <w:r w:rsidRPr="003C37B6">
              <w:rPr>
                <w:rFonts w:asciiTheme="majorBidi" w:eastAsiaTheme="minorEastAsia" w:hAnsiTheme="majorBidi" w:cstheme="majorBidi"/>
                <w:b/>
                <w:bCs/>
                <w:sz w:val="32"/>
                <w:szCs w:val="32"/>
                <w:rtl/>
              </w:rPr>
              <w:t>القراءة</w:t>
            </w:r>
          </w:p>
        </w:tc>
      </w:tr>
      <w:tr w:rsidTr="00DA1082">
        <w:tblPrEx>
          <w:tblW w:w="16302" w:type="dxa"/>
          <w:tblLayout w:type="fixed"/>
          <w:tblLook w:val="04A0"/>
        </w:tblPrEx>
        <w:trPr>
          <w:trHeight w:val="2160"/>
        </w:trPr>
        <w:tc>
          <w:tcPr>
            <w:tcW w:w="1951" w:type="dxa"/>
            <w:tcBorders>
              <w:bottom w:val="single" w:sz="4" w:space="0" w:color="auto"/>
            </w:tcBorders>
          </w:tcPr>
          <w:p w:rsidR="007E3385" w:rsidRPr="008A2920" w:rsidP="00DA1082">
            <w:pPr>
              <w:bidi/>
              <w:spacing w:after="0" w:line="240" w:lineRule="auto"/>
              <w:rPr>
                <w:sz w:val="28"/>
                <w:szCs w:val="28"/>
              </w:rPr>
            </w:pPr>
            <w:r>
              <w:rPr>
                <w:noProof/>
              </w:rPr>
              <w:pict>
                <v:rect id="_x0000_s1067" style="width:379.05pt;height:124.95pt;margin-top:-299.7pt;margin-left:-5.75pt;position:absolute;z-index:251689984">
                  <v:textbox>
                    <w:txbxContent>
                      <w:p w:rsidR="007E3385" w:rsidP="0050071D">
                        <w:pPr>
                          <w:bidi/>
                        </w:pPr>
                        <w:r w:rsidRPr="00CC5EFE">
                          <w:rPr>
                            <w:rFonts w:asciiTheme="majorBidi" w:hAnsiTheme="majorBidi" w:cstheme="majorBidi"/>
                            <w:b/>
                            <w:bCs/>
                            <w:sz w:val="32"/>
                            <w:szCs w:val="32"/>
                            <w:rtl/>
                            <w:lang w:bidi="ar-MA"/>
                          </w:rPr>
                          <w:t>الكفايات</w:t>
                        </w:r>
                        <w:r w:rsidRPr="00CC5EFE">
                          <w:rPr>
                            <w:rFonts w:asciiTheme="majorBidi" w:hAnsiTheme="majorBidi" w:cstheme="majorBidi" w:hint="cs"/>
                            <w:b/>
                            <w:bCs/>
                            <w:sz w:val="32"/>
                            <w:szCs w:val="32"/>
                            <w:rtl/>
                            <w:lang w:bidi="ar-MA"/>
                          </w:rPr>
                          <w:t xml:space="preserve"> المستهدفة:</w:t>
                        </w:r>
                        <w:r>
                          <w:rPr>
                            <w:rFonts w:asciiTheme="majorBidi" w:hAnsiTheme="majorBidi" w:cstheme="majorBidi" w:hint="cs"/>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القدرة على الشرح لتوضيح المعطيات الغامضة وإيصال الأفكار بوضوح</w:t>
                        </w:r>
                        <w:r>
                          <w:rPr>
                            <w:rFonts w:asciiTheme="majorBidi" w:hAnsiTheme="majorBidi" w:cstheme="majorBidi"/>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القدرة على فهم مختلف الكلمات والعبارات من خلال استعمال التقنيات المساعدة على ذلك.</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اكتساب مهارات مختلفة تساعدهم على شرح مختلف الكلمات والعبارات </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 xml:space="preserve">تكوين الحس النقدي في إطار التكوين الذاتي للشخصية </w:t>
                        </w:r>
                        <w:r w:rsidRPr="00F12CA0">
                          <w:rPr>
                            <w:rFonts w:asciiTheme="majorBidi" w:hAnsiTheme="majorBidi" w:cstheme="majorBidi"/>
                            <w:b/>
                            <w:bCs/>
                            <w:sz w:val="28"/>
                            <w:szCs w:val="28"/>
                            <w:rtl/>
                            <w:lang w:bidi="ar-MA"/>
                          </w:rPr>
                          <w:br/>
                        </w:r>
                      </w:p>
                      <w:p w:rsidR="007E3385" w:rsidRPr="003F2A2A" w:rsidP="003F2A2A"/>
                    </w:txbxContent>
                  </v:textbox>
                </v:rect>
              </w:pict>
            </w:r>
            <w:r w:rsidRPr="008A2920">
              <w:rPr>
                <w:rFonts w:asciiTheme="majorBidi" w:eastAsiaTheme="minorEastAsia" w:hAnsiTheme="majorBidi" w:cstheme="majorBidi" w:hint="cs"/>
                <w:b/>
                <w:bCs/>
                <w:sz w:val="28"/>
                <w:szCs w:val="28"/>
                <w:rtl/>
              </w:rPr>
              <w:t>تقويم مرحلي</w:t>
            </w:r>
            <w:r>
              <w:rPr>
                <w:rFonts w:asciiTheme="majorBidi" w:eastAsiaTheme="minorEastAsia" w:hAnsiTheme="majorBidi" w:cstheme="majorBidi"/>
                <w:b/>
                <w:bCs/>
                <w:sz w:val="28"/>
                <w:szCs w:val="28"/>
                <w:rtl/>
              </w:rPr>
              <w:br/>
            </w:r>
            <w:r>
              <w:rPr>
                <w:rFonts w:asciiTheme="majorBidi" w:eastAsiaTheme="minorEastAsia" w:hAnsiTheme="majorBidi" w:cstheme="majorBidi" w:hint="cs"/>
                <w:sz w:val="28"/>
                <w:szCs w:val="28"/>
                <w:rtl/>
              </w:rPr>
              <w:t>سد الثغرات التي تظهر من خلال إجابات التلاميذ</w:t>
            </w:r>
          </w:p>
        </w:tc>
        <w:tc>
          <w:tcPr>
            <w:tcW w:w="10490" w:type="dxa"/>
            <w:vMerge/>
            <w:tcBorders>
              <w:bottom w:val="single" w:sz="4" w:space="0" w:color="auto"/>
            </w:tcBorders>
          </w:tcPr>
          <w:p w:rsidR="007E3385" w:rsidRPr="005E3FF1" w:rsidP="00DA1082">
            <w:pPr>
              <w:bidi/>
              <w:spacing w:after="0" w:line="240" w:lineRule="auto"/>
              <w:rPr>
                <w:sz w:val="28"/>
                <w:szCs w:val="28"/>
              </w:rPr>
            </w:pPr>
          </w:p>
        </w:tc>
        <w:tc>
          <w:tcPr>
            <w:tcW w:w="2693" w:type="dxa"/>
            <w:tcBorders>
              <w:bottom w:val="single" w:sz="4" w:space="0" w:color="auto"/>
            </w:tcBorders>
          </w:tcPr>
          <w:p w:rsidR="007E3385" w:rsidP="00DA1082">
            <w:pPr>
              <w:bidi/>
              <w:spacing w:after="0" w:line="240" w:lineRule="auto"/>
              <w:rPr>
                <w:sz w:val="28"/>
                <w:szCs w:val="28"/>
                <w:rtl/>
              </w:rPr>
            </w:pPr>
          </w:p>
          <w:p w:rsidR="007E3385" w:rsidP="00F034BD">
            <w:pPr>
              <w:bidi/>
              <w:spacing w:after="0" w:line="240" w:lineRule="auto"/>
              <w:rPr>
                <w:sz w:val="28"/>
                <w:szCs w:val="28"/>
                <w:rtl/>
              </w:rPr>
            </w:pPr>
            <w:r>
              <w:rPr>
                <w:rFonts w:asciiTheme="majorBidi" w:eastAsiaTheme="minorEastAsia" w:hAnsiTheme="majorBidi" w:cstheme="majorBidi" w:hint="cs"/>
                <w:sz w:val="28"/>
                <w:szCs w:val="28"/>
                <w:rtl/>
              </w:rPr>
              <w:t xml:space="preserve">ـ تعريف التلميذ بطريقتين يمكن اعتمادهما للشرح إضافة إلى الشرح بالمرادف والضد، وهما إعطاء نموذج والمقارنة من خلال </w:t>
            </w:r>
            <w:r>
              <w:rPr>
                <w:rFonts w:asciiTheme="majorBidi" w:eastAsiaTheme="minorEastAsia" w:hAnsiTheme="majorBidi" w:cstheme="majorBidi" w:hint="cs"/>
                <w:sz w:val="28"/>
                <w:szCs w:val="28"/>
                <w:rtl/>
              </w:rPr>
              <w:t>استنباط  الأمثلة</w:t>
            </w:r>
            <w:r>
              <w:rPr>
                <w:rFonts w:asciiTheme="majorBidi" w:eastAsiaTheme="minorEastAsia" w:hAnsiTheme="majorBidi" w:cstheme="majorBidi" w:hint="cs"/>
                <w:sz w:val="28"/>
                <w:szCs w:val="28"/>
                <w:rtl/>
              </w:rPr>
              <w:t xml:space="preserve"> من نص الانطلاق، وأمثلة من نصوص </w:t>
            </w:r>
            <w:r w:rsidR="00F034BD">
              <w:rPr>
                <w:rFonts w:asciiTheme="majorBidi" w:eastAsiaTheme="minorEastAsia" w:hAnsiTheme="majorBidi" w:cstheme="majorBidi" w:hint="cs"/>
                <w:sz w:val="28"/>
                <w:szCs w:val="28"/>
                <w:rtl/>
              </w:rPr>
              <w:t>أ</w:t>
            </w:r>
            <w:r>
              <w:rPr>
                <w:rFonts w:asciiTheme="majorBidi" w:eastAsiaTheme="minorEastAsia" w:hAnsiTheme="majorBidi" w:cstheme="majorBidi" w:hint="cs"/>
                <w:sz w:val="28"/>
                <w:szCs w:val="28"/>
                <w:rtl/>
              </w:rPr>
              <w:t>خرى</w:t>
            </w:r>
          </w:p>
          <w:p w:rsidR="007E3385" w:rsidP="00DA1082">
            <w:pPr>
              <w:bidi/>
              <w:spacing w:after="0" w:line="240" w:lineRule="auto"/>
              <w:rPr>
                <w:sz w:val="28"/>
                <w:szCs w:val="28"/>
                <w:rtl/>
              </w:rPr>
            </w:pPr>
          </w:p>
          <w:p w:rsidR="007E3385" w:rsidP="00DA1082">
            <w:pPr>
              <w:bidi/>
              <w:spacing w:after="0" w:line="240" w:lineRule="auto"/>
              <w:rPr>
                <w:sz w:val="28"/>
                <w:szCs w:val="28"/>
                <w:rtl/>
              </w:rPr>
            </w:pPr>
          </w:p>
          <w:p w:rsidR="007E3385" w:rsidRPr="00A22ACB" w:rsidP="00DA1082">
            <w:pPr>
              <w:bidi/>
              <w:spacing w:after="0" w:line="240" w:lineRule="auto"/>
              <w:rPr>
                <w:sz w:val="28"/>
                <w:szCs w:val="28"/>
              </w:rPr>
            </w:pPr>
          </w:p>
        </w:tc>
        <w:tc>
          <w:tcPr>
            <w:tcW w:w="1168" w:type="dxa"/>
            <w:tcBorders>
              <w:bottom w:val="single" w:sz="4" w:space="0" w:color="auto"/>
            </w:tcBorders>
          </w:tcPr>
          <w:p w:rsidR="007E3385" w:rsidP="00DA1082">
            <w:pPr>
              <w:bidi/>
              <w:spacing w:after="0" w:line="240" w:lineRule="auto"/>
              <w:jc w:val="center"/>
              <w:rPr>
                <w:b/>
                <w:bCs/>
                <w:sz w:val="32"/>
                <w:szCs w:val="32"/>
                <w:rtl/>
              </w:rPr>
            </w:pPr>
          </w:p>
          <w:p w:rsidR="007E3385" w:rsidP="00DA1082">
            <w:pPr>
              <w:bidi/>
              <w:spacing w:after="0" w:line="240" w:lineRule="auto"/>
              <w:jc w:val="center"/>
              <w:rPr>
                <w:b/>
                <w:bCs/>
                <w:sz w:val="32"/>
                <w:szCs w:val="32"/>
                <w:rtl/>
              </w:rPr>
            </w:pPr>
          </w:p>
          <w:p w:rsidR="007E3385" w:rsidP="00DA1082">
            <w:pPr>
              <w:bidi/>
              <w:spacing w:after="0" w:line="240" w:lineRule="auto"/>
              <w:rPr>
                <w:b/>
                <w:bCs/>
                <w:sz w:val="32"/>
                <w:szCs w:val="32"/>
                <w:rtl/>
              </w:rPr>
            </w:pPr>
          </w:p>
          <w:p w:rsidR="007E3385" w:rsidRPr="003C37B6" w:rsidP="00DA1082">
            <w:pPr>
              <w:bidi/>
              <w:spacing w:after="0" w:line="240" w:lineRule="auto"/>
              <w:jc w:val="center"/>
              <w:rPr>
                <w:b/>
                <w:bCs/>
                <w:sz w:val="32"/>
                <w:szCs w:val="32"/>
              </w:rPr>
            </w:pPr>
            <w:r>
              <w:rPr>
                <w:rFonts w:asciiTheme="majorBidi" w:eastAsiaTheme="minorEastAsia" w:hAnsiTheme="majorBidi" w:cstheme="majorBidi" w:hint="cs"/>
                <w:b/>
                <w:bCs/>
                <w:sz w:val="32"/>
                <w:szCs w:val="32"/>
                <w:rtl/>
              </w:rPr>
              <w:t>التحليل</w:t>
            </w:r>
            <w:r>
              <w:rPr>
                <w:rFonts w:asciiTheme="majorBidi" w:eastAsiaTheme="minorEastAsia" w:hAnsiTheme="majorBidi" w:cstheme="majorBidi" w:hint="cs"/>
                <w:b/>
                <w:bCs/>
                <w:sz w:val="32"/>
                <w:szCs w:val="32"/>
                <w:rtl/>
              </w:rPr>
              <w:t xml:space="preserve"> </w:t>
            </w:r>
          </w:p>
        </w:tc>
      </w:tr>
      <w:tr w:rsidTr="00DA1082">
        <w:tblPrEx>
          <w:tblW w:w="16302" w:type="dxa"/>
          <w:tblLayout w:type="fixed"/>
          <w:tblLook w:val="04A0"/>
        </w:tblPrEx>
        <w:trPr>
          <w:trHeight w:val="1361"/>
        </w:trPr>
        <w:tc>
          <w:tcPr>
            <w:tcW w:w="1951" w:type="dxa"/>
            <w:tcBorders>
              <w:top w:val="single" w:sz="4" w:space="0" w:color="auto"/>
            </w:tcBorders>
          </w:tcPr>
          <w:p w:rsidR="00DA1082" w:rsidRPr="008804C1" w:rsidP="00A63229">
            <w:pPr>
              <w:bidi/>
              <w:spacing w:after="0" w:line="240" w:lineRule="auto"/>
              <w:rPr>
                <w:b/>
                <w:bCs/>
                <w:sz w:val="28"/>
                <w:szCs w:val="28"/>
                <w:rtl/>
              </w:rPr>
            </w:pPr>
            <w:r w:rsidRPr="008804C1">
              <w:rPr>
                <w:rFonts w:asciiTheme="majorBidi" w:eastAsiaTheme="minorEastAsia" w:hAnsiTheme="majorBidi" w:cstheme="majorBidi" w:hint="cs"/>
                <w:b/>
                <w:bCs/>
                <w:sz w:val="28"/>
                <w:szCs w:val="28"/>
                <w:rtl/>
              </w:rPr>
              <w:t>تقويم إجمالي</w:t>
            </w:r>
            <w:r>
              <w:rPr>
                <w:rFonts w:asciiTheme="majorBidi" w:eastAsiaTheme="minorEastAsia" w:hAnsiTheme="majorBidi" w:cstheme="majorBidi"/>
                <w:b/>
                <w:bCs/>
                <w:sz w:val="28"/>
                <w:szCs w:val="28"/>
                <w:rtl/>
              </w:rPr>
              <w:br/>
            </w:r>
            <w:r>
              <w:rPr>
                <w:rFonts w:asciiTheme="majorBidi" w:eastAsiaTheme="minorEastAsia" w:hAnsiTheme="majorBidi" w:cstheme="majorBidi" w:hint="cs"/>
                <w:sz w:val="28"/>
                <w:szCs w:val="28"/>
                <w:rtl/>
              </w:rPr>
              <w:t xml:space="preserve"> اختيار مدى قدرة التلاميذ على تطبيق المهارات التي اكتسبها في الدرس </w:t>
            </w:r>
          </w:p>
        </w:tc>
        <w:tc>
          <w:tcPr>
            <w:tcW w:w="10490" w:type="dxa"/>
            <w:tcBorders>
              <w:top w:val="single" w:sz="4" w:space="0" w:color="auto"/>
            </w:tcBorders>
          </w:tcPr>
          <w:p w:rsidR="00430B52" w:rsidP="00430B52">
            <w:pPr>
              <w:bidi/>
              <w:spacing w:after="0" w:line="240" w:lineRule="auto"/>
              <w:rPr>
                <w:rFonts w:hint="cs"/>
                <w:sz w:val="28"/>
                <w:szCs w:val="28"/>
                <w:rtl/>
              </w:rPr>
            </w:pPr>
          </w:p>
          <w:p w:rsidR="00DF63E4" w:rsidP="00DF63E4">
            <w:pPr>
              <w:bidi/>
              <w:spacing w:after="0" w:line="240" w:lineRule="auto"/>
              <w:rPr>
                <w:rFonts w:hint="cs"/>
                <w:sz w:val="28"/>
                <w:szCs w:val="28"/>
                <w:rtl/>
              </w:rPr>
            </w:pPr>
          </w:p>
          <w:p w:rsidR="00DF63E4" w:rsidP="00DF63E4">
            <w:pPr>
              <w:bidi/>
              <w:spacing w:after="0" w:line="240" w:lineRule="auto"/>
              <w:rPr>
                <w:rFonts w:hint="cs"/>
                <w:sz w:val="28"/>
                <w:szCs w:val="28"/>
                <w:rtl/>
              </w:rPr>
            </w:pPr>
          </w:p>
          <w:p w:rsidR="00DF63E4" w:rsidP="00DF63E4">
            <w:pPr>
              <w:bidi/>
              <w:spacing w:after="0" w:line="240" w:lineRule="auto"/>
              <w:rPr>
                <w:rFonts w:hint="cs"/>
                <w:sz w:val="28"/>
                <w:szCs w:val="28"/>
                <w:rtl/>
              </w:rPr>
            </w:pPr>
          </w:p>
          <w:p w:rsidR="00DF63E4" w:rsidP="00DF63E4">
            <w:pPr>
              <w:bidi/>
              <w:spacing w:after="0" w:line="240" w:lineRule="auto"/>
              <w:rPr>
                <w:rFonts w:hint="cs"/>
                <w:sz w:val="28"/>
                <w:szCs w:val="28"/>
                <w:rtl/>
              </w:rPr>
            </w:pPr>
          </w:p>
          <w:p w:rsidR="00DF63E4" w:rsidP="00DF63E4">
            <w:pPr>
              <w:bidi/>
              <w:spacing w:after="0" w:line="240" w:lineRule="auto"/>
              <w:rPr>
                <w:rFonts w:hint="cs"/>
                <w:sz w:val="28"/>
                <w:szCs w:val="28"/>
                <w:rtl/>
              </w:rPr>
            </w:pPr>
          </w:p>
          <w:p w:rsidR="00DF63E4" w:rsidP="00DF63E4">
            <w:pPr>
              <w:bidi/>
              <w:spacing w:after="0" w:line="240" w:lineRule="auto"/>
              <w:rPr>
                <w:rFonts w:hint="cs"/>
                <w:sz w:val="28"/>
                <w:szCs w:val="28"/>
                <w:rtl/>
              </w:rPr>
            </w:pPr>
          </w:p>
          <w:p w:rsidR="00DF63E4" w:rsidP="00DF63E4">
            <w:pPr>
              <w:bidi/>
              <w:spacing w:after="0" w:line="240" w:lineRule="auto"/>
              <w:rPr>
                <w:rFonts w:hint="cs"/>
                <w:sz w:val="28"/>
                <w:szCs w:val="28"/>
                <w:rtl/>
              </w:rPr>
            </w:pPr>
          </w:p>
          <w:p w:rsidR="00DF63E4" w:rsidP="00DF63E4">
            <w:pPr>
              <w:bidi/>
              <w:spacing w:after="0" w:line="240" w:lineRule="auto"/>
              <w:rPr>
                <w:rFonts w:hint="cs"/>
                <w:sz w:val="28"/>
                <w:szCs w:val="28"/>
                <w:rtl/>
              </w:rPr>
            </w:pPr>
          </w:p>
          <w:p w:rsidR="00DF63E4" w:rsidP="00DF63E4">
            <w:pPr>
              <w:bidi/>
              <w:spacing w:after="0" w:line="240" w:lineRule="auto"/>
              <w:rPr>
                <w:rFonts w:hint="cs"/>
                <w:sz w:val="28"/>
                <w:szCs w:val="28"/>
                <w:rtl/>
              </w:rPr>
            </w:pPr>
          </w:p>
          <w:p w:rsidR="00DF63E4" w:rsidP="00DF63E4">
            <w:pPr>
              <w:bidi/>
              <w:spacing w:after="0" w:line="240" w:lineRule="auto"/>
              <w:rPr>
                <w:rFonts w:hint="cs"/>
                <w:sz w:val="28"/>
                <w:szCs w:val="28"/>
                <w:rtl/>
              </w:rPr>
            </w:pPr>
          </w:p>
          <w:p w:rsidR="00DF63E4" w:rsidP="00DF63E4">
            <w:pPr>
              <w:bidi/>
              <w:spacing w:after="0" w:line="240" w:lineRule="auto"/>
              <w:rPr>
                <w:rFonts w:hint="cs"/>
                <w:sz w:val="28"/>
                <w:szCs w:val="28"/>
                <w:rtl/>
              </w:rPr>
            </w:pPr>
          </w:p>
          <w:p w:rsidR="00DF63E4" w:rsidP="00DF63E4">
            <w:pPr>
              <w:bidi/>
              <w:spacing w:after="0" w:line="240" w:lineRule="auto"/>
              <w:rPr>
                <w:rFonts w:hint="cs"/>
                <w:sz w:val="28"/>
                <w:szCs w:val="28"/>
                <w:rtl/>
              </w:rPr>
            </w:pPr>
          </w:p>
          <w:p w:rsidR="00DF63E4" w:rsidP="00DF63E4">
            <w:pPr>
              <w:bidi/>
              <w:spacing w:after="0" w:line="240" w:lineRule="auto"/>
              <w:rPr>
                <w:rFonts w:hint="cs"/>
                <w:sz w:val="28"/>
                <w:szCs w:val="28"/>
                <w:rtl/>
              </w:rPr>
            </w:pPr>
          </w:p>
          <w:p w:rsidR="00DF63E4" w:rsidP="00DF63E4">
            <w:pPr>
              <w:bidi/>
              <w:spacing w:after="0" w:line="240" w:lineRule="auto"/>
              <w:rPr>
                <w:rFonts w:hint="cs"/>
                <w:sz w:val="28"/>
                <w:szCs w:val="28"/>
                <w:rtl/>
              </w:rPr>
            </w:pPr>
          </w:p>
          <w:p w:rsidR="00DF63E4" w:rsidP="00DF63E4">
            <w:pPr>
              <w:bidi/>
              <w:spacing w:after="0" w:line="240" w:lineRule="auto"/>
              <w:rPr>
                <w:rFonts w:hint="cs"/>
                <w:sz w:val="28"/>
                <w:szCs w:val="28"/>
                <w:rtl/>
              </w:rPr>
            </w:pPr>
          </w:p>
          <w:p w:rsidR="00DF63E4" w:rsidP="00DF63E4">
            <w:pPr>
              <w:bidi/>
              <w:spacing w:after="0" w:line="240" w:lineRule="auto"/>
              <w:rPr>
                <w:rFonts w:hint="cs"/>
                <w:sz w:val="28"/>
                <w:szCs w:val="28"/>
                <w:rtl/>
              </w:rPr>
            </w:pPr>
          </w:p>
          <w:p w:rsidR="00DF63E4" w:rsidP="00DF63E4">
            <w:pPr>
              <w:bidi/>
              <w:spacing w:after="0" w:line="240" w:lineRule="auto"/>
              <w:rPr>
                <w:rFonts w:hint="cs"/>
                <w:sz w:val="28"/>
                <w:szCs w:val="28"/>
                <w:rtl/>
              </w:rPr>
            </w:pPr>
          </w:p>
          <w:p w:rsidR="00DF63E4" w:rsidP="00DF63E4">
            <w:pPr>
              <w:bidi/>
              <w:spacing w:after="0" w:line="240" w:lineRule="auto"/>
              <w:rPr>
                <w:rFonts w:hint="cs"/>
                <w:sz w:val="28"/>
                <w:szCs w:val="28"/>
                <w:rtl/>
              </w:rPr>
            </w:pPr>
          </w:p>
          <w:p w:rsidR="00DF63E4" w:rsidP="00DF63E4">
            <w:pPr>
              <w:bidi/>
              <w:spacing w:after="0" w:line="240" w:lineRule="auto"/>
              <w:rPr>
                <w:rFonts w:hint="cs"/>
                <w:sz w:val="28"/>
                <w:szCs w:val="28"/>
                <w:rtl/>
              </w:rPr>
            </w:pPr>
          </w:p>
          <w:p w:rsidR="00DF63E4" w:rsidP="00DF63E4">
            <w:pPr>
              <w:bidi/>
              <w:spacing w:after="0" w:line="240" w:lineRule="auto"/>
              <w:rPr>
                <w:rFonts w:hint="cs"/>
                <w:sz w:val="28"/>
                <w:szCs w:val="28"/>
                <w:rtl/>
              </w:rPr>
            </w:pPr>
          </w:p>
          <w:p w:rsidR="00DF63E4" w:rsidP="00DF63E4">
            <w:pPr>
              <w:bidi/>
              <w:spacing w:after="0" w:line="240" w:lineRule="auto"/>
              <w:rPr>
                <w:rFonts w:hint="cs"/>
                <w:sz w:val="28"/>
                <w:szCs w:val="28"/>
                <w:rtl/>
              </w:rPr>
            </w:pPr>
          </w:p>
          <w:p w:rsidR="00DF63E4" w:rsidP="00DF63E4">
            <w:pPr>
              <w:bidi/>
              <w:spacing w:after="0" w:line="240" w:lineRule="auto"/>
              <w:rPr>
                <w:rFonts w:hint="cs"/>
                <w:sz w:val="28"/>
                <w:szCs w:val="28"/>
                <w:rtl/>
              </w:rPr>
            </w:pPr>
          </w:p>
          <w:p w:rsidR="00DF63E4" w:rsidP="00DF63E4">
            <w:pPr>
              <w:bidi/>
              <w:spacing w:after="0" w:line="240" w:lineRule="auto"/>
              <w:rPr>
                <w:rFonts w:hint="cs"/>
                <w:sz w:val="28"/>
                <w:szCs w:val="28"/>
                <w:rtl/>
              </w:rPr>
            </w:pPr>
          </w:p>
          <w:p w:rsidR="00DF63E4" w:rsidP="00DF63E4">
            <w:pPr>
              <w:bidi/>
              <w:spacing w:after="0" w:line="240" w:lineRule="auto"/>
              <w:rPr>
                <w:rFonts w:hint="cs"/>
                <w:sz w:val="28"/>
                <w:szCs w:val="28"/>
                <w:rtl/>
              </w:rPr>
            </w:pPr>
          </w:p>
          <w:p w:rsidR="00DF63E4" w:rsidP="00DF63E4">
            <w:pPr>
              <w:bidi/>
              <w:spacing w:after="0" w:line="240" w:lineRule="auto"/>
              <w:rPr>
                <w:rFonts w:hint="cs"/>
                <w:sz w:val="28"/>
                <w:szCs w:val="28"/>
                <w:rtl/>
              </w:rPr>
            </w:pPr>
          </w:p>
          <w:p w:rsidR="00DF63E4" w:rsidP="00DF63E4">
            <w:pPr>
              <w:bidi/>
              <w:spacing w:after="0" w:line="240" w:lineRule="auto"/>
              <w:rPr>
                <w:rFonts w:hint="cs"/>
                <w:sz w:val="28"/>
                <w:szCs w:val="28"/>
                <w:rtl/>
              </w:rPr>
            </w:pPr>
          </w:p>
          <w:p w:rsidR="00DF63E4" w:rsidP="00DF63E4">
            <w:pPr>
              <w:bidi/>
              <w:spacing w:after="0" w:line="240" w:lineRule="auto"/>
              <w:rPr>
                <w:rFonts w:hint="cs"/>
                <w:sz w:val="28"/>
                <w:szCs w:val="28"/>
                <w:rtl/>
              </w:rPr>
            </w:pPr>
          </w:p>
          <w:p w:rsidR="00DF63E4" w:rsidRPr="00430B52" w:rsidP="00DF63E4">
            <w:pPr>
              <w:bidi/>
              <w:spacing w:after="0" w:line="240" w:lineRule="auto"/>
              <w:rPr>
                <w:sz w:val="28"/>
                <w:szCs w:val="28"/>
                <w:rtl/>
              </w:rPr>
            </w:pPr>
          </w:p>
        </w:tc>
        <w:tc>
          <w:tcPr>
            <w:tcW w:w="2693" w:type="dxa"/>
            <w:tcBorders>
              <w:top w:val="single" w:sz="4" w:space="0" w:color="auto"/>
            </w:tcBorders>
          </w:tcPr>
          <w:p w:rsidR="00DA1082" w:rsidP="00DF63E4">
            <w:pPr>
              <w:bidi/>
              <w:spacing w:after="0" w:line="240" w:lineRule="auto"/>
              <w:rPr>
                <w:sz w:val="28"/>
                <w:szCs w:val="28"/>
                <w:rtl/>
              </w:rPr>
            </w:pPr>
            <w:r>
              <w:rPr>
                <w:rFonts w:asciiTheme="majorBidi" w:eastAsiaTheme="minorEastAsia" w:hAnsiTheme="majorBidi" w:cstheme="majorBidi" w:hint="cs"/>
                <w:sz w:val="28"/>
                <w:szCs w:val="28"/>
                <w:rtl/>
              </w:rPr>
              <w:t xml:space="preserve">اختيار مدى قدرة التلاميذ على توظيف المهارة التي اكتسبها بشرح </w:t>
            </w:r>
            <w:r>
              <w:rPr>
                <w:rFonts w:asciiTheme="majorBidi" w:eastAsiaTheme="minorEastAsia" w:hAnsiTheme="majorBidi" w:cstheme="majorBidi" w:hint="cs"/>
                <w:sz w:val="28"/>
                <w:szCs w:val="28"/>
                <w:rtl/>
              </w:rPr>
              <w:t>المفردات</w:t>
            </w:r>
            <w:r>
              <w:rPr>
                <w:rFonts w:asciiTheme="majorBidi" w:eastAsiaTheme="minorEastAsia" w:hAnsiTheme="majorBidi" w:cstheme="majorBidi" w:hint="cs"/>
                <w:sz w:val="28"/>
                <w:szCs w:val="28"/>
                <w:rtl/>
              </w:rPr>
              <w:t xml:space="preserve"> أو عبارات من خلال </w:t>
            </w:r>
            <w:r w:rsidR="008804C1">
              <w:rPr>
                <w:rFonts w:asciiTheme="majorBidi" w:eastAsiaTheme="minorEastAsia" w:hAnsiTheme="majorBidi" w:cstheme="majorBidi" w:hint="cs"/>
                <w:sz w:val="28"/>
                <w:szCs w:val="28"/>
                <w:rtl/>
              </w:rPr>
              <w:t xml:space="preserve">إنجاز النشاط صفحة </w:t>
            </w:r>
            <w:r w:rsidR="00DF63E4">
              <w:rPr>
                <w:rFonts w:asciiTheme="majorBidi" w:eastAsiaTheme="minorEastAsia" w:hAnsiTheme="majorBidi" w:cstheme="majorBidi" w:hint="cs"/>
                <w:sz w:val="28"/>
                <w:szCs w:val="28"/>
                <w:rtl/>
              </w:rPr>
              <w:t>107</w:t>
            </w:r>
          </w:p>
        </w:tc>
        <w:tc>
          <w:tcPr>
            <w:tcW w:w="1168" w:type="dxa"/>
            <w:tcBorders>
              <w:top w:val="single" w:sz="4" w:space="0" w:color="auto"/>
            </w:tcBorders>
          </w:tcPr>
          <w:p w:rsidR="00DA1082" w:rsidP="00DA1082">
            <w:pPr>
              <w:bidi/>
              <w:spacing w:after="0" w:line="240" w:lineRule="auto"/>
              <w:jc w:val="center"/>
              <w:rPr>
                <w:b/>
                <w:bCs/>
                <w:sz w:val="32"/>
                <w:szCs w:val="32"/>
                <w:rtl/>
              </w:rPr>
            </w:pPr>
          </w:p>
          <w:p w:rsidR="00DA1082" w:rsidP="00DA1082">
            <w:pPr>
              <w:bidi/>
              <w:spacing w:after="0" w:line="240" w:lineRule="auto"/>
              <w:jc w:val="center"/>
              <w:rPr>
                <w:b/>
                <w:bCs/>
                <w:sz w:val="32"/>
                <w:szCs w:val="32"/>
                <w:rtl/>
              </w:rPr>
            </w:pPr>
            <w:r>
              <w:rPr>
                <w:rFonts w:asciiTheme="majorBidi" w:eastAsiaTheme="minorEastAsia" w:hAnsiTheme="majorBidi" w:cstheme="majorBidi" w:hint="cs"/>
                <w:b/>
                <w:bCs/>
                <w:sz w:val="32"/>
                <w:szCs w:val="32"/>
                <w:rtl/>
              </w:rPr>
              <w:t>الت</w:t>
            </w:r>
            <w:r w:rsidR="00420606">
              <w:rPr>
                <w:rFonts w:asciiTheme="majorBidi" w:eastAsiaTheme="minorEastAsia" w:hAnsiTheme="majorBidi" w:cstheme="majorBidi" w:hint="cs"/>
                <w:b/>
                <w:bCs/>
                <w:sz w:val="32"/>
                <w:szCs w:val="32"/>
                <w:rtl/>
              </w:rPr>
              <w:t>طبيق</w:t>
            </w:r>
          </w:p>
        </w:tc>
      </w:tr>
    </w:tbl>
    <w:p w:rsidR="00CE0174" w:rsidP="00CD10C3">
      <w:pPr>
        <w:spacing w:after="200" w:line="276" w:lineRule="auto"/>
        <w:rPr>
          <w:rFonts w:ascii="Calibri" w:hAnsi="Calibri" w:cs="Arial"/>
          <w:sz w:val="22"/>
          <w:szCs w:val="22"/>
          <w:rtl/>
          <w:lang w:val="fr-FR" w:eastAsia="fr-FR" w:bidi="ar-SA"/>
        </w:rPr>
      </w:pPr>
    </w:p>
    <w:p w:rsidR="00F361A1" w:rsidP="00CD10C3">
      <w:pPr>
        <w:spacing w:after="200" w:line="276" w:lineRule="auto"/>
        <w:rPr>
          <w:rFonts w:ascii="Calibri" w:hAnsi="Calibri" w:cs="Arial"/>
          <w:sz w:val="22"/>
          <w:szCs w:val="22"/>
          <w:rtl/>
          <w:lang w:val="fr-FR" w:eastAsia="fr-FR" w:bidi="ar-SA"/>
        </w:rPr>
      </w:pPr>
    </w:p>
    <w:p w:rsidR="00F361A1" w:rsidP="00CD10C3">
      <w:pPr>
        <w:spacing w:after="200" w:line="276" w:lineRule="auto"/>
        <w:rPr>
          <w:rFonts w:ascii="Calibri" w:hAnsi="Calibri" w:cs="Arial"/>
          <w:sz w:val="22"/>
          <w:szCs w:val="22"/>
          <w:rtl/>
          <w:lang w:val="fr-FR" w:eastAsia="fr-FR" w:bidi="ar-SA"/>
        </w:rPr>
        <w:sectPr w:rsidSect="00D07FB1">
          <w:pgSz w:w="16838" w:h="11906" w:orient="landscape"/>
          <w:pgMar w:top="567" w:right="567" w:bottom="567" w:left="284" w:header="709" w:footer="709" w:gutter="0"/>
          <w:cols w:space="708"/>
          <w:docGrid w:linePitch="360"/>
        </w:sectPr>
      </w:pPr>
    </w:p>
    <w:p w:rsidR="00CE0174" w:rsidP="00CD10C3">
      <w:pPr>
        <w:spacing w:after="200" w:line="276" w:lineRule="auto"/>
        <w:rPr>
          <w:rFonts w:ascii="Calibri" w:hAnsi="Calibri" w:cs="Arial"/>
          <w:sz w:val="22"/>
          <w:szCs w:val="22"/>
          <w:rtl/>
          <w:lang w:val="fr-FR" w:eastAsia="fr-FR" w:bidi="ar-SA"/>
        </w:rPr>
      </w:pPr>
      <w:r>
        <w:rPr>
          <w:noProof/>
          <w:rtl/>
        </w:rPr>
        <w:pict>
          <v:rect id="_x0000_s1068" style="width:178.9pt;height:124.95pt;margin-top:-20.95pt;margin-left:638.1pt;position:absolute;z-index:251679744">
            <v:textbox>
              <w:txbxContent>
                <w:p w:rsidR="007E3385" w:rsidP="00430B52">
                  <w:pPr>
                    <w:bidi/>
                  </w:pPr>
                  <w:r w:rsidRPr="00BA6343">
                    <w:rPr>
                      <w:rFonts w:asciiTheme="majorBidi" w:hAnsiTheme="majorBidi" w:cstheme="majorBidi" w:hint="cs"/>
                      <w:b/>
                      <w:bCs/>
                      <w:sz w:val="32"/>
                      <w:szCs w:val="32"/>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BA6343">
                    <w:rPr>
                      <w:rFonts w:asciiTheme="majorBidi" w:hAnsiTheme="majorBidi" w:cstheme="majorBidi"/>
                      <w:b/>
                      <w:bCs/>
                      <w:sz w:val="32"/>
                      <w:szCs w:val="32"/>
                      <w:rtl/>
                      <w:lang w:bidi="ar-MA"/>
                    </w:rPr>
                    <w:t>الفئة المستهدفة:</w:t>
                  </w:r>
                  <w:r w:rsidRPr="00BA6343">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أولى باك آداب</w:t>
                  </w:r>
                  <w:r>
                    <w:rPr>
                      <w:rFonts w:asciiTheme="majorBidi" w:hAnsiTheme="majorBidi" w:cstheme="majorBidi"/>
                      <w:b/>
                      <w:bCs/>
                      <w:sz w:val="32"/>
                      <w:szCs w:val="32"/>
                      <w:rtl/>
                      <w:lang w:bidi="ar-MA"/>
                    </w:rPr>
                    <w:br/>
                  </w:r>
                  <w:r w:rsidRPr="00BA6343">
                    <w:rPr>
                      <w:rFonts w:asciiTheme="majorBidi" w:hAnsiTheme="majorBidi" w:cstheme="majorBidi"/>
                      <w:b/>
                      <w:bCs/>
                      <w:sz w:val="32"/>
                      <w:szCs w:val="32"/>
                      <w:rtl/>
                      <w:lang w:bidi="ar-MA"/>
                    </w:rPr>
                    <w:t>المادة:</w:t>
                  </w:r>
                  <w:r w:rsidRPr="00BA6343">
                    <w:rPr>
                      <w:rFonts w:asciiTheme="majorBidi" w:hAnsiTheme="majorBidi" w:cstheme="majorBidi" w:hint="cs"/>
                      <w:b/>
                      <w:bCs/>
                      <w:sz w:val="36"/>
                      <w:szCs w:val="36"/>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BA6343">
                    <w:rPr>
                      <w:rFonts w:asciiTheme="majorBidi" w:hAnsiTheme="majorBidi" w:cstheme="majorBidi" w:hint="cs"/>
                      <w:b/>
                      <w:bCs/>
                      <w:sz w:val="32"/>
                      <w:szCs w:val="32"/>
                      <w:rtl/>
                      <w:lang w:bidi="ar-MA"/>
                    </w:rPr>
                    <w:t>المكون:</w:t>
                  </w:r>
                  <w:r w:rsidRPr="00BA6343">
                    <w:rPr>
                      <w:rFonts w:asciiTheme="majorBidi" w:hAnsiTheme="majorBidi" w:cstheme="majorBidi" w:hint="cs"/>
                      <w:sz w:val="36"/>
                      <w:szCs w:val="36"/>
                      <w:rtl/>
                      <w:lang w:bidi="ar-MA"/>
                    </w:rPr>
                    <w:t xml:space="preserve"> </w:t>
                  </w:r>
                  <w:r>
                    <w:rPr>
                      <w:rFonts w:asciiTheme="majorBidi" w:hAnsiTheme="majorBidi" w:cstheme="majorBidi" w:hint="cs"/>
                      <w:sz w:val="28"/>
                      <w:szCs w:val="28"/>
                      <w:rtl/>
                      <w:lang w:bidi="ar-MA"/>
                    </w:rPr>
                    <w:t>التعبير والإنشاء</w:t>
                  </w:r>
                  <w:r>
                    <w:rPr>
                      <w:rFonts w:asciiTheme="majorBidi" w:hAnsiTheme="majorBidi" w:cstheme="majorBidi"/>
                      <w:sz w:val="28"/>
                      <w:szCs w:val="28"/>
                      <w:rtl/>
                      <w:lang w:bidi="ar-MA"/>
                    </w:rPr>
                    <w:br/>
                  </w:r>
                  <w:r w:rsidRPr="005F1F24">
                    <w:rPr>
                      <w:rFonts w:asciiTheme="majorBidi" w:hAnsiTheme="majorBidi" w:cstheme="majorBidi" w:hint="cs"/>
                      <w:b/>
                      <w:bCs/>
                      <w:sz w:val="32"/>
                      <w:szCs w:val="32"/>
                      <w:rtl/>
                      <w:lang w:bidi="ar-MA"/>
                    </w:rPr>
                    <w:t>المجزوءة</w:t>
                  </w:r>
                  <w:r w:rsidRPr="005F1F24">
                    <w:rPr>
                      <w:rFonts w:asciiTheme="majorBidi" w:hAnsiTheme="majorBidi" w:cstheme="majorBidi" w:hint="cs"/>
                      <w:b/>
                      <w:bCs/>
                      <w:sz w:val="32"/>
                      <w:szCs w:val="32"/>
                      <w:rtl/>
                      <w:lang w:bidi="ar-MA"/>
                    </w:rPr>
                    <w:t>:</w:t>
                  </w:r>
                  <w:r w:rsidRPr="005F1F24">
                    <w:rPr>
                      <w:rFonts w:asciiTheme="majorBidi" w:hAnsiTheme="majorBidi" w:cstheme="majorBidi" w:hint="cs"/>
                      <w:sz w:val="32"/>
                      <w:szCs w:val="32"/>
                      <w:rtl/>
                      <w:lang w:bidi="ar-MA"/>
                    </w:rPr>
                    <w:t xml:space="preserve"> </w:t>
                  </w:r>
                  <w:r w:rsidRPr="005F1F24">
                    <w:rPr>
                      <w:rFonts w:asciiTheme="majorBidi" w:hAnsiTheme="majorBidi" w:cstheme="majorBidi" w:hint="cs"/>
                      <w:sz w:val="28"/>
                      <w:szCs w:val="28"/>
                      <w:rtl/>
                      <w:lang w:bidi="ar-MA"/>
                    </w:rPr>
                    <w:t>ا</w:t>
                  </w:r>
                  <w:r>
                    <w:rPr>
                      <w:rFonts w:asciiTheme="majorBidi" w:hAnsiTheme="majorBidi" w:cstheme="majorBidi" w:hint="cs"/>
                      <w:sz w:val="28"/>
                      <w:szCs w:val="28"/>
                      <w:rtl/>
                      <w:lang w:bidi="ar-MA"/>
                    </w:rPr>
                    <w:t>لثانية</w:t>
                  </w:r>
                </w:p>
              </w:txbxContent>
            </v:textbox>
          </v:rect>
        </w:pict>
      </w:r>
      <w:r>
        <w:rPr>
          <w:noProof/>
          <w:rtl/>
        </w:rPr>
        <w:pict>
          <v:rect id="_x0000_s1069" style="width:254.15pt;height:124.95pt;margin-top:-20.95pt;margin-left:378.65pt;position:absolute;z-index:251684864">
            <v:textbox>
              <w:txbxContent>
                <w:p w:rsidR="007E3385" w:rsidP="002F6212">
                  <w:pPr>
                    <w:bidi/>
                  </w:pPr>
                  <w:r w:rsidRPr="009D116C">
                    <w:rPr>
                      <w:rFonts w:asciiTheme="majorBidi" w:hAnsiTheme="majorBidi" w:cstheme="majorBidi"/>
                      <w:b/>
                      <w:bCs/>
                      <w:sz w:val="32"/>
                      <w:szCs w:val="32"/>
                      <w:rtl/>
                      <w:lang w:bidi="ar-MA"/>
                    </w:rPr>
                    <w:t>الموضوع:</w:t>
                  </w:r>
                  <w:r w:rsidRPr="009D116C">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 xml:space="preserve">مهارة الشرح والتفسير، </w:t>
                  </w:r>
                  <w:r w:rsidRPr="002E2376" w:rsidR="002E2376">
                    <w:rPr>
                      <w:rFonts w:asciiTheme="majorBidi" w:hAnsiTheme="majorBidi" w:cstheme="majorBidi" w:hint="cs"/>
                      <w:b/>
                      <w:bCs/>
                      <w:sz w:val="28"/>
                      <w:szCs w:val="28"/>
                      <w:rtl/>
                      <w:lang w:bidi="ar-MA"/>
                    </w:rPr>
                    <w:t>التفسير</w:t>
                  </w:r>
                  <w:r w:rsidRPr="002E2376">
                    <w:rPr>
                      <w:rFonts w:asciiTheme="majorBidi" w:hAnsiTheme="majorBidi" w:cstheme="majorBidi" w:hint="cs"/>
                      <w:b/>
                      <w:bCs/>
                      <w:sz w:val="28"/>
                      <w:szCs w:val="28"/>
                      <w:rtl/>
                      <w:lang w:bidi="ar-MA"/>
                    </w:rPr>
                    <w:t xml:space="preserve"> </w:t>
                  </w:r>
                  <w:r>
                    <w:rPr>
                      <w:rFonts w:asciiTheme="majorBidi" w:hAnsiTheme="majorBidi" w:cstheme="majorBidi"/>
                      <w:sz w:val="28"/>
                      <w:szCs w:val="28"/>
                      <w:rtl/>
                      <w:lang w:bidi="ar-MA"/>
                    </w:rPr>
                    <w:br/>
                  </w:r>
                  <w:r w:rsidRPr="00C8244A">
                    <w:rPr>
                      <w:rFonts w:asciiTheme="majorBidi" w:hAnsiTheme="majorBidi" w:cstheme="majorBidi" w:hint="cs"/>
                      <w:b/>
                      <w:bCs/>
                      <w:sz w:val="28"/>
                      <w:szCs w:val="28"/>
                      <w:rtl/>
                      <w:lang w:bidi="ar-MA"/>
                    </w:rPr>
                    <w:t>المرجع</w:t>
                  </w:r>
                  <w:r w:rsidRPr="00C8244A">
                    <w:rPr>
                      <w:rFonts w:asciiTheme="majorBidi" w:hAnsiTheme="majorBidi" w:cstheme="majorBidi" w:hint="cs"/>
                      <w:b/>
                      <w:bCs/>
                      <w:sz w:val="28"/>
                      <w:szCs w:val="28"/>
                      <w:rtl/>
                      <w:lang w:bidi="ar-MA"/>
                    </w:rPr>
                    <w:t>:</w:t>
                  </w:r>
                  <w:r>
                    <w:rPr>
                      <w:rFonts w:asciiTheme="majorBidi" w:hAnsiTheme="majorBidi" w:cstheme="majorBidi" w:hint="cs"/>
                      <w:sz w:val="28"/>
                      <w:szCs w:val="28"/>
                      <w:rtl/>
                      <w:lang w:bidi="ar-MA"/>
                    </w:rPr>
                    <w:t xml:space="preserve"> النجاح في اللغة العربية، ص: </w:t>
                  </w:r>
                  <w:r w:rsidR="002F6212">
                    <w:rPr>
                      <w:rFonts w:asciiTheme="majorBidi" w:hAnsiTheme="majorBidi" w:cstheme="majorBidi" w:hint="cs"/>
                      <w:sz w:val="28"/>
                      <w:szCs w:val="28"/>
                      <w:rtl/>
                      <w:lang w:bidi="ar-MA"/>
                    </w:rPr>
                    <w:t>128</w:t>
                  </w:r>
                  <w:r>
                    <w:rPr>
                      <w:rFonts w:asciiTheme="majorBidi" w:hAnsiTheme="majorBidi" w:cstheme="majorBidi"/>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Pr>
                      <w:rFonts w:asciiTheme="majorBidi" w:hAnsiTheme="majorBidi" w:cstheme="majorBidi" w:hint="cs"/>
                      <w:sz w:val="28"/>
                      <w:szCs w:val="28"/>
                      <w:rtl/>
                      <w:lang w:bidi="ar-MA"/>
                    </w:rPr>
                    <w:t>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w:t>
                  </w:r>
                  <w:r>
                    <w:rPr>
                      <w:rFonts w:asciiTheme="majorBidi" w:hAnsiTheme="majorBidi" w:cstheme="majorBidi" w:hint="cs"/>
                      <w:sz w:val="28"/>
                      <w:szCs w:val="28"/>
                      <w:rtl/>
                      <w:lang w:bidi="ar-MA"/>
                    </w:rPr>
                    <w:t>ب</w:t>
                  </w:r>
                  <w:r w:rsidRPr="00C63563">
                    <w:rPr>
                      <w:rFonts w:asciiTheme="majorBidi" w:hAnsiTheme="majorBidi" w:cstheme="majorBidi" w:hint="cs"/>
                      <w:sz w:val="28"/>
                      <w:szCs w:val="28"/>
                      <w:rtl/>
                      <w:lang w:bidi="ar-MA"/>
                    </w:rPr>
                    <w:t>وية، الكتاب المدرسي،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7E3385" w:rsidRPr="009D116C" w:rsidP="009D116C">
                  <w:pPr>
                    <w:bidi/>
                  </w:pPr>
                </w:p>
              </w:txbxContent>
            </v:textbox>
          </v:rect>
        </w:pict>
      </w:r>
      <w:r>
        <w:rPr>
          <w:noProof/>
          <w:rtl/>
        </w:rPr>
        <w:pict>
          <v:rect id="_x0000_s1070" style="width:379.05pt;height:124.95pt;margin-top:-20.95pt;margin-left:-5.75pt;position:absolute;z-index:251686912">
            <v:textbox>
              <w:txbxContent>
                <w:p w:rsidR="007E3385" w:rsidP="00505217">
                  <w:pPr>
                    <w:bidi/>
                  </w:pPr>
                  <w:r w:rsidRPr="00CC5EFE">
                    <w:rPr>
                      <w:rFonts w:asciiTheme="majorBidi" w:hAnsiTheme="majorBidi" w:cstheme="majorBidi"/>
                      <w:b/>
                      <w:bCs/>
                      <w:sz w:val="32"/>
                      <w:szCs w:val="32"/>
                      <w:rtl/>
                      <w:lang w:bidi="ar-MA"/>
                    </w:rPr>
                    <w:t>الكفايات</w:t>
                  </w:r>
                  <w:r w:rsidRPr="00CC5EFE">
                    <w:rPr>
                      <w:rFonts w:asciiTheme="majorBidi" w:hAnsiTheme="majorBidi" w:cstheme="majorBidi" w:hint="cs"/>
                      <w:b/>
                      <w:bCs/>
                      <w:sz w:val="32"/>
                      <w:szCs w:val="32"/>
                      <w:rtl/>
                      <w:lang w:bidi="ar-MA"/>
                    </w:rPr>
                    <w:t xml:space="preserve"> المستهدفة:</w:t>
                  </w:r>
                  <w:r>
                    <w:rPr>
                      <w:rFonts w:asciiTheme="majorBidi" w:hAnsiTheme="majorBidi" w:cstheme="majorBidi" w:hint="cs"/>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القدرة على الشرح لتوضيح المعطيات الغامضة وإيصال الأفكار بوضوح</w:t>
                  </w:r>
                  <w:r>
                    <w:rPr>
                      <w:rFonts w:asciiTheme="majorBidi" w:hAnsiTheme="majorBidi" w:cstheme="majorBidi"/>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القدرة على فهم مختلف الكلمات </w:t>
                  </w:r>
                  <w:r w:rsidR="00505217">
                    <w:rPr>
                      <w:rFonts w:asciiTheme="majorBidi" w:hAnsiTheme="majorBidi" w:cstheme="majorBidi" w:hint="cs"/>
                      <w:sz w:val="28"/>
                      <w:szCs w:val="28"/>
                      <w:rtl/>
                      <w:lang w:bidi="ar-MA"/>
                    </w:rPr>
                    <w:t>والتراكيب</w:t>
                  </w:r>
                  <w:r>
                    <w:rPr>
                      <w:rFonts w:asciiTheme="majorBidi" w:hAnsiTheme="majorBidi" w:cstheme="majorBidi" w:hint="cs"/>
                      <w:sz w:val="28"/>
                      <w:szCs w:val="28"/>
                      <w:rtl/>
                      <w:lang w:bidi="ar-MA"/>
                    </w:rPr>
                    <w:t xml:space="preserve"> من خلال استعمال التقنيات المساعدة على ذلك.</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اكتساب مهارات مختلفة تساعدهم على شرح مختلف الكلمات والعبارات </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 xml:space="preserve">تكوين الحس النقدي في إطار التكوين الذاتي للشخصية </w:t>
                  </w:r>
                  <w:r w:rsidRPr="00F12CA0">
                    <w:rPr>
                      <w:rFonts w:asciiTheme="majorBidi" w:hAnsiTheme="majorBidi" w:cstheme="majorBidi"/>
                      <w:b/>
                      <w:bCs/>
                      <w:sz w:val="28"/>
                      <w:szCs w:val="28"/>
                      <w:rtl/>
                      <w:lang w:bidi="ar-MA"/>
                    </w:rPr>
                    <w:br/>
                  </w:r>
                </w:p>
                <w:p w:rsidR="007E3385" w:rsidRPr="003F2A2A" w:rsidP="003F2A2A"/>
              </w:txbxContent>
            </v:textbox>
          </v:rect>
        </w:pict>
      </w:r>
    </w:p>
    <w:p w:rsidR="00F361A1" w:rsidP="00CD10C3">
      <w:pPr>
        <w:spacing w:after="200" w:line="276" w:lineRule="auto"/>
        <w:rPr>
          <w:rFonts w:ascii="Calibri" w:hAnsi="Calibri" w:cs="Arial"/>
          <w:sz w:val="22"/>
          <w:szCs w:val="22"/>
          <w:rtl/>
          <w:lang w:val="fr-FR" w:eastAsia="fr-FR" w:bidi="ar-SA"/>
        </w:rPr>
      </w:pPr>
    </w:p>
    <w:tbl>
      <w:tblPr>
        <w:tblStyle w:val="TableGrid9"/>
        <w:tblpPr w:leftFromText="141" w:rightFromText="141" w:vertAnchor="text" w:horzAnchor="margin" w:tblpY="1184"/>
        <w:tblW w:w="16410" w:type="dxa"/>
        <w:tblLayout w:type="fixed"/>
        <w:tblLook w:val="04A0"/>
      </w:tblPr>
      <w:tblGrid>
        <w:gridCol w:w="1951"/>
        <w:gridCol w:w="10348"/>
        <w:gridCol w:w="2693"/>
        <w:gridCol w:w="1418"/>
      </w:tblGrid>
      <w:tr w:rsidTr="00F35EC2">
        <w:tblPrEx>
          <w:tblW w:w="16410" w:type="dxa"/>
          <w:tblLayout w:type="fixed"/>
          <w:tblLook w:val="04A0"/>
        </w:tblPrEx>
        <w:trPr>
          <w:trHeight w:val="415"/>
        </w:trPr>
        <w:tc>
          <w:tcPr>
            <w:tcW w:w="1951" w:type="dxa"/>
          </w:tcPr>
          <w:p w:rsidR="002C545F" w:rsidRPr="00BA6343" w:rsidP="002C545F">
            <w:pPr>
              <w:bidi/>
              <w:spacing w:after="0" w:line="240" w:lineRule="auto"/>
              <w:jc w:val="center"/>
              <w:rPr>
                <w:b/>
                <w:bCs/>
                <w:sz w:val="28"/>
                <w:szCs w:val="28"/>
              </w:rPr>
            </w:pPr>
            <w:r w:rsidRPr="00BA6343">
              <w:rPr>
                <w:rFonts w:asciiTheme="majorBidi" w:eastAsiaTheme="minorEastAsia" w:hAnsiTheme="majorBidi" w:cstheme="majorBidi"/>
                <w:b/>
                <w:bCs/>
                <w:sz w:val="28"/>
                <w:szCs w:val="28"/>
                <w:rtl/>
              </w:rPr>
              <w:t>التقويم</w:t>
            </w:r>
          </w:p>
        </w:tc>
        <w:tc>
          <w:tcPr>
            <w:tcW w:w="10348" w:type="dxa"/>
          </w:tcPr>
          <w:p w:rsidR="002C545F" w:rsidRPr="00BA6343" w:rsidP="002C545F">
            <w:pPr>
              <w:bidi/>
              <w:spacing w:after="0" w:line="240" w:lineRule="auto"/>
              <w:jc w:val="center"/>
              <w:rPr>
                <w:b/>
                <w:bCs/>
                <w:sz w:val="28"/>
                <w:szCs w:val="28"/>
              </w:rPr>
            </w:pPr>
            <w:r>
              <w:rPr>
                <w:rFonts w:asciiTheme="majorBidi" w:eastAsiaTheme="minorEastAsia" w:hAnsiTheme="majorBidi" w:cstheme="majorBidi" w:hint="cs"/>
                <w:b/>
                <w:bCs/>
                <w:sz w:val="28"/>
                <w:szCs w:val="28"/>
                <w:rtl/>
              </w:rPr>
              <w:t>المحتويات</w:t>
            </w:r>
          </w:p>
        </w:tc>
        <w:tc>
          <w:tcPr>
            <w:tcW w:w="2693" w:type="dxa"/>
          </w:tcPr>
          <w:p w:rsidR="002C545F" w:rsidRPr="00BA6343" w:rsidP="002C545F">
            <w:pPr>
              <w:bidi/>
              <w:spacing w:after="0" w:line="240" w:lineRule="auto"/>
              <w:jc w:val="center"/>
              <w:rPr>
                <w:b/>
                <w:bCs/>
                <w:sz w:val="28"/>
                <w:szCs w:val="28"/>
              </w:rPr>
            </w:pPr>
            <w:r w:rsidRPr="00BA6343">
              <w:rPr>
                <w:rFonts w:asciiTheme="majorBidi" w:eastAsiaTheme="minorEastAsia" w:hAnsiTheme="majorBidi" w:cstheme="majorBidi"/>
                <w:b/>
                <w:bCs/>
                <w:sz w:val="28"/>
                <w:szCs w:val="28"/>
                <w:rtl/>
              </w:rPr>
              <w:t xml:space="preserve">الأنشطة التعليمية ـ </w:t>
            </w:r>
            <w:r w:rsidRPr="00BA6343">
              <w:rPr>
                <w:rFonts w:asciiTheme="majorBidi" w:eastAsiaTheme="minorEastAsia" w:hAnsiTheme="majorBidi" w:cstheme="majorBidi"/>
                <w:b/>
                <w:bCs/>
                <w:sz w:val="28"/>
                <w:szCs w:val="28"/>
                <w:rtl/>
              </w:rPr>
              <w:t>التعلمية</w:t>
            </w:r>
          </w:p>
        </w:tc>
        <w:tc>
          <w:tcPr>
            <w:tcW w:w="1418" w:type="dxa"/>
          </w:tcPr>
          <w:p w:rsidR="002C545F" w:rsidRPr="00BA6343" w:rsidP="002C545F">
            <w:pPr>
              <w:bidi/>
              <w:spacing w:after="0" w:line="240" w:lineRule="auto"/>
              <w:jc w:val="center"/>
              <w:rPr>
                <w:b/>
                <w:bCs/>
                <w:sz w:val="28"/>
                <w:szCs w:val="28"/>
              </w:rPr>
            </w:pPr>
            <w:r w:rsidRPr="00BA6343">
              <w:rPr>
                <w:rFonts w:asciiTheme="majorBidi" w:eastAsiaTheme="minorEastAsia" w:hAnsiTheme="majorBidi" w:cstheme="majorBidi"/>
                <w:b/>
                <w:bCs/>
                <w:sz w:val="28"/>
                <w:szCs w:val="28"/>
                <w:rtl/>
              </w:rPr>
              <w:t>مراحل</w:t>
            </w:r>
            <w:r w:rsidRPr="00BA6343">
              <w:rPr>
                <w:rFonts w:asciiTheme="majorBidi" w:eastAsiaTheme="minorEastAsia" w:hAnsiTheme="majorBidi" w:cstheme="majorBidi"/>
                <w:b/>
                <w:bCs/>
                <w:sz w:val="28"/>
                <w:szCs w:val="28"/>
                <w:rtl/>
              </w:rPr>
              <w:t xml:space="preserve"> </w:t>
            </w:r>
            <w:r>
              <w:rPr>
                <w:rFonts w:asciiTheme="majorBidi" w:eastAsiaTheme="minorEastAsia" w:hAnsiTheme="majorBidi" w:cstheme="majorBidi" w:hint="cs"/>
                <w:b/>
                <w:bCs/>
                <w:sz w:val="28"/>
                <w:szCs w:val="28"/>
                <w:rtl/>
              </w:rPr>
              <w:t>الاكتساب</w:t>
            </w:r>
          </w:p>
        </w:tc>
      </w:tr>
      <w:tr w:rsidTr="00F35EC2">
        <w:tblPrEx>
          <w:tblW w:w="16410" w:type="dxa"/>
          <w:tblLayout w:type="fixed"/>
          <w:tblLook w:val="04A0"/>
        </w:tblPrEx>
        <w:trPr>
          <w:trHeight w:val="572"/>
        </w:trPr>
        <w:tc>
          <w:tcPr>
            <w:tcW w:w="1951" w:type="dxa"/>
            <w:tcBorders>
              <w:bottom w:val="single" w:sz="4" w:space="0" w:color="auto"/>
            </w:tcBorders>
          </w:tcPr>
          <w:p w:rsidR="002C545F" w:rsidRPr="005330BC" w:rsidP="002C545F">
            <w:pPr>
              <w:bidi/>
              <w:spacing w:after="0" w:line="240" w:lineRule="auto"/>
              <w:jc w:val="center"/>
              <w:rPr>
                <w:b/>
                <w:bCs/>
                <w:sz w:val="28"/>
                <w:szCs w:val="28"/>
              </w:rPr>
            </w:pPr>
            <w:r w:rsidRPr="005330BC">
              <w:rPr>
                <w:rFonts w:asciiTheme="majorBidi" w:eastAsiaTheme="minorEastAsia" w:hAnsiTheme="majorBidi" w:cstheme="majorBidi" w:hint="cs"/>
                <w:b/>
                <w:bCs/>
                <w:sz w:val="28"/>
                <w:szCs w:val="28"/>
                <w:rtl/>
              </w:rPr>
              <w:t>تشخيصي</w:t>
            </w:r>
          </w:p>
        </w:tc>
        <w:tc>
          <w:tcPr>
            <w:tcW w:w="10348" w:type="dxa"/>
            <w:vMerge w:val="restart"/>
          </w:tcPr>
          <w:p w:rsidR="002C545F" w:rsidRPr="00916130" w:rsidP="00CD15CE">
            <w:pPr>
              <w:bidi/>
              <w:spacing w:after="0" w:line="240" w:lineRule="auto"/>
              <w:rPr>
                <w:sz w:val="28"/>
                <w:szCs w:val="28"/>
              </w:rPr>
            </w:pPr>
            <w:r>
              <w:rPr>
                <w:rFonts w:asciiTheme="majorBidi" w:eastAsiaTheme="minorEastAsia" w:hAnsiTheme="majorBidi" w:cstheme="majorBidi" w:hint="cs"/>
                <w:sz w:val="28"/>
                <w:szCs w:val="28"/>
                <w:rtl/>
              </w:rPr>
              <w:t xml:space="preserve">ـ </w:t>
            </w:r>
            <w:r w:rsidRPr="00CC2A9B">
              <w:rPr>
                <w:rFonts w:asciiTheme="majorBidi" w:eastAsiaTheme="minorEastAsia" w:hAnsiTheme="majorBidi" w:cstheme="majorBidi" w:hint="cs"/>
                <w:b/>
                <w:bCs/>
                <w:color w:val="252525"/>
                <w:sz w:val="28"/>
                <w:szCs w:val="28"/>
                <w:rtl/>
                <w:lang w:bidi="ar-MA"/>
              </w:rPr>
              <w:t xml:space="preserve"> </w:t>
            </w:r>
            <w:r w:rsidR="00CD15CE">
              <w:rPr>
                <w:rFonts w:asciiTheme="majorBidi" w:eastAsiaTheme="minorEastAsia" w:hAnsiTheme="majorBidi" w:cstheme="majorBidi" w:hint="cs"/>
                <w:b/>
                <w:bCs/>
                <w:color w:val="252525"/>
                <w:sz w:val="28"/>
                <w:szCs w:val="28"/>
                <w:rtl/>
                <w:lang w:bidi="ar-MA"/>
              </w:rPr>
              <w:t>أسلوب</w:t>
            </w:r>
            <w:r w:rsidR="00CD15CE">
              <w:rPr>
                <w:rFonts w:asciiTheme="majorBidi" w:eastAsiaTheme="minorEastAsia" w:hAnsiTheme="majorBidi" w:cstheme="majorBidi" w:hint="cs"/>
                <w:b/>
                <w:bCs/>
                <w:color w:val="252525"/>
                <w:sz w:val="28"/>
                <w:szCs w:val="28"/>
                <w:rtl/>
                <w:lang w:bidi="ar-MA"/>
              </w:rPr>
              <w:t xml:space="preserve"> </w:t>
            </w:r>
            <w:r w:rsidRPr="00CC2A9B">
              <w:rPr>
                <w:rFonts w:asciiTheme="majorBidi" w:eastAsiaTheme="minorEastAsia" w:hAnsiTheme="majorBidi" w:cstheme="majorBidi" w:hint="cs"/>
                <w:b/>
                <w:bCs/>
                <w:color w:val="252525"/>
                <w:sz w:val="28"/>
                <w:szCs w:val="28"/>
                <w:rtl/>
                <w:lang w:bidi="ar-MA"/>
              </w:rPr>
              <w:t>الشرح</w:t>
            </w:r>
            <w:r w:rsidR="00CD15CE">
              <w:rPr>
                <w:rFonts w:asciiTheme="majorBidi" w:eastAsiaTheme="minorEastAsia" w:hAnsiTheme="majorBidi" w:cstheme="majorBidi" w:hint="cs"/>
                <w:b/>
                <w:bCs/>
                <w:color w:val="252525"/>
                <w:sz w:val="28"/>
                <w:szCs w:val="28"/>
                <w:rtl/>
                <w:lang w:bidi="ar-MA"/>
              </w:rPr>
              <w:t>:</w:t>
            </w:r>
            <w:r w:rsidRPr="00CC2A9B">
              <w:rPr>
                <w:rFonts w:asciiTheme="majorBidi" w:eastAsiaTheme="minorEastAsia" w:hAnsiTheme="majorBidi" w:cstheme="majorBidi" w:hint="cs"/>
                <w:b/>
                <w:bCs/>
                <w:color w:val="252525"/>
                <w:sz w:val="28"/>
                <w:szCs w:val="28"/>
                <w:rtl/>
                <w:lang w:bidi="ar-MA"/>
              </w:rPr>
              <w:t xml:space="preserve"> </w:t>
            </w:r>
            <w:r w:rsidR="00CD15CE">
              <w:rPr>
                <w:rFonts w:asciiTheme="majorBidi" w:eastAsiaTheme="minorEastAsia" w:hAnsiTheme="majorBidi" w:cstheme="majorBidi" w:hint="cs"/>
                <w:b/>
                <w:bCs/>
                <w:color w:val="252525"/>
                <w:sz w:val="28"/>
                <w:szCs w:val="28"/>
                <w:rtl/>
                <w:lang w:bidi="ar-MA"/>
              </w:rPr>
              <w:t xml:space="preserve"> </w:t>
            </w:r>
            <w:r>
              <w:rPr>
                <w:rFonts w:asciiTheme="majorBidi" w:eastAsiaTheme="minorEastAsia" w:hAnsiTheme="majorBidi" w:cstheme="majorBidi" w:hint="cs"/>
                <w:color w:val="252525"/>
                <w:sz w:val="28"/>
                <w:szCs w:val="28"/>
                <w:rtl/>
                <w:lang w:bidi="ar-MA"/>
              </w:rPr>
              <w:t>يكون</w:t>
            </w:r>
            <w:r w:rsidRPr="00CC2A9B">
              <w:rPr>
                <w:rFonts w:asciiTheme="majorBidi" w:eastAsiaTheme="minorEastAsia" w:hAnsiTheme="majorBidi" w:cstheme="majorBidi" w:hint="cs"/>
                <w:color w:val="252525"/>
                <w:sz w:val="28"/>
                <w:szCs w:val="28"/>
                <w:rtl/>
                <w:lang w:bidi="ar-MA"/>
              </w:rPr>
              <w:t xml:space="preserve"> من خلال استحضار نموذج يوضح الدلالة التي تحملها الكلمة في سياقها</w:t>
            </w:r>
            <w:r>
              <w:rPr>
                <w:rFonts w:asciiTheme="majorBidi" w:eastAsiaTheme="minorEastAsia" w:hAnsiTheme="majorBidi" w:cstheme="majorBidi" w:hint="cs"/>
                <w:color w:val="252525"/>
                <w:sz w:val="28"/>
                <w:szCs w:val="28"/>
                <w:rtl/>
                <w:lang w:bidi="ar-MA"/>
              </w:rPr>
              <w:t>...</w:t>
            </w:r>
            <w:r>
              <w:rPr>
                <w:rFonts w:asciiTheme="majorBidi" w:eastAsiaTheme="minorEastAsia" w:hAnsiTheme="majorBidi" w:cstheme="majorBidi"/>
                <w:color w:val="252525"/>
                <w:sz w:val="28"/>
                <w:szCs w:val="28"/>
                <w:rtl/>
                <w:lang w:bidi="ar-MA"/>
              </w:rPr>
              <w:br/>
            </w:r>
            <w:r>
              <w:rPr>
                <w:rFonts w:asciiTheme="majorBidi" w:eastAsiaTheme="minorEastAsia" w:hAnsiTheme="majorBidi" w:cstheme="majorBidi" w:hint="cs"/>
                <w:color w:val="252525"/>
                <w:sz w:val="28"/>
                <w:szCs w:val="28"/>
                <w:rtl/>
                <w:lang w:bidi="ar-MA"/>
              </w:rPr>
              <w:t xml:space="preserve">ـ </w:t>
            </w:r>
            <w:r w:rsidRPr="00CC2A9B">
              <w:rPr>
                <w:rFonts w:asciiTheme="majorBidi" w:eastAsiaTheme="minorEastAsia" w:hAnsiTheme="majorBidi" w:cstheme="majorBidi" w:hint="cs"/>
                <w:b/>
                <w:bCs/>
                <w:color w:val="252525"/>
                <w:sz w:val="28"/>
                <w:szCs w:val="28"/>
                <w:rtl/>
                <w:lang w:bidi="ar-MA"/>
              </w:rPr>
              <w:t xml:space="preserve"> </w:t>
            </w:r>
            <w:r w:rsidRPr="00516A41" w:rsidR="006C3DFA">
              <w:rPr>
                <w:rFonts w:asciiTheme="majorBidi" w:eastAsiaTheme="minorEastAsia" w:hAnsiTheme="majorBidi" w:cstheme="majorBidi" w:hint="cs"/>
                <w:b/>
                <w:bCs/>
                <w:sz w:val="28"/>
                <w:szCs w:val="28"/>
                <w:rtl/>
                <w:lang w:bidi="ar-MA"/>
              </w:rPr>
              <w:t xml:space="preserve"> </w:t>
            </w:r>
            <w:r w:rsidRPr="00516A41" w:rsidR="006C3DFA">
              <w:rPr>
                <w:rFonts w:asciiTheme="majorBidi" w:eastAsiaTheme="minorEastAsia" w:hAnsiTheme="majorBidi" w:cstheme="majorBidi" w:hint="cs"/>
                <w:b/>
                <w:bCs/>
                <w:sz w:val="28"/>
                <w:szCs w:val="28"/>
                <w:rtl/>
                <w:lang w:bidi="ar-MA"/>
              </w:rPr>
              <w:t>أسلوب</w:t>
            </w:r>
            <w:r w:rsidRPr="00516A41" w:rsidR="006C3DFA">
              <w:rPr>
                <w:rFonts w:asciiTheme="majorBidi" w:eastAsiaTheme="minorEastAsia" w:hAnsiTheme="majorBidi" w:cstheme="majorBidi" w:hint="cs"/>
                <w:b/>
                <w:bCs/>
                <w:sz w:val="28"/>
                <w:szCs w:val="28"/>
                <w:rtl/>
                <w:lang w:bidi="ar-MA"/>
              </w:rPr>
              <w:t xml:space="preserve"> السرد:</w:t>
            </w:r>
            <w:r w:rsidRPr="00516A41" w:rsidR="006C3DFA">
              <w:rPr>
                <w:rFonts w:asciiTheme="majorBidi" w:eastAsiaTheme="minorEastAsia" w:hAnsiTheme="majorBidi" w:cstheme="majorBidi" w:hint="cs"/>
                <w:sz w:val="28"/>
                <w:szCs w:val="28"/>
                <w:rtl/>
                <w:lang w:bidi="ar-MA"/>
              </w:rPr>
              <w:t xml:space="preserve"> </w:t>
            </w:r>
            <w:r>
              <w:rPr>
                <w:rFonts w:asciiTheme="majorBidi" w:eastAsiaTheme="minorEastAsia" w:hAnsiTheme="majorBidi" w:cstheme="majorBidi" w:hint="cs"/>
                <w:color w:val="252525"/>
                <w:sz w:val="28"/>
                <w:szCs w:val="28"/>
                <w:rtl/>
                <w:lang w:bidi="ar-MA"/>
              </w:rPr>
              <w:br/>
            </w:r>
          </w:p>
        </w:tc>
        <w:tc>
          <w:tcPr>
            <w:tcW w:w="2693" w:type="dxa"/>
            <w:vMerge w:val="restart"/>
          </w:tcPr>
          <w:p w:rsidR="002C545F" w:rsidRPr="00916130" w:rsidP="002F6212">
            <w:pPr>
              <w:bidi/>
              <w:spacing w:after="0" w:line="240" w:lineRule="auto"/>
              <w:rPr>
                <w:sz w:val="28"/>
                <w:szCs w:val="28"/>
              </w:rPr>
            </w:pPr>
            <w:r>
              <w:rPr>
                <w:rFonts w:asciiTheme="majorBidi" w:eastAsiaTheme="minorEastAsia" w:hAnsiTheme="majorBidi" w:cstheme="majorBidi" w:hint="cs"/>
                <w:sz w:val="28"/>
                <w:szCs w:val="28"/>
                <w:rtl/>
              </w:rPr>
              <w:t xml:space="preserve">ـ </w:t>
            </w:r>
            <w:r w:rsidR="002F6212">
              <w:rPr>
                <w:rFonts w:asciiTheme="majorBidi" w:eastAsiaTheme="minorEastAsia" w:hAnsiTheme="majorBidi" w:cstheme="majorBidi" w:hint="cs"/>
                <w:sz w:val="28"/>
                <w:szCs w:val="28"/>
                <w:rtl/>
              </w:rPr>
              <w:t xml:space="preserve">ما الفرق بين </w:t>
            </w:r>
            <w:r w:rsidR="002F6212">
              <w:rPr>
                <w:rFonts w:asciiTheme="majorBidi" w:eastAsiaTheme="minorEastAsia" w:hAnsiTheme="majorBidi" w:cstheme="majorBidi" w:hint="cs"/>
                <w:sz w:val="28"/>
                <w:szCs w:val="28"/>
                <w:rtl/>
              </w:rPr>
              <w:t>أسلوب</w:t>
            </w:r>
            <w:r w:rsidR="002F6212">
              <w:rPr>
                <w:rFonts w:asciiTheme="majorBidi" w:eastAsiaTheme="minorEastAsia" w:hAnsiTheme="majorBidi" w:cstheme="majorBidi" w:hint="cs"/>
                <w:sz w:val="28"/>
                <w:szCs w:val="28"/>
                <w:rtl/>
              </w:rPr>
              <w:t xml:space="preserve"> الشرح وأسلوب السرد في التفسير؟</w:t>
            </w:r>
            <w:r w:rsidR="002F6212">
              <w:rPr>
                <w:rFonts w:asciiTheme="majorBidi" w:eastAsiaTheme="minorEastAsia" w:hAnsiTheme="majorBidi" w:cstheme="majorBidi" w:hint="cs"/>
                <w:sz w:val="28"/>
                <w:szCs w:val="28"/>
                <w:rtl/>
              </w:rPr>
              <w:br/>
              <w:t xml:space="preserve">ـ </w:t>
            </w:r>
          </w:p>
        </w:tc>
        <w:tc>
          <w:tcPr>
            <w:tcW w:w="1418" w:type="dxa"/>
            <w:vMerge w:val="restart"/>
          </w:tcPr>
          <w:p w:rsidR="002C545F" w:rsidRPr="003C37B6" w:rsidP="00F35EC2">
            <w:pPr>
              <w:bidi/>
              <w:spacing w:after="0" w:line="240" w:lineRule="auto"/>
              <w:rPr>
                <w:b/>
                <w:bCs/>
                <w:sz w:val="32"/>
                <w:szCs w:val="32"/>
              </w:rPr>
            </w:pPr>
            <w:r w:rsidRPr="003C37B6">
              <w:rPr>
                <w:rFonts w:asciiTheme="majorBidi" w:eastAsiaTheme="minorEastAsia" w:hAnsiTheme="majorBidi" w:cstheme="majorBidi"/>
                <w:b/>
                <w:bCs/>
                <w:sz w:val="32"/>
                <w:szCs w:val="32"/>
                <w:rtl/>
              </w:rPr>
              <w:t>التمهيد</w:t>
            </w:r>
            <w:r>
              <w:rPr>
                <w:rFonts w:asciiTheme="majorBidi" w:eastAsiaTheme="minorEastAsia" w:hAnsiTheme="majorBidi" w:cstheme="majorBidi" w:hint="cs"/>
                <w:b/>
                <w:bCs/>
                <w:sz w:val="32"/>
                <w:szCs w:val="32"/>
                <w:rtl/>
              </w:rPr>
              <w:t xml:space="preserve"> </w:t>
            </w:r>
            <w:r w:rsidR="00F35EC2">
              <w:rPr>
                <w:rFonts w:asciiTheme="majorBidi" w:eastAsiaTheme="minorEastAsia" w:hAnsiTheme="majorBidi" w:cstheme="majorBidi" w:hint="cs"/>
                <w:b/>
                <w:bCs/>
                <w:sz w:val="32"/>
                <w:szCs w:val="32"/>
                <w:rtl/>
              </w:rPr>
              <w:t>(</w:t>
            </w:r>
            <w:r>
              <w:rPr>
                <w:rFonts w:asciiTheme="majorBidi" w:eastAsiaTheme="minorEastAsia" w:hAnsiTheme="majorBidi" w:cstheme="majorBidi" w:hint="cs"/>
                <w:b/>
                <w:bCs/>
                <w:sz w:val="32"/>
                <w:szCs w:val="32"/>
                <w:rtl/>
              </w:rPr>
              <w:t>تشخيص المكتسبا</w:t>
            </w:r>
            <w:r w:rsidR="00F35EC2">
              <w:rPr>
                <w:rFonts w:asciiTheme="majorBidi" w:eastAsiaTheme="minorEastAsia" w:hAnsiTheme="majorBidi" w:cstheme="majorBidi" w:hint="cs"/>
                <w:b/>
                <w:bCs/>
                <w:sz w:val="32"/>
                <w:szCs w:val="32"/>
                <w:rtl/>
              </w:rPr>
              <w:t>ت)</w:t>
            </w:r>
          </w:p>
        </w:tc>
      </w:tr>
      <w:tr w:rsidTr="00F35EC2">
        <w:tblPrEx>
          <w:tblW w:w="16410" w:type="dxa"/>
          <w:tblLayout w:type="fixed"/>
          <w:tblLook w:val="04A0"/>
        </w:tblPrEx>
        <w:trPr>
          <w:trHeight w:val="511"/>
        </w:trPr>
        <w:tc>
          <w:tcPr>
            <w:tcW w:w="1951" w:type="dxa"/>
            <w:tcBorders>
              <w:top w:val="single" w:sz="4" w:space="0" w:color="auto"/>
            </w:tcBorders>
          </w:tcPr>
          <w:p w:rsidR="002C545F" w:rsidRPr="006E69EB" w:rsidP="002C545F">
            <w:pPr>
              <w:bidi/>
              <w:spacing w:after="0" w:line="240" w:lineRule="auto"/>
              <w:rPr>
                <w:sz w:val="28"/>
                <w:szCs w:val="28"/>
              </w:rPr>
            </w:pPr>
            <w:r>
              <w:rPr>
                <w:rFonts w:asciiTheme="majorBidi" w:eastAsiaTheme="minorEastAsia" w:hAnsiTheme="majorBidi" w:cstheme="majorBidi" w:hint="cs"/>
                <w:sz w:val="28"/>
                <w:szCs w:val="28"/>
                <w:rtl/>
              </w:rPr>
              <w:t>تقويم</w:t>
            </w:r>
            <w:r>
              <w:rPr>
                <w:rFonts w:asciiTheme="majorBidi" w:eastAsiaTheme="minorEastAsia" w:hAnsiTheme="majorBidi" w:cstheme="majorBidi" w:hint="cs"/>
                <w:sz w:val="28"/>
                <w:szCs w:val="28"/>
                <w:rtl/>
              </w:rPr>
              <w:t xml:space="preserve"> إجابات التلاميذ </w:t>
            </w:r>
          </w:p>
        </w:tc>
        <w:tc>
          <w:tcPr>
            <w:tcW w:w="10348" w:type="dxa"/>
            <w:vMerge/>
          </w:tcPr>
          <w:p w:rsidR="002C545F" w:rsidP="002C545F">
            <w:pPr>
              <w:bidi/>
              <w:spacing w:after="0" w:line="240" w:lineRule="auto"/>
              <w:rPr>
                <w:sz w:val="28"/>
                <w:szCs w:val="28"/>
                <w:rtl/>
              </w:rPr>
            </w:pPr>
          </w:p>
        </w:tc>
        <w:tc>
          <w:tcPr>
            <w:tcW w:w="2693" w:type="dxa"/>
            <w:vMerge/>
          </w:tcPr>
          <w:p w:rsidR="002C545F" w:rsidP="002C545F">
            <w:pPr>
              <w:bidi/>
              <w:spacing w:after="0" w:line="240" w:lineRule="auto"/>
              <w:rPr>
                <w:sz w:val="28"/>
                <w:szCs w:val="28"/>
                <w:rtl/>
              </w:rPr>
            </w:pPr>
          </w:p>
        </w:tc>
        <w:tc>
          <w:tcPr>
            <w:tcW w:w="1418" w:type="dxa"/>
            <w:vMerge/>
          </w:tcPr>
          <w:p w:rsidR="002C545F" w:rsidP="002C545F">
            <w:pPr>
              <w:bidi/>
              <w:spacing w:after="0" w:line="240" w:lineRule="auto"/>
              <w:jc w:val="center"/>
              <w:rPr>
                <w:b/>
                <w:bCs/>
                <w:sz w:val="32"/>
                <w:szCs w:val="32"/>
                <w:rtl/>
              </w:rPr>
            </w:pPr>
          </w:p>
        </w:tc>
      </w:tr>
      <w:tr w:rsidTr="00F35EC2">
        <w:tblPrEx>
          <w:tblW w:w="16410" w:type="dxa"/>
          <w:tblLayout w:type="fixed"/>
          <w:tblLook w:val="04A0"/>
        </w:tblPrEx>
        <w:trPr>
          <w:trHeight w:val="614"/>
        </w:trPr>
        <w:tc>
          <w:tcPr>
            <w:tcW w:w="1951" w:type="dxa"/>
          </w:tcPr>
          <w:p w:rsidR="002C545F" w:rsidRPr="006E69EB" w:rsidP="002C545F">
            <w:pPr>
              <w:bidi/>
              <w:spacing w:after="0" w:line="240" w:lineRule="auto"/>
              <w:rPr>
                <w:sz w:val="28"/>
                <w:szCs w:val="28"/>
              </w:rPr>
            </w:pPr>
            <w:r w:rsidRPr="006E69EB">
              <w:rPr>
                <w:rFonts w:eastAsiaTheme="minorEastAsia" w:hint="cs"/>
                <w:sz w:val="28"/>
                <w:szCs w:val="28"/>
                <w:rtl/>
              </w:rPr>
              <w:t>القراءة</w:t>
            </w:r>
            <w:r>
              <w:rPr>
                <w:rFonts w:eastAsiaTheme="minorEastAsia" w:hint="cs"/>
                <w:sz w:val="28"/>
                <w:szCs w:val="28"/>
                <w:rtl/>
              </w:rPr>
              <w:t xml:space="preserve"> السليمة</w:t>
            </w:r>
            <w:r w:rsidRPr="006E69EB">
              <w:rPr>
                <w:rFonts w:eastAsiaTheme="minorEastAsia" w:hint="cs"/>
                <w:sz w:val="28"/>
                <w:szCs w:val="28"/>
                <w:rtl/>
              </w:rPr>
              <w:t xml:space="preserve"> من الأخطاء</w:t>
            </w:r>
            <w:r>
              <w:rPr>
                <w:rFonts w:eastAsiaTheme="minorEastAsia" w:hint="cs"/>
                <w:sz w:val="28"/>
                <w:szCs w:val="28"/>
                <w:rtl/>
              </w:rPr>
              <w:t xml:space="preserve"> مع فصاحة النطق </w:t>
            </w:r>
          </w:p>
        </w:tc>
        <w:tc>
          <w:tcPr>
            <w:tcW w:w="10348" w:type="dxa"/>
            <w:vMerge w:val="restart"/>
          </w:tcPr>
          <w:p w:rsidR="00720C47" w:rsidRPr="00884F42" w:rsidP="00652BAA">
            <w:pPr>
              <w:bidi/>
              <w:spacing w:after="0" w:line="240" w:lineRule="auto"/>
              <w:rPr>
                <w:sz w:val="28"/>
                <w:szCs w:val="28"/>
                <w:lang w:bidi="ar-MA"/>
              </w:rPr>
            </w:pPr>
            <w:r>
              <w:rPr>
                <w:rFonts w:asciiTheme="majorBidi" w:eastAsiaTheme="minorEastAsia" w:hAnsiTheme="majorBidi" w:cstheme="majorBidi" w:hint="cs"/>
                <w:b/>
                <w:bCs/>
                <w:color w:val="252525"/>
                <w:sz w:val="28"/>
                <w:szCs w:val="28"/>
                <w:rtl/>
                <w:lang w:bidi="ar-MA"/>
              </w:rPr>
              <w:t>أ</w:t>
            </w:r>
            <w:r w:rsidRPr="00CC2A9B" w:rsidR="002C545F">
              <w:rPr>
                <w:rFonts w:asciiTheme="majorBidi" w:eastAsiaTheme="minorEastAsia" w:hAnsiTheme="majorBidi" w:cstheme="majorBidi" w:hint="cs"/>
                <w:b/>
                <w:bCs/>
                <w:color w:val="252525"/>
                <w:sz w:val="28"/>
                <w:szCs w:val="28"/>
                <w:rtl/>
                <w:lang w:bidi="ar-MA"/>
              </w:rPr>
              <w:t>نشطة الاكتساب:</w:t>
            </w:r>
            <w:r w:rsidR="004952A2">
              <w:rPr>
                <w:rFonts w:asciiTheme="majorBidi" w:eastAsiaTheme="minorEastAsia" w:hAnsiTheme="majorBidi" w:cstheme="majorBidi"/>
                <w:b/>
                <w:bCs/>
                <w:color w:val="252525"/>
                <w:sz w:val="28"/>
                <w:szCs w:val="28"/>
                <w:rtl/>
                <w:lang w:bidi="ar-MA"/>
              </w:rPr>
              <w:br/>
            </w:r>
            <w:r w:rsidRPr="002F4BDB" w:rsidR="00714AFF">
              <w:rPr>
                <w:rFonts w:asciiTheme="majorBidi" w:eastAsiaTheme="minorEastAsia" w:hAnsiTheme="majorBidi" w:cstheme="majorBidi" w:hint="cs"/>
                <w:b/>
                <w:bCs/>
                <w:color w:val="000000"/>
                <w:sz w:val="28"/>
                <w:szCs w:val="28"/>
                <w:shd w:val="clear" w:color="auto" w:fill="FFFFFF"/>
                <w:rtl/>
              </w:rPr>
              <w:t>أسلوب الوصف:</w:t>
            </w:r>
            <w:r w:rsidRPr="002F4BDB" w:rsidR="00714AFF">
              <w:rPr>
                <w:rFonts w:asciiTheme="majorBidi" w:eastAsiaTheme="minorEastAsia" w:hAnsiTheme="majorBidi" w:cstheme="majorBidi"/>
                <w:b/>
                <w:bCs/>
                <w:color w:val="000000"/>
                <w:sz w:val="28"/>
                <w:szCs w:val="28"/>
                <w:shd w:val="clear" w:color="auto" w:fill="FFFFFF"/>
                <w:rtl/>
              </w:rPr>
              <w:br/>
            </w:r>
            <w:r w:rsidRPr="002F4BDB" w:rsidR="00714AFF">
              <w:rPr>
                <w:rFonts w:asciiTheme="majorBidi" w:eastAsiaTheme="minorEastAsia" w:hAnsiTheme="majorBidi" w:cstheme="majorBidi" w:hint="cs"/>
                <w:color w:val="000000"/>
                <w:sz w:val="28"/>
                <w:szCs w:val="28"/>
                <w:shd w:val="clear" w:color="auto" w:fill="FFFFFF"/>
                <w:rtl/>
              </w:rPr>
              <w:t xml:space="preserve">ونعني </w:t>
            </w:r>
            <w:r w:rsidRPr="002F4BDB" w:rsidR="00714AFF">
              <w:rPr>
                <w:rFonts w:asciiTheme="majorBidi" w:eastAsiaTheme="minorEastAsia" w:hAnsiTheme="majorBidi" w:cstheme="majorBidi" w:hint="cs"/>
                <w:color w:val="000000"/>
                <w:sz w:val="28"/>
                <w:szCs w:val="28"/>
                <w:shd w:val="clear" w:color="auto" w:fill="FFFFFF"/>
                <w:rtl/>
              </w:rPr>
              <w:t>به</w:t>
            </w:r>
            <w:r w:rsidRPr="002F4BDB" w:rsidR="00714AFF">
              <w:rPr>
                <w:rFonts w:asciiTheme="majorBidi" w:eastAsiaTheme="minorEastAsia" w:hAnsiTheme="majorBidi" w:cstheme="majorBidi" w:hint="cs"/>
                <w:color w:val="000000"/>
                <w:sz w:val="28"/>
                <w:szCs w:val="28"/>
                <w:shd w:val="clear" w:color="auto" w:fill="FFFFFF"/>
                <w:rtl/>
              </w:rPr>
              <w:t xml:space="preserve"> تبيان مكونات الظاهرة، أو الموقف، أو المفهوم المراد توضيح عناصره</w:t>
            </w:r>
            <w:r w:rsidRPr="002F4BDB" w:rsidR="00714AFF">
              <w:rPr>
                <w:rFonts w:asciiTheme="majorBidi" w:eastAsiaTheme="minorEastAsia" w:hAnsiTheme="majorBidi" w:cstheme="majorBidi"/>
                <w:color w:val="000000"/>
                <w:sz w:val="28"/>
                <w:szCs w:val="28"/>
                <w:shd w:val="clear" w:color="auto" w:fill="FFFFFF"/>
                <w:rtl/>
              </w:rPr>
              <w:br/>
            </w:r>
            <w:r w:rsidRPr="002F4BDB" w:rsidR="00714AFF">
              <w:rPr>
                <w:rFonts w:asciiTheme="majorBidi" w:eastAsiaTheme="minorEastAsia" w:hAnsiTheme="majorBidi" w:cstheme="majorBidi" w:hint="cs"/>
                <w:color w:val="000000"/>
                <w:sz w:val="28"/>
                <w:szCs w:val="28"/>
                <w:shd w:val="clear" w:color="auto" w:fill="FFFFFF"/>
                <w:rtl/>
              </w:rPr>
              <w:t>إذا تأملت نص الانطلاق ص 129، رأيت المؤلف يحكم على الحضارة والشعر العربيين بعد القرن الثالث الهجري بالعقم والاهتمام بالشكليات، ثم شرع في تقديم صور هذا العقم، والمتمثل في ضعف الدولة، ولاهتمام بالألقاب</w:t>
            </w:r>
            <w:r w:rsidRPr="002F4BDB" w:rsidR="00714AFF">
              <w:rPr>
                <w:rFonts w:asciiTheme="majorBidi" w:eastAsiaTheme="minorEastAsia" w:hAnsiTheme="majorBidi" w:cstheme="majorBidi"/>
                <w:b/>
                <w:bCs/>
                <w:color w:val="000000"/>
                <w:sz w:val="28"/>
                <w:szCs w:val="28"/>
                <w:shd w:val="clear" w:color="auto" w:fill="FFFFFF"/>
                <w:rtl/>
              </w:rPr>
              <w:br/>
            </w:r>
            <w:r w:rsidRPr="002F4BDB" w:rsidR="00714AFF">
              <w:rPr>
                <w:rFonts w:asciiTheme="majorBidi" w:eastAsiaTheme="minorEastAsia" w:hAnsiTheme="majorBidi" w:cstheme="majorBidi" w:hint="cs"/>
                <w:b/>
                <w:bCs/>
                <w:color w:val="000000"/>
                <w:sz w:val="28"/>
                <w:szCs w:val="28"/>
                <w:shd w:val="clear" w:color="auto" w:fill="FFFFFF"/>
                <w:rtl/>
              </w:rPr>
              <w:t>أسلوب التشابه:</w:t>
            </w:r>
            <w:r w:rsidRPr="002F4BDB" w:rsidR="00714AFF">
              <w:rPr>
                <w:rFonts w:asciiTheme="majorBidi" w:eastAsiaTheme="minorEastAsia" w:hAnsiTheme="majorBidi" w:cstheme="majorBidi" w:hint="cs"/>
                <w:b/>
                <w:bCs/>
                <w:color w:val="000000"/>
                <w:sz w:val="28"/>
                <w:szCs w:val="28"/>
                <w:shd w:val="clear" w:color="auto" w:fill="FFFFFF"/>
                <w:rtl/>
              </w:rPr>
              <w:br/>
            </w:r>
            <w:r w:rsidRPr="002F4BDB" w:rsidR="00714AFF">
              <w:rPr>
                <w:rFonts w:asciiTheme="majorBidi" w:eastAsiaTheme="minorEastAsia" w:hAnsiTheme="majorBidi" w:cstheme="majorBidi" w:hint="cs"/>
                <w:color w:val="000000"/>
                <w:sz w:val="28"/>
                <w:szCs w:val="28"/>
                <w:shd w:val="clear" w:color="auto" w:fill="FFFFFF"/>
                <w:rtl/>
              </w:rPr>
              <w:t xml:space="preserve">ونعني تفسير ظاهرة عن طريق المقارنة بما يشبهها. </w:t>
            </w:r>
            <w:r w:rsidRPr="002F4BDB" w:rsidR="00714AFF">
              <w:rPr>
                <w:rFonts w:asciiTheme="majorBidi" w:eastAsiaTheme="minorEastAsia" w:hAnsiTheme="majorBidi" w:cstheme="majorBidi" w:hint="cs"/>
                <w:color w:val="000000"/>
                <w:sz w:val="28"/>
                <w:szCs w:val="28"/>
                <w:shd w:val="clear" w:color="auto" w:fill="FFFFFF"/>
                <w:rtl/>
              </w:rPr>
              <w:t>والمؤلف</w:t>
            </w:r>
            <w:r w:rsidRPr="002F4BDB" w:rsidR="00714AFF">
              <w:rPr>
                <w:rFonts w:asciiTheme="majorBidi" w:eastAsiaTheme="minorEastAsia" w:hAnsiTheme="majorBidi" w:cstheme="majorBidi" w:hint="cs"/>
                <w:color w:val="000000"/>
                <w:sz w:val="28"/>
                <w:szCs w:val="28"/>
                <w:shd w:val="clear" w:color="auto" w:fill="FFFFFF"/>
                <w:rtl/>
              </w:rPr>
              <w:t xml:space="preserve"> هنا يقارن بين ظاهرة التصنع والتكلف في الشعر العربي بعد القرن الثالث الهجري وبين الشعر عند اليونان أثناء القرنين الرابع والخامس الميلادي</w:t>
            </w:r>
            <w:r w:rsidR="00652BAA">
              <w:rPr>
                <w:rFonts w:asciiTheme="majorBidi" w:eastAsiaTheme="minorEastAsia" w:hAnsiTheme="majorBidi" w:cstheme="majorBidi"/>
                <w:color w:val="000000"/>
                <w:sz w:val="28"/>
                <w:szCs w:val="28"/>
                <w:shd w:val="clear" w:color="auto" w:fill="FFFFFF"/>
                <w:rtl/>
              </w:rPr>
              <w:br/>
            </w:r>
            <w:r w:rsidRPr="00652BAA" w:rsidR="00652BAA">
              <w:rPr>
                <w:rFonts w:asciiTheme="majorBidi" w:eastAsiaTheme="minorEastAsia" w:hAnsiTheme="majorBidi" w:cstheme="majorBidi" w:hint="cs"/>
                <w:b/>
                <w:bCs/>
                <w:color w:val="000000"/>
                <w:sz w:val="28"/>
                <w:szCs w:val="28"/>
                <w:shd w:val="clear" w:color="auto" w:fill="FFFFFF"/>
                <w:rtl/>
              </w:rPr>
              <w:t>أنشطة التقويم الذاتي:</w:t>
            </w:r>
          </w:p>
          <w:tbl>
            <w:tblPr>
              <w:tblStyle w:val="TableGrid9"/>
              <w:bidiVisual/>
              <w:tblW w:w="9464" w:type="dxa"/>
              <w:tblLayout w:type="fixed"/>
              <w:tblLook w:val="04A0"/>
            </w:tblPr>
            <w:tblGrid>
              <w:gridCol w:w="958"/>
              <w:gridCol w:w="4820"/>
              <w:gridCol w:w="3686"/>
            </w:tblGrid>
            <w:tr w:rsidTr="009D6AE2">
              <w:tblPrEx>
                <w:tblW w:w="9464" w:type="dxa"/>
                <w:tblLayout w:type="fixed"/>
                <w:tblLook w:val="04A0"/>
              </w:tblPrEx>
              <w:tc>
                <w:tcPr>
                  <w:tcW w:w="958" w:type="dxa"/>
                </w:tcPr>
                <w:p w:rsidR="00652BAA" w:rsidRPr="004C7408" w:rsidP="00652BAA">
                  <w:pPr>
                    <w:framePr w:hSpace="141" w:wrap="around" w:vAnchor="text" w:hAnchor="margin" w:y="1184"/>
                    <w:bidi/>
                    <w:spacing w:after="0" w:line="240" w:lineRule="auto"/>
                    <w:jc w:val="center"/>
                    <w:rPr>
                      <w:rFonts w:hint="cs"/>
                      <w:b/>
                      <w:bCs/>
                      <w:color w:val="000000"/>
                      <w:sz w:val="28"/>
                      <w:szCs w:val="28"/>
                      <w:shd w:val="clear" w:color="auto" w:fill="FFFFFF"/>
                      <w:rtl/>
                    </w:rPr>
                  </w:pPr>
                  <w:r w:rsidRPr="004C7408">
                    <w:rPr>
                      <w:rFonts w:asciiTheme="majorBidi" w:eastAsiaTheme="minorEastAsia" w:hAnsiTheme="majorBidi" w:cstheme="majorBidi" w:hint="cs"/>
                      <w:b/>
                      <w:bCs/>
                      <w:color w:val="000000"/>
                      <w:sz w:val="28"/>
                      <w:szCs w:val="28"/>
                      <w:shd w:val="clear" w:color="auto" w:fill="FFFFFF"/>
                      <w:rtl/>
                    </w:rPr>
                    <w:t>الأسلوب</w:t>
                  </w:r>
                </w:p>
              </w:tc>
              <w:tc>
                <w:tcPr>
                  <w:tcW w:w="4820" w:type="dxa"/>
                </w:tcPr>
                <w:p w:rsidR="00652BAA" w:rsidRPr="004C7408" w:rsidP="00652BAA">
                  <w:pPr>
                    <w:framePr w:hSpace="141" w:wrap="around" w:vAnchor="text" w:hAnchor="margin" w:y="1184"/>
                    <w:bidi/>
                    <w:spacing w:after="0" w:line="240" w:lineRule="auto"/>
                    <w:jc w:val="center"/>
                    <w:rPr>
                      <w:rFonts w:hint="cs"/>
                      <w:b/>
                      <w:bCs/>
                      <w:color w:val="000000"/>
                      <w:sz w:val="28"/>
                      <w:szCs w:val="28"/>
                      <w:shd w:val="clear" w:color="auto" w:fill="FFFFFF"/>
                      <w:rtl/>
                    </w:rPr>
                  </w:pPr>
                  <w:r w:rsidRPr="004C7408">
                    <w:rPr>
                      <w:rFonts w:asciiTheme="majorBidi" w:eastAsiaTheme="minorEastAsia" w:hAnsiTheme="majorBidi" w:cstheme="majorBidi" w:hint="cs"/>
                      <w:b/>
                      <w:bCs/>
                      <w:color w:val="000000"/>
                      <w:sz w:val="28"/>
                      <w:szCs w:val="28"/>
                      <w:shd w:val="clear" w:color="auto" w:fill="FFFFFF"/>
                      <w:rtl/>
                    </w:rPr>
                    <w:t>صورته والعبارات الدالة عليه</w:t>
                  </w:r>
                </w:p>
              </w:tc>
              <w:tc>
                <w:tcPr>
                  <w:tcW w:w="3686" w:type="dxa"/>
                </w:tcPr>
                <w:p w:rsidR="00652BAA" w:rsidRPr="004C7408" w:rsidP="00652BAA">
                  <w:pPr>
                    <w:framePr w:hSpace="141" w:wrap="around" w:vAnchor="text" w:hAnchor="margin" w:y="1184"/>
                    <w:bidi/>
                    <w:spacing w:after="0" w:line="240" w:lineRule="auto"/>
                    <w:jc w:val="center"/>
                    <w:rPr>
                      <w:rFonts w:hint="cs"/>
                      <w:b/>
                      <w:bCs/>
                      <w:color w:val="000000"/>
                      <w:sz w:val="28"/>
                      <w:szCs w:val="28"/>
                      <w:shd w:val="clear" w:color="auto" w:fill="FFFFFF"/>
                      <w:rtl/>
                    </w:rPr>
                  </w:pPr>
                  <w:r w:rsidRPr="004C7408">
                    <w:rPr>
                      <w:rFonts w:asciiTheme="majorBidi" w:eastAsiaTheme="minorEastAsia" w:hAnsiTheme="majorBidi" w:cstheme="majorBidi" w:hint="cs"/>
                      <w:b/>
                      <w:bCs/>
                      <w:color w:val="000000"/>
                      <w:sz w:val="28"/>
                      <w:szCs w:val="28"/>
                      <w:shd w:val="clear" w:color="auto" w:fill="FFFFFF"/>
                      <w:rtl/>
                    </w:rPr>
                    <w:t>السؤال الموجه للإنجاز</w:t>
                  </w:r>
                </w:p>
              </w:tc>
            </w:tr>
            <w:tr w:rsidTr="009D6AE2">
              <w:tblPrEx>
                <w:tblW w:w="9464" w:type="dxa"/>
                <w:tblLayout w:type="fixed"/>
                <w:tblLook w:val="04A0"/>
              </w:tblPrEx>
              <w:tc>
                <w:tcPr>
                  <w:tcW w:w="958" w:type="dxa"/>
                </w:tcPr>
                <w:p w:rsidR="00652BAA" w:rsidRPr="004C7408" w:rsidP="00652BAA">
                  <w:pPr>
                    <w:framePr w:hSpace="141" w:wrap="around" w:vAnchor="text" w:hAnchor="margin" w:y="1184"/>
                    <w:bidi/>
                    <w:spacing w:after="0" w:line="240" w:lineRule="auto"/>
                    <w:rPr>
                      <w:rFonts w:hint="cs"/>
                      <w:b/>
                      <w:bCs/>
                      <w:color w:val="000000"/>
                      <w:sz w:val="28"/>
                      <w:szCs w:val="28"/>
                      <w:shd w:val="clear" w:color="auto" w:fill="FFFFFF"/>
                      <w:rtl/>
                    </w:rPr>
                  </w:pPr>
                  <w:r w:rsidRPr="004C7408">
                    <w:rPr>
                      <w:rFonts w:asciiTheme="majorBidi" w:eastAsiaTheme="minorEastAsia" w:hAnsiTheme="majorBidi" w:cstheme="majorBidi" w:hint="cs"/>
                      <w:b/>
                      <w:bCs/>
                      <w:color w:val="000000"/>
                      <w:sz w:val="28"/>
                      <w:szCs w:val="28"/>
                      <w:shd w:val="clear" w:color="auto" w:fill="FFFFFF"/>
                      <w:rtl/>
                    </w:rPr>
                    <w:t>التعريف</w:t>
                  </w:r>
                </w:p>
              </w:tc>
              <w:tc>
                <w:tcPr>
                  <w:tcW w:w="4820" w:type="dxa"/>
                </w:tcPr>
                <w:p w:rsidR="00652BAA" w:rsidRPr="00946CAD" w:rsidP="00652BAA">
                  <w:pPr>
                    <w:framePr w:hSpace="141" w:wrap="around" w:vAnchor="text" w:hAnchor="margin" w:y="1184"/>
                    <w:bidi/>
                    <w:spacing w:after="0" w:line="240" w:lineRule="auto"/>
                    <w:rPr>
                      <w:rFonts w:hint="cs"/>
                      <w:color w:val="000000"/>
                      <w:sz w:val="28"/>
                      <w:szCs w:val="28"/>
                      <w:shd w:val="clear" w:color="auto" w:fill="FFFFFF"/>
                      <w:rtl/>
                    </w:rPr>
                  </w:pPr>
                  <w:r w:rsidRPr="00946CAD">
                    <w:rPr>
                      <w:rFonts w:asciiTheme="majorBidi" w:eastAsiaTheme="minorEastAsia" w:hAnsiTheme="majorBidi" w:cstheme="majorBidi" w:hint="cs"/>
                      <w:color w:val="000000"/>
                      <w:sz w:val="28"/>
                      <w:szCs w:val="28"/>
                      <w:shd w:val="clear" w:color="auto" w:fill="FFFFFF"/>
                      <w:rtl/>
                    </w:rPr>
                    <w:t>الموشح فن من فنون الشعر العربي</w:t>
                  </w:r>
                </w:p>
              </w:tc>
              <w:tc>
                <w:tcPr>
                  <w:tcW w:w="3686" w:type="dxa"/>
                </w:tcPr>
                <w:p w:rsidR="00652BAA" w:rsidRPr="003C78A3" w:rsidP="00652BAA">
                  <w:pPr>
                    <w:framePr w:hSpace="141" w:wrap="around" w:vAnchor="text" w:hAnchor="margin" w:y="1184"/>
                    <w:bidi/>
                    <w:spacing w:after="0" w:line="240" w:lineRule="auto"/>
                    <w:rPr>
                      <w:rFonts w:hint="cs"/>
                      <w:color w:val="000000"/>
                      <w:sz w:val="28"/>
                      <w:szCs w:val="28"/>
                      <w:shd w:val="clear" w:color="auto" w:fill="FFFFFF"/>
                      <w:rtl/>
                    </w:rPr>
                  </w:pPr>
                  <w:r w:rsidRPr="003C78A3">
                    <w:rPr>
                      <w:rFonts w:asciiTheme="majorBidi" w:eastAsiaTheme="minorEastAsia" w:hAnsiTheme="majorBidi" w:cstheme="majorBidi" w:hint="cs"/>
                      <w:color w:val="000000"/>
                      <w:sz w:val="28"/>
                      <w:szCs w:val="28"/>
                      <w:shd w:val="clear" w:color="auto" w:fill="FFFFFF"/>
                      <w:rtl/>
                    </w:rPr>
                    <w:t>بم عرف الكاتب الموشح؟</w:t>
                  </w:r>
                </w:p>
              </w:tc>
            </w:tr>
            <w:tr w:rsidTr="009D6AE2">
              <w:tblPrEx>
                <w:tblW w:w="9464" w:type="dxa"/>
                <w:tblLayout w:type="fixed"/>
                <w:tblLook w:val="04A0"/>
              </w:tblPrEx>
              <w:tc>
                <w:tcPr>
                  <w:tcW w:w="958" w:type="dxa"/>
                </w:tcPr>
                <w:p w:rsidR="00652BAA" w:rsidRPr="004C7408" w:rsidP="00652BAA">
                  <w:pPr>
                    <w:framePr w:hSpace="141" w:wrap="around" w:vAnchor="text" w:hAnchor="margin" w:y="1184"/>
                    <w:bidi/>
                    <w:spacing w:after="0" w:line="240" w:lineRule="auto"/>
                    <w:rPr>
                      <w:rFonts w:hint="cs"/>
                      <w:b/>
                      <w:bCs/>
                      <w:color w:val="000000"/>
                      <w:sz w:val="28"/>
                      <w:szCs w:val="28"/>
                      <w:shd w:val="clear" w:color="auto" w:fill="FFFFFF"/>
                      <w:rtl/>
                    </w:rPr>
                  </w:pPr>
                  <w:r w:rsidRPr="004C7408">
                    <w:rPr>
                      <w:rFonts w:asciiTheme="majorBidi" w:eastAsiaTheme="minorEastAsia" w:hAnsiTheme="majorBidi" w:cstheme="majorBidi" w:hint="cs"/>
                      <w:b/>
                      <w:bCs/>
                      <w:color w:val="000000"/>
                      <w:sz w:val="28"/>
                      <w:szCs w:val="28"/>
                      <w:shd w:val="clear" w:color="auto" w:fill="FFFFFF"/>
                      <w:rtl/>
                    </w:rPr>
                    <w:t>السرد</w:t>
                  </w:r>
                </w:p>
              </w:tc>
              <w:tc>
                <w:tcPr>
                  <w:tcW w:w="4820" w:type="dxa"/>
                </w:tcPr>
                <w:p w:rsidR="00652BAA" w:rsidRPr="00946CAD" w:rsidP="00652BAA">
                  <w:pPr>
                    <w:framePr w:hSpace="141" w:wrap="around" w:vAnchor="text" w:hAnchor="margin" w:y="1184"/>
                    <w:bidi/>
                    <w:spacing w:after="0" w:line="240" w:lineRule="auto"/>
                    <w:rPr>
                      <w:rFonts w:hint="cs"/>
                      <w:color w:val="000000"/>
                      <w:sz w:val="28"/>
                      <w:szCs w:val="28"/>
                      <w:shd w:val="clear" w:color="auto" w:fill="FFFFFF"/>
                      <w:rtl/>
                    </w:rPr>
                  </w:pPr>
                  <w:r w:rsidRPr="00946CAD">
                    <w:rPr>
                      <w:rFonts w:asciiTheme="majorBidi" w:eastAsiaTheme="minorEastAsia" w:hAnsiTheme="majorBidi" w:cstheme="majorBidi" w:hint="cs"/>
                      <w:color w:val="000000"/>
                      <w:sz w:val="28"/>
                      <w:szCs w:val="28"/>
                      <w:shd w:val="clear" w:color="auto" w:fill="FFFFFF"/>
                      <w:rtl/>
                    </w:rPr>
                    <w:t>وقد كان للغناء الأثر  الأبرز في تطور فن الموشحات</w:t>
                  </w:r>
                </w:p>
              </w:tc>
              <w:tc>
                <w:tcPr>
                  <w:tcW w:w="3686" w:type="dxa"/>
                </w:tcPr>
                <w:p w:rsidR="00652BAA" w:rsidRPr="003C78A3" w:rsidP="00652BAA">
                  <w:pPr>
                    <w:framePr w:hSpace="141" w:wrap="around" w:vAnchor="text" w:hAnchor="margin" w:y="1184"/>
                    <w:bidi/>
                    <w:spacing w:after="0" w:line="240" w:lineRule="auto"/>
                    <w:rPr>
                      <w:rFonts w:hint="cs"/>
                      <w:color w:val="000000"/>
                      <w:sz w:val="28"/>
                      <w:szCs w:val="28"/>
                      <w:shd w:val="clear" w:color="auto" w:fill="FFFFFF"/>
                      <w:rtl/>
                    </w:rPr>
                  </w:pPr>
                  <w:r w:rsidRPr="003C78A3">
                    <w:rPr>
                      <w:rFonts w:asciiTheme="majorBidi" w:eastAsiaTheme="minorEastAsia" w:hAnsiTheme="majorBidi" w:cstheme="majorBidi" w:hint="cs"/>
                      <w:color w:val="000000"/>
                      <w:sz w:val="28"/>
                      <w:szCs w:val="28"/>
                      <w:shd w:val="clear" w:color="auto" w:fill="FFFFFF"/>
                      <w:rtl/>
                    </w:rPr>
                    <w:t>ساق</w:t>
                  </w:r>
                  <w:r w:rsidRPr="003C78A3">
                    <w:rPr>
                      <w:rFonts w:asciiTheme="majorBidi" w:eastAsiaTheme="minorEastAsia" w:hAnsiTheme="majorBidi" w:cstheme="majorBidi" w:hint="cs"/>
                      <w:color w:val="000000"/>
                      <w:sz w:val="28"/>
                      <w:szCs w:val="28"/>
                      <w:shd w:val="clear" w:color="auto" w:fill="FFFFFF"/>
                      <w:rtl/>
                    </w:rPr>
                    <w:t xml:space="preserve"> فكرته في حدث سردي، بين ذلك؟</w:t>
                  </w:r>
                </w:p>
              </w:tc>
            </w:tr>
            <w:tr w:rsidTr="009D6AE2">
              <w:tblPrEx>
                <w:tblW w:w="9464" w:type="dxa"/>
                <w:tblLayout w:type="fixed"/>
                <w:tblLook w:val="04A0"/>
              </w:tblPrEx>
              <w:tc>
                <w:tcPr>
                  <w:tcW w:w="958" w:type="dxa"/>
                </w:tcPr>
                <w:p w:rsidR="00652BAA" w:rsidRPr="004C7408" w:rsidP="00652BAA">
                  <w:pPr>
                    <w:framePr w:hSpace="141" w:wrap="around" w:vAnchor="text" w:hAnchor="margin" w:y="1184"/>
                    <w:bidi/>
                    <w:spacing w:after="0" w:line="240" w:lineRule="auto"/>
                    <w:rPr>
                      <w:rFonts w:hint="cs"/>
                      <w:b/>
                      <w:bCs/>
                      <w:color w:val="000000"/>
                      <w:sz w:val="28"/>
                      <w:szCs w:val="28"/>
                      <w:shd w:val="clear" w:color="auto" w:fill="FFFFFF"/>
                      <w:rtl/>
                    </w:rPr>
                  </w:pPr>
                  <w:r w:rsidRPr="004C7408">
                    <w:rPr>
                      <w:rFonts w:asciiTheme="majorBidi" w:eastAsiaTheme="minorEastAsia" w:hAnsiTheme="majorBidi" w:cstheme="majorBidi" w:hint="cs"/>
                      <w:b/>
                      <w:bCs/>
                      <w:color w:val="000000"/>
                      <w:sz w:val="28"/>
                      <w:szCs w:val="28"/>
                      <w:shd w:val="clear" w:color="auto" w:fill="FFFFFF"/>
                      <w:rtl/>
                    </w:rPr>
                    <w:t>الوصف</w:t>
                  </w:r>
                </w:p>
              </w:tc>
              <w:tc>
                <w:tcPr>
                  <w:tcW w:w="4820" w:type="dxa"/>
                </w:tcPr>
                <w:p w:rsidR="00652BAA" w:rsidRPr="00946CAD" w:rsidP="00652BAA">
                  <w:pPr>
                    <w:framePr w:hSpace="141" w:wrap="around" w:vAnchor="text" w:hAnchor="margin" w:y="1184"/>
                    <w:bidi/>
                    <w:spacing w:after="0" w:line="240" w:lineRule="auto"/>
                    <w:rPr>
                      <w:rFonts w:hint="cs"/>
                      <w:color w:val="000000"/>
                      <w:sz w:val="28"/>
                      <w:szCs w:val="28"/>
                      <w:shd w:val="clear" w:color="auto" w:fill="FFFFFF"/>
                      <w:rtl/>
                    </w:rPr>
                  </w:pPr>
                  <w:r w:rsidRPr="00946CAD">
                    <w:rPr>
                      <w:rFonts w:asciiTheme="majorBidi" w:eastAsiaTheme="minorEastAsia" w:hAnsiTheme="majorBidi" w:cstheme="majorBidi" w:hint="cs"/>
                      <w:color w:val="000000"/>
                      <w:sz w:val="28"/>
                      <w:szCs w:val="28"/>
                      <w:shd w:val="clear" w:color="auto" w:fill="FFFFFF"/>
                      <w:rtl/>
                    </w:rPr>
                    <w:t xml:space="preserve">لؤلؤ </w:t>
                  </w:r>
                  <w:r w:rsidRPr="00946CAD">
                    <w:rPr>
                      <w:rFonts w:asciiTheme="majorBidi" w:eastAsiaTheme="minorEastAsia" w:hAnsiTheme="majorBidi" w:cstheme="majorBidi" w:hint="cs"/>
                      <w:color w:val="000000"/>
                      <w:sz w:val="28"/>
                      <w:szCs w:val="28"/>
                      <w:shd w:val="clear" w:color="auto" w:fill="FFFFFF"/>
                      <w:rtl/>
                    </w:rPr>
                    <w:t>وجوهر ،</w:t>
                  </w:r>
                  <w:r w:rsidRPr="00946CAD">
                    <w:rPr>
                      <w:rFonts w:asciiTheme="majorBidi" w:eastAsiaTheme="minorEastAsia" w:hAnsiTheme="majorBidi" w:cstheme="majorBidi" w:hint="cs"/>
                      <w:color w:val="000000"/>
                      <w:sz w:val="28"/>
                      <w:szCs w:val="28"/>
                      <w:shd w:val="clear" w:color="auto" w:fill="FFFFFF"/>
                      <w:rtl/>
                    </w:rPr>
                    <w:t xml:space="preserve"> مخالف بينهما</w:t>
                  </w:r>
                </w:p>
              </w:tc>
              <w:tc>
                <w:tcPr>
                  <w:tcW w:w="3686" w:type="dxa"/>
                </w:tcPr>
                <w:p w:rsidR="00652BAA" w:rsidRPr="003C78A3" w:rsidP="00652BAA">
                  <w:pPr>
                    <w:framePr w:hSpace="141" w:wrap="around" w:vAnchor="text" w:hAnchor="margin" w:y="1184"/>
                    <w:bidi/>
                    <w:spacing w:after="0" w:line="240" w:lineRule="auto"/>
                    <w:rPr>
                      <w:rFonts w:hint="cs"/>
                      <w:color w:val="000000"/>
                      <w:sz w:val="28"/>
                      <w:szCs w:val="28"/>
                      <w:shd w:val="clear" w:color="auto" w:fill="FFFFFF"/>
                      <w:rtl/>
                    </w:rPr>
                  </w:pPr>
                  <w:r w:rsidRPr="003C78A3">
                    <w:rPr>
                      <w:rFonts w:asciiTheme="majorBidi" w:eastAsiaTheme="minorEastAsia" w:hAnsiTheme="majorBidi" w:cstheme="majorBidi" w:hint="cs"/>
                      <w:color w:val="000000"/>
                      <w:sz w:val="28"/>
                      <w:szCs w:val="28"/>
                      <w:shd w:val="clear" w:color="auto" w:fill="FFFFFF"/>
                      <w:rtl/>
                    </w:rPr>
                    <w:t>بم وصف الكاتب الوشاح؟</w:t>
                  </w:r>
                </w:p>
              </w:tc>
            </w:tr>
            <w:tr w:rsidTr="009D6AE2">
              <w:tblPrEx>
                <w:tblW w:w="9464" w:type="dxa"/>
                <w:tblLayout w:type="fixed"/>
                <w:tblLook w:val="04A0"/>
              </w:tblPrEx>
              <w:tc>
                <w:tcPr>
                  <w:tcW w:w="958" w:type="dxa"/>
                </w:tcPr>
                <w:p w:rsidR="00652BAA" w:rsidRPr="004C7408" w:rsidP="00652BAA">
                  <w:pPr>
                    <w:framePr w:hSpace="141" w:wrap="around" w:vAnchor="text" w:hAnchor="margin" w:y="1184"/>
                    <w:bidi/>
                    <w:spacing w:after="0" w:line="240" w:lineRule="auto"/>
                    <w:rPr>
                      <w:rFonts w:hint="cs"/>
                      <w:b/>
                      <w:bCs/>
                      <w:color w:val="000000"/>
                      <w:sz w:val="28"/>
                      <w:szCs w:val="28"/>
                      <w:shd w:val="clear" w:color="auto" w:fill="FFFFFF"/>
                      <w:rtl/>
                    </w:rPr>
                  </w:pPr>
                  <w:r w:rsidRPr="004C7408">
                    <w:rPr>
                      <w:rFonts w:asciiTheme="majorBidi" w:eastAsiaTheme="minorEastAsia" w:hAnsiTheme="majorBidi" w:cstheme="majorBidi" w:hint="cs"/>
                      <w:b/>
                      <w:bCs/>
                      <w:color w:val="000000"/>
                      <w:sz w:val="28"/>
                      <w:szCs w:val="28"/>
                      <w:shd w:val="clear" w:color="auto" w:fill="FFFFFF"/>
                      <w:rtl/>
                    </w:rPr>
                    <w:t>التشابه</w:t>
                  </w:r>
                </w:p>
              </w:tc>
              <w:tc>
                <w:tcPr>
                  <w:tcW w:w="4820" w:type="dxa"/>
                </w:tcPr>
                <w:p w:rsidR="00652BAA" w:rsidRPr="00946CAD" w:rsidP="00652BAA">
                  <w:pPr>
                    <w:framePr w:hSpace="141" w:wrap="around" w:vAnchor="text" w:hAnchor="margin" w:y="1184"/>
                    <w:bidi/>
                    <w:spacing w:after="0" w:line="240" w:lineRule="auto"/>
                    <w:rPr>
                      <w:rFonts w:hint="cs"/>
                      <w:color w:val="000000"/>
                      <w:sz w:val="28"/>
                      <w:szCs w:val="28"/>
                      <w:shd w:val="clear" w:color="auto" w:fill="FFFFFF"/>
                      <w:rtl/>
                    </w:rPr>
                  </w:pPr>
                  <w:r w:rsidRPr="00946CAD">
                    <w:rPr>
                      <w:rFonts w:asciiTheme="majorBidi" w:eastAsiaTheme="minorEastAsia" w:hAnsiTheme="majorBidi" w:cstheme="majorBidi" w:hint="cs"/>
                      <w:color w:val="000000"/>
                      <w:sz w:val="28"/>
                      <w:szCs w:val="28"/>
                      <w:shd w:val="clear" w:color="auto" w:fill="FFFFFF"/>
                      <w:rtl/>
                    </w:rPr>
                    <w:t>الموشح أقرب إلى قطعة موسيقية</w:t>
                  </w:r>
                </w:p>
              </w:tc>
              <w:tc>
                <w:tcPr>
                  <w:tcW w:w="3686" w:type="dxa"/>
                </w:tcPr>
                <w:p w:rsidR="00652BAA" w:rsidRPr="003C78A3" w:rsidP="00652BAA">
                  <w:pPr>
                    <w:framePr w:hSpace="141" w:wrap="around" w:vAnchor="text" w:hAnchor="margin" w:y="1184"/>
                    <w:bidi/>
                    <w:spacing w:after="0" w:line="240" w:lineRule="auto"/>
                    <w:rPr>
                      <w:rFonts w:hint="cs"/>
                      <w:color w:val="000000"/>
                      <w:sz w:val="28"/>
                      <w:szCs w:val="28"/>
                      <w:shd w:val="clear" w:color="auto" w:fill="FFFFFF"/>
                      <w:rtl/>
                    </w:rPr>
                  </w:pPr>
                  <w:r w:rsidRPr="003C78A3">
                    <w:rPr>
                      <w:rFonts w:asciiTheme="majorBidi" w:eastAsiaTheme="minorEastAsia" w:hAnsiTheme="majorBidi" w:cstheme="majorBidi" w:hint="cs"/>
                      <w:color w:val="000000"/>
                      <w:sz w:val="28"/>
                      <w:szCs w:val="28"/>
                      <w:shd w:val="clear" w:color="auto" w:fill="FFFFFF"/>
                      <w:rtl/>
                    </w:rPr>
                    <w:t>بم شبه الكاتب الوشاح؟</w:t>
                  </w:r>
                </w:p>
              </w:tc>
            </w:tr>
          </w:tbl>
          <w:p w:rsidR="002C545F" w:rsidRPr="001D3AEF" w:rsidP="0061523C">
            <w:pPr>
              <w:bidi/>
              <w:spacing w:after="0" w:line="240" w:lineRule="auto"/>
              <w:rPr>
                <w:b/>
                <w:bCs/>
                <w:sz w:val="28"/>
                <w:szCs w:val="28"/>
              </w:rPr>
            </w:pPr>
            <w:r>
              <w:rPr>
                <w:rFonts w:eastAsiaTheme="minorEastAsia" w:hint="eastAsia"/>
                <w:rtl/>
              </w:rPr>
              <w:t xml:space="preserve"> </w:t>
            </w:r>
          </w:p>
        </w:tc>
        <w:tc>
          <w:tcPr>
            <w:tcW w:w="2693" w:type="dxa"/>
          </w:tcPr>
          <w:p w:rsidR="002C545F" w:rsidP="002C545F">
            <w:pPr>
              <w:bidi/>
              <w:spacing w:after="0" w:line="240" w:lineRule="auto"/>
              <w:rPr>
                <w:sz w:val="28"/>
                <w:szCs w:val="28"/>
                <w:rtl/>
              </w:rPr>
            </w:pPr>
          </w:p>
          <w:p w:rsidR="002C545F" w:rsidRPr="00A22ACB" w:rsidP="002C545F">
            <w:pPr>
              <w:bidi/>
              <w:spacing w:after="0" w:line="240" w:lineRule="auto"/>
              <w:rPr>
                <w:sz w:val="28"/>
                <w:szCs w:val="28"/>
              </w:rPr>
            </w:pPr>
            <w:r w:rsidRPr="00A22ACB">
              <w:rPr>
                <w:rFonts w:asciiTheme="majorBidi" w:eastAsiaTheme="minorEastAsia" w:hAnsiTheme="majorBidi" w:cstheme="majorBidi"/>
                <w:sz w:val="28"/>
                <w:szCs w:val="28"/>
                <w:rtl/>
              </w:rPr>
              <w:t>يقرأ التلميذ نص الانطلاق</w:t>
            </w:r>
          </w:p>
        </w:tc>
        <w:tc>
          <w:tcPr>
            <w:tcW w:w="1418" w:type="dxa"/>
          </w:tcPr>
          <w:p w:rsidR="002C545F" w:rsidP="002C545F">
            <w:pPr>
              <w:bidi/>
              <w:spacing w:after="0" w:line="240" w:lineRule="auto"/>
              <w:rPr>
                <w:b/>
                <w:bCs/>
                <w:sz w:val="32"/>
                <w:szCs w:val="32"/>
                <w:rtl/>
              </w:rPr>
            </w:pPr>
          </w:p>
          <w:p w:rsidR="002C545F" w:rsidRPr="003C37B6" w:rsidP="002C545F">
            <w:pPr>
              <w:bidi/>
              <w:spacing w:after="0" w:line="240" w:lineRule="auto"/>
              <w:jc w:val="center"/>
              <w:rPr>
                <w:b/>
                <w:bCs/>
                <w:sz w:val="32"/>
                <w:szCs w:val="32"/>
              </w:rPr>
            </w:pPr>
            <w:r w:rsidRPr="003C37B6">
              <w:rPr>
                <w:rFonts w:asciiTheme="majorBidi" w:eastAsiaTheme="minorEastAsia" w:hAnsiTheme="majorBidi" w:cstheme="majorBidi"/>
                <w:b/>
                <w:bCs/>
                <w:sz w:val="32"/>
                <w:szCs w:val="32"/>
                <w:rtl/>
              </w:rPr>
              <w:t>القراءة</w:t>
            </w:r>
          </w:p>
        </w:tc>
      </w:tr>
      <w:tr w:rsidTr="00F35EC2">
        <w:tblPrEx>
          <w:tblW w:w="16410" w:type="dxa"/>
          <w:tblLayout w:type="fixed"/>
          <w:tblLook w:val="04A0"/>
        </w:tblPrEx>
        <w:trPr>
          <w:trHeight w:val="2160"/>
        </w:trPr>
        <w:tc>
          <w:tcPr>
            <w:tcW w:w="1951" w:type="dxa"/>
            <w:tcBorders>
              <w:bottom w:val="single" w:sz="4" w:space="0" w:color="auto"/>
            </w:tcBorders>
          </w:tcPr>
          <w:p w:rsidR="002C545F" w:rsidRPr="008A2920" w:rsidP="002C545F">
            <w:pPr>
              <w:bidi/>
              <w:spacing w:after="0" w:line="240" w:lineRule="auto"/>
              <w:rPr>
                <w:sz w:val="28"/>
                <w:szCs w:val="28"/>
              </w:rPr>
            </w:pPr>
            <w:r w:rsidRPr="008A2920">
              <w:rPr>
                <w:rFonts w:asciiTheme="majorBidi" w:eastAsiaTheme="minorEastAsia" w:hAnsiTheme="majorBidi" w:cstheme="majorBidi" w:hint="cs"/>
                <w:b/>
                <w:bCs/>
                <w:sz w:val="28"/>
                <w:szCs w:val="28"/>
                <w:rtl/>
              </w:rPr>
              <w:t>تقويم مرحلي</w:t>
            </w:r>
            <w:r>
              <w:rPr>
                <w:rFonts w:asciiTheme="majorBidi" w:eastAsiaTheme="minorEastAsia" w:hAnsiTheme="majorBidi" w:cstheme="majorBidi"/>
                <w:b/>
                <w:bCs/>
                <w:sz w:val="28"/>
                <w:szCs w:val="28"/>
                <w:rtl/>
              </w:rPr>
              <w:br/>
            </w:r>
            <w:r>
              <w:rPr>
                <w:rFonts w:asciiTheme="majorBidi" w:eastAsiaTheme="minorEastAsia" w:hAnsiTheme="majorBidi" w:cstheme="majorBidi" w:hint="cs"/>
                <w:sz w:val="28"/>
                <w:szCs w:val="28"/>
                <w:rtl/>
              </w:rPr>
              <w:t>سد الثغرات التي تظهر من خلال إجابات التلاميذ</w:t>
            </w:r>
          </w:p>
        </w:tc>
        <w:tc>
          <w:tcPr>
            <w:tcW w:w="10348" w:type="dxa"/>
            <w:vMerge/>
            <w:tcBorders>
              <w:bottom w:val="single" w:sz="4" w:space="0" w:color="auto"/>
            </w:tcBorders>
          </w:tcPr>
          <w:p w:rsidR="002C545F" w:rsidRPr="005E3FF1" w:rsidP="002C545F">
            <w:pPr>
              <w:bidi/>
              <w:spacing w:after="0" w:line="240" w:lineRule="auto"/>
              <w:rPr>
                <w:sz w:val="28"/>
                <w:szCs w:val="28"/>
              </w:rPr>
            </w:pPr>
          </w:p>
        </w:tc>
        <w:tc>
          <w:tcPr>
            <w:tcW w:w="2693" w:type="dxa"/>
            <w:tcBorders>
              <w:bottom w:val="single" w:sz="4" w:space="0" w:color="auto"/>
            </w:tcBorders>
          </w:tcPr>
          <w:p w:rsidR="002C545F" w:rsidP="002C545F">
            <w:pPr>
              <w:bidi/>
              <w:spacing w:after="0" w:line="240" w:lineRule="auto"/>
              <w:rPr>
                <w:sz w:val="28"/>
                <w:szCs w:val="28"/>
                <w:rtl/>
              </w:rPr>
            </w:pPr>
            <w:r>
              <w:rPr>
                <w:rFonts w:asciiTheme="majorBidi" w:eastAsiaTheme="minorEastAsia" w:hAnsiTheme="majorBidi" w:cstheme="majorBidi" w:hint="cs"/>
                <w:sz w:val="28"/>
                <w:szCs w:val="28"/>
                <w:rtl/>
              </w:rPr>
              <w:t xml:space="preserve">ـ </w:t>
            </w:r>
            <w:r>
              <w:rPr>
                <w:rFonts w:asciiTheme="majorBidi" w:eastAsiaTheme="minorEastAsia" w:hAnsiTheme="majorBidi" w:cstheme="majorBidi" w:hint="cs"/>
                <w:sz w:val="28"/>
                <w:szCs w:val="28"/>
                <w:rtl/>
              </w:rPr>
              <w:t>مع</w:t>
            </w:r>
            <w:r>
              <w:rPr>
                <w:rFonts w:asciiTheme="majorBidi" w:eastAsiaTheme="minorEastAsia" w:hAnsiTheme="majorBidi" w:cstheme="majorBidi" w:hint="cs"/>
                <w:sz w:val="28"/>
                <w:szCs w:val="28"/>
                <w:rtl/>
              </w:rPr>
              <w:t xml:space="preserve"> إتمامك دروس الشرح وتعرفك على صوره الأربع، وصلت الآن إلى مفهوم التفسير وأساليبه، وحتى تمتلك هذه الأساليب، تتبع الخطوات اللاحقة وأنجز ما سيطلب منك من أنشطة </w:t>
            </w:r>
          </w:p>
          <w:p w:rsidR="002C545F" w:rsidP="002C545F">
            <w:pPr>
              <w:bidi/>
              <w:spacing w:after="0" w:line="240" w:lineRule="auto"/>
              <w:rPr>
                <w:sz w:val="28"/>
                <w:szCs w:val="28"/>
                <w:rtl/>
              </w:rPr>
            </w:pPr>
          </w:p>
          <w:p w:rsidR="002C545F" w:rsidP="002C545F">
            <w:pPr>
              <w:bidi/>
              <w:spacing w:after="0" w:line="240" w:lineRule="auto"/>
              <w:rPr>
                <w:sz w:val="28"/>
                <w:szCs w:val="28"/>
                <w:rtl/>
              </w:rPr>
            </w:pPr>
          </w:p>
          <w:p w:rsidR="002C545F" w:rsidRPr="00A22ACB" w:rsidP="002C545F">
            <w:pPr>
              <w:bidi/>
              <w:spacing w:after="0" w:line="240" w:lineRule="auto"/>
              <w:rPr>
                <w:sz w:val="28"/>
                <w:szCs w:val="28"/>
              </w:rPr>
            </w:pPr>
          </w:p>
        </w:tc>
        <w:tc>
          <w:tcPr>
            <w:tcW w:w="1418" w:type="dxa"/>
            <w:tcBorders>
              <w:bottom w:val="single" w:sz="4" w:space="0" w:color="auto"/>
            </w:tcBorders>
          </w:tcPr>
          <w:p w:rsidR="002C545F" w:rsidP="002C545F">
            <w:pPr>
              <w:bidi/>
              <w:spacing w:after="0" w:line="240" w:lineRule="auto"/>
              <w:jc w:val="center"/>
              <w:rPr>
                <w:b/>
                <w:bCs/>
                <w:sz w:val="32"/>
                <w:szCs w:val="32"/>
                <w:rtl/>
              </w:rPr>
            </w:pPr>
          </w:p>
          <w:p w:rsidR="002C545F" w:rsidP="002C545F">
            <w:pPr>
              <w:bidi/>
              <w:spacing w:after="0" w:line="240" w:lineRule="auto"/>
              <w:jc w:val="center"/>
              <w:rPr>
                <w:b/>
                <w:bCs/>
                <w:sz w:val="32"/>
                <w:szCs w:val="32"/>
                <w:rtl/>
              </w:rPr>
            </w:pPr>
          </w:p>
          <w:p w:rsidR="002C545F" w:rsidP="002C545F">
            <w:pPr>
              <w:bidi/>
              <w:spacing w:after="0" w:line="240" w:lineRule="auto"/>
              <w:rPr>
                <w:b/>
                <w:bCs/>
                <w:sz w:val="32"/>
                <w:szCs w:val="32"/>
                <w:rtl/>
              </w:rPr>
            </w:pPr>
          </w:p>
          <w:p w:rsidR="002C545F" w:rsidRPr="003C37B6" w:rsidP="002C545F">
            <w:pPr>
              <w:bidi/>
              <w:spacing w:after="0" w:line="240" w:lineRule="auto"/>
              <w:jc w:val="center"/>
              <w:rPr>
                <w:b/>
                <w:bCs/>
                <w:sz w:val="32"/>
                <w:szCs w:val="32"/>
              </w:rPr>
            </w:pPr>
            <w:r>
              <w:rPr>
                <w:rFonts w:asciiTheme="majorBidi" w:eastAsiaTheme="minorEastAsia" w:hAnsiTheme="majorBidi" w:cstheme="majorBidi" w:hint="cs"/>
                <w:b/>
                <w:bCs/>
                <w:sz w:val="32"/>
                <w:szCs w:val="32"/>
                <w:rtl/>
              </w:rPr>
              <w:t>التحليل</w:t>
            </w:r>
            <w:r>
              <w:rPr>
                <w:rFonts w:asciiTheme="majorBidi" w:eastAsiaTheme="minorEastAsia" w:hAnsiTheme="majorBidi" w:cstheme="majorBidi" w:hint="cs"/>
                <w:b/>
                <w:bCs/>
                <w:sz w:val="32"/>
                <w:szCs w:val="32"/>
                <w:rtl/>
              </w:rPr>
              <w:t xml:space="preserve"> </w:t>
            </w:r>
          </w:p>
        </w:tc>
      </w:tr>
      <w:tr w:rsidTr="00F35EC2">
        <w:tblPrEx>
          <w:tblW w:w="16410" w:type="dxa"/>
          <w:tblLayout w:type="fixed"/>
          <w:tblLook w:val="04A0"/>
        </w:tblPrEx>
        <w:trPr>
          <w:trHeight w:val="1361"/>
        </w:trPr>
        <w:tc>
          <w:tcPr>
            <w:tcW w:w="1951" w:type="dxa"/>
            <w:tcBorders>
              <w:top w:val="single" w:sz="4" w:space="0" w:color="auto"/>
            </w:tcBorders>
          </w:tcPr>
          <w:p w:rsidR="002C545F" w:rsidRPr="008804C1" w:rsidP="002C545F">
            <w:pPr>
              <w:bidi/>
              <w:spacing w:after="0" w:line="240" w:lineRule="auto"/>
              <w:rPr>
                <w:b/>
                <w:bCs/>
                <w:sz w:val="28"/>
                <w:szCs w:val="28"/>
                <w:rtl/>
              </w:rPr>
            </w:pPr>
            <w:r w:rsidRPr="008804C1">
              <w:rPr>
                <w:rFonts w:asciiTheme="majorBidi" w:eastAsiaTheme="minorEastAsia" w:hAnsiTheme="majorBidi" w:cstheme="majorBidi" w:hint="cs"/>
                <w:b/>
                <w:bCs/>
                <w:sz w:val="28"/>
                <w:szCs w:val="28"/>
                <w:rtl/>
              </w:rPr>
              <w:t>تقويم إجمالي</w:t>
            </w:r>
            <w:r>
              <w:rPr>
                <w:rFonts w:asciiTheme="majorBidi" w:eastAsiaTheme="minorEastAsia" w:hAnsiTheme="majorBidi" w:cstheme="majorBidi"/>
                <w:b/>
                <w:bCs/>
                <w:sz w:val="28"/>
                <w:szCs w:val="28"/>
                <w:rtl/>
              </w:rPr>
              <w:br/>
            </w:r>
            <w:r>
              <w:rPr>
                <w:rFonts w:asciiTheme="majorBidi" w:eastAsiaTheme="minorEastAsia" w:hAnsiTheme="majorBidi" w:cstheme="majorBidi" w:hint="cs"/>
                <w:sz w:val="28"/>
                <w:szCs w:val="28"/>
                <w:rtl/>
              </w:rPr>
              <w:t xml:space="preserve"> اختيار مدى قدرة التلاميذ على تطبيق المهارات التي اكتسبها في الدرس </w:t>
            </w:r>
          </w:p>
        </w:tc>
        <w:tc>
          <w:tcPr>
            <w:tcW w:w="10348" w:type="dxa"/>
            <w:tcBorders>
              <w:top w:val="single" w:sz="4" w:space="0" w:color="auto"/>
            </w:tcBorders>
          </w:tcPr>
          <w:p w:rsidR="002F7FE5" w:rsidRPr="00430B52" w:rsidP="002F7FE5">
            <w:pPr>
              <w:bidi/>
              <w:spacing w:after="0" w:line="240" w:lineRule="auto"/>
              <w:rPr>
                <w:sz w:val="28"/>
                <w:szCs w:val="28"/>
                <w:rtl/>
              </w:rPr>
            </w:pPr>
          </w:p>
        </w:tc>
        <w:tc>
          <w:tcPr>
            <w:tcW w:w="2693" w:type="dxa"/>
            <w:tcBorders>
              <w:top w:val="single" w:sz="4" w:space="0" w:color="auto"/>
            </w:tcBorders>
          </w:tcPr>
          <w:p w:rsidR="002C545F" w:rsidP="002F7FE5">
            <w:pPr>
              <w:bidi/>
              <w:spacing w:after="0" w:line="240" w:lineRule="auto"/>
              <w:rPr>
                <w:sz w:val="28"/>
                <w:szCs w:val="28"/>
                <w:rtl/>
              </w:rPr>
            </w:pPr>
            <w:r>
              <w:rPr>
                <w:rFonts w:asciiTheme="majorBidi" w:eastAsiaTheme="minorEastAsia" w:hAnsiTheme="majorBidi" w:cstheme="majorBidi" w:hint="cs"/>
                <w:sz w:val="28"/>
                <w:szCs w:val="28"/>
                <w:rtl/>
              </w:rPr>
              <w:t xml:space="preserve">اختيار مدى قدرة التلاميذ على توظيف المهارة التي اكتسبها من خلال إنجاز النشاط صفحة </w:t>
            </w:r>
            <w:r w:rsidR="002F7FE5">
              <w:rPr>
                <w:rFonts w:asciiTheme="majorBidi" w:eastAsiaTheme="minorEastAsia" w:hAnsiTheme="majorBidi" w:cstheme="majorBidi" w:hint="cs"/>
                <w:sz w:val="28"/>
                <w:szCs w:val="28"/>
                <w:rtl/>
              </w:rPr>
              <w:t>119</w:t>
            </w:r>
          </w:p>
        </w:tc>
        <w:tc>
          <w:tcPr>
            <w:tcW w:w="1418" w:type="dxa"/>
            <w:tcBorders>
              <w:top w:val="single" w:sz="4" w:space="0" w:color="auto"/>
            </w:tcBorders>
          </w:tcPr>
          <w:p w:rsidR="002C545F" w:rsidP="002C545F">
            <w:pPr>
              <w:bidi/>
              <w:spacing w:after="0" w:line="240" w:lineRule="auto"/>
              <w:jc w:val="center"/>
              <w:rPr>
                <w:b/>
                <w:bCs/>
                <w:sz w:val="32"/>
                <w:szCs w:val="32"/>
                <w:rtl/>
              </w:rPr>
            </w:pPr>
          </w:p>
          <w:p w:rsidR="002C545F" w:rsidP="002C545F">
            <w:pPr>
              <w:bidi/>
              <w:spacing w:after="0" w:line="240" w:lineRule="auto"/>
              <w:jc w:val="center"/>
              <w:rPr>
                <w:b/>
                <w:bCs/>
                <w:sz w:val="32"/>
                <w:szCs w:val="32"/>
                <w:rtl/>
              </w:rPr>
            </w:pPr>
            <w:r>
              <w:rPr>
                <w:rFonts w:asciiTheme="majorBidi" w:eastAsiaTheme="minorEastAsia" w:hAnsiTheme="majorBidi" w:cstheme="majorBidi" w:hint="cs"/>
                <w:b/>
                <w:bCs/>
                <w:sz w:val="32"/>
                <w:szCs w:val="32"/>
                <w:rtl/>
              </w:rPr>
              <w:t>التطبيق</w:t>
            </w:r>
          </w:p>
        </w:tc>
      </w:tr>
    </w:tbl>
    <w:p w:rsidR="00F361A1" w:rsidP="00CD10C3">
      <w:pPr>
        <w:spacing w:after="200" w:line="276" w:lineRule="auto"/>
        <w:rPr>
          <w:rFonts w:ascii="Calibri" w:hAnsi="Calibri" w:cs="Arial"/>
          <w:sz w:val="22"/>
          <w:szCs w:val="22"/>
          <w:rtl/>
          <w:lang w:val="fr-FR" w:eastAsia="fr-FR" w:bidi="ar-SA"/>
        </w:rPr>
        <w:sectPr w:rsidSect="00D07FB1">
          <w:pgSz w:w="16838" w:h="11906" w:orient="landscape"/>
          <w:pgMar w:top="567" w:right="567" w:bottom="567" w:left="284" w:header="709" w:footer="709" w:gutter="0"/>
          <w:cols w:space="708"/>
          <w:docGrid w:linePitch="360"/>
        </w:sectPr>
      </w:pPr>
    </w:p>
    <w:tbl>
      <w:tblPr>
        <w:tblStyle w:val="TableGrid100"/>
        <w:bidiVisual/>
        <w:tblW w:w="15404" w:type="dxa"/>
        <w:jc w:val="center"/>
        <w:tblInd w:w="-145" w:type="dxa"/>
        <w:tblLook w:val="04A0"/>
      </w:tblPr>
      <w:tblGrid>
        <w:gridCol w:w="7774"/>
        <w:gridCol w:w="3528"/>
        <w:gridCol w:w="4102"/>
      </w:tblGrid>
      <w:tr w:rsidTr="001449F9">
        <w:tblPrEx>
          <w:tblW w:w="15404" w:type="dxa"/>
          <w:jc w:val="center"/>
          <w:tblInd w:w="-145" w:type="dxa"/>
          <w:tblLook w:val="04A0"/>
        </w:tblPrEx>
        <w:trPr>
          <w:trHeight w:val="269"/>
          <w:jc w:val="center"/>
        </w:trPr>
        <w:tc>
          <w:tcPr>
            <w:tcW w:w="7774" w:type="dxa"/>
          </w:tcPr>
          <w:p w:rsidR="001449F9" w:rsidRPr="00FC06B4" w:rsidP="009721F4">
            <w:pPr>
              <w:bidi/>
              <w:spacing w:after="0" w:line="240" w:lineRule="auto"/>
              <w:rPr>
                <w:b/>
                <w:bCs/>
                <w:rtl/>
                <w:lang w:bidi="ar-MA"/>
              </w:rPr>
            </w:pPr>
            <w:r w:rsidRPr="00FC06B4">
              <w:rPr>
                <w:rFonts w:hint="cs"/>
                <w:b/>
                <w:bCs/>
                <w:sz w:val="28"/>
                <w:szCs w:val="28"/>
                <w:rtl/>
                <w:lang w:bidi="ar-MA"/>
              </w:rPr>
              <w:t xml:space="preserve">المجزوءة: </w:t>
            </w:r>
            <w:r w:rsidRPr="00FC06B4">
              <w:rPr>
                <w:rFonts w:hint="cs"/>
                <w:b/>
                <w:bCs/>
                <w:sz w:val="28"/>
                <w:szCs w:val="28"/>
                <w:rtl/>
                <w:lang w:bidi="ar-MA"/>
              </w:rPr>
              <w:t>الشعر العربي القديم ومظاهر التحول</w:t>
            </w:r>
          </w:p>
        </w:tc>
        <w:tc>
          <w:tcPr>
            <w:tcW w:w="7630" w:type="dxa"/>
            <w:gridSpan w:val="2"/>
          </w:tcPr>
          <w:p w:rsidR="001449F9" w:rsidRPr="00FC06B4" w:rsidP="009721F4">
            <w:pPr>
              <w:bidi/>
              <w:spacing w:after="0" w:line="240" w:lineRule="auto"/>
              <w:rPr>
                <w:b/>
                <w:bCs/>
                <w:sz w:val="28"/>
                <w:szCs w:val="28"/>
                <w:rtl/>
                <w:lang w:bidi="ar-MA"/>
              </w:rPr>
            </w:pPr>
            <w:r w:rsidRPr="00FC06B4">
              <w:rPr>
                <w:rFonts w:hint="cs"/>
                <w:b/>
                <w:bCs/>
                <w:sz w:val="28"/>
                <w:szCs w:val="28"/>
                <w:rtl/>
                <w:lang w:bidi="ar-MA"/>
              </w:rPr>
              <w:t>المديرية الإقليمية: قلعة السراغنة</w:t>
            </w:r>
          </w:p>
        </w:tc>
      </w:tr>
      <w:tr w:rsidTr="001449F9">
        <w:tblPrEx>
          <w:tblW w:w="15404" w:type="dxa"/>
          <w:jc w:val="center"/>
          <w:tblInd w:w="-145" w:type="dxa"/>
          <w:tblLook w:val="04A0"/>
        </w:tblPrEx>
        <w:trPr>
          <w:trHeight w:val="269"/>
          <w:jc w:val="center"/>
        </w:trPr>
        <w:tc>
          <w:tcPr>
            <w:tcW w:w="7774" w:type="dxa"/>
          </w:tcPr>
          <w:p w:rsidR="001449F9" w:rsidRPr="00FC06B4" w:rsidP="009721F4">
            <w:pPr>
              <w:bidi/>
              <w:spacing w:after="0" w:line="240" w:lineRule="auto"/>
              <w:rPr>
                <w:b/>
                <w:bCs/>
                <w:sz w:val="28"/>
                <w:szCs w:val="28"/>
                <w:rtl/>
                <w:lang w:bidi="ar-MA"/>
              </w:rPr>
            </w:pPr>
            <w:r w:rsidRPr="00FC06B4">
              <w:rPr>
                <w:rFonts w:hint="cs"/>
                <w:b/>
                <w:bCs/>
                <w:sz w:val="28"/>
                <w:szCs w:val="28"/>
                <w:rtl/>
                <w:lang w:bidi="ar-MA"/>
              </w:rPr>
              <w:t>المكون: التعبير والإنشاء</w:t>
            </w:r>
          </w:p>
        </w:tc>
        <w:tc>
          <w:tcPr>
            <w:tcW w:w="7630" w:type="dxa"/>
            <w:gridSpan w:val="2"/>
          </w:tcPr>
          <w:p w:rsidR="001449F9" w:rsidRPr="00FC06B4" w:rsidP="009721F4">
            <w:pPr>
              <w:bidi/>
              <w:spacing w:after="0" w:line="240" w:lineRule="auto"/>
              <w:rPr>
                <w:b/>
                <w:bCs/>
                <w:sz w:val="28"/>
                <w:szCs w:val="28"/>
                <w:rtl/>
                <w:lang w:bidi="ar-MA"/>
              </w:rPr>
            </w:pPr>
            <w:r w:rsidRPr="00FC06B4">
              <w:rPr>
                <w:rFonts w:hint="cs"/>
                <w:b/>
                <w:bCs/>
                <w:sz w:val="28"/>
                <w:szCs w:val="28"/>
                <w:rtl/>
                <w:lang w:bidi="ar-MA"/>
              </w:rPr>
              <w:t>المؤسسة: الثانوية التأهيلية تساوت</w:t>
            </w:r>
          </w:p>
        </w:tc>
      </w:tr>
      <w:tr w:rsidTr="001449F9">
        <w:tblPrEx>
          <w:tblW w:w="15404" w:type="dxa"/>
          <w:jc w:val="center"/>
          <w:tblInd w:w="-145" w:type="dxa"/>
          <w:tblLook w:val="04A0"/>
        </w:tblPrEx>
        <w:trPr>
          <w:trHeight w:val="404"/>
          <w:jc w:val="center"/>
        </w:trPr>
        <w:tc>
          <w:tcPr>
            <w:tcW w:w="7774" w:type="dxa"/>
          </w:tcPr>
          <w:p w:rsidR="001449F9" w:rsidRPr="00FC06B4" w:rsidP="009721F4">
            <w:pPr>
              <w:bidi/>
              <w:spacing w:after="0" w:line="240" w:lineRule="auto"/>
              <w:rPr>
                <w:b/>
                <w:bCs/>
                <w:sz w:val="28"/>
                <w:szCs w:val="28"/>
                <w:rtl/>
                <w:lang w:bidi="ar-MA"/>
              </w:rPr>
            </w:pPr>
            <w:r w:rsidRPr="00FC06B4">
              <w:rPr>
                <w:rFonts w:hint="cs"/>
                <w:b/>
                <w:bCs/>
                <w:sz w:val="28"/>
                <w:szCs w:val="28"/>
                <w:rtl/>
                <w:lang w:bidi="ar-MA"/>
              </w:rPr>
              <w:t>عنوان الدرس: مهارة</w:t>
            </w:r>
            <w:r w:rsidRPr="00FC06B4">
              <w:rPr>
                <w:b/>
                <w:bCs/>
                <w:sz w:val="28"/>
                <w:szCs w:val="28"/>
                <w:rtl/>
                <w:lang w:bidi="ar-MA"/>
              </w:rPr>
              <w:t xml:space="preserve"> </w:t>
            </w:r>
            <w:r w:rsidRPr="00FC06B4">
              <w:rPr>
                <w:rFonts w:hint="cs"/>
                <w:b/>
                <w:bCs/>
                <w:sz w:val="28"/>
                <w:szCs w:val="28"/>
                <w:rtl/>
                <w:lang w:bidi="ar-MA"/>
              </w:rPr>
              <w:t>الشرح</w:t>
            </w:r>
            <w:r w:rsidRPr="00FC06B4">
              <w:rPr>
                <w:b/>
                <w:bCs/>
                <w:sz w:val="28"/>
                <w:szCs w:val="28"/>
                <w:rtl/>
                <w:lang w:bidi="ar-MA"/>
              </w:rPr>
              <w:t xml:space="preserve"> </w:t>
            </w:r>
            <w:r w:rsidRPr="00FC06B4">
              <w:rPr>
                <w:rFonts w:hint="cs"/>
                <w:b/>
                <w:bCs/>
                <w:sz w:val="28"/>
                <w:szCs w:val="28"/>
                <w:rtl/>
                <w:lang w:bidi="ar-MA"/>
              </w:rPr>
              <w:t>والتفسير</w:t>
            </w:r>
            <w:r w:rsidRPr="00EB3908" w:rsidR="00EB3908">
              <w:rPr>
                <w:rFonts w:hint="cs"/>
                <w:b/>
                <w:bCs/>
                <w:sz w:val="28"/>
                <w:szCs w:val="28"/>
                <w:rtl/>
                <w:lang w:bidi="ar-MA"/>
              </w:rPr>
              <w:t xml:space="preserve"> </w:t>
            </w:r>
            <w:r w:rsidRPr="00EB3908" w:rsidR="00EB3908">
              <w:rPr>
                <w:b/>
                <w:bCs/>
                <w:sz w:val="28"/>
                <w:szCs w:val="28"/>
                <w:rtl/>
                <w:lang w:bidi="ar-MA"/>
              </w:rPr>
              <w:t>–</w:t>
            </w:r>
            <w:r w:rsidRPr="00EB3908" w:rsidR="00EB3908">
              <w:rPr>
                <w:rFonts w:hint="cs"/>
                <w:b/>
                <w:bCs/>
                <w:sz w:val="28"/>
                <w:szCs w:val="28"/>
                <w:rtl/>
                <w:lang w:bidi="ar-MA"/>
              </w:rPr>
              <w:t xml:space="preserve"> مدخل عام</w:t>
            </w:r>
          </w:p>
        </w:tc>
        <w:tc>
          <w:tcPr>
            <w:tcW w:w="7630" w:type="dxa"/>
            <w:gridSpan w:val="2"/>
          </w:tcPr>
          <w:p w:rsidR="001449F9" w:rsidRPr="00FC06B4" w:rsidP="009721F4">
            <w:pPr>
              <w:bidi/>
              <w:spacing w:after="0" w:line="240" w:lineRule="auto"/>
              <w:rPr>
                <w:b/>
                <w:bCs/>
                <w:sz w:val="28"/>
                <w:szCs w:val="28"/>
                <w:rtl/>
                <w:lang w:bidi="ar-MA"/>
              </w:rPr>
            </w:pPr>
            <w:r w:rsidRPr="00FC06B4">
              <w:rPr>
                <w:rFonts w:hint="cs"/>
                <w:b/>
                <w:bCs/>
                <w:sz w:val="28"/>
                <w:szCs w:val="28"/>
                <w:rtl/>
                <w:lang w:bidi="ar-MA"/>
              </w:rPr>
              <w:t>الأستاذ: مولاي عبد الحكيم الادريسي</w:t>
            </w:r>
          </w:p>
        </w:tc>
      </w:tr>
      <w:tr w:rsidTr="001449F9">
        <w:tblPrEx>
          <w:tblW w:w="15404" w:type="dxa"/>
          <w:jc w:val="center"/>
          <w:tblInd w:w="-145" w:type="dxa"/>
          <w:tblLook w:val="04A0"/>
        </w:tblPrEx>
        <w:trPr>
          <w:trHeight w:val="358"/>
          <w:jc w:val="center"/>
        </w:trPr>
        <w:tc>
          <w:tcPr>
            <w:tcW w:w="7774" w:type="dxa"/>
            <w:vMerge w:val="restart"/>
          </w:tcPr>
          <w:p w:rsidR="001449F9" w:rsidRPr="00FC06B4" w:rsidP="009721F4">
            <w:pPr>
              <w:bidi/>
              <w:spacing w:after="0" w:line="240" w:lineRule="auto"/>
              <w:rPr>
                <w:b/>
                <w:bCs/>
                <w:sz w:val="28"/>
                <w:szCs w:val="28"/>
                <w:rtl/>
                <w:lang w:bidi="ar-MA"/>
              </w:rPr>
            </w:pPr>
            <w:r w:rsidRPr="00FC06B4">
              <w:rPr>
                <w:rFonts w:hint="cs"/>
                <w:b/>
                <w:bCs/>
                <w:sz w:val="28"/>
                <w:szCs w:val="28"/>
                <w:rtl/>
                <w:lang w:bidi="ar-MA"/>
              </w:rPr>
              <w:t>المراجع: - الكتاب المدرسي: "الممتاز في اللغة العربية"، ص: 81 - 82.</w:t>
            </w:r>
          </w:p>
          <w:p w:rsidR="001449F9" w:rsidRPr="00FC06B4" w:rsidP="009721F4">
            <w:pPr>
              <w:bidi/>
              <w:spacing w:after="0" w:line="240" w:lineRule="auto"/>
              <w:rPr>
                <w:b/>
                <w:bCs/>
                <w:rtl/>
                <w:lang w:bidi="ar-MA"/>
              </w:rPr>
            </w:pPr>
            <w:r w:rsidRPr="00FC06B4">
              <w:rPr>
                <w:rFonts w:hint="cs"/>
                <w:b/>
                <w:bCs/>
                <w:sz w:val="28"/>
                <w:szCs w:val="28"/>
                <w:rtl/>
                <w:lang w:bidi="ar-MA"/>
              </w:rPr>
              <w:t xml:space="preserve">           - التوجيهات التربوية والبرامج الخاصة بتدريس مادة اللغة العربية         بالثانوي التأهيلي.</w:t>
            </w:r>
          </w:p>
        </w:tc>
        <w:tc>
          <w:tcPr>
            <w:tcW w:w="7630" w:type="dxa"/>
            <w:gridSpan w:val="2"/>
            <w:tcBorders>
              <w:bottom w:val="single" w:sz="4" w:space="0" w:color="auto"/>
            </w:tcBorders>
          </w:tcPr>
          <w:p w:rsidR="001449F9" w:rsidRPr="00FC06B4" w:rsidP="009721F4">
            <w:pPr>
              <w:bidi/>
              <w:spacing w:after="0" w:line="240" w:lineRule="auto"/>
              <w:rPr>
                <w:b/>
                <w:bCs/>
                <w:sz w:val="28"/>
                <w:szCs w:val="28"/>
                <w:rtl/>
                <w:lang w:bidi="ar-MA"/>
              </w:rPr>
            </w:pPr>
            <w:r w:rsidRPr="00FC06B4">
              <w:rPr>
                <w:rFonts w:hint="cs"/>
                <w:b/>
                <w:bCs/>
                <w:sz w:val="28"/>
                <w:szCs w:val="28"/>
                <w:rtl/>
                <w:lang w:bidi="ar-MA"/>
              </w:rPr>
              <w:t>الفئة المستهدفة: السنة الأولى من سلك البكالوريا، مسلك الآداب والعلوم الإنسانية،</w:t>
            </w:r>
          </w:p>
        </w:tc>
      </w:tr>
      <w:tr w:rsidTr="001449F9">
        <w:tblPrEx>
          <w:tblW w:w="15404" w:type="dxa"/>
          <w:jc w:val="center"/>
          <w:tblInd w:w="-145" w:type="dxa"/>
          <w:tblLook w:val="04A0"/>
        </w:tblPrEx>
        <w:trPr>
          <w:trHeight w:val="509"/>
          <w:jc w:val="center"/>
        </w:trPr>
        <w:tc>
          <w:tcPr>
            <w:tcW w:w="7774" w:type="dxa"/>
            <w:vMerge/>
          </w:tcPr>
          <w:p w:rsidR="001449F9" w:rsidRPr="00FC06B4" w:rsidP="009721F4">
            <w:pPr>
              <w:bidi/>
              <w:spacing w:after="0" w:line="240" w:lineRule="auto"/>
              <w:rPr>
                <w:b/>
                <w:bCs/>
                <w:rtl/>
                <w:lang w:bidi="ar-MA"/>
              </w:rPr>
            </w:pPr>
          </w:p>
        </w:tc>
        <w:tc>
          <w:tcPr>
            <w:tcW w:w="3528" w:type="dxa"/>
            <w:tcBorders>
              <w:top w:val="single" w:sz="4" w:space="0" w:color="auto"/>
              <w:bottom w:val="nil"/>
              <w:right w:val="single" w:sz="4" w:space="0" w:color="auto"/>
            </w:tcBorders>
          </w:tcPr>
          <w:p w:rsidR="001449F9" w:rsidRPr="00FC06B4" w:rsidP="009721F4">
            <w:pPr>
              <w:bidi/>
              <w:spacing w:after="0" w:line="240" w:lineRule="auto"/>
              <w:rPr>
                <w:b/>
                <w:bCs/>
                <w:sz w:val="28"/>
                <w:szCs w:val="28"/>
                <w:rtl/>
                <w:lang w:bidi="ar-MA"/>
              </w:rPr>
            </w:pPr>
            <w:r w:rsidRPr="00FC06B4">
              <w:rPr>
                <w:rFonts w:hint="cs"/>
                <w:b/>
                <w:bCs/>
                <w:sz w:val="28"/>
                <w:szCs w:val="28"/>
                <w:rtl/>
                <w:lang w:bidi="ar-MA"/>
              </w:rPr>
              <w:t>المدة الزمنية: 55 دقيقة</w:t>
            </w:r>
          </w:p>
          <w:p w:rsidR="001449F9" w:rsidRPr="00FC06B4" w:rsidP="009721F4">
            <w:pPr>
              <w:bidi/>
              <w:spacing w:after="0" w:line="240" w:lineRule="auto"/>
              <w:rPr>
                <w:b/>
                <w:bCs/>
                <w:sz w:val="28"/>
                <w:szCs w:val="28"/>
                <w:rtl/>
                <w:lang w:bidi="ar-MA"/>
              </w:rPr>
            </w:pPr>
          </w:p>
        </w:tc>
        <w:tc>
          <w:tcPr>
            <w:tcW w:w="4102" w:type="dxa"/>
            <w:tcBorders>
              <w:top w:val="single" w:sz="4" w:space="0" w:color="auto"/>
              <w:bottom w:val="nil"/>
              <w:right w:val="single" w:sz="4" w:space="0" w:color="auto"/>
            </w:tcBorders>
          </w:tcPr>
          <w:p w:rsidR="001449F9" w:rsidRPr="00FC06B4" w:rsidP="009721F4">
            <w:pPr>
              <w:bidi/>
              <w:spacing w:after="0" w:line="240" w:lineRule="auto"/>
              <w:rPr>
                <w:b/>
                <w:bCs/>
                <w:sz w:val="28"/>
                <w:szCs w:val="28"/>
                <w:rtl/>
                <w:lang w:bidi="ar-MA"/>
              </w:rPr>
            </w:pPr>
            <w:r w:rsidRPr="00FC06B4">
              <w:rPr>
                <w:rFonts w:hint="cs"/>
                <w:b/>
                <w:bCs/>
                <w:sz w:val="28"/>
                <w:szCs w:val="28"/>
                <w:rtl/>
                <w:lang w:bidi="ar-MA"/>
              </w:rPr>
              <w:t>عدد الحصص: حصة واحدة</w:t>
            </w:r>
          </w:p>
        </w:tc>
      </w:tr>
      <w:tr w:rsidTr="001449F9">
        <w:tblPrEx>
          <w:tblW w:w="15404" w:type="dxa"/>
          <w:jc w:val="center"/>
          <w:tblInd w:w="-145" w:type="dxa"/>
          <w:tblLook w:val="04A0"/>
        </w:tblPrEx>
        <w:trPr>
          <w:trHeight w:val="70"/>
          <w:jc w:val="center"/>
        </w:trPr>
        <w:tc>
          <w:tcPr>
            <w:tcW w:w="7774" w:type="dxa"/>
            <w:vMerge/>
          </w:tcPr>
          <w:p w:rsidR="001449F9" w:rsidRPr="00FC06B4" w:rsidP="009721F4">
            <w:pPr>
              <w:bidi/>
              <w:spacing w:after="0" w:line="240" w:lineRule="auto"/>
              <w:rPr>
                <w:b/>
                <w:bCs/>
                <w:rtl/>
                <w:lang w:bidi="ar-MA"/>
              </w:rPr>
            </w:pPr>
          </w:p>
        </w:tc>
        <w:tc>
          <w:tcPr>
            <w:tcW w:w="3528" w:type="dxa"/>
            <w:tcBorders>
              <w:top w:val="nil"/>
              <w:right w:val="single" w:sz="4" w:space="0" w:color="auto"/>
            </w:tcBorders>
          </w:tcPr>
          <w:p w:rsidR="001449F9" w:rsidRPr="00FC06B4" w:rsidP="009721F4">
            <w:pPr>
              <w:bidi/>
              <w:spacing w:after="0" w:line="240" w:lineRule="auto"/>
              <w:rPr>
                <w:b/>
                <w:bCs/>
                <w:rtl/>
                <w:lang w:bidi="ar-MA"/>
              </w:rPr>
            </w:pPr>
          </w:p>
        </w:tc>
        <w:tc>
          <w:tcPr>
            <w:tcW w:w="4102" w:type="dxa"/>
            <w:tcBorders>
              <w:top w:val="nil"/>
              <w:right w:val="single" w:sz="4" w:space="0" w:color="auto"/>
            </w:tcBorders>
          </w:tcPr>
          <w:p w:rsidR="001449F9" w:rsidRPr="00FC06B4" w:rsidP="009721F4">
            <w:pPr>
              <w:bidi/>
              <w:spacing w:after="0" w:line="240" w:lineRule="auto"/>
              <w:rPr>
                <w:b/>
                <w:bCs/>
                <w:rtl/>
                <w:lang w:bidi="ar-MA"/>
              </w:rPr>
            </w:pPr>
          </w:p>
        </w:tc>
      </w:tr>
    </w:tbl>
    <w:tbl>
      <w:tblPr>
        <w:tblStyle w:val="TableGrid101"/>
        <w:tblpPr w:leftFromText="180" w:rightFromText="180" w:vertAnchor="page" w:horzAnchor="margin" w:tblpXSpec="center" w:tblpY="3635"/>
        <w:bidiVisual/>
        <w:tblW w:w="15388" w:type="dxa"/>
        <w:tblLook w:val="04A0"/>
      </w:tblPr>
      <w:tblGrid>
        <w:gridCol w:w="15388"/>
      </w:tblGrid>
      <w:tr w:rsidTr="001449F9">
        <w:tblPrEx>
          <w:tblW w:w="15388" w:type="dxa"/>
          <w:tblLook w:val="04A0"/>
        </w:tblPrEx>
        <w:trPr>
          <w:trHeight w:val="2047"/>
        </w:trPr>
        <w:tc>
          <w:tcPr>
            <w:tcW w:w="15388" w:type="dxa"/>
          </w:tcPr>
          <w:p w:rsidR="001449F9" w:rsidRPr="006E6550" w:rsidP="00A97473">
            <w:pPr>
              <w:bidi/>
              <w:spacing w:after="0" w:line="240" w:lineRule="auto"/>
              <w:rPr>
                <w:b/>
                <w:bCs/>
                <w:rtl/>
                <w:lang w:bidi="ar-MA"/>
              </w:rPr>
            </w:pPr>
            <w:r w:rsidRPr="00861A1F">
              <w:rPr>
                <w:rFonts w:eastAsiaTheme="minorEastAsia" w:hint="cs"/>
                <w:b/>
                <w:bCs/>
                <w:sz w:val="28"/>
                <w:szCs w:val="28"/>
                <w:rtl/>
                <w:lang w:bidi="ar-MA"/>
              </w:rPr>
              <w:t>الكفايات المستهدفة:</w:t>
            </w:r>
            <w:r w:rsidRPr="00861A1F">
              <w:rPr>
                <w:rFonts w:eastAsiaTheme="minorEastAsia" w:hint="cs"/>
                <w:sz w:val="32"/>
                <w:szCs w:val="32"/>
                <w:rtl/>
                <w:lang w:bidi="ar-MA"/>
              </w:rPr>
              <w:t xml:space="preserve"> - </w:t>
            </w:r>
            <w:r w:rsidRPr="006E6550">
              <w:rPr>
                <w:rFonts w:eastAsiaTheme="minorEastAsia" w:hint="cs"/>
                <w:b/>
                <w:bCs/>
                <w:u w:val="single"/>
                <w:rtl/>
                <w:lang w:bidi="ar-MA"/>
              </w:rPr>
              <w:t>التواصلية</w:t>
            </w:r>
            <w:r w:rsidRPr="006E6550">
              <w:rPr>
                <w:rFonts w:eastAsiaTheme="minorEastAsia" w:hint="cs"/>
                <w:b/>
                <w:bCs/>
                <w:rtl/>
                <w:lang w:bidi="ar-MA"/>
              </w:rPr>
              <w:t xml:space="preserve">: </w:t>
            </w:r>
            <w:r w:rsidR="00A97473">
              <w:rPr>
                <w:rFonts w:eastAsiaTheme="minorEastAsia" w:hint="cs"/>
                <w:b/>
                <w:bCs/>
                <w:rtl/>
                <w:lang w:bidi="ar-MA"/>
              </w:rPr>
              <w:t>القدرة على التواصل مع الآخر، والشرح والتفسير.</w:t>
            </w:r>
            <w:r>
              <w:rPr>
                <w:rFonts w:eastAsiaTheme="minorEastAsia" w:hint="cs"/>
                <w:b/>
                <w:bCs/>
                <w:rtl/>
                <w:lang w:bidi="ar-MA"/>
              </w:rPr>
              <w:t xml:space="preserve"> </w:t>
            </w:r>
          </w:p>
          <w:p w:rsidR="001449F9" w:rsidRPr="006E6550" w:rsidP="00A97473">
            <w:pPr>
              <w:bidi/>
              <w:spacing w:after="0" w:line="240" w:lineRule="auto"/>
              <w:ind w:left="1080"/>
              <w:rPr>
                <w:b/>
                <w:bCs/>
                <w:rtl/>
                <w:lang w:bidi="ar-MA"/>
              </w:rPr>
            </w:pPr>
            <w:r w:rsidRPr="006E6550">
              <w:rPr>
                <w:rFonts w:eastAsiaTheme="minorEastAsia" w:hint="cs"/>
                <w:b/>
                <w:bCs/>
                <w:rtl/>
                <w:lang w:bidi="ar-MA"/>
              </w:rPr>
              <w:t xml:space="preserve">            </w:t>
            </w:r>
            <w:r w:rsidRPr="006E6550">
              <w:rPr>
                <w:rFonts w:eastAsiaTheme="minorEastAsia" w:hint="cs"/>
                <w:b/>
                <w:bCs/>
                <w:sz w:val="32"/>
                <w:szCs w:val="32"/>
                <w:rtl/>
                <w:lang w:bidi="ar-MA"/>
              </w:rPr>
              <w:t>-</w:t>
            </w:r>
            <w:r w:rsidRPr="006E6550">
              <w:rPr>
                <w:rFonts w:eastAsiaTheme="minorEastAsia" w:hint="cs"/>
                <w:b/>
                <w:bCs/>
                <w:rtl/>
                <w:lang w:bidi="ar-MA"/>
              </w:rPr>
              <w:t xml:space="preserve"> </w:t>
            </w:r>
            <w:r w:rsidRPr="006E6550">
              <w:rPr>
                <w:rFonts w:eastAsiaTheme="minorEastAsia" w:hint="cs"/>
                <w:b/>
                <w:bCs/>
                <w:u w:val="single"/>
                <w:rtl/>
                <w:lang w:bidi="ar-MA"/>
              </w:rPr>
              <w:t>المنهجية:</w:t>
            </w:r>
            <w:r w:rsidRPr="006E6550">
              <w:rPr>
                <w:rFonts w:eastAsiaTheme="minorEastAsia" w:hint="cs"/>
                <w:b/>
                <w:bCs/>
                <w:sz w:val="32"/>
                <w:szCs w:val="32"/>
                <w:rtl/>
                <w:lang w:bidi="ar-MA"/>
              </w:rPr>
              <w:t xml:space="preserve"> </w:t>
            </w:r>
            <w:r w:rsidR="00A97473">
              <w:rPr>
                <w:rFonts w:eastAsiaTheme="minorEastAsia" w:hint="cs"/>
                <w:b/>
                <w:bCs/>
                <w:rtl/>
                <w:lang w:bidi="ar-MA"/>
              </w:rPr>
              <w:t>التمكن من مبادئ التصنيف والتنظيم والتمييز والمقارنة والربط.</w:t>
            </w:r>
          </w:p>
          <w:p w:rsidR="001449F9" w:rsidRPr="006E6550" w:rsidP="00A97473">
            <w:pPr>
              <w:bidi/>
              <w:spacing w:after="0" w:line="240" w:lineRule="auto"/>
              <w:ind w:left="1080"/>
              <w:rPr>
                <w:b/>
                <w:bCs/>
                <w:rtl/>
                <w:lang w:bidi="ar-MA"/>
              </w:rPr>
            </w:pPr>
            <w:r w:rsidRPr="006E6550">
              <w:rPr>
                <w:rFonts w:eastAsiaTheme="minorEastAsia" w:hint="cs"/>
                <w:b/>
                <w:bCs/>
                <w:rtl/>
                <w:lang w:bidi="ar-MA"/>
              </w:rPr>
              <w:t xml:space="preserve">            </w:t>
            </w:r>
            <w:r w:rsidRPr="006E6550">
              <w:rPr>
                <w:rFonts w:eastAsiaTheme="minorEastAsia" w:hint="cs"/>
                <w:b/>
                <w:bCs/>
                <w:sz w:val="32"/>
                <w:szCs w:val="32"/>
                <w:rtl/>
                <w:lang w:bidi="ar-MA"/>
              </w:rPr>
              <w:t>-</w:t>
            </w:r>
            <w:r w:rsidRPr="006E6550">
              <w:rPr>
                <w:rFonts w:eastAsiaTheme="minorEastAsia" w:hint="cs"/>
                <w:b/>
                <w:bCs/>
                <w:rtl/>
                <w:lang w:bidi="ar-MA"/>
              </w:rPr>
              <w:t xml:space="preserve"> </w:t>
            </w:r>
            <w:r w:rsidRPr="006E6550">
              <w:rPr>
                <w:rFonts w:eastAsiaTheme="minorEastAsia" w:hint="cs"/>
                <w:b/>
                <w:bCs/>
                <w:u w:val="single"/>
                <w:rtl/>
                <w:lang w:bidi="ar-MA"/>
              </w:rPr>
              <w:t>الثقافية:</w:t>
            </w:r>
            <w:r w:rsidRPr="006E6550">
              <w:rPr>
                <w:rFonts w:eastAsiaTheme="minorEastAsia" w:hint="cs"/>
                <w:b/>
                <w:bCs/>
                <w:rtl/>
                <w:lang w:bidi="ar-MA"/>
              </w:rPr>
              <w:t xml:space="preserve"> </w:t>
            </w:r>
            <w:r w:rsidR="00A97473">
              <w:rPr>
                <w:rFonts w:eastAsiaTheme="minorEastAsia" w:hint="cs"/>
                <w:b/>
                <w:bCs/>
                <w:rtl/>
                <w:lang w:bidi="ar-MA"/>
              </w:rPr>
              <w:t xml:space="preserve">اكتساب تقنيات مهارات الشرح والتفسير. </w:t>
            </w:r>
          </w:p>
          <w:p w:rsidR="001449F9" w:rsidRPr="00DF5F3D" w:rsidP="00A97473">
            <w:pPr>
              <w:bidi/>
              <w:spacing w:after="0" w:line="240" w:lineRule="auto"/>
              <w:ind w:left="1080" w:firstLine="710"/>
              <w:rPr>
                <w:b/>
                <w:bCs/>
                <w:rtl/>
                <w:lang w:bidi="ar-MA"/>
              </w:rPr>
            </w:pPr>
            <w:r w:rsidRPr="006E6550">
              <w:rPr>
                <w:rFonts w:eastAsiaTheme="minorEastAsia" w:hint="cs"/>
                <w:b/>
                <w:bCs/>
                <w:sz w:val="32"/>
                <w:szCs w:val="32"/>
                <w:rtl/>
                <w:lang w:bidi="ar-MA"/>
              </w:rPr>
              <w:t xml:space="preserve"> -</w:t>
            </w:r>
            <w:r w:rsidRPr="006E6550">
              <w:rPr>
                <w:rFonts w:eastAsiaTheme="minorEastAsia" w:hint="cs"/>
                <w:b/>
                <w:bCs/>
                <w:rtl/>
                <w:lang w:bidi="ar-MA"/>
              </w:rPr>
              <w:t xml:space="preserve"> </w:t>
            </w:r>
            <w:r w:rsidRPr="006E6550">
              <w:rPr>
                <w:rFonts w:eastAsiaTheme="minorEastAsia" w:hint="cs"/>
                <w:b/>
                <w:bCs/>
                <w:u w:val="single"/>
                <w:rtl/>
                <w:lang w:bidi="ar-MA"/>
              </w:rPr>
              <w:t>الاستراتيجية</w:t>
            </w:r>
            <w:r w:rsidRPr="006E6550">
              <w:rPr>
                <w:rFonts w:eastAsiaTheme="minorEastAsia" w:hint="cs"/>
                <w:b/>
                <w:bCs/>
                <w:rtl/>
                <w:lang w:bidi="ar-MA"/>
              </w:rPr>
              <w:t xml:space="preserve">: تعزيز قيم الثقة بالنفس </w:t>
            </w:r>
            <w:r w:rsidR="00A97473">
              <w:rPr>
                <w:rFonts w:eastAsiaTheme="minorEastAsia" w:hint="cs"/>
                <w:b/>
                <w:bCs/>
                <w:rtl/>
                <w:lang w:bidi="ar-MA"/>
              </w:rPr>
              <w:t xml:space="preserve">وقيم التفتح </w:t>
            </w:r>
            <w:r w:rsidRPr="006E6550">
              <w:rPr>
                <w:rFonts w:eastAsiaTheme="minorEastAsia" w:hint="cs"/>
                <w:b/>
                <w:bCs/>
                <w:rtl/>
                <w:lang w:bidi="ar-MA"/>
              </w:rPr>
              <w:t>واحترام الرأي الآخر، والاعتزاز بالانتماء الوطني، و</w:t>
            </w:r>
            <w:r w:rsidR="00A97473">
              <w:rPr>
                <w:rFonts w:eastAsiaTheme="minorEastAsia" w:hint="cs"/>
                <w:b/>
                <w:bCs/>
                <w:rtl/>
                <w:lang w:bidi="ar-MA"/>
              </w:rPr>
              <w:t xml:space="preserve">التشبث بالهوية الثقافية والحضارية مع </w:t>
            </w:r>
            <w:r w:rsidRPr="006E6550">
              <w:rPr>
                <w:rFonts w:eastAsiaTheme="minorEastAsia" w:hint="cs"/>
                <w:b/>
                <w:bCs/>
                <w:rtl/>
                <w:lang w:bidi="ar-MA"/>
              </w:rPr>
              <w:t>الانفتاح على القيم الإنسانية.</w:t>
            </w:r>
          </w:p>
        </w:tc>
      </w:tr>
    </w:tbl>
    <w:p w:rsidR="00FC06B4" w:rsidRPr="00FC06B4" w:rsidP="00FC06B4">
      <w:pPr>
        <w:bidi/>
        <w:spacing w:after="200" w:line="276" w:lineRule="auto"/>
        <w:rPr>
          <w:rFonts w:ascii="Calibri" w:hAnsi="Calibri" w:cs="Arial"/>
          <w:sz w:val="22"/>
          <w:szCs w:val="22"/>
          <w:lang w:val="fr-FR" w:eastAsia="fr-FR" w:bidi="ar-MA"/>
        </w:rPr>
      </w:pPr>
    </w:p>
    <w:p w:rsidR="001E0AEF" w:rsidRPr="00F95662" w:rsidP="001E0AEF">
      <w:pPr>
        <w:bidi/>
        <w:spacing w:after="200" w:line="276" w:lineRule="auto"/>
        <w:rPr>
          <w:rFonts w:ascii="Calibri" w:hAnsi="Calibri" w:cs="Arial"/>
          <w:sz w:val="22"/>
          <w:szCs w:val="22"/>
          <w:rtl/>
          <w:lang w:val="fr-FR" w:eastAsia="fr-FR" w:bidi="ar-MA"/>
        </w:rPr>
      </w:pPr>
    </w:p>
    <w:tbl>
      <w:tblPr>
        <w:tblStyle w:val="TableGrid101"/>
        <w:tblpPr w:leftFromText="141" w:rightFromText="141" w:vertAnchor="text" w:horzAnchor="margin" w:tblpXSpec="center" w:tblpY="317"/>
        <w:bidiVisual/>
        <w:tblW w:w="16303" w:type="dxa"/>
        <w:tblLayout w:type="fixed"/>
        <w:tblLook w:val="04A0"/>
      </w:tblPr>
      <w:tblGrid>
        <w:gridCol w:w="994"/>
        <w:gridCol w:w="1134"/>
        <w:gridCol w:w="1842"/>
        <w:gridCol w:w="3119"/>
        <w:gridCol w:w="7937"/>
        <w:gridCol w:w="1277"/>
      </w:tblGrid>
      <w:tr w:rsidTr="001449F9">
        <w:tblPrEx>
          <w:tblW w:w="16303" w:type="dxa"/>
          <w:tblLayout w:type="fixed"/>
          <w:tblLook w:val="04A0"/>
        </w:tblPrEx>
        <w:trPr>
          <w:trHeight w:val="948"/>
        </w:trPr>
        <w:tc>
          <w:tcPr>
            <w:tcW w:w="994" w:type="dxa"/>
            <w:vMerge w:val="restart"/>
            <w:tcBorders>
              <w:top w:val="single" w:sz="18" w:space="0" w:color="auto"/>
              <w:left w:val="single" w:sz="18" w:space="0" w:color="auto"/>
              <w:right w:val="single" w:sz="18" w:space="0" w:color="auto"/>
            </w:tcBorders>
          </w:tcPr>
          <w:p w:rsidR="00197B19" w:rsidRPr="00F365F7" w:rsidP="00861B24">
            <w:pPr>
              <w:bidi/>
              <w:spacing w:after="0" w:line="240" w:lineRule="auto"/>
              <w:rPr>
                <w:b/>
                <w:bCs/>
                <w:color w:val="C00000"/>
                <w:sz w:val="28"/>
                <w:szCs w:val="28"/>
              </w:rPr>
            </w:pPr>
            <w:r>
              <w:rPr>
                <w:rFonts w:eastAsiaTheme="minorEastAsia" w:hint="cs"/>
                <w:b/>
                <w:bCs/>
                <w:color w:val="C00000"/>
                <w:sz w:val="28"/>
                <w:szCs w:val="28"/>
                <w:rtl/>
              </w:rPr>
              <w:t>الأقساط الزمنية</w:t>
            </w:r>
          </w:p>
        </w:tc>
        <w:tc>
          <w:tcPr>
            <w:tcW w:w="1134" w:type="dxa"/>
            <w:vMerge w:val="restart"/>
            <w:tcBorders>
              <w:top w:val="single" w:sz="18" w:space="0" w:color="auto"/>
              <w:left w:val="single" w:sz="18" w:space="0" w:color="auto"/>
              <w:right w:val="single" w:sz="18" w:space="0" w:color="auto"/>
            </w:tcBorders>
          </w:tcPr>
          <w:p w:rsidR="00197B19" w:rsidRPr="00F365F7" w:rsidP="00861B24">
            <w:pPr>
              <w:bidi/>
              <w:spacing w:after="0" w:line="240" w:lineRule="auto"/>
              <w:rPr>
                <w:b/>
                <w:bCs/>
                <w:color w:val="C00000"/>
                <w:sz w:val="28"/>
                <w:szCs w:val="28"/>
              </w:rPr>
            </w:pPr>
            <w:r w:rsidRPr="00F365F7">
              <w:rPr>
                <w:rFonts w:eastAsiaTheme="minorEastAsia"/>
                <w:b/>
                <w:bCs/>
                <w:color w:val="C00000"/>
                <w:sz w:val="28"/>
                <w:szCs w:val="28"/>
              </w:rPr>
              <w:t xml:space="preserve"> </w:t>
            </w:r>
            <w:r>
              <w:rPr>
                <w:rFonts w:eastAsiaTheme="minorEastAsia" w:hint="cs"/>
                <w:b/>
                <w:bCs/>
                <w:color w:val="C00000"/>
                <w:sz w:val="28"/>
                <w:szCs w:val="28"/>
                <w:rtl/>
              </w:rPr>
              <w:t>ال</w:t>
            </w:r>
            <w:r w:rsidRPr="00F365F7">
              <w:rPr>
                <w:rFonts w:eastAsiaTheme="minorEastAsia" w:hint="cs"/>
                <w:b/>
                <w:bCs/>
                <w:color w:val="C00000"/>
                <w:sz w:val="28"/>
                <w:szCs w:val="28"/>
                <w:rtl/>
              </w:rPr>
              <w:t>مقاطع</w:t>
            </w:r>
          </w:p>
          <w:p w:rsidR="00197B19" w:rsidRPr="000B7697" w:rsidP="000953C0">
            <w:pPr>
              <w:bidi/>
              <w:spacing w:after="0" w:line="240" w:lineRule="auto"/>
              <w:jc w:val="center"/>
              <w:rPr>
                <w:b/>
                <w:bCs/>
                <w:color w:val="C00000"/>
                <w:rtl/>
              </w:rPr>
            </w:pPr>
            <w:r>
              <w:rPr>
                <w:rFonts w:eastAsiaTheme="minorEastAsia" w:hint="cs"/>
                <w:b/>
                <w:bCs/>
                <w:color w:val="C00000"/>
                <w:sz w:val="28"/>
                <w:szCs w:val="28"/>
                <w:rtl/>
              </w:rPr>
              <w:t>التعلمية</w:t>
            </w:r>
          </w:p>
        </w:tc>
        <w:tc>
          <w:tcPr>
            <w:tcW w:w="1842" w:type="dxa"/>
            <w:vMerge w:val="restart"/>
            <w:tcBorders>
              <w:top w:val="single" w:sz="18" w:space="0" w:color="auto"/>
              <w:left w:val="single" w:sz="18" w:space="0" w:color="auto"/>
              <w:right w:val="single" w:sz="18" w:space="0" w:color="auto"/>
            </w:tcBorders>
          </w:tcPr>
          <w:p w:rsidR="00197B19" w:rsidRPr="00F365F7" w:rsidP="009E45A1">
            <w:pPr>
              <w:bidi/>
              <w:spacing w:after="0" w:line="240" w:lineRule="auto"/>
              <w:jc w:val="center"/>
              <w:rPr>
                <w:b/>
                <w:bCs/>
                <w:color w:val="C00000"/>
                <w:sz w:val="28"/>
                <w:szCs w:val="28"/>
                <w:rtl/>
              </w:rPr>
            </w:pPr>
            <w:r>
              <w:rPr>
                <w:rFonts w:eastAsiaTheme="minorEastAsia" w:hint="cs"/>
                <w:b/>
                <w:bCs/>
                <w:color w:val="C00000"/>
                <w:sz w:val="28"/>
                <w:szCs w:val="28"/>
                <w:rtl/>
              </w:rPr>
              <w:t>القدرات و</w:t>
            </w:r>
            <w:r w:rsidRPr="00F365F7">
              <w:rPr>
                <w:rFonts w:eastAsiaTheme="minorEastAsia" w:hint="cs"/>
                <w:b/>
                <w:bCs/>
                <w:color w:val="C00000"/>
                <w:sz w:val="28"/>
                <w:szCs w:val="28"/>
                <w:rtl/>
              </w:rPr>
              <w:t>المهارات</w:t>
            </w:r>
          </w:p>
          <w:p w:rsidR="00197B19" w:rsidRPr="00861B24" w:rsidP="000953C0">
            <w:pPr>
              <w:bidi/>
              <w:spacing w:after="0" w:line="240" w:lineRule="auto"/>
              <w:jc w:val="center"/>
              <w:rPr>
                <w:b/>
                <w:bCs/>
                <w:color w:val="C00000"/>
                <w:sz w:val="32"/>
                <w:szCs w:val="32"/>
                <w:rtl/>
              </w:rPr>
            </w:pPr>
          </w:p>
        </w:tc>
        <w:tc>
          <w:tcPr>
            <w:tcW w:w="11056" w:type="dxa"/>
            <w:gridSpan w:val="2"/>
            <w:tcBorders>
              <w:top w:val="single" w:sz="18" w:space="0" w:color="auto"/>
              <w:left w:val="single" w:sz="18" w:space="0" w:color="auto"/>
              <w:right w:val="single" w:sz="18" w:space="0" w:color="auto"/>
            </w:tcBorders>
          </w:tcPr>
          <w:p w:rsidR="00197B19" w:rsidRPr="00197B19" w:rsidP="00497AE1">
            <w:pPr>
              <w:bidi/>
              <w:spacing w:after="0" w:line="240" w:lineRule="auto"/>
              <w:jc w:val="center"/>
              <w:rPr>
                <w:b/>
                <w:bCs/>
                <w:color w:val="C00000"/>
                <w:rtl/>
              </w:rPr>
            </w:pPr>
            <w:r w:rsidRPr="00197B19">
              <w:rPr>
                <w:rFonts w:eastAsiaTheme="minorEastAsia" w:hint="cs"/>
                <w:b/>
                <w:bCs/>
                <w:color w:val="C00000"/>
                <w:sz w:val="48"/>
                <w:szCs w:val="48"/>
                <w:rtl/>
              </w:rPr>
              <w:t>الأنشطة التعليمية التعلمية</w:t>
            </w:r>
          </w:p>
        </w:tc>
        <w:tc>
          <w:tcPr>
            <w:tcW w:w="1277" w:type="dxa"/>
            <w:vMerge w:val="restart"/>
            <w:tcBorders>
              <w:top w:val="single" w:sz="18" w:space="0" w:color="auto"/>
              <w:left w:val="single" w:sz="18" w:space="0" w:color="auto"/>
              <w:right w:val="single" w:sz="18" w:space="0" w:color="auto"/>
            </w:tcBorders>
          </w:tcPr>
          <w:p w:rsidR="00197B19" w:rsidP="000953C0">
            <w:pPr>
              <w:bidi/>
              <w:spacing w:after="0" w:line="240" w:lineRule="auto"/>
              <w:jc w:val="center"/>
              <w:rPr>
                <w:b/>
                <w:bCs/>
                <w:color w:val="C00000"/>
                <w:sz w:val="32"/>
                <w:szCs w:val="32"/>
                <w:rtl/>
              </w:rPr>
            </w:pPr>
          </w:p>
          <w:p w:rsidR="00197B19" w:rsidRPr="000B7697" w:rsidP="00197B19">
            <w:pPr>
              <w:bidi/>
              <w:spacing w:after="0" w:line="240" w:lineRule="auto"/>
              <w:jc w:val="center"/>
              <w:rPr>
                <w:b/>
                <w:bCs/>
                <w:color w:val="C00000"/>
                <w:rtl/>
              </w:rPr>
            </w:pPr>
            <w:r>
              <w:rPr>
                <w:rFonts w:eastAsiaTheme="minorEastAsia" w:hint="cs"/>
                <w:b/>
                <w:bCs/>
                <w:color w:val="C00000"/>
                <w:sz w:val="32"/>
                <w:szCs w:val="32"/>
                <w:rtl/>
              </w:rPr>
              <w:t xml:space="preserve">معايير </w:t>
            </w:r>
            <w:r w:rsidRPr="00A74AFB">
              <w:rPr>
                <w:rFonts w:eastAsiaTheme="minorEastAsia" w:hint="cs"/>
                <w:b/>
                <w:bCs/>
                <w:color w:val="C00000"/>
                <w:sz w:val="32"/>
                <w:szCs w:val="32"/>
                <w:rtl/>
              </w:rPr>
              <w:t>التقويم</w:t>
            </w:r>
            <w:r>
              <w:rPr>
                <w:rFonts w:eastAsiaTheme="minorEastAsia" w:hint="cs"/>
                <w:b/>
                <w:bCs/>
                <w:color w:val="C00000"/>
                <w:sz w:val="32"/>
                <w:szCs w:val="32"/>
                <w:rtl/>
              </w:rPr>
              <w:t xml:space="preserve"> ومؤشراته</w:t>
            </w:r>
          </w:p>
        </w:tc>
      </w:tr>
      <w:tr w:rsidTr="001449F9">
        <w:tblPrEx>
          <w:tblW w:w="16303" w:type="dxa"/>
          <w:tblLayout w:type="fixed"/>
          <w:tblLook w:val="04A0"/>
        </w:tblPrEx>
        <w:trPr>
          <w:trHeight w:val="817"/>
        </w:trPr>
        <w:tc>
          <w:tcPr>
            <w:tcW w:w="994" w:type="dxa"/>
            <w:vMerge/>
            <w:tcBorders>
              <w:left w:val="single" w:sz="18" w:space="0" w:color="auto"/>
              <w:right w:val="single" w:sz="18" w:space="0" w:color="auto"/>
            </w:tcBorders>
          </w:tcPr>
          <w:p w:rsidR="00197B19" w:rsidP="00861B24">
            <w:pPr>
              <w:bidi/>
              <w:spacing w:after="0" w:line="240" w:lineRule="auto"/>
              <w:rPr>
                <w:b/>
                <w:bCs/>
                <w:color w:val="C00000"/>
                <w:sz w:val="28"/>
                <w:szCs w:val="28"/>
                <w:rtl/>
              </w:rPr>
            </w:pPr>
          </w:p>
        </w:tc>
        <w:tc>
          <w:tcPr>
            <w:tcW w:w="1134" w:type="dxa"/>
            <w:vMerge/>
            <w:tcBorders>
              <w:left w:val="single" w:sz="18" w:space="0" w:color="auto"/>
              <w:right w:val="single" w:sz="18" w:space="0" w:color="auto"/>
            </w:tcBorders>
          </w:tcPr>
          <w:p w:rsidR="00197B19" w:rsidRPr="00F365F7" w:rsidP="00861B24">
            <w:pPr>
              <w:bidi/>
              <w:spacing w:after="0" w:line="240" w:lineRule="auto"/>
              <w:rPr>
                <w:b/>
                <w:bCs/>
                <w:color w:val="C00000"/>
                <w:sz w:val="28"/>
                <w:szCs w:val="28"/>
              </w:rPr>
            </w:pPr>
          </w:p>
        </w:tc>
        <w:tc>
          <w:tcPr>
            <w:tcW w:w="1842" w:type="dxa"/>
            <w:vMerge/>
            <w:tcBorders>
              <w:left w:val="single" w:sz="18" w:space="0" w:color="auto"/>
              <w:right w:val="single" w:sz="18" w:space="0" w:color="auto"/>
            </w:tcBorders>
          </w:tcPr>
          <w:p w:rsidR="00197B19" w:rsidP="009E45A1">
            <w:pPr>
              <w:bidi/>
              <w:spacing w:after="0" w:line="240" w:lineRule="auto"/>
              <w:jc w:val="center"/>
              <w:rPr>
                <w:b/>
                <w:bCs/>
                <w:color w:val="C00000"/>
                <w:sz w:val="28"/>
                <w:szCs w:val="28"/>
                <w:rtl/>
              </w:rPr>
            </w:pPr>
          </w:p>
        </w:tc>
        <w:tc>
          <w:tcPr>
            <w:tcW w:w="3119" w:type="dxa"/>
            <w:tcBorders>
              <w:top w:val="single" w:sz="18" w:space="0" w:color="auto"/>
              <w:left w:val="single" w:sz="18" w:space="0" w:color="auto"/>
              <w:right w:val="single" w:sz="18" w:space="0" w:color="auto"/>
            </w:tcBorders>
          </w:tcPr>
          <w:p w:rsidR="00197B19" w:rsidRPr="000B7697" w:rsidP="00197B19">
            <w:pPr>
              <w:bidi/>
              <w:spacing w:after="0" w:line="240" w:lineRule="auto"/>
              <w:jc w:val="center"/>
              <w:rPr>
                <w:b/>
                <w:bCs/>
                <w:color w:val="C00000"/>
                <w:rtl/>
              </w:rPr>
            </w:pPr>
            <w:r w:rsidRPr="00197B19">
              <w:rPr>
                <w:rFonts w:eastAsiaTheme="minorEastAsia" w:hint="cs"/>
                <w:b/>
                <w:bCs/>
                <w:color w:val="C00000"/>
                <w:sz w:val="48"/>
                <w:szCs w:val="48"/>
                <w:rtl/>
              </w:rPr>
              <w:t>الأنشطة التعليمية</w:t>
            </w:r>
          </w:p>
        </w:tc>
        <w:tc>
          <w:tcPr>
            <w:tcW w:w="7937" w:type="dxa"/>
            <w:tcBorders>
              <w:top w:val="single" w:sz="18" w:space="0" w:color="auto"/>
              <w:left w:val="single" w:sz="18" w:space="0" w:color="auto"/>
              <w:right w:val="single" w:sz="18" w:space="0" w:color="auto"/>
            </w:tcBorders>
          </w:tcPr>
          <w:p w:rsidR="00197B19" w:rsidRPr="00197B19" w:rsidP="00497AE1">
            <w:pPr>
              <w:bidi/>
              <w:spacing w:after="0" w:line="240" w:lineRule="auto"/>
              <w:jc w:val="center"/>
              <w:rPr>
                <w:b/>
                <w:bCs/>
                <w:color w:val="C00000"/>
                <w:sz w:val="48"/>
                <w:szCs w:val="48"/>
                <w:rtl/>
                <w:lang w:bidi="ar-MA"/>
              </w:rPr>
            </w:pPr>
            <w:r w:rsidRPr="00197B19">
              <w:rPr>
                <w:rFonts w:eastAsiaTheme="minorEastAsia" w:hint="cs"/>
                <w:b/>
                <w:bCs/>
                <w:color w:val="C00000"/>
                <w:sz w:val="48"/>
                <w:szCs w:val="48"/>
                <w:rtl/>
              </w:rPr>
              <w:t>الأنشطة التعلمية</w:t>
            </w:r>
            <w:r w:rsidR="00A97473">
              <w:rPr>
                <w:rFonts w:eastAsiaTheme="minorEastAsia" w:hint="cs"/>
                <w:b/>
                <w:bCs/>
                <w:color w:val="C00000"/>
                <w:sz w:val="48"/>
                <w:szCs w:val="48"/>
                <w:rtl/>
              </w:rPr>
              <w:t>/المحتوى</w:t>
            </w:r>
          </w:p>
        </w:tc>
        <w:tc>
          <w:tcPr>
            <w:tcW w:w="1277" w:type="dxa"/>
            <w:vMerge/>
            <w:tcBorders>
              <w:left w:val="single" w:sz="18" w:space="0" w:color="auto"/>
              <w:right w:val="single" w:sz="18" w:space="0" w:color="auto"/>
            </w:tcBorders>
          </w:tcPr>
          <w:p w:rsidR="00197B19" w:rsidP="000953C0">
            <w:pPr>
              <w:bidi/>
              <w:spacing w:after="0" w:line="240" w:lineRule="auto"/>
              <w:jc w:val="center"/>
              <w:rPr>
                <w:b/>
                <w:bCs/>
                <w:color w:val="C00000"/>
                <w:sz w:val="32"/>
                <w:szCs w:val="32"/>
                <w:rtl/>
              </w:rPr>
            </w:pPr>
          </w:p>
        </w:tc>
      </w:tr>
      <w:tr w:rsidTr="00361B3A">
        <w:tblPrEx>
          <w:tblW w:w="16303" w:type="dxa"/>
          <w:tblLayout w:type="fixed"/>
          <w:tblLook w:val="04A0"/>
        </w:tblPrEx>
        <w:trPr>
          <w:cantSplit/>
          <w:trHeight w:val="1134"/>
        </w:trPr>
        <w:tc>
          <w:tcPr>
            <w:tcW w:w="994" w:type="dxa"/>
            <w:tcBorders>
              <w:top w:val="single" w:sz="18" w:space="0" w:color="auto"/>
              <w:left w:val="single" w:sz="18" w:space="0" w:color="auto"/>
              <w:bottom w:val="single" w:sz="18" w:space="0" w:color="auto"/>
              <w:right w:val="single" w:sz="18" w:space="0" w:color="auto"/>
            </w:tcBorders>
          </w:tcPr>
          <w:p w:rsidR="00544DDC" w:rsidP="00544DDC">
            <w:pPr>
              <w:bidi/>
              <w:spacing w:after="0" w:line="240" w:lineRule="auto"/>
              <w:rPr>
                <w:sz w:val="20"/>
                <w:szCs w:val="20"/>
                <w:rtl/>
              </w:rPr>
            </w:pPr>
          </w:p>
          <w:p w:rsidR="00407EBB" w:rsidP="00544DDC">
            <w:pPr>
              <w:bidi/>
              <w:spacing w:after="0" w:line="240" w:lineRule="auto"/>
              <w:jc w:val="center"/>
              <w:rPr>
                <w:rFonts w:eastAsia="Calibri" w:hint="cs"/>
                <w:b/>
                <w:bCs/>
                <w:sz w:val="28"/>
                <w:szCs w:val="28"/>
                <w:rtl/>
                <w:lang w:bidi="ar-MA"/>
              </w:rPr>
            </w:pPr>
          </w:p>
          <w:p w:rsidR="00407EBB" w:rsidP="00407EBB">
            <w:pPr>
              <w:bidi/>
              <w:spacing w:after="0" w:line="240" w:lineRule="auto"/>
              <w:jc w:val="center"/>
              <w:rPr>
                <w:rFonts w:eastAsia="Calibri" w:hint="cs"/>
                <w:b/>
                <w:bCs/>
                <w:sz w:val="28"/>
                <w:szCs w:val="28"/>
                <w:rtl/>
                <w:lang w:bidi="ar-MA"/>
              </w:rPr>
            </w:pPr>
          </w:p>
          <w:p w:rsidR="00407EBB" w:rsidP="00407EBB">
            <w:pPr>
              <w:bidi/>
              <w:spacing w:after="0" w:line="240" w:lineRule="auto"/>
              <w:jc w:val="center"/>
              <w:rPr>
                <w:rFonts w:eastAsia="Calibri" w:hint="cs"/>
                <w:b/>
                <w:bCs/>
                <w:sz w:val="28"/>
                <w:szCs w:val="28"/>
                <w:rtl/>
                <w:lang w:bidi="ar-MA"/>
              </w:rPr>
            </w:pPr>
          </w:p>
          <w:p w:rsidR="00407EBB" w:rsidP="00407EBB">
            <w:pPr>
              <w:bidi/>
              <w:spacing w:after="0" w:line="240" w:lineRule="auto"/>
              <w:jc w:val="center"/>
              <w:rPr>
                <w:rFonts w:eastAsia="Calibri" w:hint="cs"/>
                <w:b/>
                <w:bCs/>
                <w:sz w:val="28"/>
                <w:szCs w:val="28"/>
                <w:rtl/>
                <w:lang w:bidi="ar-MA"/>
              </w:rPr>
            </w:pPr>
          </w:p>
          <w:p w:rsidR="00407EBB" w:rsidP="00407EBB">
            <w:pPr>
              <w:bidi/>
              <w:spacing w:after="0" w:line="240" w:lineRule="auto"/>
              <w:jc w:val="center"/>
              <w:rPr>
                <w:rFonts w:eastAsia="Calibri" w:hint="cs"/>
                <w:b/>
                <w:bCs/>
                <w:sz w:val="28"/>
                <w:szCs w:val="28"/>
                <w:rtl/>
                <w:lang w:bidi="ar-MA"/>
              </w:rPr>
            </w:pPr>
          </w:p>
          <w:p w:rsidR="00407EBB" w:rsidP="00407EBB">
            <w:pPr>
              <w:bidi/>
              <w:spacing w:after="0" w:line="240" w:lineRule="auto"/>
              <w:jc w:val="center"/>
              <w:rPr>
                <w:rFonts w:eastAsia="Calibri" w:hint="cs"/>
                <w:b/>
                <w:bCs/>
                <w:sz w:val="28"/>
                <w:szCs w:val="28"/>
                <w:rtl/>
                <w:lang w:bidi="ar-MA"/>
              </w:rPr>
            </w:pPr>
            <w:r>
              <w:rPr>
                <w:rFonts w:eastAsia="Calibri" w:hint="cs"/>
                <w:b/>
                <w:bCs/>
                <w:sz w:val="28"/>
                <w:szCs w:val="28"/>
                <w:rtl/>
                <w:lang w:bidi="ar-MA"/>
              </w:rPr>
              <w:t>05</w:t>
            </w:r>
          </w:p>
          <w:p w:rsidR="00544DDC" w:rsidRPr="00544DDC" w:rsidP="00407EBB">
            <w:pPr>
              <w:bidi/>
              <w:spacing w:after="0" w:line="240" w:lineRule="auto"/>
              <w:jc w:val="center"/>
              <w:rPr>
                <w:rFonts w:eastAsia="Calibri"/>
                <w:b/>
                <w:bCs/>
                <w:sz w:val="28"/>
                <w:szCs w:val="28"/>
                <w:rtl/>
                <w:lang w:bidi="ar-MA"/>
              </w:rPr>
            </w:pPr>
            <w:r w:rsidRPr="00544DDC">
              <w:rPr>
                <w:rFonts w:eastAsia="Calibri" w:hint="cs"/>
                <w:b/>
                <w:bCs/>
                <w:sz w:val="28"/>
                <w:szCs w:val="28"/>
                <w:rtl/>
                <w:lang w:bidi="ar-MA"/>
              </w:rPr>
              <w:t xml:space="preserve"> دقائق</w:t>
            </w:r>
          </w:p>
          <w:p w:rsidR="00544DDC" w:rsidP="00544DDC">
            <w:pPr>
              <w:bidi/>
              <w:spacing w:after="0" w:line="240" w:lineRule="auto"/>
              <w:jc w:val="center"/>
              <w:rPr>
                <w:sz w:val="20"/>
                <w:szCs w:val="20"/>
              </w:rPr>
            </w:pPr>
          </w:p>
        </w:tc>
        <w:tc>
          <w:tcPr>
            <w:tcW w:w="1134" w:type="dxa"/>
            <w:tcBorders>
              <w:top w:val="single" w:sz="18" w:space="0" w:color="auto"/>
              <w:left w:val="single" w:sz="18" w:space="0" w:color="auto"/>
              <w:bottom w:val="single" w:sz="18" w:space="0" w:color="auto"/>
              <w:right w:val="single" w:sz="18" w:space="0" w:color="auto"/>
            </w:tcBorders>
          </w:tcPr>
          <w:p w:rsidR="00197B19" w:rsidP="00361B3A">
            <w:pPr>
              <w:bidi/>
              <w:spacing w:after="0" w:line="240" w:lineRule="auto"/>
              <w:jc w:val="right"/>
              <w:rPr>
                <w:sz w:val="20"/>
                <w:szCs w:val="20"/>
              </w:rPr>
            </w:pPr>
          </w:p>
          <w:p w:rsidR="001449F9" w:rsidRPr="001449F9" w:rsidP="00361B3A">
            <w:pPr>
              <w:bidi/>
              <w:spacing w:after="0" w:line="240" w:lineRule="auto"/>
              <w:rPr>
                <w:b/>
                <w:bCs/>
                <w:color w:val="7030A0"/>
                <w:sz w:val="28"/>
                <w:szCs w:val="28"/>
                <w:rtl/>
              </w:rPr>
            </w:pPr>
          </w:p>
          <w:p w:rsidR="00197B19" w:rsidP="00361B3A">
            <w:pPr>
              <w:bidi/>
              <w:spacing w:after="0" w:line="240" w:lineRule="auto"/>
              <w:jc w:val="center"/>
              <w:rPr>
                <w:sz w:val="20"/>
                <w:szCs w:val="20"/>
              </w:rPr>
            </w:pPr>
            <w:r w:rsidRPr="001449F9">
              <w:rPr>
                <w:rFonts w:eastAsiaTheme="minorEastAsia" w:hint="cs"/>
                <w:b/>
                <w:bCs/>
                <w:color w:val="7030A0"/>
                <w:sz w:val="28"/>
                <w:szCs w:val="28"/>
                <w:rtl/>
              </w:rPr>
              <w:t>التمهيد</w:t>
            </w:r>
          </w:p>
          <w:p w:rsidR="00197B19" w:rsidP="00361B3A">
            <w:pPr>
              <w:bidi/>
              <w:spacing w:after="0" w:line="240" w:lineRule="auto"/>
              <w:jc w:val="right"/>
              <w:rPr>
                <w:sz w:val="20"/>
                <w:szCs w:val="20"/>
              </w:rPr>
            </w:pPr>
          </w:p>
          <w:p w:rsidR="00197B19" w:rsidRPr="00861B24" w:rsidP="00361B3A">
            <w:pPr>
              <w:bidi/>
              <w:spacing w:after="0" w:line="240" w:lineRule="auto"/>
              <w:jc w:val="right"/>
              <w:rPr>
                <w:b/>
                <w:bCs/>
                <w:rtl/>
              </w:rPr>
            </w:pPr>
          </w:p>
          <w:p w:rsidR="00197B19" w:rsidRPr="00F365F7" w:rsidP="00361B3A">
            <w:pPr>
              <w:bidi/>
              <w:spacing w:after="0" w:line="240" w:lineRule="auto"/>
              <w:jc w:val="center"/>
              <w:rPr>
                <w:b/>
                <w:bCs/>
                <w:color w:val="7030A0"/>
                <w:rtl/>
              </w:rPr>
            </w:pPr>
          </w:p>
          <w:p w:rsidR="00197B19" w:rsidRPr="000B7697" w:rsidP="00361B3A">
            <w:pPr>
              <w:bidi/>
              <w:spacing w:after="0" w:line="240" w:lineRule="auto"/>
              <w:jc w:val="right"/>
              <w:rPr>
                <w:rtl/>
              </w:rPr>
            </w:pPr>
          </w:p>
          <w:p w:rsidR="00197B19" w:rsidP="00361B3A">
            <w:pPr>
              <w:bidi/>
              <w:spacing w:after="0" w:line="240" w:lineRule="auto"/>
              <w:jc w:val="right"/>
              <w:rPr>
                <w:rtl/>
              </w:rPr>
            </w:pPr>
          </w:p>
          <w:p w:rsidR="00197B19" w:rsidP="00361B3A">
            <w:pPr>
              <w:bidi/>
              <w:spacing w:after="0" w:line="240" w:lineRule="auto"/>
              <w:jc w:val="right"/>
              <w:rPr>
                <w:rtl/>
              </w:rPr>
            </w:pPr>
          </w:p>
          <w:p w:rsidR="00197B19" w:rsidP="00361B3A">
            <w:pPr>
              <w:bidi/>
              <w:spacing w:after="0" w:line="240" w:lineRule="auto"/>
              <w:jc w:val="right"/>
              <w:rPr>
                <w:rtl/>
              </w:rPr>
            </w:pPr>
          </w:p>
          <w:p w:rsidR="00197B19" w:rsidP="00361B3A">
            <w:pPr>
              <w:bidi/>
              <w:spacing w:after="0" w:line="240" w:lineRule="auto"/>
              <w:jc w:val="right"/>
            </w:pPr>
          </w:p>
          <w:p w:rsidR="00197B19" w:rsidP="00361B3A">
            <w:pPr>
              <w:bidi/>
              <w:spacing w:after="0" w:line="240" w:lineRule="auto"/>
              <w:jc w:val="right"/>
            </w:pPr>
          </w:p>
          <w:p w:rsidR="00197B19" w:rsidP="00361B3A">
            <w:pPr>
              <w:bidi/>
              <w:spacing w:after="0" w:line="240" w:lineRule="auto"/>
              <w:jc w:val="right"/>
            </w:pPr>
          </w:p>
          <w:p w:rsidR="00197B19" w:rsidP="00361B3A">
            <w:pPr>
              <w:bidi/>
              <w:spacing w:after="0" w:line="240" w:lineRule="auto"/>
              <w:jc w:val="right"/>
              <w:rPr>
                <w:rtl/>
              </w:rPr>
            </w:pPr>
          </w:p>
          <w:p w:rsidR="00197B19" w:rsidP="00361B3A">
            <w:pPr>
              <w:bidi/>
              <w:spacing w:after="0" w:line="240" w:lineRule="auto"/>
              <w:jc w:val="right"/>
              <w:rPr>
                <w:rtl/>
              </w:rPr>
            </w:pPr>
          </w:p>
          <w:p w:rsidR="00197B19" w:rsidRPr="000953C0" w:rsidP="00361B3A">
            <w:pPr>
              <w:bidi/>
              <w:spacing w:after="0" w:line="240" w:lineRule="auto"/>
              <w:rPr>
                <w:b/>
                <w:bCs/>
                <w:color w:val="7030A0"/>
                <w:rtl/>
                <w:lang w:bidi="ar-MA"/>
              </w:rPr>
            </w:pPr>
          </w:p>
        </w:tc>
        <w:tc>
          <w:tcPr>
            <w:tcW w:w="1842" w:type="dxa"/>
            <w:tcBorders>
              <w:top w:val="single" w:sz="18" w:space="0" w:color="auto"/>
              <w:left w:val="single" w:sz="18" w:space="0" w:color="auto"/>
              <w:bottom w:val="single" w:sz="18" w:space="0" w:color="auto"/>
              <w:right w:val="single" w:sz="18" w:space="0" w:color="auto"/>
            </w:tcBorders>
          </w:tcPr>
          <w:p w:rsidR="00197B19" w:rsidRPr="004F03F4" w:rsidP="000953C0">
            <w:pPr>
              <w:bidi/>
              <w:spacing w:after="0" w:line="240" w:lineRule="auto"/>
              <w:rPr>
                <w:rFonts w:eastAsia="Calibri"/>
                <w:b/>
                <w:bCs/>
                <w:sz w:val="28"/>
                <w:szCs w:val="28"/>
                <w:rtl/>
                <w:lang w:bidi="ar-MA"/>
              </w:rPr>
            </w:pPr>
            <w:r w:rsidRPr="004F03F4">
              <w:rPr>
                <w:rFonts w:eastAsia="Calibri"/>
                <w:b/>
                <w:bCs/>
                <w:sz w:val="28"/>
                <w:szCs w:val="28"/>
                <w:rtl/>
                <w:lang w:bidi="ar-MA"/>
              </w:rPr>
              <w:t>أن يستعد المتعلم</w:t>
            </w:r>
            <w:r w:rsidRPr="004F03F4">
              <w:rPr>
                <w:rFonts w:eastAsia="Calibri" w:hint="cs"/>
                <w:b/>
                <w:bCs/>
                <w:sz w:val="28"/>
                <w:szCs w:val="28"/>
                <w:rtl/>
                <w:lang w:bidi="ar-MA"/>
              </w:rPr>
              <w:t>ون</w:t>
            </w:r>
            <w:r w:rsidRPr="004F03F4">
              <w:rPr>
                <w:rFonts w:eastAsia="Calibri"/>
                <w:b/>
                <w:bCs/>
                <w:sz w:val="28"/>
                <w:szCs w:val="28"/>
                <w:rtl/>
                <w:lang w:bidi="ar-MA"/>
              </w:rPr>
              <w:t xml:space="preserve"> معرفيا ووجدانيا للدرس الجديد</w:t>
            </w:r>
            <w:r w:rsidRPr="004F03F4">
              <w:rPr>
                <w:rFonts w:eastAsia="Calibri" w:hint="cs"/>
                <w:b/>
                <w:bCs/>
                <w:sz w:val="28"/>
                <w:szCs w:val="28"/>
                <w:rtl/>
                <w:lang w:bidi="ar-MA"/>
              </w:rPr>
              <w:t>، و</w:t>
            </w:r>
            <w:r w:rsidRPr="004F03F4">
              <w:rPr>
                <w:rFonts w:eastAsia="Calibri"/>
                <w:b/>
                <w:bCs/>
                <w:sz w:val="28"/>
                <w:szCs w:val="28"/>
                <w:rtl/>
                <w:lang w:bidi="ar-MA"/>
              </w:rPr>
              <w:t>أن يستحضر</w:t>
            </w:r>
            <w:r w:rsidRPr="004F03F4">
              <w:rPr>
                <w:rFonts w:eastAsia="Calibri" w:hint="cs"/>
                <w:b/>
                <w:bCs/>
                <w:sz w:val="28"/>
                <w:szCs w:val="28"/>
                <w:rtl/>
                <w:lang w:bidi="ar-MA"/>
              </w:rPr>
              <w:t>وا</w:t>
            </w:r>
            <w:r w:rsidRPr="004F03F4">
              <w:rPr>
                <w:rFonts w:eastAsia="Calibri"/>
                <w:b/>
                <w:bCs/>
                <w:sz w:val="28"/>
                <w:szCs w:val="28"/>
                <w:rtl/>
                <w:lang w:bidi="ar-MA"/>
              </w:rPr>
              <w:t xml:space="preserve"> معارف</w:t>
            </w:r>
            <w:r w:rsidRPr="004F03F4">
              <w:rPr>
                <w:rFonts w:eastAsia="Calibri" w:hint="cs"/>
                <w:b/>
                <w:bCs/>
                <w:sz w:val="28"/>
                <w:szCs w:val="28"/>
                <w:rtl/>
                <w:lang w:bidi="ar-MA"/>
              </w:rPr>
              <w:t>هم</w:t>
            </w:r>
            <w:r w:rsidRPr="004F03F4">
              <w:rPr>
                <w:rFonts w:eastAsia="Calibri"/>
                <w:b/>
                <w:bCs/>
                <w:sz w:val="28"/>
                <w:szCs w:val="28"/>
                <w:rtl/>
                <w:lang w:bidi="ar-MA"/>
              </w:rPr>
              <w:t xml:space="preserve"> السابقة ويربط</w:t>
            </w:r>
            <w:r w:rsidRPr="004F03F4">
              <w:rPr>
                <w:rFonts w:eastAsia="Calibri" w:hint="cs"/>
                <w:b/>
                <w:bCs/>
                <w:sz w:val="28"/>
                <w:szCs w:val="28"/>
                <w:rtl/>
                <w:lang w:bidi="ar-MA"/>
              </w:rPr>
              <w:t>وها</w:t>
            </w:r>
            <w:r w:rsidRPr="004F03F4">
              <w:rPr>
                <w:rFonts w:eastAsia="Calibri"/>
                <w:b/>
                <w:bCs/>
                <w:sz w:val="28"/>
                <w:szCs w:val="28"/>
                <w:rtl/>
                <w:lang w:bidi="ar-MA"/>
              </w:rPr>
              <w:t xml:space="preserve"> بالدرس الجديد</w:t>
            </w:r>
            <w:r w:rsidRPr="004F03F4">
              <w:rPr>
                <w:rFonts w:eastAsia="Calibri" w:hint="cs"/>
                <w:b/>
                <w:bCs/>
                <w:sz w:val="28"/>
                <w:szCs w:val="28"/>
                <w:rtl/>
                <w:lang w:bidi="ar-MA"/>
              </w:rPr>
              <w:t>، و</w:t>
            </w:r>
            <w:r w:rsidRPr="004F03F4">
              <w:rPr>
                <w:rFonts w:eastAsia="Calibri"/>
                <w:b/>
                <w:bCs/>
                <w:sz w:val="28"/>
                <w:szCs w:val="28"/>
                <w:rtl/>
                <w:lang w:bidi="ar-MA"/>
              </w:rPr>
              <w:t>أن يثمن المدرس مكتسبات</w:t>
            </w:r>
            <w:r w:rsidRPr="004F03F4">
              <w:rPr>
                <w:rFonts w:eastAsia="Calibri" w:hint="cs"/>
                <w:b/>
                <w:bCs/>
                <w:sz w:val="28"/>
                <w:szCs w:val="28"/>
                <w:rtl/>
                <w:lang w:bidi="ar-MA"/>
              </w:rPr>
              <w:t xml:space="preserve">هم </w:t>
            </w:r>
            <w:r w:rsidRPr="004F03F4">
              <w:rPr>
                <w:rFonts w:eastAsia="Calibri"/>
                <w:b/>
                <w:bCs/>
                <w:sz w:val="28"/>
                <w:szCs w:val="28"/>
                <w:rtl/>
                <w:lang w:bidi="ar-MA"/>
              </w:rPr>
              <w:t>السابقة</w:t>
            </w:r>
            <w:r w:rsidRPr="004F03F4">
              <w:rPr>
                <w:rFonts w:eastAsia="Calibri" w:hint="cs"/>
                <w:b/>
                <w:bCs/>
                <w:sz w:val="28"/>
                <w:szCs w:val="28"/>
                <w:rtl/>
                <w:lang w:bidi="ar-MA"/>
              </w:rPr>
              <w:t>.</w:t>
            </w:r>
          </w:p>
          <w:p w:rsidR="00197B19" w:rsidRPr="004F03F4" w:rsidP="000953C0">
            <w:pPr>
              <w:bidi/>
              <w:spacing w:after="0" w:line="240" w:lineRule="auto"/>
              <w:rPr>
                <w:rFonts w:eastAsia="Calibri"/>
                <w:b/>
                <w:bCs/>
                <w:sz w:val="28"/>
                <w:szCs w:val="28"/>
                <w:rtl/>
                <w:lang w:bidi="ar-MA"/>
              </w:rPr>
            </w:pPr>
          </w:p>
          <w:p w:rsidR="00197B19" w:rsidRPr="004F03F4" w:rsidP="000953C0">
            <w:pPr>
              <w:bidi/>
              <w:spacing w:after="0" w:line="240" w:lineRule="auto"/>
              <w:rPr>
                <w:rFonts w:eastAsia="Calibri"/>
                <w:b/>
                <w:bCs/>
                <w:sz w:val="28"/>
                <w:szCs w:val="28"/>
                <w:lang w:bidi="ar-MA"/>
              </w:rPr>
            </w:pPr>
          </w:p>
          <w:p w:rsidR="00197B19" w:rsidRPr="004F03F4" w:rsidP="000651B5">
            <w:pPr>
              <w:bidi/>
              <w:spacing w:after="0" w:line="240" w:lineRule="auto"/>
              <w:rPr>
                <w:rFonts w:eastAsia="Calibri"/>
                <w:b/>
                <w:bCs/>
                <w:sz w:val="28"/>
                <w:szCs w:val="28"/>
                <w:lang w:bidi="ar-MA"/>
              </w:rPr>
            </w:pPr>
          </w:p>
          <w:p w:rsidR="00197B19" w:rsidRPr="004F03F4" w:rsidP="00366581">
            <w:pPr>
              <w:bidi/>
              <w:spacing w:after="0" w:line="240" w:lineRule="auto"/>
              <w:jc w:val="center"/>
              <w:rPr>
                <w:rFonts w:eastAsia="Calibri"/>
                <w:b/>
                <w:bCs/>
                <w:sz w:val="28"/>
                <w:szCs w:val="28"/>
                <w:rtl/>
                <w:lang w:bidi="ar-MA"/>
              </w:rPr>
            </w:pPr>
          </w:p>
          <w:p w:rsidR="00197B19" w:rsidRPr="004F03F4" w:rsidP="00544DDC">
            <w:pPr>
              <w:bidi/>
              <w:spacing w:after="0" w:line="240" w:lineRule="auto"/>
              <w:rPr>
                <w:rFonts w:eastAsia="Calibri"/>
                <w:b/>
                <w:bCs/>
                <w:sz w:val="28"/>
                <w:szCs w:val="28"/>
                <w:rtl/>
                <w:lang w:bidi="ar-MA"/>
              </w:rPr>
            </w:pPr>
          </w:p>
        </w:tc>
        <w:tc>
          <w:tcPr>
            <w:tcW w:w="3119" w:type="dxa"/>
            <w:tcBorders>
              <w:top w:val="single" w:sz="18" w:space="0" w:color="auto"/>
              <w:left w:val="single" w:sz="18" w:space="0" w:color="auto"/>
              <w:bottom w:val="single" w:sz="18" w:space="0" w:color="auto"/>
              <w:right w:val="single" w:sz="18" w:space="0" w:color="auto"/>
            </w:tcBorders>
          </w:tcPr>
          <w:p w:rsidR="00197B19" w:rsidRPr="00C07A4A" w:rsidP="00C904C5">
            <w:pPr>
              <w:bidi/>
              <w:spacing w:after="0" w:line="240" w:lineRule="auto"/>
              <w:rPr>
                <w:rFonts w:ascii="Arial" w:hAnsi="Arial"/>
                <w:b/>
                <w:bCs/>
                <w:sz w:val="28"/>
                <w:szCs w:val="28"/>
                <w:rtl/>
              </w:rPr>
            </w:pPr>
          </w:p>
          <w:p w:rsidR="00197B19" w:rsidRPr="00C904C5" w:rsidP="004F03F4">
            <w:pPr>
              <w:bidi/>
              <w:spacing w:after="0" w:line="240" w:lineRule="auto"/>
              <w:rPr>
                <w:rFonts w:ascii="Arial" w:hAnsi="Arial"/>
                <w:b/>
                <w:bCs/>
                <w:sz w:val="28"/>
                <w:szCs w:val="28"/>
                <w:rtl/>
              </w:rPr>
            </w:pPr>
            <w:r w:rsidRPr="00C904C5">
              <w:rPr>
                <w:rFonts w:ascii="Arial" w:hAnsi="Arial" w:eastAsiaTheme="minorEastAsia"/>
                <w:b/>
                <w:bCs/>
                <w:sz w:val="28"/>
                <w:szCs w:val="28"/>
              </w:rPr>
              <w:t>*</w:t>
            </w:r>
            <w:r w:rsidRPr="00C904C5">
              <w:rPr>
                <w:rFonts w:ascii="Arial" w:hAnsi="Arial" w:eastAsiaTheme="minorEastAsia" w:hint="cs"/>
                <w:b/>
                <w:bCs/>
                <w:sz w:val="28"/>
                <w:szCs w:val="28"/>
                <w:rtl/>
              </w:rPr>
              <w:t xml:space="preserve"> </w:t>
            </w:r>
            <w:r w:rsidRPr="00C904C5">
              <w:rPr>
                <w:rFonts w:ascii="Arial" w:hAnsi="Arial" w:eastAsiaTheme="minorEastAsia"/>
                <w:b/>
                <w:bCs/>
                <w:sz w:val="28"/>
                <w:szCs w:val="28"/>
                <w:rtl/>
              </w:rPr>
              <w:t>يطالب المتعلمين باستحضار</w:t>
            </w:r>
            <w:r w:rsidRPr="00C904C5">
              <w:rPr>
                <w:rFonts w:ascii="Arial" w:hAnsi="Arial" w:eastAsiaTheme="minorEastAsia" w:hint="cs"/>
                <w:b/>
                <w:bCs/>
                <w:sz w:val="28"/>
                <w:szCs w:val="28"/>
                <w:rtl/>
              </w:rPr>
              <w:t xml:space="preserve"> مكتسباتهم ذات الصلة بمهارة "</w:t>
            </w:r>
            <w:r w:rsidR="004F03F4">
              <w:rPr>
                <w:rFonts w:ascii="Arial" w:hAnsi="Arial" w:eastAsiaTheme="minorEastAsia" w:hint="cs"/>
                <w:b/>
                <w:bCs/>
                <w:sz w:val="28"/>
                <w:szCs w:val="28"/>
                <w:rtl/>
              </w:rPr>
              <w:t>الشرح والتفسير</w:t>
            </w:r>
            <w:r w:rsidRPr="00C904C5">
              <w:rPr>
                <w:rFonts w:ascii="Arial" w:hAnsi="Arial" w:eastAsiaTheme="minorEastAsia" w:hint="cs"/>
                <w:b/>
                <w:bCs/>
                <w:sz w:val="28"/>
                <w:szCs w:val="28"/>
                <w:rtl/>
              </w:rPr>
              <w:t>"، بطرح أسئلة:</w:t>
            </w:r>
          </w:p>
          <w:p w:rsidR="005A3F26" w:rsidP="005A3F26">
            <w:pPr>
              <w:bidi/>
              <w:spacing w:after="0" w:line="240" w:lineRule="auto"/>
              <w:rPr>
                <w:rFonts w:ascii="Arial" w:hAnsi="Arial"/>
                <w:b/>
                <w:bCs/>
                <w:sz w:val="28"/>
                <w:szCs w:val="28"/>
                <w:rtl/>
              </w:rPr>
            </w:pPr>
          </w:p>
          <w:p w:rsidR="004F03F4" w:rsidRPr="004F03F4" w:rsidP="005A3F26">
            <w:pPr>
              <w:bidi/>
              <w:spacing w:after="0" w:line="240" w:lineRule="auto"/>
              <w:rPr>
                <w:rFonts w:ascii="Arial" w:hAnsi="Arial"/>
                <w:b/>
                <w:bCs/>
                <w:sz w:val="28"/>
                <w:szCs w:val="28"/>
                <w:rtl/>
              </w:rPr>
            </w:pPr>
            <w:r w:rsidRPr="004F03F4">
              <w:rPr>
                <w:rFonts w:ascii="Arial" w:hAnsi="Arial" w:eastAsiaTheme="minorEastAsia" w:hint="cs"/>
                <w:b/>
                <w:bCs/>
                <w:sz w:val="28"/>
                <w:szCs w:val="28"/>
                <w:rtl/>
              </w:rPr>
              <w:t>- ماذا نقصد ب</w:t>
            </w:r>
            <w:r>
              <w:rPr>
                <w:rFonts w:ascii="Arial" w:hAnsi="Arial" w:eastAsiaTheme="minorEastAsia" w:hint="cs"/>
                <w:b/>
                <w:bCs/>
                <w:sz w:val="28"/>
                <w:szCs w:val="28"/>
                <w:rtl/>
              </w:rPr>
              <w:t>ال</w:t>
            </w:r>
            <w:r w:rsidRPr="004F03F4">
              <w:rPr>
                <w:rFonts w:ascii="Arial" w:hAnsi="Arial" w:eastAsiaTheme="minorEastAsia" w:hint="cs"/>
                <w:b/>
                <w:bCs/>
                <w:sz w:val="28"/>
                <w:szCs w:val="28"/>
                <w:rtl/>
              </w:rPr>
              <w:t>تفسير</w:t>
            </w:r>
            <w:r w:rsidR="005A3F26">
              <w:rPr>
                <w:rFonts w:ascii="Arial" w:hAnsi="Arial" w:eastAsiaTheme="minorEastAsia" w:hint="cs"/>
                <w:b/>
                <w:bCs/>
                <w:sz w:val="28"/>
                <w:szCs w:val="28"/>
                <w:rtl/>
              </w:rPr>
              <w:t xml:space="preserve"> والشرح</w:t>
            </w:r>
            <w:r w:rsidRPr="004F03F4">
              <w:rPr>
                <w:rFonts w:ascii="Arial" w:hAnsi="Arial" w:eastAsiaTheme="minorEastAsia" w:hint="cs"/>
                <w:b/>
                <w:bCs/>
                <w:sz w:val="28"/>
                <w:szCs w:val="28"/>
                <w:rtl/>
              </w:rPr>
              <w:t xml:space="preserve"> ؟ </w:t>
            </w:r>
          </w:p>
          <w:p w:rsidR="004F03F4" w:rsidP="00C904C5">
            <w:pPr>
              <w:bidi/>
              <w:spacing w:after="0" w:line="240" w:lineRule="auto"/>
              <w:rPr>
                <w:rFonts w:ascii="Arial" w:hAnsi="Arial"/>
                <w:b/>
                <w:bCs/>
                <w:sz w:val="28"/>
                <w:szCs w:val="28"/>
                <w:rtl/>
              </w:rPr>
            </w:pPr>
          </w:p>
          <w:p w:rsidR="004F03F4" w:rsidP="004F03F4">
            <w:pPr>
              <w:bidi/>
              <w:spacing w:after="0" w:line="240" w:lineRule="auto"/>
              <w:rPr>
                <w:rFonts w:ascii="Arial" w:hAnsi="Arial"/>
                <w:b/>
                <w:bCs/>
                <w:sz w:val="28"/>
                <w:szCs w:val="28"/>
                <w:rtl/>
              </w:rPr>
            </w:pPr>
          </w:p>
          <w:p w:rsidR="00197B19" w:rsidRPr="004F03F4" w:rsidP="005A3F26">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4F03F4">
              <w:rPr>
                <w:rFonts w:ascii="Arial" w:hAnsi="Arial" w:eastAsiaTheme="minorEastAsia" w:hint="cs"/>
                <w:b/>
                <w:bCs/>
                <w:sz w:val="28"/>
                <w:szCs w:val="28"/>
                <w:rtl/>
              </w:rPr>
              <w:t xml:space="preserve">ما الجوانب التي نُركّز عليها في </w:t>
            </w:r>
            <w:r>
              <w:rPr>
                <w:rFonts w:ascii="Arial" w:hAnsi="Arial" w:eastAsiaTheme="minorEastAsia" w:hint="cs"/>
                <w:b/>
                <w:bCs/>
                <w:sz w:val="28"/>
                <w:szCs w:val="28"/>
                <w:rtl/>
              </w:rPr>
              <w:t>التفسير</w:t>
            </w:r>
            <w:r w:rsidRPr="004F03F4">
              <w:rPr>
                <w:rFonts w:ascii="Arial" w:hAnsi="Arial" w:eastAsiaTheme="minorEastAsia" w:hint="cs"/>
                <w:b/>
                <w:bCs/>
                <w:sz w:val="28"/>
                <w:szCs w:val="28"/>
                <w:rtl/>
              </w:rPr>
              <w:t>؟</w:t>
            </w:r>
          </w:p>
          <w:p w:rsidR="00197B19" w:rsidRPr="004F03F4" w:rsidP="005A3F26">
            <w:pPr>
              <w:bidi/>
              <w:spacing w:after="0" w:line="240" w:lineRule="auto"/>
              <w:rPr>
                <w:rFonts w:ascii="Arial" w:hAnsi="Arial"/>
                <w:b/>
                <w:bCs/>
                <w:sz w:val="28"/>
                <w:szCs w:val="28"/>
                <w:rtl/>
              </w:rPr>
            </w:pPr>
            <w:r w:rsidRPr="004F03F4">
              <w:rPr>
                <w:rFonts w:ascii="Arial" w:hAnsi="Arial" w:eastAsiaTheme="minorEastAsia" w:hint="cs"/>
                <w:b/>
                <w:bCs/>
                <w:sz w:val="28"/>
                <w:szCs w:val="28"/>
                <w:rtl/>
              </w:rPr>
              <w:t xml:space="preserve">- </w:t>
            </w:r>
            <w:r w:rsidR="005A3F26">
              <w:rPr>
                <w:rFonts w:ascii="Arial" w:hAnsi="Arial" w:eastAsiaTheme="minorEastAsia" w:hint="cs"/>
                <w:b/>
                <w:bCs/>
                <w:sz w:val="28"/>
                <w:szCs w:val="28"/>
                <w:rtl/>
              </w:rPr>
              <w:t>وما العلاقة التي تربط بين التفسير والشرح</w:t>
            </w:r>
            <w:r w:rsidRPr="004F03F4">
              <w:rPr>
                <w:rFonts w:ascii="Arial" w:hAnsi="Arial" w:eastAsiaTheme="minorEastAsia" w:hint="cs"/>
                <w:b/>
                <w:bCs/>
                <w:sz w:val="28"/>
                <w:szCs w:val="28"/>
                <w:rtl/>
              </w:rPr>
              <w:t>؟</w:t>
            </w:r>
          </w:p>
          <w:p w:rsidR="005A3F26" w:rsidP="00FF2CA3">
            <w:pPr>
              <w:bidi/>
              <w:spacing w:after="0" w:line="240" w:lineRule="auto"/>
              <w:rPr>
                <w:rFonts w:ascii="Arial" w:hAnsi="Arial"/>
                <w:b/>
                <w:bCs/>
                <w:sz w:val="28"/>
                <w:szCs w:val="28"/>
                <w:rtl/>
              </w:rPr>
            </w:pPr>
          </w:p>
          <w:p w:rsidR="005A3F26" w:rsidP="005A3F26">
            <w:pPr>
              <w:bidi/>
              <w:spacing w:after="0" w:line="240" w:lineRule="auto"/>
              <w:rPr>
                <w:rFonts w:ascii="Arial" w:hAnsi="Arial"/>
                <w:b/>
                <w:bCs/>
                <w:sz w:val="28"/>
                <w:szCs w:val="28"/>
                <w:rtl/>
              </w:rPr>
            </w:pPr>
          </w:p>
          <w:p w:rsidR="00197B19" w:rsidRPr="00A74AFB" w:rsidP="00544DDC">
            <w:pPr>
              <w:bidi/>
              <w:spacing w:after="0" w:line="240" w:lineRule="auto"/>
              <w:rPr>
                <w:rFonts w:ascii="Arial" w:hAnsi="Arial"/>
                <w:b/>
                <w:bCs/>
                <w:sz w:val="28"/>
                <w:szCs w:val="28"/>
                <w:rtl/>
              </w:rPr>
            </w:pPr>
          </w:p>
        </w:tc>
        <w:tc>
          <w:tcPr>
            <w:tcW w:w="7937" w:type="dxa"/>
            <w:tcBorders>
              <w:top w:val="single" w:sz="18" w:space="0" w:color="auto"/>
              <w:left w:val="single" w:sz="18" w:space="0" w:color="auto"/>
              <w:bottom w:val="single" w:sz="18" w:space="0" w:color="auto"/>
              <w:right w:val="single" w:sz="18" w:space="0" w:color="auto"/>
            </w:tcBorders>
          </w:tcPr>
          <w:p w:rsidR="00870FBE" w:rsidP="00870FBE">
            <w:pPr>
              <w:bidi/>
              <w:spacing w:after="200" w:line="276" w:lineRule="auto"/>
              <w:jc w:val="both"/>
              <w:rPr>
                <w:rFonts w:eastAsia="Calibri"/>
                <w:b/>
                <w:bCs/>
                <w:sz w:val="28"/>
                <w:szCs w:val="28"/>
                <w:rtl/>
                <w:lang w:bidi="ar-MA"/>
              </w:rPr>
            </w:pPr>
            <w:r w:rsidRPr="00197B19">
              <w:rPr>
                <w:rFonts w:eastAsiaTheme="minorEastAsia" w:hint="cs"/>
                <w:b/>
                <w:bCs/>
                <w:color w:val="C00000"/>
                <w:sz w:val="32"/>
                <w:szCs w:val="32"/>
                <w:u w:val="double"/>
                <w:rtl/>
                <w:lang w:bidi="ar-MA"/>
              </w:rPr>
              <w:t>تقديم:</w:t>
            </w:r>
          </w:p>
          <w:p w:rsidR="005A3F26" w:rsidP="00870FBE">
            <w:pPr>
              <w:bidi/>
              <w:spacing w:after="200" w:line="276" w:lineRule="auto"/>
              <w:jc w:val="both"/>
              <w:rPr>
                <w:rFonts w:eastAsia="Calibri"/>
                <w:b/>
                <w:bCs/>
                <w:sz w:val="28"/>
                <w:szCs w:val="28"/>
                <w:rtl/>
                <w:lang w:bidi="ar-MA"/>
              </w:rPr>
            </w:pPr>
            <w:r w:rsidRPr="00870FBE">
              <w:rPr>
                <w:rFonts w:eastAsia="Calibri"/>
                <w:b/>
                <w:bCs/>
                <w:sz w:val="28"/>
                <w:szCs w:val="28"/>
                <w:rtl/>
                <w:lang w:bidi="ar-MA"/>
              </w:rPr>
              <w:t>التفسير لُغةً: الشرح، والتوضيح، والبيان، والكشف، ويُقال: فسّر الشيء أي: وضّحه أو بيّن سبب ح</w:t>
            </w:r>
            <w:r>
              <w:rPr>
                <w:rFonts w:eastAsia="Calibri"/>
                <w:b/>
                <w:bCs/>
                <w:sz w:val="28"/>
                <w:szCs w:val="28"/>
                <w:rtl/>
                <w:lang w:bidi="ar-MA"/>
              </w:rPr>
              <w:t>صوله، وكَشَفَ مواضع اللَبس فيه</w:t>
            </w:r>
            <w:r>
              <w:rPr>
                <w:rFonts w:eastAsia="Calibri" w:hint="cs"/>
                <w:b/>
                <w:bCs/>
                <w:sz w:val="28"/>
                <w:szCs w:val="28"/>
                <w:rtl/>
                <w:lang w:bidi="ar-MA"/>
              </w:rPr>
              <w:t>. و</w:t>
            </w:r>
            <w:r w:rsidRPr="00870FBE">
              <w:rPr>
                <w:rFonts w:eastAsia="Calibri"/>
                <w:b/>
                <w:bCs/>
                <w:sz w:val="28"/>
                <w:szCs w:val="28"/>
                <w:rtl/>
                <w:lang w:bidi="ar-MA"/>
              </w:rPr>
              <w:t>اصطلاحاً: هو الكشف عن المعنى الباطن</w:t>
            </w:r>
            <w:r>
              <w:rPr>
                <w:rFonts w:eastAsia="Calibri"/>
                <w:b/>
                <w:bCs/>
                <w:sz w:val="28"/>
                <w:szCs w:val="28"/>
                <w:rtl/>
                <w:lang w:bidi="ar-MA"/>
              </w:rPr>
              <w:t xml:space="preserve"> والحقائق غير الظاهرة في أمر ما</w:t>
            </w:r>
            <w:r>
              <w:rPr>
                <w:rFonts w:eastAsia="Calibri" w:hint="cs"/>
                <w:b/>
                <w:bCs/>
                <w:sz w:val="28"/>
                <w:szCs w:val="28"/>
                <w:rtl/>
                <w:lang w:bidi="ar-MA"/>
              </w:rPr>
              <w:t xml:space="preserve">، </w:t>
            </w:r>
            <w:r>
              <w:rPr>
                <w:rFonts w:eastAsia="Calibri"/>
                <w:b/>
                <w:bCs/>
                <w:sz w:val="28"/>
                <w:szCs w:val="28"/>
                <w:rtl/>
                <w:lang w:bidi="ar-MA"/>
              </w:rPr>
              <w:t xml:space="preserve">من خلال </w:t>
            </w:r>
            <w:r w:rsidRPr="00870FBE">
              <w:rPr>
                <w:rFonts w:eastAsia="Calibri"/>
                <w:b/>
                <w:bCs/>
                <w:sz w:val="28"/>
                <w:szCs w:val="28"/>
                <w:rtl/>
                <w:lang w:bidi="ar-MA"/>
              </w:rPr>
              <w:t>وصف هذه الحقائق، وشرح أسبابها، وما وراءها</w:t>
            </w:r>
            <w:r>
              <w:rPr>
                <w:rFonts w:eastAsia="Calibri" w:hint="cs"/>
                <w:b/>
                <w:bCs/>
                <w:sz w:val="28"/>
                <w:szCs w:val="28"/>
                <w:rtl/>
                <w:lang w:bidi="ar-MA"/>
              </w:rPr>
              <w:t>...</w:t>
            </w:r>
            <w:r>
              <w:rPr>
                <w:rFonts w:eastAsia="Calibri" w:hint="cs"/>
                <w:b/>
                <w:bCs/>
                <w:sz w:val="28"/>
                <w:szCs w:val="28"/>
                <w:rtl/>
                <w:lang w:bidi="ar-MA"/>
              </w:rPr>
              <w:t xml:space="preserve"> </w:t>
            </w:r>
          </w:p>
          <w:p w:rsidR="00870FBE" w:rsidP="005A3F26">
            <w:pPr>
              <w:bidi/>
              <w:spacing w:after="200" w:line="276" w:lineRule="auto"/>
              <w:jc w:val="both"/>
              <w:rPr>
                <w:rFonts w:eastAsia="Calibri"/>
                <w:b/>
                <w:bCs/>
                <w:sz w:val="28"/>
                <w:szCs w:val="28"/>
                <w:rtl/>
                <w:lang w:bidi="ar-MA"/>
              </w:rPr>
            </w:pPr>
            <w:r>
              <w:rPr>
                <w:rFonts w:eastAsia="Calibri" w:hint="cs"/>
                <w:b/>
                <w:bCs/>
                <w:sz w:val="28"/>
                <w:szCs w:val="28"/>
                <w:rtl/>
                <w:lang w:bidi="ar-MA"/>
              </w:rPr>
              <w:t>وشرح المسألة: بسّطها ووسّعها وكشف ما خفي منها.</w:t>
            </w:r>
          </w:p>
          <w:p w:rsidR="00197B19" w:rsidRPr="00544DDC" w:rsidP="00544DDC">
            <w:pPr>
              <w:bidi/>
              <w:spacing w:after="200" w:line="276" w:lineRule="auto"/>
              <w:jc w:val="both"/>
              <w:rPr>
                <w:color w:val="0D0D0D" w:themeTint="F2"/>
                <w:sz w:val="28"/>
                <w:szCs w:val="28"/>
                <w:rtl/>
                <w:lang w:bidi="ar-MA"/>
              </w:rPr>
            </w:pPr>
            <w:r>
              <w:rPr>
                <w:rFonts w:eastAsia="Calibri" w:hint="cs"/>
                <w:b/>
                <w:bCs/>
                <w:sz w:val="28"/>
                <w:szCs w:val="28"/>
                <w:rtl/>
                <w:lang w:bidi="ar-MA"/>
              </w:rPr>
              <w:t>و</w:t>
            </w:r>
            <w:r w:rsidRPr="00197B19">
              <w:rPr>
                <w:rFonts w:eastAsia="Calibri" w:hint="cs"/>
                <w:b/>
                <w:bCs/>
                <w:sz w:val="28"/>
                <w:szCs w:val="28"/>
                <w:rtl/>
                <w:lang w:bidi="ar-MA"/>
              </w:rPr>
              <w:t>إذا كان التفسير يعنى بالكشف والإظهار إذ يتولى في مجال التعبير بيان مدلول ظاهرة محددة بواسطة خصائص وأمثلة أو مشابهات موضحة لها عن طريق وصف الظاهرة نفسها وتحديد أسبابها وبواعث وجودها، فإن الشرح أعم من التفسير، بحيث يتضمنه ويتجاوزه ايضا إلى مستويات أخرى كالفهم والتأويل، غير أن كلا من الشرح والتفسير يحرصان معا على عرض الأفكار والمعلومات وتقديمها للمتلقي على نحو واضح ومنطقي.</w:t>
            </w:r>
          </w:p>
        </w:tc>
        <w:tc>
          <w:tcPr>
            <w:tcW w:w="1277" w:type="dxa"/>
            <w:tcBorders>
              <w:top w:val="single" w:sz="18" w:space="0" w:color="auto"/>
              <w:left w:val="single" w:sz="18" w:space="0" w:color="auto"/>
              <w:bottom w:val="single" w:sz="18" w:space="0" w:color="auto"/>
              <w:right w:val="single" w:sz="18" w:space="0" w:color="auto"/>
            </w:tcBorders>
          </w:tcPr>
          <w:p w:rsidR="00197B19" w:rsidP="000953C0">
            <w:pPr>
              <w:bidi/>
              <w:spacing w:after="0" w:line="240" w:lineRule="auto"/>
              <w:rPr>
                <w:b/>
                <w:bCs/>
                <w:rtl/>
              </w:rPr>
            </w:pPr>
          </w:p>
          <w:p w:rsidR="00197B19" w:rsidRPr="0070605E" w:rsidP="00714BE4">
            <w:pPr>
              <w:bidi/>
              <w:spacing w:after="0" w:line="240" w:lineRule="auto"/>
              <w:rPr>
                <w:rtl/>
                <w:lang w:bidi="ar-MA"/>
              </w:rPr>
            </w:pPr>
            <w:r w:rsidRPr="00313392">
              <w:rPr>
                <w:rFonts w:eastAsia="Calibri" w:hint="cs"/>
                <w:b/>
                <w:bCs/>
                <w:sz w:val="28"/>
                <w:szCs w:val="28"/>
                <w:rtl/>
                <w:lang w:bidi="ar-MA"/>
              </w:rPr>
              <w:t>- يستحضر التلاميذ مكتسباتهم حول المقصود بالتفسير والشرح.</w:t>
            </w:r>
          </w:p>
        </w:tc>
      </w:tr>
      <w:tr w:rsidTr="001449F9">
        <w:tblPrEx>
          <w:tblW w:w="16303" w:type="dxa"/>
          <w:tblLayout w:type="fixed"/>
          <w:tblLook w:val="04A0"/>
        </w:tblPrEx>
        <w:trPr>
          <w:trHeight w:val="365"/>
        </w:trPr>
        <w:tc>
          <w:tcPr>
            <w:tcW w:w="994" w:type="dxa"/>
            <w:tcBorders>
              <w:top w:val="single" w:sz="18" w:space="0" w:color="auto"/>
              <w:left w:val="single" w:sz="18" w:space="0" w:color="auto"/>
              <w:bottom w:val="single" w:sz="18" w:space="0" w:color="auto"/>
              <w:right w:val="single" w:sz="18" w:space="0" w:color="auto"/>
            </w:tcBorders>
          </w:tcPr>
          <w:p w:rsidR="00544DDC" w:rsidP="00544DDC">
            <w:pPr>
              <w:bidi/>
              <w:spacing w:after="0" w:line="240" w:lineRule="auto"/>
              <w:rPr>
                <w:rFonts w:hint="cs"/>
                <w:sz w:val="20"/>
                <w:szCs w:val="20"/>
                <w:rtl/>
              </w:rPr>
            </w:pPr>
          </w:p>
          <w:p w:rsidR="00407EBB" w:rsidP="00407EBB">
            <w:pPr>
              <w:bidi/>
              <w:spacing w:after="0" w:line="240" w:lineRule="auto"/>
              <w:rPr>
                <w:rFonts w:hint="cs"/>
                <w:sz w:val="20"/>
                <w:szCs w:val="20"/>
                <w:rtl/>
              </w:rPr>
            </w:pPr>
          </w:p>
          <w:p w:rsidR="00407EBB" w:rsidP="00407EBB">
            <w:pPr>
              <w:bidi/>
              <w:spacing w:after="0" w:line="240" w:lineRule="auto"/>
              <w:rPr>
                <w:rFonts w:hint="cs"/>
                <w:sz w:val="20"/>
                <w:szCs w:val="20"/>
                <w:rtl/>
              </w:rPr>
            </w:pPr>
          </w:p>
          <w:p w:rsidR="00407EBB" w:rsidP="00407EBB">
            <w:pPr>
              <w:bidi/>
              <w:spacing w:after="0" w:line="240" w:lineRule="auto"/>
              <w:rPr>
                <w:rFonts w:hint="cs"/>
                <w:sz w:val="20"/>
                <w:szCs w:val="20"/>
                <w:rtl/>
              </w:rPr>
            </w:pPr>
          </w:p>
          <w:p w:rsidR="00407EBB" w:rsidP="00407EBB">
            <w:pPr>
              <w:bidi/>
              <w:spacing w:after="0" w:line="240" w:lineRule="auto"/>
              <w:rPr>
                <w:rFonts w:hint="cs"/>
                <w:sz w:val="20"/>
                <w:szCs w:val="20"/>
                <w:rtl/>
              </w:rPr>
            </w:pPr>
          </w:p>
          <w:p w:rsidR="00407EBB" w:rsidP="00407EBB">
            <w:pPr>
              <w:bidi/>
              <w:spacing w:after="0" w:line="240" w:lineRule="auto"/>
              <w:rPr>
                <w:rFonts w:hint="cs"/>
                <w:sz w:val="20"/>
                <w:szCs w:val="20"/>
                <w:rtl/>
              </w:rPr>
            </w:pPr>
          </w:p>
          <w:p w:rsidR="00407EBB" w:rsidP="00407EBB">
            <w:pPr>
              <w:bidi/>
              <w:spacing w:after="0" w:line="240" w:lineRule="auto"/>
              <w:rPr>
                <w:sz w:val="20"/>
                <w:szCs w:val="20"/>
                <w:rtl/>
              </w:rPr>
            </w:pPr>
            <w:r w:rsidRPr="00407EBB">
              <w:rPr>
                <w:rFonts w:eastAsia="Calibri" w:hint="cs"/>
                <w:b/>
                <w:bCs/>
                <w:sz w:val="28"/>
                <w:szCs w:val="28"/>
                <w:rtl/>
                <w:lang w:bidi="ar-MA"/>
              </w:rPr>
              <w:t>30 دقيقة</w:t>
            </w:r>
          </w:p>
        </w:tc>
        <w:tc>
          <w:tcPr>
            <w:tcW w:w="1134" w:type="dxa"/>
            <w:tcBorders>
              <w:top w:val="single" w:sz="18" w:space="0" w:color="auto"/>
              <w:left w:val="single" w:sz="18" w:space="0" w:color="auto"/>
              <w:bottom w:val="single" w:sz="18" w:space="0" w:color="auto"/>
              <w:right w:val="single" w:sz="18" w:space="0" w:color="auto"/>
            </w:tcBorders>
          </w:tcPr>
          <w:p w:rsidR="00361B3A" w:rsidP="00544DDC">
            <w:pPr>
              <w:bidi/>
              <w:spacing w:after="0" w:line="240" w:lineRule="auto"/>
              <w:rPr>
                <w:b/>
                <w:bCs/>
                <w:color w:val="7030A0"/>
                <w:sz w:val="28"/>
                <w:szCs w:val="28"/>
                <w:rtl/>
              </w:rPr>
            </w:pPr>
          </w:p>
          <w:p w:rsidR="00361B3A" w:rsidP="00361B3A">
            <w:pPr>
              <w:bidi/>
              <w:spacing w:after="0" w:line="240" w:lineRule="auto"/>
              <w:rPr>
                <w:b/>
                <w:bCs/>
                <w:color w:val="7030A0"/>
                <w:sz w:val="28"/>
                <w:szCs w:val="28"/>
                <w:rtl/>
              </w:rPr>
            </w:pPr>
          </w:p>
          <w:p w:rsidR="00361B3A" w:rsidP="00361B3A">
            <w:pPr>
              <w:bidi/>
              <w:spacing w:after="0" w:line="240" w:lineRule="auto"/>
              <w:rPr>
                <w:b/>
                <w:bCs/>
                <w:color w:val="7030A0"/>
                <w:sz w:val="28"/>
                <w:szCs w:val="28"/>
                <w:rtl/>
              </w:rPr>
            </w:pPr>
          </w:p>
          <w:p w:rsidR="00361B3A" w:rsidP="00361B3A">
            <w:pPr>
              <w:bidi/>
              <w:spacing w:after="0" w:line="240" w:lineRule="auto"/>
              <w:rPr>
                <w:b/>
                <w:bCs/>
                <w:color w:val="7030A0"/>
                <w:sz w:val="28"/>
                <w:szCs w:val="28"/>
                <w:rtl/>
              </w:rPr>
            </w:pPr>
          </w:p>
          <w:p w:rsidR="00361B3A" w:rsidP="00361B3A">
            <w:pPr>
              <w:bidi/>
              <w:spacing w:after="0" w:line="240" w:lineRule="auto"/>
              <w:rPr>
                <w:b/>
                <w:bCs/>
                <w:color w:val="7030A0"/>
                <w:sz w:val="28"/>
                <w:szCs w:val="28"/>
                <w:rtl/>
              </w:rPr>
            </w:pPr>
          </w:p>
          <w:p w:rsidR="00361B3A" w:rsidP="00361B3A">
            <w:pPr>
              <w:bidi/>
              <w:spacing w:after="0" w:line="240" w:lineRule="auto"/>
              <w:rPr>
                <w:b/>
                <w:bCs/>
                <w:color w:val="7030A0"/>
                <w:sz w:val="28"/>
                <w:szCs w:val="28"/>
                <w:rtl/>
              </w:rPr>
            </w:pPr>
          </w:p>
          <w:p w:rsidR="00544DDC" w:rsidP="00361B3A">
            <w:pPr>
              <w:bidi/>
              <w:spacing w:after="0" w:line="240" w:lineRule="auto"/>
              <w:rPr>
                <w:b/>
                <w:bCs/>
                <w:color w:val="7030A0"/>
                <w:sz w:val="28"/>
                <w:szCs w:val="28"/>
                <w:rtl/>
              </w:rPr>
            </w:pPr>
            <w:r w:rsidRPr="00361B3A">
              <w:rPr>
                <w:rFonts w:eastAsiaTheme="minorEastAsia" w:hint="cs"/>
                <w:b/>
                <w:bCs/>
                <w:color w:val="7030A0"/>
                <w:sz w:val="28"/>
                <w:szCs w:val="28"/>
                <w:rtl/>
              </w:rPr>
              <w:t>أنشطة الاكتساب</w:t>
            </w: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r w:rsidRPr="00361B3A">
              <w:rPr>
                <w:rFonts w:eastAsiaTheme="minorEastAsia" w:hint="cs"/>
                <w:b/>
                <w:bCs/>
                <w:color w:val="7030A0"/>
                <w:sz w:val="28"/>
                <w:szCs w:val="28"/>
                <w:rtl/>
              </w:rPr>
              <w:t>أنشطة الاكتساب</w:t>
            </w: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RPr="00361B3A" w:rsidP="009A2D33">
            <w:pPr>
              <w:bidi/>
              <w:spacing w:after="0" w:line="240" w:lineRule="auto"/>
              <w:rPr>
                <w:b/>
                <w:bCs/>
                <w:color w:val="7030A0"/>
                <w:sz w:val="28"/>
                <w:szCs w:val="28"/>
              </w:rPr>
            </w:pPr>
            <w:r w:rsidRPr="00361B3A">
              <w:rPr>
                <w:rFonts w:eastAsiaTheme="minorEastAsia" w:hint="cs"/>
                <w:b/>
                <w:bCs/>
                <w:color w:val="7030A0"/>
                <w:sz w:val="28"/>
                <w:szCs w:val="28"/>
                <w:rtl/>
              </w:rPr>
              <w:t>أنشطة الاكتساب</w:t>
            </w:r>
          </w:p>
        </w:tc>
        <w:tc>
          <w:tcPr>
            <w:tcW w:w="1842" w:type="dxa"/>
            <w:tcBorders>
              <w:top w:val="single" w:sz="18" w:space="0" w:color="auto"/>
              <w:left w:val="single" w:sz="18" w:space="0" w:color="auto"/>
              <w:bottom w:val="single" w:sz="18" w:space="0" w:color="auto"/>
              <w:right w:val="single" w:sz="18" w:space="0" w:color="auto"/>
            </w:tcBorders>
          </w:tcPr>
          <w:p w:rsidR="00361B3A" w:rsidP="00544DDC">
            <w:pPr>
              <w:bidi/>
              <w:spacing w:after="0" w:line="240" w:lineRule="auto"/>
              <w:jc w:val="center"/>
              <w:rPr>
                <w:rFonts w:eastAsia="Calibri"/>
                <w:b/>
                <w:bCs/>
                <w:sz w:val="28"/>
                <w:szCs w:val="28"/>
                <w:rtl/>
                <w:lang w:bidi="ar-MA"/>
              </w:rPr>
            </w:pPr>
          </w:p>
          <w:p w:rsidR="00361B3A" w:rsidP="00361B3A">
            <w:pPr>
              <w:bidi/>
              <w:spacing w:after="0" w:line="240" w:lineRule="auto"/>
              <w:jc w:val="center"/>
              <w:rPr>
                <w:rFonts w:eastAsia="Calibri"/>
                <w:b/>
                <w:bCs/>
                <w:sz w:val="28"/>
                <w:szCs w:val="28"/>
                <w:rtl/>
                <w:lang w:bidi="ar-MA"/>
              </w:rPr>
            </w:pPr>
          </w:p>
          <w:p w:rsidR="00361B3A" w:rsidP="00361B3A">
            <w:pPr>
              <w:bidi/>
              <w:spacing w:after="0" w:line="240" w:lineRule="auto"/>
              <w:jc w:val="center"/>
              <w:rPr>
                <w:rFonts w:eastAsia="Calibri"/>
                <w:b/>
                <w:bCs/>
                <w:sz w:val="28"/>
                <w:szCs w:val="28"/>
                <w:rtl/>
                <w:lang w:bidi="ar-MA"/>
              </w:rPr>
            </w:pPr>
          </w:p>
          <w:p w:rsidR="00361B3A" w:rsidP="00361B3A">
            <w:pPr>
              <w:bidi/>
              <w:spacing w:after="0" w:line="240" w:lineRule="auto"/>
              <w:jc w:val="center"/>
              <w:rPr>
                <w:rFonts w:eastAsia="Calibri"/>
                <w:b/>
                <w:bCs/>
                <w:sz w:val="28"/>
                <w:szCs w:val="28"/>
                <w:rtl/>
                <w:lang w:bidi="ar-MA"/>
              </w:rPr>
            </w:pPr>
          </w:p>
          <w:p w:rsidR="00544DDC" w:rsidRPr="004F03F4" w:rsidP="00361B3A">
            <w:pPr>
              <w:bidi/>
              <w:spacing w:after="0" w:line="240" w:lineRule="auto"/>
              <w:jc w:val="center"/>
              <w:rPr>
                <w:rFonts w:eastAsia="Calibri"/>
                <w:b/>
                <w:bCs/>
                <w:sz w:val="28"/>
                <w:szCs w:val="28"/>
                <w:rtl/>
                <w:lang w:bidi="ar-MA"/>
              </w:rPr>
            </w:pPr>
            <w:r w:rsidRPr="004F03F4">
              <w:rPr>
                <w:rFonts w:eastAsia="Calibri" w:hint="cs"/>
                <w:b/>
                <w:bCs/>
                <w:sz w:val="28"/>
                <w:szCs w:val="28"/>
                <w:rtl/>
                <w:lang w:bidi="ar-MA"/>
              </w:rPr>
              <w:t>القراءة والفهم</w:t>
            </w:r>
          </w:p>
          <w:p w:rsidR="00544DDC" w:rsidRPr="004F03F4" w:rsidP="00544DDC">
            <w:pPr>
              <w:bidi/>
              <w:spacing w:after="0" w:line="240" w:lineRule="auto"/>
              <w:jc w:val="center"/>
              <w:rPr>
                <w:rFonts w:eastAsia="Calibri"/>
                <w:b/>
                <w:bCs/>
                <w:sz w:val="28"/>
                <w:szCs w:val="28"/>
                <w:rtl/>
                <w:lang w:bidi="ar-MA"/>
              </w:rPr>
            </w:pPr>
          </w:p>
          <w:p w:rsidR="00544DDC" w:rsidRPr="004F03F4" w:rsidP="00544DDC">
            <w:pPr>
              <w:bidi/>
              <w:spacing w:after="0" w:line="240" w:lineRule="auto"/>
              <w:rPr>
                <w:rFonts w:eastAsia="Calibri"/>
                <w:b/>
                <w:bCs/>
                <w:sz w:val="28"/>
                <w:szCs w:val="28"/>
                <w:rtl/>
                <w:lang w:bidi="ar-MA"/>
              </w:rPr>
            </w:pPr>
          </w:p>
          <w:p w:rsidR="00544DDC" w:rsidRPr="004F03F4" w:rsidP="00544DDC">
            <w:pPr>
              <w:bidi/>
              <w:spacing w:after="0" w:line="240" w:lineRule="auto"/>
              <w:rPr>
                <w:rFonts w:eastAsia="Calibri"/>
                <w:b/>
                <w:bCs/>
                <w:sz w:val="28"/>
                <w:szCs w:val="28"/>
                <w:rtl/>
                <w:lang w:bidi="ar-MA"/>
              </w:rPr>
            </w:pPr>
          </w:p>
          <w:p w:rsidR="00544DDC" w:rsidRPr="004F03F4" w:rsidP="00544DDC">
            <w:pPr>
              <w:bidi/>
              <w:spacing w:after="0" w:line="240" w:lineRule="auto"/>
              <w:rPr>
                <w:rFonts w:eastAsia="Calibri"/>
                <w:b/>
                <w:bCs/>
                <w:sz w:val="28"/>
                <w:szCs w:val="28"/>
                <w:rtl/>
                <w:lang w:bidi="ar-MA"/>
              </w:rPr>
            </w:pPr>
          </w:p>
          <w:p w:rsidR="00544DDC" w:rsidP="00544DDC">
            <w:pPr>
              <w:bidi/>
              <w:spacing w:after="0" w:line="240" w:lineRule="auto"/>
              <w:rPr>
                <w:rFonts w:eastAsia="Calibri"/>
                <w:b/>
                <w:bCs/>
                <w:sz w:val="28"/>
                <w:szCs w:val="28"/>
                <w:rtl/>
                <w:lang w:bidi="ar-MA"/>
              </w:rPr>
            </w:pPr>
          </w:p>
          <w:p w:rsidR="00361B3A" w:rsidP="00361B3A">
            <w:pPr>
              <w:bidi/>
              <w:spacing w:after="0" w:line="240" w:lineRule="auto"/>
              <w:rPr>
                <w:rFonts w:eastAsia="Calibri"/>
                <w:b/>
                <w:bCs/>
                <w:sz w:val="28"/>
                <w:szCs w:val="28"/>
                <w:rtl/>
                <w:lang w:bidi="ar-MA"/>
              </w:rPr>
            </w:pPr>
          </w:p>
          <w:p w:rsidR="00361B3A" w:rsidRPr="004F03F4" w:rsidP="00361B3A">
            <w:pPr>
              <w:bidi/>
              <w:spacing w:after="0" w:line="240" w:lineRule="auto"/>
              <w:rPr>
                <w:rFonts w:eastAsia="Calibri"/>
                <w:b/>
                <w:bCs/>
                <w:sz w:val="28"/>
                <w:szCs w:val="28"/>
                <w:rtl/>
                <w:lang w:bidi="ar-MA"/>
              </w:rPr>
            </w:pPr>
          </w:p>
          <w:p w:rsidR="00544DDC" w:rsidRPr="004F03F4" w:rsidP="00544DDC">
            <w:pPr>
              <w:bidi/>
              <w:spacing w:after="0" w:line="240" w:lineRule="auto"/>
              <w:rPr>
                <w:rFonts w:eastAsia="Calibri"/>
                <w:b/>
                <w:bCs/>
                <w:sz w:val="28"/>
                <w:szCs w:val="28"/>
                <w:rtl/>
                <w:lang w:bidi="ar-MA"/>
              </w:rPr>
            </w:pPr>
          </w:p>
          <w:p w:rsidR="00544DDC" w:rsidRPr="004F03F4" w:rsidP="00544DDC">
            <w:pPr>
              <w:bidi/>
              <w:spacing w:after="0" w:line="240" w:lineRule="auto"/>
              <w:rPr>
                <w:rFonts w:eastAsia="Calibri"/>
                <w:b/>
                <w:bCs/>
                <w:sz w:val="28"/>
                <w:szCs w:val="28"/>
                <w:rtl/>
                <w:lang w:bidi="ar-MA"/>
              </w:rPr>
            </w:pPr>
          </w:p>
          <w:p w:rsidR="00361B3A" w:rsidP="00361B3A">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407EBB" w:rsidP="00361B3A">
            <w:pPr>
              <w:bidi/>
              <w:spacing w:after="0" w:line="240" w:lineRule="auto"/>
              <w:rPr>
                <w:rFonts w:ascii="Arial" w:hAnsi="Arial" w:hint="cs"/>
                <w:b/>
                <w:bCs/>
                <w:sz w:val="28"/>
                <w:szCs w:val="28"/>
                <w:rtl/>
              </w:rPr>
            </w:pPr>
          </w:p>
          <w:p w:rsidR="00361B3A" w:rsidP="00407EBB">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361B3A">
              <w:rPr>
                <w:rFonts w:ascii="Arial" w:hAnsi="Arial" w:eastAsiaTheme="minorEastAsia" w:hint="cs"/>
                <w:b/>
                <w:bCs/>
                <w:sz w:val="28"/>
                <w:szCs w:val="28"/>
                <w:rtl/>
              </w:rPr>
              <w:t>أن يحدد</w:t>
            </w:r>
            <w:r>
              <w:rPr>
                <w:rFonts w:ascii="Arial" w:hAnsi="Arial" w:eastAsiaTheme="minorEastAsia" w:hint="cs"/>
                <w:b/>
                <w:bCs/>
                <w:sz w:val="28"/>
                <w:szCs w:val="28"/>
                <w:rtl/>
              </w:rPr>
              <w:t xml:space="preserve"> المتعلم</w:t>
            </w:r>
            <w:r w:rsidRPr="00361B3A">
              <w:rPr>
                <w:rFonts w:ascii="Arial" w:hAnsi="Arial" w:eastAsiaTheme="minorEastAsia" w:hint="cs"/>
                <w:b/>
                <w:bCs/>
                <w:sz w:val="28"/>
                <w:szCs w:val="28"/>
                <w:rtl/>
              </w:rPr>
              <w:t xml:space="preserve"> </w:t>
            </w:r>
          </w:p>
          <w:p w:rsidR="00361B3A" w:rsidP="00361B3A">
            <w:pPr>
              <w:bidi/>
              <w:spacing w:after="0" w:line="240" w:lineRule="auto"/>
              <w:rPr>
                <w:rFonts w:ascii="Arial" w:hAnsi="Arial"/>
                <w:b/>
                <w:bCs/>
                <w:sz w:val="28"/>
                <w:szCs w:val="28"/>
                <w:rtl/>
              </w:rPr>
            </w:pPr>
            <w:r>
              <w:rPr>
                <w:rFonts w:ascii="Arial" w:hAnsi="Arial" w:eastAsiaTheme="minorEastAsia" w:hint="cs"/>
                <w:b/>
                <w:bCs/>
                <w:sz w:val="28"/>
                <w:szCs w:val="28"/>
                <w:rtl/>
              </w:rPr>
              <w:t>القضية التي يطرحها الكاتب في نصه من خلا</w:t>
            </w:r>
            <w:r w:rsidR="004746AA">
              <w:rPr>
                <w:rFonts w:ascii="Arial" w:hAnsi="Arial" w:eastAsiaTheme="minorEastAsia" w:hint="cs"/>
                <w:b/>
                <w:bCs/>
                <w:sz w:val="28"/>
                <w:szCs w:val="28"/>
                <w:rtl/>
              </w:rPr>
              <w:t xml:space="preserve">ل </w:t>
            </w:r>
            <w:r>
              <w:rPr>
                <w:rFonts w:ascii="Arial" w:hAnsi="Arial" w:eastAsiaTheme="minorEastAsia" w:hint="cs"/>
                <w:b/>
                <w:bCs/>
                <w:sz w:val="28"/>
                <w:szCs w:val="28"/>
                <w:rtl/>
              </w:rPr>
              <w:t>بداية النص ونهايته.</w:t>
            </w:r>
          </w:p>
          <w:p w:rsidR="009A2D33" w:rsidP="00361B3A">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361B3A">
              <w:rPr>
                <w:rFonts w:ascii="Arial" w:hAnsi="Arial" w:eastAsiaTheme="minorEastAsia" w:hint="cs"/>
                <w:b/>
                <w:bCs/>
                <w:sz w:val="28"/>
                <w:szCs w:val="28"/>
                <w:rtl/>
              </w:rPr>
              <w:t>أن يحدد</w:t>
            </w:r>
            <w:r>
              <w:rPr>
                <w:rFonts w:ascii="Arial" w:hAnsi="Arial" w:eastAsiaTheme="minorEastAsia" w:hint="cs"/>
                <w:b/>
                <w:bCs/>
                <w:sz w:val="28"/>
                <w:szCs w:val="28"/>
                <w:rtl/>
              </w:rPr>
              <w:t xml:space="preserve"> المتعلم</w:t>
            </w:r>
            <w:r w:rsidRPr="00361B3A">
              <w:rPr>
                <w:rFonts w:ascii="Arial" w:hAnsi="Arial" w:eastAsiaTheme="minorEastAsia" w:hint="cs"/>
                <w:b/>
                <w:bCs/>
                <w:sz w:val="28"/>
                <w:szCs w:val="28"/>
                <w:rtl/>
              </w:rPr>
              <w:t xml:space="preserve"> </w:t>
            </w:r>
            <w:r>
              <w:rPr>
                <w:rFonts w:ascii="Arial" w:hAnsi="Arial" w:eastAsiaTheme="minorEastAsia" w:hint="cs"/>
                <w:b/>
                <w:bCs/>
                <w:sz w:val="28"/>
                <w:szCs w:val="28"/>
                <w:rtl/>
              </w:rPr>
              <w:t>الأفكار التي يتضمنها النص بشكل تدريجي.</w:t>
            </w:r>
          </w:p>
          <w:p w:rsidR="009A2D33" w:rsidP="009A2D33">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361B3A">
              <w:rPr>
                <w:rFonts w:ascii="Arial" w:hAnsi="Arial" w:eastAsiaTheme="minorEastAsia" w:hint="cs"/>
                <w:b/>
                <w:bCs/>
                <w:sz w:val="28"/>
                <w:szCs w:val="28"/>
                <w:rtl/>
              </w:rPr>
              <w:t>أن يحدد</w:t>
            </w:r>
            <w:r>
              <w:rPr>
                <w:rFonts w:ascii="Arial" w:hAnsi="Arial" w:eastAsiaTheme="minorEastAsia" w:hint="cs"/>
                <w:b/>
                <w:bCs/>
                <w:sz w:val="28"/>
                <w:szCs w:val="28"/>
                <w:rtl/>
              </w:rPr>
              <w:t xml:space="preserve"> المتعلم</w:t>
            </w:r>
            <w:r w:rsidRPr="00361B3A">
              <w:rPr>
                <w:rFonts w:ascii="Arial" w:hAnsi="Arial" w:eastAsiaTheme="minorEastAsia" w:hint="cs"/>
                <w:b/>
                <w:bCs/>
                <w:sz w:val="28"/>
                <w:szCs w:val="28"/>
                <w:rtl/>
              </w:rPr>
              <w:t xml:space="preserve"> </w:t>
            </w:r>
            <w:r>
              <w:rPr>
                <w:rFonts w:ascii="Arial" w:hAnsi="Arial" w:eastAsiaTheme="minorEastAsia" w:hint="cs"/>
                <w:b/>
                <w:bCs/>
                <w:sz w:val="28"/>
                <w:szCs w:val="28"/>
                <w:rtl/>
              </w:rPr>
              <w:t xml:space="preserve">كيف تم شرح </w:t>
            </w:r>
            <w:r>
              <w:rPr>
                <w:rFonts w:ascii="Arial" w:hAnsi="Arial" w:eastAsiaTheme="minorEastAsia" w:hint="cs"/>
                <w:b/>
                <w:bCs/>
                <w:sz w:val="28"/>
                <w:szCs w:val="28"/>
                <w:rtl/>
              </w:rPr>
              <w:t>وتفسير هذه الأفكار.</w:t>
            </w:r>
          </w:p>
          <w:p w:rsidR="009A2D33" w:rsidP="009A2D33">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361B3A">
              <w:rPr>
                <w:rFonts w:ascii="Arial" w:hAnsi="Arial" w:eastAsiaTheme="minorEastAsia" w:hint="cs"/>
                <w:b/>
                <w:bCs/>
                <w:sz w:val="28"/>
                <w:szCs w:val="28"/>
                <w:rtl/>
              </w:rPr>
              <w:t>أن يحدد</w:t>
            </w:r>
            <w:r>
              <w:rPr>
                <w:rFonts w:ascii="Arial" w:hAnsi="Arial" w:eastAsiaTheme="minorEastAsia" w:hint="cs"/>
                <w:b/>
                <w:bCs/>
                <w:sz w:val="28"/>
                <w:szCs w:val="28"/>
                <w:rtl/>
              </w:rPr>
              <w:t xml:space="preserve"> المتعلم</w:t>
            </w:r>
            <w:r w:rsidRPr="00361B3A">
              <w:rPr>
                <w:rFonts w:ascii="Arial" w:hAnsi="Arial" w:eastAsiaTheme="minorEastAsia" w:hint="cs"/>
                <w:b/>
                <w:bCs/>
                <w:sz w:val="28"/>
                <w:szCs w:val="28"/>
                <w:rtl/>
              </w:rPr>
              <w:t xml:space="preserve"> </w:t>
            </w:r>
            <w:r>
              <w:rPr>
                <w:rFonts w:ascii="Arial" w:hAnsi="Arial" w:eastAsiaTheme="minorEastAsia" w:hint="cs"/>
                <w:b/>
                <w:bCs/>
                <w:sz w:val="28"/>
                <w:szCs w:val="28"/>
                <w:rtl/>
              </w:rPr>
              <w:t>الكيفية التي استعان بها الكاتب لتدعيم الآراء والتصورات التي يعرضها للشرح والتفسير.</w:t>
            </w:r>
          </w:p>
          <w:p w:rsidR="009A2D33" w:rsidP="009A2D33">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p>
          <w:p w:rsidR="00544DDC" w:rsidRPr="00361B3A" w:rsidP="009A2D33">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361B3A">
              <w:rPr>
                <w:rFonts w:ascii="Arial" w:hAnsi="Arial" w:eastAsiaTheme="minorEastAsia" w:hint="cs"/>
                <w:b/>
                <w:bCs/>
                <w:sz w:val="28"/>
                <w:szCs w:val="28"/>
                <w:rtl/>
              </w:rPr>
              <w:t xml:space="preserve">أن </w:t>
            </w:r>
            <w:r>
              <w:rPr>
                <w:rFonts w:ascii="Arial" w:hAnsi="Arial" w:eastAsiaTheme="minorEastAsia" w:hint="cs"/>
                <w:b/>
                <w:bCs/>
                <w:sz w:val="28"/>
                <w:szCs w:val="28"/>
                <w:rtl/>
              </w:rPr>
              <w:t>يصوغ المتعلمون</w:t>
            </w:r>
            <w:r w:rsidRPr="00361B3A">
              <w:rPr>
                <w:rFonts w:ascii="Arial" w:hAnsi="Arial" w:eastAsiaTheme="minorEastAsia" w:hint="cs"/>
                <w:b/>
                <w:bCs/>
                <w:sz w:val="28"/>
                <w:szCs w:val="28"/>
                <w:rtl/>
              </w:rPr>
              <w:t xml:space="preserve"> </w:t>
            </w:r>
            <w:r>
              <w:rPr>
                <w:rFonts w:ascii="Arial" w:hAnsi="Arial" w:eastAsiaTheme="minorEastAsia" w:hint="cs"/>
                <w:b/>
                <w:bCs/>
                <w:sz w:val="28"/>
                <w:szCs w:val="28"/>
                <w:rtl/>
              </w:rPr>
              <w:t>خلاصة تركيبية تتضمن الخطوات والإجراءات التي يتطلبها الشرح والتفسير.</w:t>
            </w:r>
          </w:p>
          <w:p w:rsidR="00544DDC" w:rsidRPr="004F03F4" w:rsidP="00544DDC">
            <w:pPr>
              <w:bidi/>
              <w:spacing w:after="0" w:line="240" w:lineRule="auto"/>
              <w:rPr>
                <w:rFonts w:eastAsia="Calibri"/>
                <w:b/>
                <w:bCs/>
                <w:sz w:val="28"/>
                <w:szCs w:val="28"/>
                <w:rtl/>
                <w:lang w:bidi="ar-MA"/>
              </w:rPr>
            </w:pPr>
          </w:p>
        </w:tc>
        <w:tc>
          <w:tcPr>
            <w:tcW w:w="3119" w:type="dxa"/>
            <w:tcBorders>
              <w:top w:val="single" w:sz="18" w:space="0" w:color="auto"/>
              <w:left w:val="single" w:sz="18" w:space="0" w:color="auto"/>
              <w:bottom w:val="single" w:sz="18" w:space="0" w:color="auto"/>
              <w:right w:val="single" w:sz="18" w:space="0" w:color="auto"/>
            </w:tcBorders>
          </w:tcPr>
          <w:p w:rsidR="00361B3A" w:rsidP="00544DDC">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544DDC" w:rsidRPr="004F03F4" w:rsidP="00361B3A">
            <w:pPr>
              <w:bidi/>
              <w:spacing w:after="0" w:line="240" w:lineRule="auto"/>
              <w:rPr>
                <w:rFonts w:ascii="Arial" w:hAnsi="Arial"/>
                <w:b/>
                <w:bCs/>
                <w:sz w:val="28"/>
                <w:szCs w:val="28"/>
                <w:rtl/>
              </w:rPr>
            </w:pPr>
            <w:r w:rsidRPr="005A3F26">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4F03F4">
              <w:rPr>
                <w:rFonts w:ascii="Arial" w:hAnsi="Arial" w:eastAsiaTheme="minorEastAsia"/>
                <w:b/>
                <w:bCs/>
                <w:sz w:val="28"/>
                <w:szCs w:val="28"/>
                <w:rtl/>
              </w:rPr>
              <w:t xml:space="preserve">يقرأ المدرس </w:t>
            </w:r>
            <w:r w:rsidRPr="004F03F4">
              <w:rPr>
                <w:rFonts w:ascii="Arial" w:hAnsi="Arial" w:eastAsiaTheme="minorEastAsia" w:hint="cs"/>
                <w:b/>
                <w:bCs/>
                <w:sz w:val="28"/>
                <w:szCs w:val="28"/>
                <w:rtl/>
              </w:rPr>
              <w:t>مضمون النص</w:t>
            </w:r>
            <w:r w:rsidRPr="004F03F4">
              <w:rPr>
                <w:rFonts w:ascii="Arial" w:hAnsi="Arial" w:eastAsiaTheme="minorEastAsia"/>
                <w:b/>
                <w:bCs/>
                <w:sz w:val="28"/>
                <w:szCs w:val="28"/>
                <w:rtl/>
              </w:rPr>
              <w:t xml:space="preserve"> قراءة متأنية</w:t>
            </w:r>
            <w:r>
              <w:rPr>
                <w:rFonts w:ascii="Arial" w:hAnsi="Arial" w:eastAsiaTheme="minorEastAsia" w:hint="cs"/>
                <w:b/>
                <w:bCs/>
                <w:sz w:val="28"/>
                <w:szCs w:val="28"/>
                <w:rtl/>
              </w:rPr>
              <w:t xml:space="preserve">، ويطرح </w:t>
            </w:r>
            <w:r w:rsidRPr="004F03F4">
              <w:rPr>
                <w:rFonts w:ascii="Arial" w:hAnsi="Arial" w:eastAsiaTheme="minorEastAsia"/>
                <w:b/>
                <w:bCs/>
                <w:sz w:val="28"/>
                <w:szCs w:val="28"/>
                <w:rtl/>
              </w:rPr>
              <w:t>أسئلة تستهدف</w:t>
            </w:r>
            <w:r w:rsidRPr="004F03F4">
              <w:rPr>
                <w:rFonts w:ascii="Arial" w:hAnsi="Arial" w:eastAsiaTheme="minorEastAsia" w:hint="cs"/>
                <w:b/>
                <w:bCs/>
                <w:sz w:val="28"/>
                <w:szCs w:val="28"/>
                <w:rtl/>
              </w:rPr>
              <w:t xml:space="preserve"> فهم </w:t>
            </w:r>
            <w:r>
              <w:rPr>
                <w:rFonts w:ascii="Arial" w:hAnsi="Arial" w:eastAsiaTheme="minorEastAsia" w:hint="cs"/>
                <w:b/>
                <w:bCs/>
                <w:sz w:val="28"/>
                <w:szCs w:val="28"/>
                <w:rtl/>
              </w:rPr>
              <w:t>مضمونه</w:t>
            </w:r>
            <w:r w:rsidRPr="004F03F4">
              <w:rPr>
                <w:rFonts w:ascii="Arial" w:hAnsi="Arial" w:eastAsiaTheme="minorEastAsia" w:hint="cs"/>
                <w:b/>
                <w:bCs/>
                <w:sz w:val="28"/>
                <w:szCs w:val="28"/>
                <w:rtl/>
              </w:rPr>
              <w:t>:</w:t>
            </w:r>
          </w:p>
          <w:p w:rsidR="00544DDC" w:rsidP="00544DDC">
            <w:pPr>
              <w:bidi/>
              <w:spacing w:after="0" w:line="240" w:lineRule="auto"/>
              <w:rPr>
                <w:rFonts w:ascii="Arial" w:hAnsi="Arial"/>
                <w:b/>
                <w:bCs/>
                <w:sz w:val="28"/>
                <w:szCs w:val="28"/>
                <w:rtl/>
              </w:rPr>
            </w:pPr>
          </w:p>
          <w:p w:rsidR="00544DDC" w:rsidP="00544DDC">
            <w:pPr>
              <w:bidi/>
              <w:spacing w:after="0" w:line="240" w:lineRule="auto"/>
              <w:rPr>
                <w:rFonts w:ascii="Arial" w:hAnsi="Arial"/>
                <w:b/>
                <w:bCs/>
                <w:sz w:val="28"/>
                <w:szCs w:val="28"/>
                <w:rtl/>
              </w:rPr>
            </w:pPr>
          </w:p>
          <w:p w:rsidR="00544DDC" w:rsidP="00544DDC">
            <w:pPr>
              <w:bidi/>
              <w:spacing w:after="0" w:line="240" w:lineRule="auto"/>
              <w:rPr>
                <w:rFonts w:ascii="Arial" w:hAnsi="Arial"/>
                <w:b/>
                <w:bCs/>
                <w:sz w:val="28"/>
                <w:szCs w:val="28"/>
                <w:rtl/>
              </w:rPr>
            </w:pPr>
          </w:p>
          <w:p w:rsidR="00544DDC" w:rsidP="00544DDC">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544DDC" w:rsidRPr="004F03F4" w:rsidP="00361B3A">
            <w:pPr>
              <w:bidi/>
              <w:spacing w:after="0" w:line="240" w:lineRule="auto"/>
              <w:rPr>
                <w:rFonts w:ascii="Arial" w:hAnsi="Arial"/>
                <w:b/>
                <w:bCs/>
                <w:sz w:val="28"/>
                <w:szCs w:val="28"/>
                <w:rtl/>
              </w:rPr>
            </w:pPr>
            <w:r w:rsidRPr="004F03F4">
              <w:rPr>
                <w:rFonts w:ascii="Arial" w:hAnsi="Arial" w:eastAsiaTheme="minorEastAsia" w:hint="cs"/>
                <w:b/>
                <w:bCs/>
                <w:sz w:val="28"/>
                <w:szCs w:val="28"/>
                <w:rtl/>
              </w:rPr>
              <w:t>+ حدد</w:t>
            </w:r>
            <w:r w:rsidR="00361B3A">
              <w:rPr>
                <w:rFonts w:ascii="Arial" w:hAnsi="Arial" w:eastAsiaTheme="minorEastAsia" w:hint="cs"/>
                <w:b/>
                <w:bCs/>
                <w:sz w:val="28"/>
                <w:szCs w:val="28"/>
                <w:rtl/>
              </w:rPr>
              <w:t>وا</w:t>
            </w:r>
            <w:r w:rsidRPr="004F03F4">
              <w:rPr>
                <w:rFonts w:ascii="Arial" w:hAnsi="Arial" w:eastAsiaTheme="minorEastAsia" w:hint="cs"/>
                <w:b/>
                <w:bCs/>
                <w:sz w:val="28"/>
                <w:szCs w:val="28"/>
                <w:rtl/>
              </w:rPr>
              <w:t xml:space="preserve"> من خلال النص ما يلي:</w:t>
            </w:r>
          </w:p>
          <w:p w:rsidR="00544DDC" w:rsidRPr="004F03F4" w:rsidP="00544DDC">
            <w:pPr>
              <w:bidi/>
              <w:spacing w:after="0" w:line="240" w:lineRule="auto"/>
              <w:rPr>
                <w:rFonts w:ascii="Arial" w:hAnsi="Arial"/>
                <w:b/>
                <w:bCs/>
                <w:sz w:val="28"/>
                <w:szCs w:val="28"/>
                <w:rtl/>
              </w:rPr>
            </w:pPr>
            <w:r w:rsidRPr="009E437E">
              <w:rPr>
                <w:rFonts w:ascii="Arial" w:hAnsi="Arial" w:eastAsiaTheme="minorEastAsia" w:hint="cs"/>
                <w:b/>
                <w:bCs/>
                <w:sz w:val="28"/>
                <w:szCs w:val="28"/>
                <w:rtl/>
              </w:rPr>
              <w:t xml:space="preserve">- </w:t>
            </w:r>
            <w:r w:rsidRPr="00C07A4A">
              <w:rPr>
                <w:rFonts w:ascii="Arial" w:hAnsi="Arial" w:eastAsiaTheme="minorEastAsia" w:hint="cs"/>
                <w:b/>
                <w:bCs/>
                <w:sz w:val="28"/>
                <w:szCs w:val="28"/>
                <w:rtl/>
              </w:rPr>
              <w:t>الانغماس</w:t>
            </w:r>
            <w:r>
              <w:rPr>
                <w:rFonts w:ascii="Arial" w:hAnsi="Arial" w:eastAsiaTheme="minorEastAsia" w:hint="cs"/>
                <w:b/>
                <w:bCs/>
                <w:sz w:val="28"/>
                <w:szCs w:val="28"/>
                <w:rtl/>
              </w:rPr>
              <w:t xml:space="preserve"> </w:t>
            </w:r>
            <w:r w:rsidRPr="00C07A4A">
              <w:rPr>
                <w:rFonts w:ascii="Arial" w:hAnsi="Arial" w:eastAsiaTheme="minorEastAsia"/>
                <w:b/>
                <w:bCs/>
                <w:sz w:val="28"/>
                <w:szCs w:val="28"/>
                <w:rtl/>
              </w:rPr>
              <w:t>–</w:t>
            </w:r>
            <w:r w:rsidRPr="009E437E">
              <w:rPr>
                <w:rFonts w:ascii="Arial" w:hAnsi="Arial" w:eastAsiaTheme="minorEastAsia" w:hint="cs"/>
                <w:b/>
                <w:bCs/>
                <w:sz w:val="28"/>
                <w:szCs w:val="28"/>
                <w:rtl/>
              </w:rPr>
              <w:t xml:space="preserve"> بغداد</w:t>
            </w:r>
            <w:r>
              <w:rPr>
                <w:rFonts w:ascii="Arial" w:hAnsi="Arial" w:eastAsiaTheme="minorEastAsia" w:hint="cs"/>
                <w:b/>
                <w:bCs/>
                <w:sz w:val="28"/>
                <w:szCs w:val="28"/>
                <w:rtl/>
              </w:rPr>
              <w:t xml:space="preserve"> </w:t>
            </w:r>
            <w:r w:rsidRPr="00C07A4A">
              <w:rPr>
                <w:rFonts w:ascii="Arial" w:hAnsi="Arial" w:eastAsiaTheme="minorEastAsia"/>
                <w:b/>
                <w:bCs/>
                <w:sz w:val="28"/>
                <w:szCs w:val="28"/>
                <w:rtl/>
              </w:rPr>
              <w:t>–</w:t>
            </w:r>
            <w:r w:rsidRPr="009E437E">
              <w:rPr>
                <w:rFonts w:ascii="Arial" w:hAnsi="Arial" w:eastAsiaTheme="minorEastAsia" w:hint="cs"/>
                <w:b/>
                <w:bCs/>
                <w:sz w:val="28"/>
                <w:szCs w:val="28"/>
                <w:rtl/>
              </w:rPr>
              <w:t xml:space="preserve"> البصرة</w:t>
            </w:r>
            <w:r>
              <w:rPr>
                <w:rFonts w:ascii="Arial" w:hAnsi="Arial" w:eastAsiaTheme="minorEastAsia" w:hint="cs"/>
                <w:b/>
                <w:bCs/>
                <w:sz w:val="28"/>
                <w:szCs w:val="28"/>
                <w:rtl/>
              </w:rPr>
              <w:t xml:space="preserve"> </w:t>
            </w:r>
            <w:r w:rsidRPr="00C07A4A">
              <w:rPr>
                <w:rFonts w:ascii="Arial" w:hAnsi="Arial" w:eastAsiaTheme="minorEastAsia"/>
                <w:b/>
                <w:bCs/>
                <w:sz w:val="28"/>
                <w:szCs w:val="28"/>
                <w:rtl/>
              </w:rPr>
              <w:t>–</w:t>
            </w:r>
            <w:r w:rsidRPr="009E437E">
              <w:rPr>
                <w:rFonts w:ascii="Arial" w:hAnsi="Arial" w:eastAsiaTheme="minorEastAsia" w:hint="cs"/>
                <w:b/>
                <w:bCs/>
                <w:sz w:val="28"/>
                <w:szCs w:val="28"/>
                <w:rtl/>
              </w:rPr>
              <w:t xml:space="preserve"> الفرس</w:t>
            </w:r>
            <w:r>
              <w:rPr>
                <w:rFonts w:ascii="Arial" w:hAnsi="Arial" w:eastAsiaTheme="minorEastAsia" w:hint="cs"/>
                <w:b/>
                <w:bCs/>
                <w:sz w:val="28"/>
                <w:szCs w:val="28"/>
                <w:rtl/>
              </w:rPr>
              <w:t xml:space="preserve"> </w:t>
            </w:r>
            <w:r w:rsidRPr="009E437E">
              <w:rPr>
                <w:rFonts w:ascii="Arial" w:hAnsi="Arial" w:eastAsiaTheme="minorEastAsia" w:hint="cs"/>
                <w:b/>
                <w:bCs/>
                <w:sz w:val="28"/>
                <w:szCs w:val="28"/>
                <w:rtl/>
              </w:rPr>
              <w:t>- أرستقراطية العرب الأمويين</w:t>
            </w:r>
            <w:r>
              <w:rPr>
                <w:rFonts w:ascii="Arial" w:hAnsi="Arial" w:eastAsiaTheme="minorEastAsia" w:hint="cs"/>
                <w:b/>
                <w:bCs/>
                <w:sz w:val="28"/>
                <w:szCs w:val="28"/>
                <w:rtl/>
              </w:rPr>
              <w:t xml:space="preserve"> </w:t>
            </w:r>
            <w:r w:rsidRPr="009E437E">
              <w:rPr>
                <w:rFonts w:ascii="Arial" w:hAnsi="Arial" w:eastAsiaTheme="minorEastAsia" w:hint="cs"/>
                <w:b/>
                <w:bCs/>
                <w:sz w:val="28"/>
                <w:szCs w:val="28"/>
                <w:rtl/>
              </w:rPr>
              <w:t>- الديموقراطية الإسلامية</w:t>
            </w:r>
            <w:r w:rsidRPr="00C07A4A">
              <w:rPr>
                <w:rFonts w:ascii="Arial" w:hAnsi="Arial" w:eastAsiaTheme="minorEastAsia" w:hint="cs"/>
                <w:b/>
                <w:bCs/>
                <w:sz w:val="28"/>
                <w:szCs w:val="28"/>
                <w:rtl/>
              </w:rPr>
              <w:t>..</w:t>
            </w:r>
          </w:p>
          <w:p w:rsidR="00544DDC" w:rsidP="00544DDC">
            <w:pPr>
              <w:bidi/>
              <w:spacing w:after="0" w:line="240" w:lineRule="auto"/>
              <w:rPr>
                <w:rFonts w:ascii="Arial" w:hAnsi="Arial"/>
                <w:b/>
                <w:bCs/>
                <w:sz w:val="28"/>
                <w:szCs w:val="28"/>
                <w:rtl/>
              </w:rPr>
            </w:pPr>
          </w:p>
          <w:p w:rsidR="00544DDC" w:rsidP="00544DDC">
            <w:pPr>
              <w:bidi/>
              <w:spacing w:after="0" w:line="240" w:lineRule="auto"/>
              <w:rPr>
                <w:rFonts w:ascii="Arial" w:hAnsi="Arial"/>
                <w:b/>
                <w:bCs/>
                <w:sz w:val="28"/>
                <w:szCs w:val="28"/>
                <w:rtl/>
              </w:rPr>
            </w:pPr>
          </w:p>
          <w:p w:rsidR="00361B3A" w:rsidP="00544DDC">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407EBB" w:rsidP="00361B3A">
            <w:pPr>
              <w:bidi/>
              <w:spacing w:after="0" w:line="240" w:lineRule="auto"/>
              <w:rPr>
                <w:rFonts w:ascii="Arial" w:hAnsi="Arial" w:hint="cs"/>
                <w:b/>
                <w:bCs/>
                <w:sz w:val="28"/>
                <w:szCs w:val="28"/>
                <w:rtl/>
              </w:rPr>
            </w:pPr>
          </w:p>
          <w:p w:rsidR="00544DDC" w:rsidP="00407EBB">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يطالب المتعلمين بتحديد:</w:t>
            </w:r>
          </w:p>
          <w:p w:rsidR="00544DDC" w:rsidP="00544DDC">
            <w:pPr>
              <w:bidi/>
              <w:spacing w:after="0" w:line="240" w:lineRule="auto"/>
              <w:rPr>
                <w:rFonts w:ascii="Arial" w:hAnsi="Arial"/>
                <w:b/>
                <w:bCs/>
                <w:sz w:val="28"/>
                <w:szCs w:val="28"/>
                <w:rtl/>
              </w:rPr>
            </w:pPr>
            <w:r w:rsidRPr="005A3F26">
              <w:rPr>
                <w:rFonts w:ascii="Arial" w:hAnsi="Arial" w:eastAsiaTheme="minorEastAsia" w:hint="cs"/>
                <w:b/>
                <w:bCs/>
                <w:sz w:val="28"/>
                <w:szCs w:val="28"/>
                <w:rtl/>
              </w:rPr>
              <w:t>-</w:t>
            </w:r>
            <w:r>
              <w:rPr>
                <w:rFonts w:ascii="Arial" w:hAnsi="Arial" w:eastAsiaTheme="minorEastAsia" w:hint="cs"/>
                <w:b/>
                <w:bCs/>
                <w:sz w:val="28"/>
                <w:szCs w:val="28"/>
                <w:rtl/>
              </w:rPr>
              <w:t xml:space="preserve"> القضية التي يطرحها النص من خلال بداية النص ونهايته</w:t>
            </w:r>
            <w:r w:rsidRPr="004F03F4">
              <w:rPr>
                <w:rFonts w:ascii="Arial" w:hAnsi="Arial" w:eastAsiaTheme="minorEastAsia" w:hint="cs"/>
                <w:b/>
                <w:bCs/>
                <w:sz w:val="28"/>
                <w:szCs w:val="28"/>
                <w:rtl/>
              </w:rPr>
              <w:t>.</w:t>
            </w:r>
          </w:p>
          <w:p w:rsidR="00544DDC" w:rsidP="00544DDC">
            <w:pPr>
              <w:bidi/>
              <w:spacing w:after="0" w:line="240" w:lineRule="auto"/>
              <w:rPr>
                <w:rFonts w:ascii="Arial" w:hAnsi="Arial"/>
                <w:b/>
                <w:bCs/>
                <w:sz w:val="28"/>
                <w:szCs w:val="28"/>
                <w:rtl/>
              </w:rPr>
            </w:pPr>
          </w:p>
          <w:p w:rsidR="00361B3A" w:rsidP="00544DDC">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544DDC" w:rsidP="00361B3A">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5A3F26">
              <w:rPr>
                <w:rFonts w:ascii="Arial" w:hAnsi="Arial" w:eastAsiaTheme="minorEastAsia" w:hint="cs"/>
                <w:b/>
                <w:bCs/>
                <w:sz w:val="28"/>
                <w:szCs w:val="28"/>
                <w:rtl/>
              </w:rPr>
              <w:t>يساعد المتعلمين على استيعاب المهارة والإحاطة بالآليات والأساليب الموظفة فيها، بالأسئلة الديدكتيكية الآتية:</w:t>
            </w:r>
          </w:p>
          <w:p w:rsidR="00544DDC" w:rsidP="00544DDC">
            <w:pPr>
              <w:bidi/>
              <w:spacing w:after="0" w:line="240" w:lineRule="auto"/>
              <w:rPr>
                <w:rFonts w:ascii="Arial" w:hAnsi="Arial"/>
                <w:b/>
                <w:bCs/>
                <w:sz w:val="28"/>
                <w:szCs w:val="28"/>
                <w:rtl/>
              </w:rPr>
            </w:pPr>
            <w:r w:rsidRPr="005A3F26">
              <w:rPr>
                <w:rFonts w:ascii="Arial" w:hAnsi="Arial" w:eastAsiaTheme="minorEastAsia" w:hint="cs"/>
                <w:b/>
                <w:bCs/>
                <w:sz w:val="28"/>
                <w:szCs w:val="28"/>
                <w:rtl/>
              </w:rPr>
              <w:t>-</w:t>
            </w:r>
            <w:r w:rsidRPr="005B4F9D">
              <w:rPr>
                <w:rFonts w:ascii="Arial" w:hAnsi="Arial" w:eastAsiaTheme="minorEastAsia" w:hint="cs"/>
                <w:b/>
                <w:bCs/>
                <w:sz w:val="28"/>
                <w:szCs w:val="28"/>
                <w:rtl/>
              </w:rPr>
              <w:t xml:space="preserve"> </w:t>
            </w:r>
            <w:r>
              <w:rPr>
                <w:rFonts w:ascii="Arial" w:hAnsi="Arial" w:eastAsiaTheme="minorEastAsia" w:hint="cs"/>
                <w:b/>
                <w:bCs/>
                <w:sz w:val="28"/>
                <w:szCs w:val="28"/>
                <w:rtl/>
              </w:rPr>
              <w:t>ما هي</w:t>
            </w:r>
            <w:r w:rsidRPr="005B4F9D">
              <w:rPr>
                <w:rFonts w:ascii="Arial" w:hAnsi="Arial" w:eastAsiaTheme="minorEastAsia" w:hint="cs"/>
                <w:b/>
                <w:bCs/>
                <w:sz w:val="28"/>
                <w:szCs w:val="28"/>
                <w:rtl/>
              </w:rPr>
              <w:t xml:space="preserve"> </w:t>
            </w:r>
            <w:r>
              <w:rPr>
                <w:rFonts w:ascii="Arial" w:hAnsi="Arial" w:eastAsiaTheme="minorEastAsia" w:hint="cs"/>
                <w:b/>
                <w:bCs/>
                <w:sz w:val="28"/>
                <w:szCs w:val="28"/>
                <w:rtl/>
              </w:rPr>
              <w:t>ال</w:t>
            </w:r>
            <w:r w:rsidRPr="005B4F9D">
              <w:rPr>
                <w:rFonts w:ascii="Arial" w:hAnsi="Arial" w:eastAsiaTheme="minorEastAsia" w:hint="cs"/>
                <w:b/>
                <w:bCs/>
                <w:sz w:val="28"/>
                <w:szCs w:val="28"/>
                <w:rtl/>
              </w:rPr>
              <w:t xml:space="preserve">أفكار </w:t>
            </w:r>
            <w:r>
              <w:rPr>
                <w:rFonts w:ascii="Arial" w:hAnsi="Arial" w:eastAsiaTheme="minorEastAsia" w:hint="cs"/>
                <w:b/>
                <w:bCs/>
                <w:sz w:val="28"/>
                <w:szCs w:val="28"/>
                <w:rtl/>
              </w:rPr>
              <w:t xml:space="preserve">التي يتضمنها </w:t>
            </w:r>
            <w:r w:rsidRPr="005B4F9D">
              <w:rPr>
                <w:rFonts w:ascii="Arial" w:hAnsi="Arial" w:eastAsiaTheme="minorEastAsia" w:hint="cs"/>
                <w:b/>
                <w:bCs/>
                <w:sz w:val="28"/>
                <w:szCs w:val="28"/>
                <w:rtl/>
              </w:rPr>
              <w:t>النص بشكل تدريجي</w:t>
            </w:r>
            <w:r>
              <w:rPr>
                <w:rFonts w:ascii="Arial" w:hAnsi="Arial" w:eastAsiaTheme="minorEastAsia" w:hint="cs"/>
                <w:b/>
                <w:bCs/>
                <w:sz w:val="28"/>
                <w:szCs w:val="28"/>
                <w:rtl/>
              </w:rPr>
              <w:t>؟.</w:t>
            </w:r>
          </w:p>
          <w:p w:rsidR="00544DDC" w:rsidP="00544DDC">
            <w:pPr>
              <w:bidi/>
              <w:spacing w:after="0" w:line="240" w:lineRule="auto"/>
              <w:rPr>
                <w:rFonts w:ascii="Arial" w:hAnsi="Arial"/>
                <w:b/>
                <w:bCs/>
                <w:sz w:val="28"/>
                <w:szCs w:val="28"/>
                <w:rtl/>
              </w:rPr>
            </w:pPr>
          </w:p>
          <w:p w:rsidR="00544DDC" w:rsidP="00544DDC">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p>
          <w:p w:rsidR="00544DDC" w:rsidP="00544DDC">
            <w:pPr>
              <w:bidi/>
              <w:spacing w:after="0" w:line="240" w:lineRule="auto"/>
              <w:rPr>
                <w:rFonts w:ascii="Arial" w:hAnsi="Arial"/>
                <w:b/>
                <w:bCs/>
                <w:sz w:val="28"/>
                <w:szCs w:val="28"/>
                <w:rtl/>
              </w:rPr>
            </w:pPr>
            <w:r w:rsidRPr="005A3F26">
              <w:rPr>
                <w:rFonts w:ascii="Arial" w:hAnsi="Arial" w:eastAsiaTheme="minorEastAsia" w:hint="cs"/>
                <w:b/>
                <w:bCs/>
                <w:sz w:val="28"/>
                <w:szCs w:val="28"/>
                <w:rtl/>
              </w:rPr>
              <w:t>-</w:t>
            </w:r>
            <w:r>
              <w:rPr>
                <w:rFonts w:ascii="Arial" w:hAnsi="Arial" w:eastAsiaTheme="minorEastAsia" w:hint="cs"/>
                <w:b/>
                <w:bCs/>
                <w:sz w:val="28"/>
                <w:szCs w:val="28"/>
                <w:rtl/>
              </w:rPr>
              <w:t xml:space="preserve"> كيف تم شرح هذه الأفكار وتحليلها؟.</w:t>
            </w:r>
          </w:p>
          <w:p w:rsidR="00544DDC" w:rsidRPr="005B4F9D" w:rsidP="00544DDC">
            <w:pPr>
              <w:bidi/>
              <w:spacing w:after="0" w:line="240" w:lineRule="auto"/>
              <w:rPr>
                <w:rFonts w:ascii="Arial" w:hAnsi="Arial"/>
                <w:b/>
                <w:bCs/>
                <w:sz w:val="28"/>
                <w:szCs w:val="28"/>
                <w:rtl/>
              </w:rPr>
            </w:pPr>
            <w:r>
              <w:rPr>
                <w:rFonts w:ascii="Arial" w:hAnsi="Arial" w:eastAsiaTheme="minorEastAsia" w:hint="cs"/>
                <w:b/>
                <w:bCs/>
                <w:sz w:val="28"/>
                <w:szCs w:val="28"/>
                <w:rtl/>
              </w:rPr>
              <w:t>ولماذا؟</w:t>
            </w:r>
          </w:p>
          <w:p w:rsidR="009A2D33" w:rsidP="00544DDC">
            <w:pPr>
              <w:tabs>
                <w:tab w:val="left" w:pos="2706"/>
              </w:tabs>
              <w:bidi/>
              <w:spacing w:after="0" w:line="240" w:lineRule="auto"/>
              <w:rPr>
                <w:rFonts w:ascii="Arial" w:hAnsi="Arial"/>
                <w:b/>
                <w:bCs/>
                <w:sz w:val="28"/>
                <w:szCs w:val="28"/>
                <w:rtl/>
              </w:rPr>
            </w:pPr>
          </w:p>
          <w:p w:rsidR="009A2D33" w:rsidP="009A2D33">
            <w:pPr>
              <w:tabs>
                <w:tab w:val="left" w:pos="2706"/>
              </w:tabs>
              <w:bidi/>
              <w:spacing w:after="0" w:line="240" w:lineRule="auto"/>
              <w:rPr>
                <w:rFonts w:ascii="Arial" w:hAnsi="Arial"/>
                <w:b/>
                <w:bCs/>
                <w:sz w:val="28"/>
                <w:szCs w:val="28"/>
                <w:rtl/>
              </w:rPr>
            </w:pPr>
          </w:p>
          <w:p w:rsidR="009A2D33" w:rsidP="009A2D33">
            <w:pPr>
              <w:tabs>
                <w:tab w:val="left" w:pos="2706"/>
              </w:tabs>
              <w:bidi/>
              <w:spacing w:after="0" w:line="240" w:lineRule="auto"/>
              <w:rPr>
                <w:rFonts w:ascii="Arial" w:hAnsi="Arial"/>
                <w:b/>
                <w:bCs/>
                <w:sz w:val="28"/>
                <w:szCs w:val="28"/>
                <w:rtl/>
              </w:rPr>
            </w:pPr>
          </w:p>
          <w:p w:rsidR="00544DDC" w:rsidP="009A2D33">
            <w:pPr>
              <w:tabs>
                <w:tab w:val="left" w:pos="2706"/>
              </w:tabs>
              <w:bidi/>
              <w:spacing w:after="0" w:line="240" w:lineRule="auto"/>
              <w:rPr>
                <w:rFonts w:ascii="Arial" w:hAnsi="Arial"/>
                <w:b/>
                <w:bCs/>
                <w:sz w:val="28"/>
                <w:szCs w:val="28"/>
                <w:rtl/>
              </w:rPr>
            </w:pPr>
            <w:r w:rsidRPr="005A3F26">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C07A4A">
              <w:rPr>
                <w:rFonts w:ascii="Arial" w:hAnsi="Arial" w:eastAsiaTheme="minorEastAsia" w:hint="cs"/>
                <w:b/>
                <w:bCs/>
                <w:sz w:val="28"/>
                <w:szCs w:val="28"/>
                <w:rtl/>
              </w:rPr>
              <w:t>بماذا</w:t>
            </w:r>
            <w:r>
              <w:rPr>
                <w:rFonts w:ascii="Arial" w:hAnsi="Arial" w:eastAsiaTheme="minorEastAsia" w:hint="cs"/>
                <w:b/>
                <w:bCs/>
                <w:sz w:val="28"/>
                <w:szCs w:val="28"/>
                <w:rtl/>
              </w:rPr>
              <w:t xml:space="preserve"> </w:t>
            </w:r>
            <w:r w:rsidRPr="00C07A4A">
              <w:rPr>
                <w:rFonts w:ascii="Arial" w:hAnsi="Arial" w:eastAsiaTheme="minorEastAsia" w:hint="cs"/>
                <w:b/>
                <w:bCs/>
                <w:sz w:val="28"/>
                <w:szCs w:val="28"/>
                <w:rtl/>
              </w:rPr>
              <w:t xml:space="preserve">استعان </w:t>
            </w:r>
            <w:r>
              <w:rPr>
                <w:rFonts w:ascii="Arial" w:hAnsi="Arial" w:eastAsiaTheme="minorEastAsia" w:hint="cs"/>
                <w:b/>
                <w:bCs/>
                <w:sz w:val="28"/>
                <w:szCs w:val="28"/>
                <w:rtl/>
              </w:rPr>
              <w:t>الكاتب لتدعيم الآراء والتصورات التي يعرضها للشرح والتفسير؟</w:t>
            </w:r>
          </w:p>
          <w:p w:rsidR="00544DDC" w:rsidP="00544DDC">
            <w:pPr>
              <w:tabs>
                <w:tab w:val="left" w:pos="2706"/>
              </w:tabs>
              <w:bidi/>
              <w:spacing w:after="0" w:line="240" w:lineRule="auto"/>
              <w:rPr>
                <w:rFonts w:ascii="Arial" w:hAnsi="Arial"/>
                <w:b/>
                <w:bCs/>
                <w:sz w:val="28"/>
                <w:szCs w:val="28"/>
                <w:rtl/>
              </w:rPr>
            </w:pPr>
            <w:r w:rsidRPr="005A3F26">
              <w:rPr>
                <w:rFonts w:ascii="Arial" w:hAnsi="Arial" w:eastAsiaTheme="minorEastAsia" w:hint="cs"/>
                <w:b/>
                <w:bCs/>
                <w:sz w:val="28"/>
                <w:szCs w:val="28"/>
                <w:rtl/>
              </w:rPr>
              <w:t>-</w:t>
            </w:r>
            <w:r>
              <w:rPr>
                <w:rFonts w:ascii="Arial" w:hAnsi="Arial" w:eastAsiaTheme="minorEastAsia" w:hint="cs"/>
                <w:b/>
                <w:bCs/>
                <w:sz w:val="28"/>
                <w:szCs w:val="28"/>
                <w:rtl/>
              </w:rPr>
              <w:t xml:space="preserve"> فيم تتمثل أهميتها؟</w:t>
            </w:r>
          </w:p>
          <w:p w:rsidR="00544DDC" w:rsidP="00544DDC">
            <w:pPr>
              <w:tabs>
                <w:tab w:val="left" w:pos="2706"/>
              </w:tabs>
              <w:bidi/>
              <w:spacing w:after="0" w:line="240" w:lineRule="auto"/>
              <w:rPr>
                <w:rFonts w:ascii="Arial" w:hAnsi="Arial"/>
                <w:b/>
                <w:bCs/>
                <w:sz w:val="28"/>
                <w:szCs w:val="28"/>
                <w:rtl/>
              </w:rPr>
            </w:pPr>
          </w:p>
          <w:p w:rsidR="00544DDC" w:rsidRPr="00C07A4A" w:rsidP="00544DDC">
            <w:pPr>
              <w:tabs>
                <w:tab w:val="left" w:pos="2706"/>
              </w:tabs>
              <w:bidi/>
              <w:spacing w:after="0" w:line="240" w:lineRule="auto"/>
              <w:rPr>
                <w:rFonts w:ascii="Arial" w:hAnsi="Arial"/>
                <w:b/>
                <w:bCs/>
                <w:sz w:val="28"/>
                <w:szCs w:val="28"/>
                <w:rtl/>
              </w:rPr>
            </w:pPr>
          </w:p>
          <w:p w:rsidR="00544DDC" w:rsidP="00544DDC">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p>
          <w:p w:rsidR="009A2D33" w:rsidRPr="005A3F26" w:rsidP="009A2D33">
            <w:pPr>
              <w:bidi/>
              <w:spacing w:after="0" w:line="240" w:lineRule="auto"/>
              <w:rPr>
                <w:rFonts w:ascii="Arial" w:hAnsi="Arial"/>
                <w:b/>
                <w:bCs/>
                <w:sz w:val="28"/>
                <w:szCs w:val="28"/>
                <w:rtl/>
              </w:rPr>
            </w:pPr>
          </w:p>
          <w:p w:rsidR="00544DDC" w:rsidRPr="005A3F26" w:rsidP="00544DDC">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5A3F26">
              <w:rPr>
                <w:rFonts w:ascii="Arial" w:hAnsi="Arial" w:eastAsiaTheme="minorEastAsia"/>
                <w:b/>
                <w:bCs/>
                <w:sz w:val="28"/>
                <w:szCs w:val="28"/>
                <w:rtl/>
              </w:rPr>
              <w:t xml:space="preserve">يطالب المتعلمين بصياغة </w:t>
            </w:r>
            <w:r w:rsidRPr="005A3F26">
              <w:rPr>
                <w:rFonts w:ascii="Arial" w:hAnsi="Arial" w:eastAsiaTheme="minorEastAsia" w:hint="cs"/>
                <w:b/>
                <w:bCs/>
                <w:sz w:val="28"/>
                <w:szCs w:val="28"/>
                <w:rtl/>
              </w:rPr>
              <w:t>ا</w:t>
            </w:r>
            <w:r w:rsidRPr="005A3F26">
              <w:rPr>
                <w:rFonts w:ascii="Arial" w:hAnsi="Arial" w:eastAsiaTheme="minorEastAsia"/>
                <w:b/>
                <w:bCs/>
                <w:sz w:val="28"/>
                <w:szCs w:val="28"/>
                <w:rtl/>
              </w:rPr>
              <w:t xml:space="preserve">ستنتاج يعرِّف </w:t>
            </w:r>
            <w:r w:rsidRPr="005A3F26">
              <w:rPr>
                <w:rFonts w:ascii="Arial" w:hAnsi="Arial" w:eastAsiaTheme="minorEastAsia" w:hint="cs"/>
                <w:b/>
                <w:bCs/>
                <w:sz w:val="28"/>
                <w:szCs w:val="28"/>
                <w:rtl/>
              </w:rPr>
              <w:t>مهارة</w:t>
            </w:r>
          </w:p>
          <w:p w:rsidR="00544DDC" w:rsidRPr="005A3F26" w:rsidP="00544DDC">
            <w:pPr>
              <w:bidi/>
              <w:spacing w:after="0" w:line="240" w:lineRule="auto"/>
              <w:rPr>
                <w:rFonts w:ascii="Arial" w:hAnsi="Arial"/>
                <w:b/>
                <w:bCs/>
                <w:sz w:val="28"/>
                <w:szCs w:val="28"/>
                <w:rtl/>
              </w:rPr>
            </w:pPr>
            <w:r>
              <w:rPr>
                <w:rFonts w:ascii="Arial" w:hAnsi="Arial" w:eastAsiaTheme="minorEastAsia" w:hint="cs"/>
                <w:b/>
                <w:bCs/>
                <w:sz w:val="28"/>
                <w:szCs w:val="28"/>
                <w:rtl/>
              </w:rPr>
              <w:t>"الشرح والتفسير</w:t>
            </w:r>
            <w:r w:rsidRPr="005A3F26">
              <w:rPr>
                <w:rFonts w:ascii="Arial" w:hAnsi="Arial" w:eastAsiaTheme="minorEastAsia" w:hint="cs"/>
                <w:b/>
                <w:bCs/>
                <w:sz w:val="28"/>
                <w:szCs w:val="28"/>
                <w:rtl/>
              </w:rPr>
              <w:t>"</w:t>
            </w:r>
            <w:r w:rsidRPr="005A3F26">
              <w:rPr>
                <w:rFonts w:ascii="Arial" w:hAnsi="Arial" w:eastAsiaTheme="minorEastAsia"/>
                <w:b/>
                <w:bCs/>
                <w:sz w:val="28"/>
                <w:szCs w:val="28"/>
                <w:rtl/>
              </w:rPr>
              <w:t>،</w:t>
            </w:r>
          </w:p>
          <w:p w:rsidR="00544DDC" w:rsidRPr="00C07A4A" w:rsidP="00C904C5">
            <w:pPr>
              <w:bidi/>
              <w:spacing w:after="0" w:line="240" w:lineRule="auto"/>
              <w:rPr>
                <w:rFonts w:ascii="Arial" w:hAnsi="Arial"/>
                <w:b/>
                <w:bCs/>
                <w:sz w:val="28"/>
                <w:szCs w:val="28"/>
                <w:rtl/>
              </w:rPr>
            </w:pPr>
          </w:p>
        </w:tc>
        <w:tc>
          <w:tcPr>
            <w:tcW w:w="7937" w:type="dxa"/>
            <w:tcBorders>
              <w:top w:val="single" w:sz="18" w:space="0" w:color="auto"/>
              <w:left w:val="single" w:sz="18" w:space="0" w:color="auto"/>
              <w:bottom w:val="single" w:sz="18" w:space="0" w:color="auto"/>
              <w:right w:val="single" w:sz="18" w:space="0" w:color="auto"/>
            </w:tcBorders>
          </w:tcPr>
          <w:p w:rsidR="009E437E" w:rsidRPr="009E437E" w:rsidP="00544DDC">
            <w:pPr>
              <w:numPr>
                <w:ilvl w:val="0"/>
                <w:numId w:val="17"/>
              </w:numPr>
              <w:bidi/>
              <w:spacing w:after="0" w:line="240" w:lineRule="auto"/>
              <w:ind w:left="720" w:hanging="360"/>
              <w:contextualSpacing/>
              <w:rPr>
                <w:rFonts w:eastAsia="Calibri"/>
                <w:b/>
                <w:bCs/>
                <w:rtl/>
                <w:lang w:eastAsia="en-US" w:bidi="ar-MA"/>
              </w:rPr>
            </w:pPr>
            <w:r w:rsidRPr="009E437E">
              <w:rPr>
                <w:rFonts w:eastAsiaTheme="minorEastAsia" w:hint="cs"/>
                <w:b/>
                <w:bCs/>
                <w:color w:val="C00000"/>
                <w:sz w:val="32"/>
                <w:szCs w:val="32"/>
                <w:u w:val="double"/>
                <w:rtl/>
                <w:lang w:bidi="ar-MA"/>
              </w:rPr>
              <w:t>نص الانطلاق:</w:t>
            </w:r>
            <w:r w:rsidRPr="009E437E">
              <w:rPr>
                <w:rFonts w:eastAsia="Calibri" w:hint="cs"/>
                <w:b/>
                <w:bCs/>
                <w:rtl/>
                <w:lang w:eastAsia="en-US" w:bidi="ar-MA"/>
              </w:rPr>
              <w:t xml:space="preserve">     </w:t>
            </w:r>
          </w:p>
          <w:p w:rsidR="00544DDC" w:rsidP="00544DDC">
            <w:pPr>
              <w:bidi/>
              <w:spacing w:after="200" w:line="276" w:lineRule="auto"/>
              <w:jc w:val="both"/>
              <w:rPr>
                <w:rFonts w:eastAsia="Calibri"/>
                <w:b/>
                <w:bCs/>
                <w:sz w:val="28"/>
                <w:szCs w:val="28"/>
                <w:rtl/>
                <w:lang w:bidi="ar-MA"/>
              </w:rPr>
            </w:pPr>
            <w:r w:rsidRPr="009E437E">
              <w:rPr>
                <w:rFonts w:eastAsia="Calibri" w:hint="cs"/>
                <w:b/>
                <w:bCs/>
                <w:sz w:val="28"/>
                <w:szCs w:val="28"/>
                <w:rtl/>
                <w:lang w:bidi="ar-MA"/>
              </w:rPr>
              <w:t>عنوان النص: مقالة أدبية: الكاتب محمد مصطفى هدارة، المرجع: اتجاهات الشعر العربي في القرن الثاني الهجري. دار المعرفة الجامعية.ص 73-74 بتصرف.   ص: 81 ك.م.</w:t>
            </w:r>
          </w:p>
          <w:p w:rsidR="00544DDC" w:rsidRPr="009E437E" w:rsidP="00544DDC">
            <w:pPr>
              <w:bidi/>
              <w:spacing w:after="200" w:line="276" w:lineRule="auto"/>
              <w:jc w:val="both"/>
              <w:rPr>
                <w:rFonts w:eastAsia="Calibri"/>
                <w:b/>
                <w:bCs/>
                <w:sz w:val="28"/>
                <w:szCs w:val="28"/>
                <w:rtl/>
                <w:lang w:bidi="ar-MA"/>
              </w:rPr>
            </w:pPr>
            <w:r w:rsidRPr="009E437E">
              <w:rPr>
                <w:rFonts w:eastAsia="Calibri" w:hint="cs"/>
                <w:b/>
                <w:bCs/>
                <w:sz w:val="28"/>
                <w:szCs w:val="28"/>
                <w:rtl/>
                <w:lang w:bidi="ar-MA"/>
              </w:rPr>
              <w:t xml:space="preserve">قراءة نص الانطلاق قراءة أولى بهدف شرح الكلمات الصعبة وتفسير العبارات والتراكيب الغامضة، والوقوف بعد ذلك على بعض المعطيات التي تمكن من التجاوب والتفاعل مع النص.                                                                  </w:t>
            </w:r>
          </w:p>
          <w:p w:rsidR="00544DDC" w:rsidRPr="009E437E" w:rsidP="00544DDC">
            <w:pPr>
              <w:numPr>
                <w:ilvl w:val="0"/>
                <w:numId w:val="17"/>
              </w:numPr>
              <w:bidi/>
              <w:spacing w:after="0" w:line="240" w:lineRule="auto"/>
              <w:ind w:left="720" w:hanging="360"/>
              <w:contextualSpacing/>
              <w:rPr>
                <w:b/>
                <w:bCs/>
                <w:color w:val="00B050"/>
                <w:rtl/>
              </w:rPr>
            </w:pPr>
            <w:r w:rsidRPr="009E437E">
              <w:rPr>
                <w:rFonts w:eastAsiaTheme="minorEastAsia" w:hint="cs"/>
                <w:b/>
                <w:bCs/>
                <w:color w:val="C00000"/>
                <w:sz w:val="32"/>
                <w:szCs w:val="32"/>
                <w:u w:val="double"/>
                <w:rtl/>
                <w:lang w:bidi="ar-MA"/>
              </w:rPr>
              <w:t>فهم  نص الانطلاق:</w:t>
            </w:r>
          </w:p>
          <w:p w:rsidR="00552D1C" w:rsidRPr="009E437E" w:rsidP="00544DDC">
            <w:pPr>
              <w:numPr>
                <w:ilvl w:val="0"/>
                <w:numId w:val="18"/>
              </w:numPr>
              <w:bidi/>
              <w:spacing w:after="0" w:line="240" w:lineRule="auto"/>
              <w:ind w:left="720" w:hanging="360"/>
              <w:rPr>
                <w:b/>
                <w:bCs/>
                <w:color w:val="984806" w:themeShade="80"/>
                <w:sz w:val="28"/>
                <w:szCs w:val="28"/>
                <w:u w:val="single"/>
                <w:rtl/>
              </w:rPr>
            </w:pPr>
            <w:r w:rsidRPr="009E437E">
              <w:rPr>
                <w:rFonts w:eastAsiaTheme="minorEastAsia" w:hint="cs"/>
                <w:b/>
                <w:bCs/>
                <w:color w:val="984806" w:themeShade="80"/>
                <w:sz w:val="28"/>
                <w:szCs w:val="28"/>
                <w:u w:val="single"/>
                <w:rtl/>
              </w:rPr>
              <w:t>القراءة الأولى</w:t>
            </w:r>
          </w:p>
          <w:p w:rsidR="00552D1C" w:rsidRPr="009E437E" w:rsidP="00544DDC">
            <w:pPr>
              <w:numPr>
                <w:ilvl w:val="0"/>
                <w:numId w:val="19"/>
              </w:numPr>
              <w:bidi/>
              <w:spacing w:after="0" w:line="240" w:lineRule="auto"/>
              <w:ind w:left="720" w:hanging="360"/>
              <w:rPr>
                <w:b/>
                <w:bCs/>
                <w:color w:val="984806" w:themeShade="80"/>
                <w:sz w:val="28"/>
                <w:szCs w:val="28"/>
                <w:u w:val="single"/>
                <w:rtl/>
              </w:rPr>
            </w:pPr>
            <w:r w:rsidRPr="009E437E">
              <w:rPr>
                <w:rFonts w:eastAsiaTheme="minorEastAsia" w:hint="cs"/>
                <w:b/>
                <w:bCs/>
                <w:color w:val="984806" w:themeShade="80"/>
                <w:sz w:val="28"/>
                <w:szCs w:val="28"/>
                <w:u w:val="single"/>
                <w:rtl/>
              </w:rPr>
              <w:t>الكلمات الصعبة:</w:t>
            </w:r>
          </w:p>
          <w:p w:rsidR="00544DDC" w:rsidRPr="009E437E" w:rsidP="00544DDC">
            <w:pPr>
              <w:bidi/>
              <w:spacing w:after="0" w:line="240" w:lineRule="auto"/>
              <w:jc w:val="both"/>
              <w:rPr>
                <w:rFonts w:eastAsia="Calibri"/>
                <w:b/>
                <w:bCs/>
                <w:sz w:val="28"/>
                <w:szCs w:val="28"/>
                <w:lang w:bidi="ar-MA"/>
              </w:rPr>
            </w:pPr>
            <w:r w:rsidRPr="009E437E">
              <w:rPr>
                <w:rFonts w:eastAsia="Calibri" w:hint="cs"/>
                <w:b/>
                <w:bCs/>
                <w:sz w:val="28"/>
                <w:szCs w:val="28"/>
                <w:rtl/>
                <w:lang w:bidi="ar-MA"/>
              </w:rPr>
              <w:t>- الانغماس: الإسراف</w:t>
            </w:r>
          </w:p>
          <w:p w:rsidR="00544DDC" w:rsidRPr="009E437E" w:rsidP="00544DDC">
            <w:pPr>
              <w:bidi/>
              <w:spacing w:after="0" w:line="240" w:lineRule="auto"/>
              <w:jc w:val="both"/>
              <w:rPr>
                <w:rFonts w:eastAsia="Calibri"/>
                <w:b/>
                <w:bCs/>
                <w:sz w:val="28"/>
                <w:szCs w:val="28"/>
                <w:rtl/>
                <w:lang w:bidi="ar-MA"/>
              </w:rPr>
            </w:pPr>
            <w:r w:rsidRPr="009E437E">
              <w:rPr>
                <w:rFonts w:eastAsia="Calibri" w:hint="cs"/>
                <w:b/>
                <w:bCs/>
                <w:sz w:val="28"/>
                <w:szCs w:val="28"/>
                <w:rtl/>
                <w:lang w:bidi="ar-MA"/>
              </w:rPr>
              <w:t xml:space="preserve">- بغداد: مدينة عراقية </w:t>
            </w:r>
            <w:r w:rsidRPr="009E437E">
              <w:rPr>
                <w:rFonts w:eastAsia="Calibri"/>
                <w:b/>
                <w:bCs/>
                <w:sz w:val="28"/>
                <w:szCs w:val="28"/>
                <w:rtl/>
                <w:lang w:bidi="ar-MA"/>
              </w:rPr>
              <w:t>بناها الخليفة العباسي</w:t>
            </w:r>
            <w:r w:rsidRPr="009E437E">
              <w:rPr>
                <w:rFonts w:eastAsia="Calibri"/>
                <w:b/>
                <w:bCs/>
                <w:sz w:val="28"/>
                <w:szCs w:val="28"/>
                <w:lang w:bidi="ar-MA"/>
              </w:rPr>
              <w:t> </w:t>
            </w:r>
            <w:hyperlink r:id="rId6" w:tooltip="أبو جعفر المنصور" w:history="1">
              <w:r w:rsidRPr="009E437E">
                <w:rPr>
                  <w:rFonts w:eastAsia="Calibri"/>
                  <w:b/>
                  <w:bCs/>
                  <w:sz w:val="28"/>
                  <w:szCs w:val="28"/>
                  <w:rtl/>
                  <w:lang w:bidi="ar-MA"/>
                </w:rPr>
                <w:t>المنصور</w:t>
              </w:r>
            </w:hyperlink>
            <w:r w:rsidRPr="009E437E">
              <w:rPr>
                <w:rFonts w:eastAsia="Calibri"/>
                <w:b/>
                <w:bCs/>
                <w:sz w:val="28"/>
                <w:szCs w:val="28"/>
                <w:lang w:bidi="ar-MA"/>
              </w:rPr>
              <w:t> </w:t>
            </w:r>
            <w:r w:rsidRPr="009E437E">
              <w:rPr>
                <w:rFonts w:eastAsia="Calibri"/>
                <w:b/>
                <w:bCs/>
                <w:sz w:val="28"/>
                <w:szCs w:val="28"/>
                <w:rtl/>
                <w:lang w:bidi="ar-MA"/>
              </w:rPr>
              <w:t>في</w:t>
            </w:r>
            <w:r w:rsidRPr="009E437E">
              <w:rPr>
                <w:rFonts w:eastAsia="Calibri"/>
                <w:b/>
                <w:bCs/>
                <w:sz w:val="28"/>
                <w:szCs w:val="28"/>
                <w:lang w:bidi="ar-MA"/>
              </w:rPr>
              <w:t> </w:t>
            </w:r>
            <w:hyperlink r:id="rId7" w:tooltip="قرن 8" w:history="1">
              <w:r w:rsidRPr="009E437E">
                <w:rPr>
                  <w:rFonts w:eastAsia="Calibri"/>
                  <w:b/>
                  <w:bCs/>
                  <w:sz w:val="28"/>
                  <w:szCs w:val="28"/>
                  <w:rtl/>
                  <w:lang w:bidi="ar-MA"/>
                </w:rPr>
                <w:t>القرن الثامن</w:t>
              </w:r>
            </w:hyperlink>
            <w:r w:rsidRPr="009E437E">
              <w:rPr>
                <w:rFonts w:eastAsia="Calibri"/>
                <w:b/>
                <w:bCs/>
                <w:sz w:val="28"/>
                <w:szCs w:val="28"/>
                <w:rtl/>
                <w:lang w:bidi="ar-MA"/>
              </w:rPr>
              <w:t>، واتخذها عاصمةً</w:t>
            </w:r>
            <w:r w:rsidRPr="009E437E">
              <w:rPr>
                <w:rFonts w:eastAsia="Calibri"/>
                <w:b/>
                <w:bCs/>
                <w:sz w:val="28"/>
                <w:szCs w:val="28"/>
                <w:lang w:bidi="ar-MA"/>
              </w:rPr>
              <w:t> </w:t>
            </w:r>
            <w:hyperlink r:id="rId8" w:tooltip="الدولة العباسية" w:history="1">
              <w:r w:rsidRPr="009E437E">
                <w:rPr>
                  <w:rFonts w:eastAsia="Calibri"/>
                  <w:b/>
                  <w:bCs/>
                  <w:sz w:val="28"/>
                  <w:szCs w:val="28"/>
                  <w:rtl/>
                  <w:lang w:bidi="ar-MA"/>
                </w:rPr>
                <w:t>للدولة العباسية</w:t>
              </w:r>
            </w:hyperlink>
            <w:r w:rsidRPr="009E437E">
              <w:rPr>
                <w:rFonts w:eastAsia="Calibri"/>
                <w:b/>
                <w:bCs/>
                <w:sz w:val="28"/>
                <w:szCs w:val="28"/>
                <w:rtl/>
                <w:lang w:bidi="ar-MA"/>
              </w:rPr>
              <w:t>؛ أصبح لبغداد بعدها مكانة عظيمة، فكانت أهم مراكز العلم على تنوعه في العالم وملتقى</w:t>
            </w:r>
            <w:r>
              <w:rPr>
                <w:rFonts w:eastAsia="Calibri" w:hint="cs"/>
                <w:b/>
                <w:bCs/>
                <w:sz w:val="28"/>
                <w:szCs w:val="28"/>
                <w:rtl/>
                <w:lang w:bidi="ar-MA"/>
              </w:rPr>
              <w:t xml:space="preserve"> </w:t>
            </w:r>
            <w:hyperlink r:id="rId9" w:tooltip="عالم" w:history="1">
              <w:r w:rsidRPr="009E437E">
                <w:rPr>
                  <w:rFonts w:eastAsia="Calibri"/>
                  <w:b/>
                  <w:bCs/>
                  <w:sz w:val="28"/>
                  <w:szCs w:val="28"/>
                  <w:rtl/>
                  <w:lang w:bidi="ar-MA"/>
                </w:rPr>
                <w:t>للعلماء</w:t>
              </w:r>
            </w:hyperlink>
            <w:r w:rsidRPr="009E437E">
              <w:rPr>
                <w:rFonts w:eastAsia="Calibri"/>
                <w:b/>
                <w:bCs/>
                <w:sz w:val="28"/>
                <w:szCs w:val="28"/>
                <w:lang w:bidi="ar-MA"/>
              </w:rPr>
              <w:t> </w:t>
            </w:r>
            <w:r w:rsidRPr="009E437E">
              <w:rPr>
                <w:rFonts w:eastAsia="Calibri"/>
                <w:b/>
                <w:bCs/>
                <w:sz w:val="28"/>
                <w:szCs w:val="28"/>
                <w:rtl/>
                <w:lang w:bidi="ar-MA"/>
              </w:rPr>
              <w:t>والدارسين لعدة قرون من الزمن</w:t>
            </w:r>
            <w:r w:rsidRPr="009E437E">
              <w:rPr>
                <w:rFonts w:eastAsia="Calibri" w:hint="cs"/>
                <w:b/>
                <w:bCs/>
                <w:sz w:val="28"/>
                <w:szCs w:val="28"/>
                <w:rtl/>
                <w:lang w:bidi="ar-MA"/>
              </w:rPr>
              <w:t>.</w:t>
            </w:r>
          </w:p>
          <w:p w:rsidR="00544DDC" w:rsidRPr="009E437E" w:rsidP="00544DDC">
            <w:pPr>
              <w:bidi/>
              <w:spacing w:after="0" w:line="240" w:lineRule="auto"/>
              <w:jc w:val="both"/>
              <w:rPr>
                <w:rFonts w:eastAsia="Calibri"/>
                <w:b/>
                <w:bCs/>
                <w:sz w:val="28"/>
                <w:szCs w:val="28"/>
                <w:rtl/>
                <w:lang w:bidi="ar-MA"/>
              </w:rPr>
            </w:pPr>
            <w:r w:rsidRPr="009E437E">
              <w:rPr>
                <w:rFonts w:eastAsia="Calibri" w:hint="cs"/>
                <w:b/>
                <w:bCs/>
                <w:sz w:val="28"/>
                <w:szCs w:val="28"/>
                <w:rtl/>
                <w:lang w:bidi="ar-MA"/>
              </w:rPr>
              <w:t xml:space="preserve">- البصرة: مدينة عراقية، </w:t>
            </w:r>
            <w:r w:rsidRPr="009E437E">
              <w:rPr>
                <w:rFonts w:eastAsia="Calibri"/>
                <w:b/>
                <w:bCs/>
                <w:sz w:val="28"/>
                <w:szCs w:val="28"/>
                <w:rtl/>
                <w:lang w:bidi="ar-MA"/>
              </w:rPr>
              <w:t>قديمة شيدها</w:t>
            </w:r>
            <w:r w:rsidRPr="009E437E">
              <w:rPr>
                <w:rFonts w:eastAsia="Calibri"/>
                <w:b/>
                <w:bCs/>
                <w:sz w:val="28"/>
                <w:szCs w:val="28"/>
                <w:lang w:bidi="ar-MA"/>
              </w:rPr>
              <w:t> </w:t>
            </w:r>
            <w:hyperlink r:id="rId10" w:tooltip="عتبة بن غزوان" w:history="1">
              <w:r w:rsidRPr="009E437E">
                <w:rPr>
                  <w:rFonts w:eastAsia="Calibri"/>
                  <w:b/>
                  <w:bCs/>
                  <w:sz w:val="28"/>
                  <w:szCs w:val="28"/>
                  <w:rtl/>
                  <w:lang w:bidi="ar-MA"/>
                </w:rPr>
                <w:t>عتبة بن غزوان</w:t>
              </w:r>
            </w:hyperlink>
            <w:r w:rsidRPr="009E437E">
              <w:rPr>
                <w:rFonts w:eastAsia="Calibri"/>
                <w:b/>
                <w:bCs/>
                <w:sz w:val="28"/>
                <w:szCs w:val="28"/>
                <w:lang w:bidi="ar-MA"/>
              </w:rPr>
              <w:t> </w:t>
            </w:r>
            <w:r w:rsidRPr="009E437E">
              <w:rPr>
                <w:rFonts w:eastAsia="Calibri"/>
                <w:b/>
                <w:bCs/>
                <w:sz w:val="28"/>
                <w:szCs w:val="28"/>
                <w:rtl/>
                <w:lang w:bidi="ar-MA"/>
              </w:rPr>
              <w:t>في عهد الخليفة</w:t>
            </w:r>
            <w:r w:rsidRPr="009E437E">
              <w:rPr>
                <w:rFonts w:eastAsia="Calibri"/>
                <w:b/>
                <w:bCs/>
                <w:sz w:val="28"/>
                <w:szCs w:val="28"/>
                <w:lang w:bidi="ar-MA"/>
              </w:rPr>
              <w:t> </w:t>
            </w:r>
            <w:hyperlink r:id="rId11" w:history="1">
              <w:r w:rsidRPr="009E437E">
                <w:rPr>
                  <w:rFonts w:eastAsia="Calibri"/>
                  <w:b/>
                  <w:bCs/>
                  <w:sz w:val="28"/>
                  <w:szCs w:val="28"/>
                  <w:rtl/>
                  <w:lang w:bidi="ar-MA"/>
                </w:rPr>
                <w:t>عمر بن الخطاب</w:t>
              </w:r>
            </w:hyperlink>
            <w:r w:rsidRPr="009E437E">
              <w:rPr>
                <w:rFonts w:eastAsia="Calibri" w:hint="cs"/>
                <w:b/>
                <w:bCs/>
                <w:sz w:val="28"/>
                <w:szCs w:val="28"/>
                <w:rtl/>
                <w:lang w:bidi="ar-MA"/>
              </w:rPr>
              <w:t>.</w:t>
            </w:r>
          </w:p>
          <w:p w:rsidR="00544DDC" w:rsidRPr="009E437E" w:rsidP="00544DDC">
            <w:pPr>
              <w:bidi/>
              <w:spacing w:after="0" w:line="240" w:lineRule="auto"/>
              <w:jc w:val="both"/>
              <w:rPr>
                <w:rFonts w:eastAsia="Calibri"/>
                <w:b/>
                <w:bCs/>
                <w:sz w:val="28"/>
                <w:szCs w:val="28"/>
                <w:rtl/>
                <w:lang w:bidi="ar-MA"/>
              </w:rPr>
            </w:pPr>
            <w:r w:rsidRPr="009E437E">
              <w:rPr>
                <w:rFonts w:eastAsia="Calibri" w:hint="cs"/>
                <w:b/>
                <w:bCs/>
                <w:sz w:val="28"/>
                <w:szCs w:val="28"/>
                <w:rtl/>
                <w:lang w:bidi="ar-MA"/>
              </w:rPr>
              <w:t xml:space="preserve">- الفرس: </w:t>
            </w:r>
            <w:r w:rsidRPr="009E437E">
              <w:rPr>
                <w:rFonts w:eastAsia="Calibri"/>
                <w:b/>
                <w:bCs/>
                <w:sz w:val="28"/>
                <w:szCs w:val="28"/>
                <w:rtl/>
                <w:lang w:bidi="ar-MA"/>
              </w:rPr>
              <w:t xml:space="preserve">بلاد </w:t>
            </w:r>
            <w:r w:rsidRPr="009E437E">
              <w:rPr>
                <w:rFonts w:eastAsia="Calibri" w:hint="cs"/>
                <w:b/>
                <w:bCs/>
                <w:sz w:val="28"/>
                <w:szCs w:val="28"/>
                <w:rtl/>
                <w:lang w:bidi="ar-MA"/>
              </w:rPr>
              <w:t xml:space="preserve">الفرس أو </w:t>
            </w:r>
            <w:r w:rsidRPr="009E437E">
              <w:rPr>
                <w:rFonts w:eastAsia="Calibri"/>
                <w:b/>
                <w:bCs/>
                <w:sz w:val="28"/>
                <w:szCs w:val="28"/>
                <w:rtl/>
                <w:lang w:bidi="ar-MA"/>
              </w:rPr>
              <w:t>فارس اسم كان يطلق على عموم الأراضي الإيرانية</w:t>
            </w:r>
            <w:r w:rsidRPr="009E437E">
              <w:rPr>
                <w:rFonts w:eastAsia="Calibri" w:hint="cs"/>
                <w:b/>
                <w:bCs/>
                <w:sz w:val="28"/>
                <w:szCs w:val="28"/>
                <w:rtl/>
                <w:lang w:bidi="ar-MA"/>
              </w:rPr>
              <w:t xml:space="preserve"> حتى عام 1935م.</w:t>
            </w:r>
          </w:p>
          <w:p w:rsidR="00544DDC" w:rsidRPr="009E437E" w:rsidP="00544DDC">
            <w:pPr>
              <w:bidi/>
              <w:spacing w:after="0" w:line="240" w:lineRule="auto"/>
              <w:jc w:val="both"/>
              <w:rPr>
                <w:rFonts w:eastAsia="Calibri"/>
                <w:b/>
                <w:bCs/>
                <w:sz w:val="28"/>
                <w:szCs w:val="28"/>
                <w:rtl/>
                <w:lang w:bidi="ar-MA"/>
              </w:rPr>
            </w:pPr>
            <w:r w:rsidRPr="009E437E">
              <w:rPr>
                <w:rFonts w:eastAsia="Calibri" w:hint="cs"/>
                <w:b/>
                <w:bCs/>
                <w:sz w:val="28"/>
                <w:szCs w:val="28"/>
                <w:rtl/>
                <w:lang w:bidi="ar-MA"/>
              </w:rPr>
              <w:t>- أرستقراطية العرب الأمويين: سلطة خواص الناس (العرب الأمويين).</w:t>
            </w:r>
          </w:p>
          <w:p w:rsidR="00552D1C" w:rsidP="00544DDC">
            <w:pPr>
              <w:bidi/>
              <w:spacing w:after="0" w:line="240" w:lineRule="auto"/>
              <w:jc w:val="both"/>
              <w:rPr>
                <w:rFonts w:eastAsia="Calibri"/>
                <w:b/>
                <w:bCs/>
                <w:sz w:val="28"/>
                <w:szCs w:val="28"/>
                <w:rtl/>
                <w:lang w:bidi="ar-MA"/>
              </w:rPr>
            </w:pPr>
            <w:r w:rsidRPr="009E437E">
              <w:rPr>
                <w:rFonts w:eastAsia="Calibri" w:hint="cs"/>
                <w:b/>
                <w:bCs/>
                <w:sz w:val="28"/>
                <w:szCs w:val="28"/>
                <w:rtl/>
                <w:lang w:bidi="ar-MA"/>
              </w:rPr>
              <w:t>- الديموقراطية الإسلامية: الحكم الإسلامي.</w:t>
            </w:r>
          </w:p>
          <w:p w:rsidR="00552D1C" w:rsidRPr="009E437E" w:rsidP="00361B3A">
            <w:pPr>
              <w:bidi/>
              <w:spacing w:after="0" w:line="240" w:lineRule="auto"/>
              <w:jc w:val="both"/>
              <w:rPr>
                <w:rFonts w:eastAsia="Calibri"/>
                <w:b/>
                <w:bCs/>
                <w:sz w:val="28"/>
                <w:szCs w:val="28"/>
                <w:rtl/>
                <w:lang w:bidi="ar-MA"/>
              </w:rPr>
            </w:pPr>
          </w:p>
          <w:p w:rsidR="00544DDC" w:rsidRPr="009E437E" w:rsidP="00544DDC">
            <w:pPr>
              <w:numPr>
                <w:ilvl w:val="0"/>
                <w:numId w:val="19"/>
              </w:numPr>
              <w:bidi/>
              <w:spacing w:after="0" w:line="240" w:lineRule="auto"/>
              <w:ind w:left="720" w:hanging="360"/>
              <w:rPr>
                <w:b/>
                <w:bCs/>
                <w:color w:val="984806" w:themeShade="80"/>
                <w:sz w:val="32"/>
                <w:szCs w:val="32"/>
              </w:rPr>
            </w:pPr>
            <w:r w:rsidRPr="009E437E">
              <w:rPr>
                <w:rFonts w:eastAsiaTheme="minorEastAsia" w:hint="cs"/>
                <w:b/>
                <w:bCs/>
                <w:color w:val="984806" w:themeShade="80"/>
                <w:sz w:val="28"/>
                <w:szCs w:val="28"/>
                <w:u w:val="single"/>
                <w:rtl/>
              </w:rPr>
              <w:t>القضية المطروحة:</w:t>
            </w:r>
          </w:p>
          <w:p w:rsidR="00552D1C" w:rsidP="00544DDC">
            <w:pPr>
              <w:bidi/>
              <w:spacing w:after="0" w:line="240" w:lineRule="auto"/>
              <w:jc w:val="both"/>
              <w:rPr>
                <w:rFonts w:eastAsia="Calibri"/>
                <w:b/>
                <w:bCs/>
                <w:sz w:val="28"/>
                <w:szCs w:val="28"/>
                <w:rtl/>
                <w:lang w:bidi="ar-MA"/>
              </w:rPr>
            </w:pPr>
            <w:r w:rsidRPr="009E437E">
              <w:rPr>
                <w:rFonts w:eastAsia="Calibri" w:hint="cs"/>
                <w:b/>
                <w:bCs/>
                <w:sz w:val="28"/>
                <w:szCs w:val="28"/>
                <w:rtl/>
                <w:lang w:bidi="ar-MA"/>
              </w:rPr>
              <w:t>بغداد عنوان ال</w:t>
            </w:r>
            <w:r w:rsidRPr="009E437E" w:rsidR="00C23434">
              <w:rPr>
                <w:rFonts w:eastAsia="Calibri" w:hint="cs"/>
                <w:b/>
                <w:bCs/>
                <w:sz w:val="28"/>
                <w:szCs w:val="28"/>
                <w:rtl/>
                <w:lang w:bidi="ar-MA"/>
              </w:rPr>
              <w:t xml:space="preserve">تطور </w:t>
            </w:r>
            <w:r w:rsidRPr="009E437E">
              <w:rPr>
                <w:rFonts w:eastAsia="Calibri" w:hint="cs"/>
                <w:b/>
                <w:bCs/>
                <w:sz w:val="28"/>
                <w:szCs w:val="28"/>
                <w:rtl/>
                <w:lang w:bidi="ar-MA"/>
              </w:rPr>
              <w:t>الحضاري والمادي للمجتمع الإسلامي، وتجليات التأثير الأجنبي على بغداد ...</w:t>
            </w:r>
          </w:p>
          <w:p w:rsidR="00552D1C" w:rsidP="00361B3A">
            <w:pPr>
              <w:bidi/>
              <w:spacing w:after="0" w:line="240" w:lineRule="auto"/>
              <w:jc w:val="both"/>
              <w:rPr>
                <w:rFonts w:eastAsia="Calibri"/>
                <w:b/>
                <w:bCs/>
                <w:sz w:val="28"/>
                <w:szCs w:val="28"/>
                <w:rtl/>
                <w:lang w:bidi="ar-MA"/>
              </w:rPr>
            </w:pPr>
          </w:p>
          <w:p w:rsidR="00552D1C" w:rsidRPr="009E437E" w:rsidP="00361B3A">
            <w:pPr>
              <w:bidi/>
              <w:spacing w:after="0" w:line="240" w:lineRule="auto"/>
              <w:jc w:val="both"/>
              <w:rPr>
                <w:rFonts w:eastAsia="Calibri"/>
                <w:b/>
                <w:bCs/>
                <w:sz w:val="28"/>
                <w:szCs w:val="28"/>
                <w:rtl/>
                <w:lang w:bidi="ar-MA"/>
              </w:rPr>
            </w:pPr>
          </w:p>
          <w:p w:rsidR="00544DDC" w:rsidRPr="009E437E" w:rsidP="00544DDC">
            <w:pPr>
              <w:numPr>
                <w:ilvl w:val="0"/>
                <w:numId w:val="18"/>
              </w:numPr>
              <w:bidi/>
              <w:spacing w:after="0" w:line="240" w:lineRule="auto"/>
              <w:ind w:left="720" w:hanging="360"/>
              <w:rPr>
                <w:b/>
                <w:bCs/>
                <w:color w:val="984806" w:themeShade="80"/>
                <w:sz w:val="28"/>
                <w:szCs w:val="28"/>
              </w:rPr>
            </w:pPr>
            <w:r w:rsidRPr="009E437E">
              <w:rPr>
                <w:rFonts w:eastAsiaTheme="minorEastAsia" w:hint="cs"/>
                <w:b/>
                <w:bCs/>
                <w:color w:val="984806" w:themeShade="80"/>
                <w:sz w:val="28"/>
                <w:szCs w:val="28"/>
                <w:u w:val="single"/>
                <w:rtl/>
              </w:rPr>
              <w:t>القراءة الثانية:</w:t>
            </w:r>
          </w:p>
          <w:p w:rsidR="00552D1C" w:rsidRPr="009E437E" w:rsidP="00544DDC">
            <w:pPr>
              <w:numPr>
                <w:ilvl w:val="0"/>
                <w:numId w:val="21"/>
              </w:numPr>
              <w:bidi/>
              <w:spacing w:after="0" w:line="240" w:lineRule="auto"/>
              <w:ind w:left="720" w:hanging="360"/>
              <w:rPr>
                <w:b/>
                <w:bCs/>
                <w:color w:val="984806" w:themeShade="80"/>
                <w:u w:val="single"/>
              </w:rPr>
            </w:pPr>
            <w:r w:rsidRPr="009E437E">
              <w:rPr>
                <w:rFonts w:eastAsiaTheme="minorEastAsia" w:hint="cs"/>
                <w:b/>
                <w:bCs/>
                <w:color w:val="984806" w:themeShade="80"/>
                <w:sz w:val="28"/>
                <w:szCs w:val="28"/>
                <w:u w:val="single"/>
                <w:rtl/>
              </w:rPr>
              <w:t>تحديد أفكار النص بشكل تدريجي/العناصر الصغرى</w:t>
            </w:r>
            <w:r w:rsidRPr="009E437E" w:rsidR="00C23434">
              <w:rPr>
                <w:rFonts w:eastAsiaTheme="minorEastAsia" w:hint="cs"/>
                <w:b/>
                <w:bCs/>
                <w:color w:val="984806" w:themeShade="80"/>
                <w:sz w:val="28"/>
                <w:szCs w:val="28"/>
                <w:u w:val="single"/>
                <w:rtl/>
              </w:rPr>
              <w:t>:</w:t>
            </w:r>
          </w:p>
          <w:p w:rsidR="00544DDC" w:rsidRPr="009E437E" w:rsidP="00544DDC">
            <w:pPr>
              <w:numPr>
                <w:ilvl w:val="0"/>
                <w:numId w:val="24"/>
              </w:numPr>
              <w:bidi/>
              <w:spacing w:after="0" w:line="240" w:lineRule="auto"/>
              <w:ind w:left="720" w:hanging="360"/>
              <w:rPr>
                <w:rFonts w:eastAsia="Calibri"/>
                <w:b/>
                <w:bCs/>
                <w:sz w:val="28"/>
                <w:szCs w:val="28"/>
                <w:lang w:bidi="ar-MA"/>
              </w:rPr>
            </w:pPr>
            <w:r w:rsidRPr="009E437E">
              <w:rPr>
                <w:rFonts w:eastAsia="Calibri" w:hint="cs"/>
                <w:b/>
                <w:bCs/>
                <w:sz w:val="28"/>
                <w:szCs w:val="28"/>
                <w:rtl/>
                <w:lang w:bidi="ar-MA"/>
              </w:rPr>
              <w:t xml:space="preserve">أدى </w:t>
            </w:r>
            <w:r w:rsidRPr="009E437E" w:rsidR="00C23434">
              <w:rPr>
                <w:rFonts w:eastAsia="Calibri" w:hint="cs"/>
                <w:b/>
                <w:bCs/>
                <w:sz w:val="28"/>
                <w:szCs w:val="28"/>
                <w:rtl/>
                <w:lang w:bidi="ar-MA"/>
              </w:rPr>
              <w:t xml:space="preserve"> تأسيس بغداد </w:t>
            </w:r>
            <w:r w:rsidRPr="009E437E">
              <w:rPr>
                <w:rFonts w:eastAsia="Calibri" w:hint="cs"/>
                <w:b/>
                <w:bCs/>
                <w:sz w:val="28"/>
                <w:szCs w:val="28"/>
                <w:rtl/>
                <w:lang w:bidi="ar-MA"/>
              </w:rPr>
              <w:t xml:space="preserve">إلى </w:t>
            </w:r>
            <w:r w:rsidRPr="009E437E" w:rsidR="00C23434">
              <w:rPr>
                <w:rFonts w:eastAsia="Calibri" w:hint="cs"/>
                <w:b/>
                <w:bCs/>
                <w:sz w:val="28"/>
                <w:szCs w:val="28"/>
                <w:rtl/>
                <w:lang w:bidi="ar-MA"/>
              </w:rPr>
              <w:t xml:space="preserve"> تطور المجتمع الإسلامي حضاريا وماديا، وانغماسه في أساليب الحياة الأجنبية عنه</w:t>
            </w:r>
            <w:r w:rsidRPr="009E437E">
              <w:rPr>
                <w:rFonts w:eastAsia="Calibri" w:hint="cs"/>
                <w:b/>
                <w:bCs/>
                <w:sz w:val="28"/>
                <w:szCs w:val="28"/>
                <w:rtl/>
                <w:lang w:bidi="ar-MA"/>
              </w:rPr>
              <w:t>..</w:t>
            </w:r>
          </w:p>
          <w:p w:rsidR="00544DDC" w:rsidRPr="009E437E" w:rsidP="00544DDC">
            <w:pPr>
              <w:numPr>
                <w:ilvl w:val="0"/>
                <w:numId w:val="24"/>
              </w:numPr>
              <w:bidi/>
              <w:spacing w:after="0" w:line="240" w:lineRule="auto"/>
              <w:ind w:left="720" w:hanging="360"/>
              <w:rPr>
                <w:rFonts w:eastAsia="Calibri"/>
                <w:b/>
                <w:bCs/>
                <w:sz w:val="28"/>
                <w:szCs w:val="28"/>
                <w:lang w:bidi="ar-MA"/>
              </w:rPr>
            </w:pPr>
            <w:r w:rsidRPr="009E437E">
              <w:rPr>
                <w:rFonts w:eastAsia="Calibri" w:hint="cs"/>
                <w:b/>
                <w:bCs/>
                <w:sz w:val="28"/>
                <w:szCs w:val="28"/>
                <w:rtl/>
                <w:lang w:bidi="ar-MA"/>
              </w:rPr>
              <w:t>تجليات التأثير الحضاري الأجنبي  خاصة الفارسي على بغداد ...</w:t>
            </w:r>
          </w:p>
          <w:p w:rsidR="00544DDC" w:rsidRPr="009E437E" w:rsidP="00544DDC">
            <w:pPr>
              <w:numPr>
                <w:ilvl w:val="0"/>
                <w:numId w:val="25"/>
              </w:numPr>
              <w:bidi/>
              <w:spacing w:after="0" w:line="240" w:lineRule="auto"/>
              <w:ind w:left="1440" w:hanging="360"/>
              <w:rPr>
                <w:rFonts w:eastAsia="Calibri"/>
                <w:b/>
                <w:bCs/>
                <w:sz w:val="28"/>
                <w:szCs w:val="28"/>
                <w:lang w:bidi="ar-MA"/>
              </w:rPr>
            </w:pPr>
            <w:r w:rsidRPr="009E437E">
              <w:rPr>
                <w:rFonts w:eastAsia="Calibri" w:hint="cs"/>
                <w:b/>
                <w:bCs/>
                <w:sz w:val="28"/>
                <w:szCs w:val="28"/>
                <w:rtl/>
                <w:lang w:bidi="ar-MA"/>
              </w:rPr>
              <w:t>تخطيط المدن (استدارة المدينة)</w:t>
            </w:r>
          </w:p>
          <w:p w:rsidR="00544DDC" w:rsidRPr="009E437E" w:rsidP="00544DDC">
            <w:pPr>
              <w:numPr>
                <w:ilvl w:val="0"/>
                <w:numId w:val="25"/>
              </w:numPr>
              <w:bidi/>
              <w:spacing w:after="0" w:line="240" w:lineRule="auto"/>
              <w:ind w:left="1440" w:hanging="360"/>
              <w:rPr>
                <w:rFonts w:eastAsia="Calibri"/>
                <w:b/>
                <w:bCs/>
                <w:sz w:val="28"/>
                <w:szCs w:val="28"/>
                <w:lang w:bidi="ar-MA"/>
              </w:rPr>
            </w:pPr>
            <w:r w:rsidRPr="009E437E">
              <w:rPr>
                <w:rFonts w:eastAsia="Calibri" w:hint="cs"/>
                <w:b/>
                <w:bCs/>
                <w:sz w:val="28"/>
                <w:szCs w:val="28"/>
                <w:rtl/>
                <w:lang w:bidi="ar-MA"/>
              </w:rPr>
              <w:t>فصل الخليفة عن الرعية (حصر بيوت السكان في أحياء منفصلة..)</w:t>
            </w:r>
          </w:p>
          <w:p w:rsidR="00544DDC" w:rsidRPr="009E437E" w:rsidP="00544DDC">
            <w:pPr>
              <w:numPr>
                <w:ilvl w:val="0"/>
                <w:numId w:val="25"/>
              </w:numPr>
              <w:bidi/>
              <w:spacing w:after="0" w:line="240" w:lineRule="auto"/>
              <w:ind w:left="1440" w:hanging="360"/>
              <w:rPr>
                <w:rFonts w:eastAsia="Calibri"/>
                <w:b/>
                <w:bCs/>
                <w:sz w:val="28"/>
                <w:szCs w:val="28"/>
                <w:lang w:bidi="ar-MA"/>
              </w:rPr>
            </w:pPr>
            <w:r w:rsidRPr="009E437E">
              <w:rPr>
                <w:rFonts w:eastAsia="Calibri" w:hint="cs"/>
                <w:b/>
                <w:bCs/>
                <w:sz w:val="28"/>
                <w:szCs w:val="28"/>
                <w:rtl/>
                <w:lang w:bidi="ar-MA"/>
              </w:rPr>
              <w:t>ضخامة القصر والإيوان(روعة الملك)</w:t>
            </w:r>
          </w:p>
          <w:p w:rsidR="00544DDC" w:rsidRPr="00552D1C" w:rsidP="00544DDC">
            <w:pPr>
              <w:numPr>
                <w:ilvl w:val="0"/>
                <w:numId w:val="25"/>
              </w:numPr>
              <w:bidi/>
              <w:spacing w:after="0" w:line="240" w:lineRule="auto"/>
              <w:ind w:left="1440" w:hanging="360"/>
              <w:rPr>
                <w:rFonts w:eastAsia="Calibri"/>
                <w:b/>
                <w:bCs/>
                <w:sz w:val="28"/>
                <w:szCs w:val="28"/>
                <w:lang w:bidi="ar-MA"/>
              </w:rPr>
            </w:pPr>
            <w:r w:rsidRPr="00552D1C">
              <w:rPr>
                <w:rFonts w:eastAsia="Calibri" w:hint="cs"/>
                <w:b/>
                <w:bCs/>
                <w:sz w:val="28"/>
                <w:szCs w:val="28"/>
                <w:rtl/>
                <w:lang w:bidi="ar-MA"/>
              </w:rPr>
              <w:t>تعقد الحياة وتشابك مناحيها المختلفة</w:t>
            </w:r>
            <w:r w:rsidRPr="004F03F4">
              <w:rPr>
                <w:rFonts w:eastAsia="Calibri" w:hint="cs"/>
                <w:b/>
                <w:bCs/>
                <w:sz w:val="28"/>
                <w:szCs w:val="28"/>
                <w:rtl/>
                <w:lang w:bidi="ar-MA"/>
              </w:rPr>
              <w:t xml:space="preserve"> </w:t>
            </w:r>
            <w:r w:rsidRPr="004F03F4">
              <w:rPr>
                <w:rFonts w:eastAsia="Calibri" w:hint="cs"/>
                <w:b/>
                <w:bCs/>
                <w:sz w:val="28"/>
                <w:szCs w:val="28"/>
                <w:lang w:bidi="ar-MA"/>
              </w:rPr>
              <w:t xml:space="preserve"> </w:t>
            </w:r>
          </w:p>
          <w:p w:rsidR="00544DDC" w:rsidP="00544DDC">
            <w:pPr>
              <w:numPr>
                <w:ilvl w:val="0"/>
                <w:numId w:val="25"/>
              </w:numPr>
              <w:bidi/>
              <w:spacing w:after="0" w:line="240" w:lineRule="auto"/>
              <w:ind w:left="1440" w:hanging="360"/>
              <w:rPr>
                <w:rFonts w:eastAsia="Calibri"/>
                <w:b/>
                <w:bCs/>
                <w:sz w:val="28"/>
                <w:szCs w:val="28"/>
                <w:lang w:bidi="ar-MA"/>
              </w:rPr>
            </w:pPr>
            <w:r w:rsidRPr="009E437E">
              <w:rPr>
                <w:rFonts w:eastAsia="Calibri" w:hint="cs"/>
                <w:b/>
                <w:bCs/>
                <w:sz w:val="28"/>
                <w:szCs w:val="28"/>
                <w:rtl/>
                <w:lang w:bidi="ar-MA"/>
              </w:rPr>
              <w:t>الانصراف إلى المظاهر المادية والمغالاة فيها (المتعة، الشراب، التلذذ بأطاييب الحياة..)</w:t>
            </w:r>
          </w:p>
          <w:p w:rsidR="009A2D33" w:rsidP="009A2D33">
            <w:pPr>
              <w:bidi/>
              <w:spacing w:after="0" w:line="240" w:lineRule="auto"/>
              <w:ind w:left="1440"/>
              <w:rPr>
                <w:rFonts w:eastAsia="Calibri"/>
                <w:b/>
                <w:bCs/>
                <w:sz w:val="28"/>
                <w:szCs w:val="28"/>
                <w:lang w:bidi="ar-MA"/>
              </w:rPr>
            </w:pPr>
          </w:p>
          <w:p w:rsidR="00544DDC" w:rsidP="00544DDC">
            <w:pPr>
              <w:numPr>
                <w:ilvl w:val="0"/>
                <w:numId w:val="22"/>
              </w:numPr>
              <w:bidi/>
              <w:spacing w:after="0" w:line="240" w:lineRule="auto"/>
              <w:ind w:left="720" w:hanging="360"/>
              <w:rPr>
                <w:rFonts w:eastAsia="Calibri"/>
                <w:b/>
                <w:bCs/>
                <w:sz w:val="28"/>
                <w:szCs w:val="28"/>
                <w:lang w:bidi="ar-MA"/>
              </w:rPr>
            </w:pPr>
            <w:r>
              <w:rPr>
                <w:rFonts w:eastAsia="Calibri" w:hint="cs"/>
                <w:b/>
                <w:bCs/>
                <w:sz w:val="28"/>
                <w:szCs w:val="28"/>
                <w:rtl/>
                <w:lang w:bidi="ar-MA"/>
              </w:rPr>
              <w:t>تم شرح هذه الأفكار وتحليلها من خلال تفريعها إلى مكونات وعناصر صغرى..</w:t>
            </w:r>
          </w:p>
          <w:p w:rsidR="00544DDC" w:rsidP="00544DDC">
            <w:pPr>
              <w:numPr>
                <w:ilvl w:val="0"/>
                <w:numId w:val="22"/>
              </w:numPr>
              <w:bidi/>
              <w:spacing w:after="0" w:line="240" w:lineRule="auto"/>
              <w:ind w:left="720" w:hanging="360"/>
              <w:rPr>
                <w:rFonts w:eastAsia="Calibri"/>
                <w:b/>
                <w:bCs/>
                <w:sz w:val="28"/>
                <w:szCs w:val="28"/>
                <w:lang w:bidi="ar-MA"/>
              </w:rPr>
            </w:pPr>
            <w:r>
              <w:rPr>
                <w:rFonts w:eastAsia="Calibri" w:hint="cs"/>
                <w:b/>
                <w:bCs/>
                <w:sz w:val="28"/>
                <w:szCs w:val="28"/>
                <w:rtl/>
                <w:lang w:bidi="ar-MA"/>
              </w:rPr>
              <w:t xml:space="preserve">بغرض تقريب معانيها إلى الأفهام بواسطة جمل وتعابير مترادفة </w:t>
            </w:r>
          </w:p>
          <w:p w:rsidR="009A2D33" w:rsidP="009A2D33">
            <w:pPr>
              <w:bidi/>
              <w:spacing w:after="0" w:line="240" w:lineRule="auto"/>
              <w:ind w:left="720"/>
              <w:rPr>
                <w:rFonts w:eastAsia="Calibri"/>
                <w:b/>
                <w:bCs/>
                <w:sz w:val="28"/>
                <w:szCs w:val="28"/>
                <w:rtl/>
                <w:lang w:bidi="ar-MA"/>
              </w:rPr>
            </w:pPr>
          </w:p>
          <w:p w:rsidR="009A2D33" w:rsidRPr="005B4F9D" w:rsidP="009A2D33">
            <w:pPr>
              <w:bidi/>
              <w:spacing w:after="0" w:line="240" w:lineRule="auto"/>
              <w:ind w:left="720"/>
              <w:rPr>
                <w:rFonts w:eastAsia="Calibri"/>
                <w:b/>
                <w:bCs/>
                <w:sz w:val="28"/>
                <w:szCs w:val="28"/>
                <w:lang w:bidi="ar-MA"/>
              </w:rPr>
            </w:pPr>
          </w:p>
          <w:p w:rsidR="00544DDC" w:rsidRPr="009E437E" w:rsidP="00544DDC">
            <w:pPr>
              <w:numPr>
                <w:ilvl w:val="0"/>
                <w:numId w:val="21"/>
              </w:numPr>
              <w:bidi/>
              <w:spacing w:after="0" w:line="240" w:lineRule="auto"/>
              <w:ind w:left="720" w:hanging="360"/>
              <w:rPr>
                <w:b/>
                <w:bCs/>
                <w:color w:val="984806" w:themeShade="80"/>
                <w:sz w:val="28"/>
                <w:szCs w:val="28"/>
                <w:u w:val="single"/>
              </w:rPr>
            </w:pPr>
            <w:r w:rsidRPr="009E437E">
              <w:rPr>
                <w:rFonts w:eastAsiaTheme="minorEastAsia" w:hint="cs"/>
                <w:b/>
                <w:bCs/>
                <w:color w:val="984806" w:themeShade="80"/>
                <w:sz w:val="28"/>
                <w:szCs w:val="28"/>
                <w:u w:val="single"/>
                <w:rtl/>
              </w:rPr>
              <w:t>توظيف الأمثلة والشواهد:</w:t>
            </w:r>
          </w:p>
          <w:p w:rsidR="00544DDC" w:rsidRPr="009E437E" w:rsidP="00544DDC">
            <w:pPr>
              <w:bidi/>
              <w:spacing w:after="0" w:line="276" w:lineRule="auto"/>
              <w:rPr>
                <w:rFonts w:eastAsia="Calibri"/>
                <w:b/>
                <w:bCs/>
                <w:sz w:val="28"/>
                <w:szCs w:val="28"/>
                <w:rtl/>
                <w:lang w:bidi="ar-MA"/>
              </w:rPr>
            </w:pPr>
            <w:r>
              <w:rPr>
                <w:rFonts w:eastAsia="Calibri" w:hint="cs"/>
                <w:b/>
                <w:bCs/>
                <w:sz w:val="28"/>
                <w:szCs w:val="28"/>
                <w:rtl/>
                <w:lang w:bidi="ar-MA"/>
              </w:rPr>
              <w:t xml:space="preserve">عمد إلى </w:t>
            </w:r>
            <w:r w:rsidRPr="009E437E">
              <w:rPr>
                <w:rFonts w:eastAsia="Calibri" w:hint="cs"/>
                <w:b/>
                <w:bCs/>
                <w:sz w:val="28"/>
                <w:szCs w:val="28"/>
                <w:rtl/>
                <w:lang w:bidi="ar-MA"/>
              </w:rPr>
              <w:t xml:space="preserve">الاستشهاد </w:t>
            </w:r>
            <w:r>
              <w:rPr>
                <w:rFonts w:eastAsia="Calibri" w:hint="cs"/>
                <w:b/>
                <w:bCs/>
                <w:sz w:val="28"/>
                <w:szCs w:val="28"/>
                <w:rtl/>
                <w:lang w:bidi="ar-MA"/>
              </w:rPr>
              <w:t xml:space="preserve">والتمثيل </w:t>
            </w:r>
            <w:r w:rsidRPr="009E437E">
              <w:rPr>
                <w:rFonts w:eastAsia="Calibri" w:hint="cs"/>
                <w:b/>
                <w:bCs/>
                <w:sz w:val="28"/>
                <w:szCs w:val="28"/>
                <w:rtl/>
                <w:lang w:bidi="ar-MA"/>
              </w:rPr>
              <w:t>بـ:</w:t>
            </w:r>
          </w:p>
          <w:p w:rsidR="00544DDC" w:rsidRPr="009E437E" w:rsidP="00544DDC">
            <w:pPr>
              <w:numPr>
                <w:ilvl w:val="0"/>
                <w:numId w:val="24"/>
              </w:numPr>
              <w:bidi/>
              <w:spacing w:after="0" w:line="240" w:lineRule="auto"/>
              <w:ind w:left="720" w:hanging="360"/>
              <w:rPr>
                <w:rFonts w:eastAsia="Calibri"/>
                <w:b/>
                <w:bCs/>
                <w:sz w:val="28"/>
                <w:szCs w:val="28"/>
                <w:lang w:bidi="ar-MA"/>
              </w:rPr>
            </w:pPr>
            <w:r w:rsidRPr="009E437E">
              <w:rPr>
                <w:rFonts w:eastAsia="Calibri" w:hint="cs"/>
                <w:b/>
                <w:bCs/>
                <w:sz w:val="28"/>
                <w:szCs w:val="28"/>
                <w:rtl/>
                <w:lang w:bidi="ar-MA"/>
              </w:rPr>
              <w:t>م</w:t>
            </w:r>
            <w:r w:rsidRPr="009E437E" w:rsidR="00C23434">
              <w:rPr>
                <w:rFonts w:eastAsia="Calibri" w:hint="cs"/>
                <w:b/>
                <w:bCs/>
                <w:sz w:val="28"/>
                <w:szCs w:val="28"/>
                <w:rtl/>
                <w:lang w:bidi="ar-MA"/>
              </w:rPr>
              <w:t>قول</w:t>
            </w:r>
            <w:r w:rsidRPr="009E437E">
              <w:rPr>
                <w:rFonts w:eastAsia="Calibri" w:hint="cs"/>
                <w:b/>
                <w:bCs/>
                <w:sz w:val="28"/>
                <w:szCs w:val="28"/>
                <w:rtl/>
                <w:lang w:bidi="ar-MA"/>
              </w:rPr>
              <w:t>ة</w:t>
            </w:r>
            <w:r w:rsidRPr="009E437E" w:rsidR="00C23434">
              <w:rPr>
                <w:rFonts w:eastAsia="Calibri" w:hint="cs"/>
                <w:b/>
                <w:bCs/>
                <w:sz w:val="28"/>
                <w:szCs w:val="28"/>
                <w:rtl/>
                <w:lang w:bidi="ar-MA"/>
              </w:rPr>
              <w:t xml:space="preserve"> عبد العزيز الدوري</w:t>
            </w:r>
          </w:p>
          <w:p w:rsidR="00552D1C" w:rsidRPr="009E437E" w:rsidP="00544DDC">
            <w:pPr>
              <w:numPr>
                <w:ilvl w:val="0"/>
                <w:numId w:val="24"/>
              </w:numPr>
              <w:bidi/>
              <w:spacing w:after="0" w:line="240" w:lineRule="auto"/>
              <w:ind w:left="720" w:hanging="360"/>
              <w:rPr>
                <w:rFonts w:eastAsia="Calibri"/>
                <w:b/>
                <w:bCs/>
                <w:sz w:val="28"/>
                <w:szCs w:val="28"/>
                <w:rtl/>
                <w:lang w:bidi="ar-MA"/>
              </w:rPr>
            </w:pPr>
            <w:r w:rsidRPr="009E437E">
              <w:rPr>
                <w:rFonts w:eastAsia="Calibri" w:hint="cs"/>
                <w:b/>
                <w:bCs/>
                <w:sz w:val="28"/>
                <w:szCs w:val="28"/>
                <w:rtl/>
                <w:lang w:bidi="ar-MA"/>
              </w:rPr>
              <w:t>مقولة  طه الحاجري</w:t>
            </w:r>
          </w:p>
          <w:p w:rsidR="00552D1C" w:rsidP="00544DDC">
            <w:pPr>
              <w:bidi/>
              <w:spacing w:after="200" w:line="276" w:lineRule="auto"/>
              <w:rPr>
                <w:rFonts w:eastAsia="Calibri"/>
                <w:b/>
                <w:bCs/>
                <w:sz w:val="28"/>
                <w:szCs w:val="28"/>
                <w:rtl/>
                <w:lang w:bidi="ar-MA"/>
              </w:rPr>
            </w:pPr>
            <w:r>
              <w:rPr>
                <w:rFonts w:eastAsia="Calibri" w:hint="cs"/>
                <w:b/>
                <w:bCs/>
                <w:sz w:val="28"/>
                <w:szCs w:val="28"/>
                <w:rtl/>
                <w:lang w:bidi="ar-MA"/>
              </w:rPr>
              <w:t>تتمثل في</w:t>
            </w:r>
            <w:r w:rsidRPr="009E437E">
              <w:rPr>
                <w:rFonts w:eastAsia="Calibri" w:hint="cs"/>
                <w:b/>
                <w:bCs/>
                <w:sz w:val="28"/>
                <w:szCs w:val="28"/>
                <w:rtl/>
                <w:lang w:bidi="ar-MA"/>
              </w:rPr>
              <w:t xml:space="preserve"> استحضار معطيات إضافية من </w:t>
            </w:r>
            <w:r>
              <w:rPr>
                <w:rFonts w:eastAsia="Calibri" w:hint="cs"/>
                <w:b/>
                <w:bCs/>
                <w:sz w:val="28"/>
                <w:szCs w:val="28"/>
                <w:rtl/>
                <w:lang w:bidi="ar-MA"/>
              </w:rPr>
              <w:t xml:space="preserve">خلال </w:t>
            </w:r>
            <w:r w:rsidRPr="009E437E">
              <w:rPr>
                <w:rFonts w:eastAsia="Calibri" w:hint="cs"/>
                <w:b/>
                <w:bCs/>
                <w:sz w:val="28"/>
                <w:szCs w:val="28"/>
                <w:rtl/>
                <w:lang w:bidi="ar-MA"/>
              </w:rPr>
              <w:t xml:space="preserve">مصادر ومراجع متنوعة </w:t>
            </w:r>
            <w:r>
              <w:rPr>
                <w:rFonts w:eastAsia="Calibri" w:hint="cs"/>
                <w:b/>
                <w:bCs/>
                <w:sz w:val="28"/>
                <w:szCs w:val="28"/>
                <w:rtl/>
                <w:lang w:bidi="ar-MA"/>
              </w:rPr>
              <w:t>(</w:t>
            </w:r>
            <w:r w:rsidRPr="009E437E">
              <w:rPr>
                <w:rFonts w:eastAsia="Calibri" w:hint="cs"/>
                <w:b/>
                <w:bCs/>
                <w:sz w:val="28"/>
                <w:szCs w:val="28"/>
                <w:rtl/>
                <w:lang w:bidi="ar-MA"/>
              </w:rPr>
              <w:t>أقوال كتاب ومفكرين ووقائع مستمدة من التاريخ أو الواقع أو إحصائيات أو نسب</w:t>
            </w:r>
            <w:r w:rsidRPr="009E437E">
              <w:rPr>
                <w:rFonts w:eastAsia="Calibri" w:hint="cs"/>
                <w:b/>
                <w:bCs/>
                <w:sz w:val="28"/>
                <w:szCs w:val="28"/>
                <w:lang w:bidi="ar-MA"/>
              </w:rPr>
              <w:t>…</w:t>
            </w:r>
            <w:r>
              <w:rPr>
                <w:rFonts w:eastAsia="Calibri" w:hint="cs"/>
                <w:b/>
                <w:bCs/>
                <w:sz w:val="28"/>
                <w:szCs w:val="28"/>
                <w:rtl/>
                <w:lang w:bidi="ar-MA"/>
              </w:rPr>
              <w:t>).</w:t>
            </w:r>
          </w:p>
          <w:p w:rsidR="00552D1C" w:rsidRPr="009E437E" w:rsidP="009A2D33">
            <w:pPr>
              <w:bidi/>
              <w:spacing w:after="200" w:line="276" w:lineRule="auto"/>
              <w:rPr>
                <w:rFonts w:eastAsia="Calibri"/>
                <w:b/>
                <w:bCs/>
                <w:sz w:val="28"/>
                <w:szCs w:val="28"/>
                <w:rtl/>
                <w:lang w:bidi="ar-MA"/>
              </w:rPr>
            </w:pPr>
          </w:p>
          <w:p w:rsidR="00544DDC" w:rsidP="001310E7">
            <w:pPr>
              <w:bidi/>
              <w:spacing w:after="0" w:line="240" w:lineRule="auto"/>
              <w:contextualSpacing/>
              <w:rPr>
                <w:rFonts w:ascii="Arial" w:hAnsi="Arial"/>
                <w:b/>
                <w:bCs/>
                <w:sz w:val="28"/>
                <w:szCs w:val="28"/>
                <w:rtl/>
              </w:rPr>
            </w:pPr>
            <w:r w:rsidRPr="00945EF2">
              <w:rPr>
                <w:rFonts w:eastAsiaTheme="minorEastAsia" w:hint="cs"/>
                <w:b/>
                <w:bCs/>
                <w:color w:val="C00000"/>
                <w:sz w:val="32"/>
                <w:szCs w:val="32"/>
                <w:u w:val="double"/>
                <w:rtl/>
                <w:lang w:bidi="ar-MA"/>
              </w:rPr>
              <w:t>خلاصة</w:t>
            </w:r>
          </w:p>
          <w:p w:rsidR="00544DDC" w:rsidRPr="00544DDC" w:rsidP="00544DDC">
            <w:pPr>
              <w:bidi/>
              <w:spacing w:after="200" w:line="276" w:lineRule="auto"/>
              <w:ind w:firstLine="317"/>
              <w:jc w:val="both"/>
              <w:rPr>
                <w:rFonts w:eastAsia="Calibri"/>
                <w:b/>
                <w:bCs/>
                <w:rtl/>
                <w:lang w:eastAsia="en-US"/>
              </w:rPr>
            </w:pPr>
            <w:r>
              <w:rPr>
                <w:rFonts w:ascii="Arial" w:hAnsi="Arial" w:eastAsiaTheme="minorEastAsia" w:hint="cs"/>
                <w:b/>
                <w:bCs/>
                <w:sz w:val="28"/>
                <w:szCs w:val="28"/>
                <w:rtl/>
              </w:rPr>
              <w:t>يتطلب الشرح والتفسير مجموعة من الخطوات والإجراءات المنهجية المترابطة والمتدرجة كالانطلاق من تحديد معنى الظاهرة المراد شرحها وتفسيرها بعرض أوصافها وخصائصها، وتقريبها إل</w:t>
            </w:r>
            <w:r w:rsidR="00ED2A62">
              <w:rPr>
                <w:rFonts w:ascii="Arial" w:hAnsi="Arial" w:eastAsiaTheme="minorEastAsia" w:hint="cs"/>
                <w:b/>
                <w:bCs/>
                <w:sz w:val="28"/>
                <w:szCs w:val="28"/>
                <w:rtl/>
              </w:rPr>
              <w:t>ى المتلقي وفق نظام محدد يستجلي ع</w:t>
            </w:r>
            <w:r>
              <w:rPr>
                <w:rFonts w:ascii="Arial" w:hAnsi="Arial" w:eastAsiaTheme="minorEastAsia" w:hint="cs"/>
                <w:b/>
                <w:bCs/>
                <w:sz w:val="28"/>
                <w:szCs w:val="28"/>
                <w:rtl/>
              </w:rPr>
              <w:t>ناصرها ومكوناتها مع مر</w:t>
            </w:r>
            <w:r w:rsidR="00846567">
              <w:rPr>
                <w:rFonts w:ascii="Arial" w:hAnsi="Arial" w:eastAsiaTheme="minorEastAsia" w:hint="cs"/>
                <w:b/>
                <w:bCs/>
                <w:sz w:val="28"/>
                <w:szCs w:val="28"/>
                <w:rtl/>
              </w:rPr>
              <w:t>ا</w:t>
            </w:r>
            <w:r>
              <w:rPr>
                <w:rFonts w:ascii="Arial" w:hAnsi="Arial" w:eastAsiaTheme="minorEastAsia" w:hint="cs"/>
                <w:b/>
                <w:bCs/>
                <w:sz w:val="28"/>
                <w:szCs w:val="28"/>
                <w:rtl/>
              </w:rPr>
              <w:t>عاة عدد من الشروط التي نذكر منها: التسلسل، والوضوح، والاستمرارية، والطلاقة، والاتساق، وانتقاء الأمثلة والشواهد المدعّمة للشروح والتفسيرات المقدمة بما يناسب مستويات الأفهام والأذهان المتلقية، ويستجيب لمتطلباتها الملحّة.</w:t>
            </w:r>
            <w:r>
              <w:rPr>
                <w:rFonts w:eastAsia="Calibri" w:hint="cs"/>
                <w:b/>
                <w:bCs/>
                <w:rtl/>
                <w:lang w:eastAsia="en-US"/>
              </w:rPr>
              <w:t xml:space="preserve"> </w:t>
            </w:r>
          </w:p>
        </w:tc>
        <w:tc>
          <w:tcPr>
            <w:tcW w:w="1277" w:type="dxa"/>
            <w:tcBorders>
              <w:top w:val="single" w:sz="18" w:space="0" w:color="auto"/>
              <w:left w:val="single" w:sz="18" w:space="0" w:color="auto"/>
              <w:bottom w:val="single" w:sz="18" w:space="0" w:color="auto"/>
              <w:right w:val="single" w:sz="18" w:space="0" w:color="auto"/>
            </w:tcBorders>
          </w:tcPr>
          <w:p w:rsidR="00544DDC" w:rsidP="000953C0">
            <w:pPr>
              <w:bidi/>
              <w:spacing w:after="0" w:line="240" w:lineRule="auto"/>
              <w:rPr>
                <w:b/>
                <w:bCs/>
                <w:rtl/>
              </w:rPr>
            </w:pPr>
          </w:p>
          <w:p w:rsidR="00031D77" w:rsidP="00031D77">
            <w:pPr>
              <w:bidi/>
              <w:spacing w:after="0" w:line="240" w:lineRule="auto"/>
              <w:rPr>
                <w:b/>
                <w:bCs/>
                <w:rtl/>
              </w:rPr>
            </w:pPr>
          </w:p>
          <w:p w:rsidR="00031D77" w:rsidP="00031D77">
            <w:pPr>
              <w:bidi/>
              <w:spacing w:after="200" w:line="276" w:lineRule="auto"/>
              <w:rPr>
                <w:rFonts w:eastAsia="Calibri"/>
                <w:b/>
                <w:bCs/>
                <w:sz w:val="26"/>
                <w:szCs w:val="26"/>
                <w:rtl/>
                <w:lang w:bidi="ar-MA"/>
              </w:rPr>
            </w:pPr>
          </w:p>
          <w:p w:rsidR="00031D77" w:rsidP="00031D77">
            <w:pPr>
              <w:bidi/>
              <w:spacing w:after="200" w:line="276" w:lineRule="auto"/>
              <w:rPr>
                <w:rFonts w:eastAsia="Calibri"/>
                <w:b/>
                <w:bCs/>
                <w:sz w:val="26"/>
                <w:szCs w:val="26"/>
                <w:rtl/>
                <w:lang w:bidi="ar-MA"/>
              </w:rPr>
            </w:pPr>
          </w:p>
          <w:p w:rsidR="00031D77" w:rsidP="00031D77">
            <w:pPr>
              <w:bidi/>
              <w:spacing w:after="200" w:line="276" w:lineRule="auto"/>
              <w:rPr>
                <w:rFonts w:eastAsia="Calibri"/>
                <w:b/>
                <w:bCs/>
                <w:sz w:val="26"/>
                <w:szCs w:val="26"/>
                <w:rtl/>
                <w:lang w:bidi="ar-MA"/>
              </w:rPr>
            </w:pPr>
          </w:p>
          <w:p w:rsidR="00031D77" w:rsidP="00031D77">
            <w:pPr>
              <w:bidi/>
              <w:spacing w:after="200" w:line="276" w:lineRule="auto"/>
              <w:rPr>
                <w:rFonts w:eastAsia="Calibri"/>
                <w:b/>
                <w:bCs/>
                <w:sz w:val="26"/>
                <w:szCs w:val="26"/>
                <w:rtl/>
                <w:lang w:bidi="ar-MA"/>
              </w:rPr>
            </w:pPr>
          </w:p>
          <w:p w:rsidR="00031D77" w:rsidP="00031D77">
            <w:pPr>
              <w:bidi/>
              <w:spacing w:after="200" w:line="276" w:lineRule="auto"/>
              <w:rPr>
                <w:rFonts w:eastAsia="Calibri"/>
                <w:b/>
                <w:bCs/>
                <w:sz w:val="26"/>
                <w:szCs w:val="26"/>
                <w:rtl/>
                <w:lang w:bidi="ar-MA"/>
              </w:rPr>
            </w:pPr>
          </w:p>
          <w:p w:rsidR="00031D77" w:rsidP="00031D77">
            <w:pPr>
              <w:bidi/>
              <w:spacing w:after="200" w:line="276" w:lineRule="auto"/>
              <w:rPr>
                <w:rFonts w:eastAsia="Calibri"/>
                <w:b/>
                <w:bCs/>
                <w:sz w:val="26"/>
                <w:szCs w:val="26"/>
                <w:rtl/>
                <w:lang w:bidi="ar-MA"/>
              </w:rPr>
            </w:pPr>
          </w:p>
          <w:p w:rsidR="00031D77" w:rsidP="00031D77">
            <w:pPr>
              <w:bidi/>
              <w:spacing w:after="200" w:line="276" w:lineRule="auto"/>
              <w:rPr>
                <w:rFonts w:eastAsia="Calibri"/>
                <w:b/>
                <w:bCs/>
                <w:sz w:val="26"/>
                <w:szCs w:val="26"/>
                <w:rtl/>
                <w:lang w:bidi="ar-MA"/>
              </w:rPr>
            </w:pPr>
          </w:p>
          <w:p w:rsidR="00031D77" w:rsidRPr="00031D77" w:rsidP="00031D77">
            <w:pPr>
              <w:bidi/>
              <w:spacing w:after="200" w:line="276" w:lineRule="auto"/>
              <w:rPr>
                <w:rFonts w:eastAsia="Calibri"/>
                <w:b/>
                <w:bCs/>
                <w:sz w:val="26"/>
                <w:szCs w:val="26"/>
                <w:u w:val="single"/>
                <w:rtl/>
                <w:lang w:bidi="ar-MA"/>
              </w:rPr>
            </w:pPr>
            <w:r w:rsidRPr="00031D77">
              <w:rPr>
                <w:rFonts w:eastAsia="Calibri" w:hint="cs"/>
                <w:b/>
                <w:bCs/>
                <w:sz w:val="26"/>
                <w:szCs w:val="26"/>
                <w:u w:val="single"/>
                <w:rtl/>
                <w:lang w:bidi="ar-MA"/>
              </w:rPr>
              <w:t>تقويم تكويني:</w:t>
            </w:r>
          </w:p>
          <w:p w:rsidR="00407EBB" w:rsidP="00407EBB">
            <w:pPr>
              <w:bidi/>
              <w:spacing w:after="200" w:line="276" w:lineRule="auto"/>
              <w:rPr>
                <w:rFonts w:eastAsia="Calibri" w:hint="cs"/>
                <w:b/>
                <w:bCs/>
                <w:sz w:val="26"/>
                <w:szCs w:val="26"/>
                <w:rtl/>
                <w:lang w:bidi="ar-MA"/>
              </w:rPr>
            </w:pPr>
            <w:r>
              <w:rPr>
                <w:rFonts w:eastAsia="Calibri" w:hint="cs"/>
                <w:b/>
                <w:bCs/>
                <w:sz w:val="26"/>
                <w:szCs w:val="26"/>
                <w:rtl/>
                <w:lang w:bidi="ar-MA"/>
              </w:rPr>
              <w:t xml:space="preserve">+ </w:t>
            </w:r>
            <w:r>
              <w:rPr>
                <w:rFonts w:eastAsia="Calibri" w:hint="cs"/>
                <w:b/>
                <w:bCs/>
                <w:sz w:val="26"/>
                <w:szCs w:val="26"/>
                <w:rtl/>
                <w:lang w:bidi="ar-MA"/>
              </w:rPr>
              <w:t>يحدد المتعلم قضية النص</w:t>
            </w:r>
          </w:p>
          <w:p w:rsidR="00407EBB" w:rsidRPr="00031D77" w:rsidP="00407EBB">
            <w:pPr>
              <w:bidi/>
              <w:spacing w:after="200" w:line="276" w:lineRule="auto"/>
              <w:rPr>
                <w:rFonts w:eastAsia="Calibri"/>
                <w:b/>
                <w:bCs/>
                <w:sz w:val="26"/>
                <w:szCs w:val="26"/>
                <w:rtl/>
                <w:lang w:bidi="ar-MA"/>
              </w:rPr>
            </w:pPr>
            <w:r>
              <w:rPr>
                <w:rFonts w:eastAsia="Calibri" w:hint="cs"/>
                <w:b/>
                <w:bCs/>
                <w:sz w:val="26"/>
                <w:szCs w:val="26"/>
                <w:rtl/>
                <w:lang w:bidi="ar-MA"/>
              </w:rPr>
              <w:t>+ تعديل الإجابات بشكل فوري</w:t>
            </w:r>
          </w:p>
          <w:p w:rsidR="00031D77" w:rsidP="00031D77">
            <w:pPr>
              <w:bidi/>
              <w:spacing w:after="200" w:line="276" w:lineRule="auto"/>
              <w:rPr>
                <w:rFonts w:eastAsia="Calibri"/>
                <w:b/>
                <w:bCs/>
                <w:sz w:val="26"/>
                <w:szCs w:val="26"/>
                <w:rtl/>
                <w:lang w:bidi="ar-MA"/>
              </w:rPr>
            </w:pPr>
          </w:p>
          <w:p w:rsidR="00031D77" w:rsidP="00031D77">
            <w:pPr>
              <w:bidi/>
              <w:spacing w:after="200" w:line="276" w:lineRule="auto"/>
              <w:rPr>
                <w:rFonts w:eastAsia="Calibri"/>
                <w:b/>
                <w:bCs/>
                <w:sz w:val="26"/>
                <w:szCs w:val="26"/>
                <w:rtl/>
                <w:lang w:bidi="ar-MA"/>
              </w:rPr>
            </w:pPr>
          </w:p>
          <w:p w:rsidR="00031D77" w:rsidRPr="00031D77" w:rsidP="00031D77">
            <w:pPr>
              <w:bidi/>
              <w:spacing w:after="200" w:line="276" w:lineRule="auto"/>
              <w:rPr>
                <w:rFonts w:eastAsia="Calibri"/>
                <w:b/>
                <w:bCs/>
                <w:sz w:val="26"/>
                <w:szCs w:val="26"/>
                <w:rtl/>
                <w:lang w:bidi="ar-MA"/>
              </w:rPr>
            </w:pPr>
          </w:p>
          <w:p w:rsidR="00031D77" w:rsidRPr="00031D77" w:rsidP="00031D77">
            <w:pPr>
              <w:bidi/>
              <w:spacing w:after="200" w:line="276" w:lineRule="auto"/>
              <w:rPr>
                <w:rFonts w:eastAsia="Calibri"/>
                <w:b/>
                <w:bCs/>
                <w:sz w:val="20"/>
                <w:szCs w:val="20"/>
                <w:rtl/>
                <w:lang w:eastAsia="en-US"/>
              </w:rPr>
            </w:pPr>
            <w:r>
              <w:rPr>
                <w:rFonts w:eastAsia="Calibri" w:hint="cs"/>
                <w:b/>
                <w:bCs/>
                <w:sz w:val="26"/>
                <w:szCs w:val="26"/>
                <w:rtl/>
                <w:lang w:bidi="ar-MA"/>
              </w:rPr>
              <w:t>+ الأفكار وعناصرها الصغرى</w:t>
            </w:r>
            <w:r w:rsidRPr="00031D77">
              <w:rPr>
                <w:rFonts w:eastAsia="Calibri" w:hint="cs"/>
                <w:b/>
                <w:bCs/>
                <w:sz w:val="26"/>
                <w:szCs w:val="26"/>
                <w:rtl/>
                <w:lang w:bidi="ar-MA"/>
              </w:rPr>
              <w:t>.</w:t>
            </w:r>
          </w:p>
          <w:p w:rsidR="00031D77" w:rsidP="00031D77">
            <w:pPr>
              <w:bidi/>
              <w:spacing w:after="200" w:line="276" w:lineRule="auto"/>
              <w:rPr>
                <w:rFonts w:eastAsia="Calibri"/>
                <w:b/>
                <w:bCs/>
                <w:sz w:val="20"/>
                <w:szCs w:val="20"/>
                <w:rtl/>
                <w:lang w:eastAsia="en-US"/>
              </w:rPr>
            </w:pPr>
          </w:p>
          <w:p w:rsidR="00031D77" w:rsidP="00031D77">
            <w:pPr>
              <w:bidi/>
              <w:spacing w:after="200" w:line="276" w:lineRule="auto"/>
              <w:rPr>
                <w:rFonts w:eastAsia="Calibri"/>
                <w:b/>
                <w:bCs/>
                <w:sz w:val="20"/>
                <w:szCs w:val="20"/>
                <w:rtl/>
                <w:lang w:eastAsia="en-US"/>
              </w:rPr>
            </w:pPr>
          </w:p>
          <w:p w:rsidR="00031D77" w:rsidP="00031D77">
            <w:pPr>
              <w:bidi/>
              <w:spacing w:after="200" w:line="276" w:lineRule="auto"/>
              <w:rPr>
                <w:rFonts w:eastAsia="Calibri"/>
                <w:b/>
                <w:bCs/>
                <w:sz w:val="20"/>
                <w:szCs w:val="20"/>
                <w:rtl/>
                <w:lang w:eastAsia="en-US"/>
              </w:rPr>
            </w:pPr>
          </w:p>
          <w:p w:rsidR="00031D77" w:rsidRPr="00031D77" w:rsidP="00031D77">
            <w:pPr>
              <w:bidi/>
              <w:spacing w:after="200" w:line="276" w:lineRule="auto"/>
              <w:rPr>
                <w:rFonts w:eastAsia="Calibri"/>
                <w:b/>
                <w:bCs/>
                <w:sz w:val="20"/>
                <w:szCs w:val="20"/>
                <w:rtl/>
                <w:lang w:eastAsia="en-US"/>
              </w:rPr>
            </w:pPr>
          </w:p>
          <w:p w:rsidR="00031D77" w:rsidP="00031D77">
            <w:pPr>
              <w:bidi/>
              <w:spacing w:after="0" w:line="240" w:lineRule="auto"/>
              <w:rPr>
                <w:b/>
                <w:bCs/>
                <w:rtl/>
              </w:rPr>
            </w:pPr>
            <w:r>
              <w:rPr>
                <w:rFonts w:eastAsia="Calibri" w:hint="cs"/>
                <w:b/>
                <w:bCs/>
                <w:sz w:val="26"/>
                <w:szCs w:val="26"/>
                <w:rtl/>
              </w:rPr>
              <w:t>+</w:t>
            </w:r>
            <w:r w:rsidRPr="00031D77">
              <w:rPr>
                <w:rFonts w:eastAsia="Calibri" w:hint="cs"/>
                <w:b/>
                <w:bCs/>
                <w:sz w:val="26"/>
                <w:szCs w:val="26"/>
                <w:rtl/>
                <w:lang w:bidi="ar-MA"/>
              </w:rPr>
              <w:t>تعديل الإجابات</w:t>
            </w:r>
            <w:r w:rsidRPr="00031D77">
              <w:rPr>
                <w:rFonts w:eastAsia="Calibri" w:hint="cs"/>
                <w:b/>
                <w:bCs/>
                <w:sz w:val="20"/>
                <w:szCs w:val="20"/>
                <w:rtl/>
                <w:lang w:eastAsia="en-US"/>
              </w:rPr>
              <w:t>.</w:t>
            </w:r>
          </w:p>
          <w:p w:rsidR="00031D77" w:rsidP="00031D77">
            <w:pPr>
              <w:bidi/>
              <w:spacing w:after="0" w:line="240" w:lineRule="auto"/>
              <w:rPr>
                <w:b/>
                <w:bCs/>
                <w:rtl/>
              </w:rPr>
            </w:pPr>
          </w:p>
          <w:p w:rsidR="00031D77" w:rsidP="00031D77">
            <w:pPr>
              <w:bidi/>
              <w:spacing w:after="0" w:line="240" w:lineRule="auto"/>
              <w:rPr>
                <w:b/>
                <w:bCs/>
                <w:rtl/>
              </w:rPr>
            </w:pPr>
          </w:p>
          <w:p w:rsidR="00031D77" w:rsidP="00031D77">
            <w:pPr>
              <w:bidi/>
              <w:spacing w:after="0" w:line="240" w:lineRule="auto"/>
              <w:rPr>
                <w:b/>
                <w:bCs/>
                <w:rtl/>
              </w:rPr>
            </w:pPr>
          </w:p>
          <w:p w:rsidR="00031D77" w:rsidP="00031D77">
            <w:pPr>
              <w:bidi/>
              <w:spacing w:after="0" w:line="240" w:lineRule="auto"/>
              <w:rPr>
                <w:b/>
                <w:bCs/>
                <w:rtl/>
              </w:rPr>
            </w:pPr>
          </w:p>
          <w:p w:rsidR="00031D77" w:rsidP="00031D77">
            <w:pPr>
              <w:bidi/>
              <w:spacing w:after="0" w:line="240" w:lineRule="auto"/>
              <w:rPr>
                <w:b/>
                <w:bCs/>
                <w:rtl/>
              </w:rPr>
            </w:pPr>
          </w:p>
          <w:p w:rsidR="00031D77" w:rsidP="00031D77">
            <w:pPr>
              <w:bidi/>
              <w:spacing w:after="0" w:line="240" w:lineRule="auto"/>
              <w:rPr>
                <w:b/>
                <w:bCs/>
                <w:rtl/>
              </w:rPr>
            </w:pPr>
          </w:p>
          <w:p w:rsidR="00031D77" w:rsidP="00031D77">
            <w:pPr>
              <w:bidi/>
              <w:spacing w:after="0" w:line="240" w:lineRule="auto"/>
              <w:rPr>
                <w:b/>
                <w:bCs/>
                <w:rtl/>
              </w:rPr>
            </w:pPr>
          </w:p>
          <w:p w:rsidR="00031D77" w:rsidP="00031D77">
            <w:pPr>
              <w:bidi/>
              <w:spacing w:after="0" w:line="240" w:lineRule="auto"/>
              <w:rPr>
                <w:b/>
                <w:bCs/>
                <w:rtl/>
              </w:rPr>
            </w:pPr>
          </w:p>
          <w:p w:rsidR="00031D77" w:rsidP="00031D77">
            <w:pPr>
              <w:bidi/>
              <w:spacing w:after="0" w:line="240" w:lineRule="auto"/>
              <w:rPr>
                <w:b/>
                <w:bCs/>
                <w:rtl/>
              </w:rPr>
            </w:pPr>
          </w:p>
          <w:p w:rsidR="00031D77" w:rsidP="00031D77">
            <w:pPr>
              <w:bidi/>
              <w:spacing w:after="0" w:line="240" w:lineRule="auto"/>
              <w:rPr>
                <w:b/>
                <w:bCs/>
                <w:rtl/>
              </w:rPr>
            </w:pPr>
          </w:p>
          <w:p w:rsidR="00031D77" w:rsidP="00031D77">
            <w:pPr>
              <w:bidi/>
              <w:spacing w:after="0" w:line="240" w:lineRule="auto"/>
              <w:rPr>
                <w:b/>
                <w:bCs/>
                <w:rtl/>
              </w:rPr>
            </w:pPr>
          </w:p>
          <w:p w:rsidR="00031D77" w:rsidP="00031D77">
            <w:pPr>
              <w:bidi/>
              <w:spacing w:after="0" w:line="240" w:lineRule="auto"/>
              <w:rPr>
                <w:b/>
                <w:bCs/>
                <w:rtl/>
              </w:rPr>
            </w:pPr>
          </w:p>
          <w:p w:rsidR="00031D77" w:rsidP="00031D77">
            <w:pPr>
              <w:bidi/>
              <w:spacing w:after="0" w:line="240" w:lineRule="auto"/>
              <w:rPr>
                <w:b/>
                <w:bCs/>
                <w:rtl/>
              </w:rPr>
            </w:pPr>
          </w:p>
          <w:p w:rsidR="00031D77" w:rsidP="00031D77">
            <w:pPr>
              <w:bidi/>
              <w:spacing w:after="0" w:line="240" w:lineRule="auto"/>
              <w:rPr>
                <w:b/>
                <w:bCs/>
                <w:rtl/>
              </w:rPr>
            </w:pPr>
          </w:p>
          <w:p w:rsidR="00031D77" w:rsidP="00031D77">
            <w:pPr>
              <w:bidi/>
              <w:spacing w:after="0" w:line="240" w:lineRule="auto"/>
              <w:rPr>
                <w:b/>
                <w:bCs/>
                <w:rtl/>
              </w:rPr>
            </w:pPr>
          </w:p>
          <w:p w:rsidR="00031D77" w:rsidP="00031D77">
            <w:pPr>
              <w:bidi/>
              <w:spacing w:after="0" w:line="240" w:lineRule="auto"/>
              <w:rPr>
                <w:b/>
                <w:bCs/>
                <w:rtl/>
              </w:rPr>
            </w:pPr>
          </w:p>
          <w:p w:rsidR="00031D77" w:rsidP="00031D77">
            <w:pPr>
              <w:bidi/>
              <w:spacing w:after="0" w:line="240" w:lineRule="auto"/>
              <w:rPr>
                <w:b/>
                <w:bCs/>
                <w:rtl/>
              </w:rPr>
            </w:pPr>
          </w:p>
          <w:p w:rsidR="001310E7" w:rsidP="001310E7">
            <w:pPr>
              <w:bidi/>
              <w:spacing w:after="200" w:line="276" w:lineRule="auto"/>
              <w:rPr>
                <w:rFonts w:ascii="Arial" w:hAnsi="Arial"/>
                <w:b/>
                <w:bCs/>
                <w:sz w:val="26"/>
                <w:szCs w:val="26"/>
                <w:u w:val="single"/>
                <w:rtl/>
              </w:rPr>
            </w:pPr>
          </w:p>
          <w:p w:rsidR="00031D77" w:rsidRPr="001310E7" w:rsidP="001310E7">
            <w:pPr>
              <w:bidi/>
              <w:spacing w:after="200" w:line="276" w:lineRule="auto"/>
              <w:rPr>
                <w:rFonts w:ascii="Arial" w:hAnsi="Arial"/>
                <w:b/>
                <w:bCs/>
                <w:sz w:val="26"/>
                <w:szCs w:val="26"/>
                <w:rtl/>
              </w:rPr>
            </w:pPr>
            <w:r>
              <w:rPr>
                <w:rFonts w:ascii="Arial" w:hAnsi="Arial" w:eastAsiaTheme="minorEastAsia" w:hint="cs"/>
                <w:b/>
                <w:bCs/>
                <w:sz w:val="26"/>
                <w:szCs w:val="26"/>
                <w:u w:val="single"/>
                <w:rtl/>
              </w:rPr>
              <w:t xml:space="preserve">+ </w:t>
            </w:r>
            <w:r w:rsidRPr="00031D77">
              <w:rPr>
                <w:rFonts w:ascii="Arial" w:hAnsi="Arial" w:eastAsiaTheme="minorEastAsia" w:hint="cs"/>
                <w:b/>
                <w:bCs/>
                <w:sz w:val="26"/>
                <w:szCs w:val="26"/>
                <w:u w:val="single"/>
                <w:rtl/>
              </w:rPr>
              <w:t>تقويم إجمالي</w:t>
            </w:r>
            <w:r w:rsidRPr="001310E7">
              <w:rPr>
                <w:rFonts w:ascii="Arial" w:hAnsi="Arial" w:eastAsiaTheme="minorEastAsia" w:hint="cs"/>
                <w:b/>
                <w:bCs/>
                <w:sz w:val="26"/>
                <w:szCs w:val="26"/>
                <w:u w:val="single"/>
                <w:rtl/>
              </w:rPr>
              <w:t>:</w:t>
            </w:r>
            <w:r w:rsidRPr="001310E7">
              <w:rPr>
                <w:rFonts w:ascii="Arial" w:hAnsi="Arial" w:eastAsiaTheme="minorEastAsia" w:hint="cs"/>
                <w:b/>
                <w:bCs/>
                <w:sz w:val="26"/>
                <w:szCs w:val="26"/>
                <w:rtl/>
              </w:rPr>
              <w:t xml:space="preserve"> مساعدة المتعلمين على صياغة خلاصة</w:t>
            </w:r>
            <w:r>
              <w:rPr>
                <w:rFonts w:ascii="Arial" w:hAnsi="Arial" w:eastAsiaTheme="minorEastAsia" w:hint="cs"/>
                <w:b/>
                <w:bCs/>
                <w:sz w:val="26"/>
                <w:szCs w:val="26"/>
                <w:rtl/>
              </w:rPr>
              <w:t xml:space="preserve"> </w:t>
            </w:r>
            <w:r w:rsidRPr="001310E7">
              <w:rPr>
                <w:rFonts w:ascii="Arial" w:hAnsi="Arial" w:eastAsiaTheme="minorEastAsia" w:hint="cs"/>
                <w:b/>
                <w:bCs/>
                <w:sz w:val="26"/>
                <w:szCs w:val="26"/>
                <w:rtl/>
              </w:rPr>
              <w:t>تركيبية، وتقويم الإجابات.</w:t>
            </w:r>
          </w:p>
        </w:tc>
      </w:tr>
      <w:tr w:rsidTr="001449F9">
        <w:tblPrEx>
          <w:tblW w:w="16303" w:type="dxa"/>
          <w:tblLayout w:type="fixed"/>
          <w:tblLook w:val="04A0"/>
        </w:tblPrEx>
        <w:trPr>
          <w:trHeight w:val="365"/>
        </w:trPr>
        <w:tc>
          <w:tcPr>
            <w:tcW w:w="994" w:type="dxa"/>
            <w:tcBorders>
              <w:top w:val="single" w:sz="18" w:space="0" w:color="auto"/>
              <w:left w:val="single" w:sz="18" w:space="0" w:color="auto"/>
              <w:bottom w:val="single" w:sz="18" w:space="0" w:color="auto"/>
              <w:right w:val="single" w:sz="18" w:space="0" w:color="auto"/>
            </w:tcBorders>
          </w:tcPr>
          <w:p w:rsidR="00544DDC" w:rsidP="00544DDC">
            <w:pPr>
              <w:bidi/>
              <w:spacing w:after="0" w:line="240" w:lineRule="auto"/>
              <w:rPr>
                <w:rFonts w:hint="cs"/>
                <w:sz w:val="20"/>
                <w:szCs w:val="20"/>
                <w:rtl/>
              </w:rPr>
            </w:pPr>
          </w:p>
          <w:p w:rsidR="00407EBB" w:rsidP="00407EBB">
            <w:pPr>
              <w:bidi/>
              <w:spacing w:after="0" w:line="240" w:lineRule="auto"/>
              <w:rPr>
                <w:rFonts w:hint="cs"/>
                <w:sz w:val="20"/>
                <w:szCs w:val="20"/>
                <w:rtl/>
              </w:rPr>
            </w:pPr>
          </w:p>
          <w:p w:rsidR="00407EBB" w:rsidP="00407EBB">
            <w:pPr>
              <w:bidi/>
              <w:spacing w:after="0" w:line="240" w:lineRule="auto"/>
              <w:rPr>
                <w:rFonts w:hint="cs"/>
                <w:sz w:val="20"/>
                <w:szCs w:val="20"/>
                <w:rtl/>
              </w:rPr>
            </w:pPr>
          </w:p>
          <w:p w:rsidR="00407EBB" w:rsidP="00407EBB">
            <w:pPr>
              <w:bidi/>
              <w:spacing w:after="0" w:line="240" w:lineRule="auto"/>
              <w:rPr>
                <w:sz w:val="20"/>
                <w:szCs w:val="20"/>
                <w:rtl/>
              </w:rPr>
            </w:pPr>
            <w:r w:rsidRPr="00407EBB">
              <w:rPr>
                <w:rFonts w:ascii="Arial" w:hAnsi="Arial" w:eastAsiaTheme="minorEastAsia" w:hint="cs"/>
                <w:b/>
                <w:bCs/>
                <w:sz w:val="28"/>
                <w:szCs w:val="28"/>
                <w:rtl/>
              </w:rPr>
              <w:t>20 دقيقة</w:t>
            </w:r>
          </w:p>
        </w:tc>
        <w:tc>
          <w:tcPr>
            <w:tcW w:w="1134" w:type="dxa"/>
            <w:tcBorders>
              <w:top w:val="single" w:sz="18" w:space="0" w:color="auto"/>
              <w:left w:val="single" w:sz="18" w:space="0" w:color="auto"/>
              <w:bottom w:val="single" w:sz="18" w:space="0" w:color="auto"/>
              <w:right w:val="single" w:sz="18" w:space="0" w:color="auto"/>
            </w:tcBorders>
          </w:tcPr>
          <w:p w:rsidR="004746AA" w:rsidP="00544DDC">
            <w:pPr>
              <w:bidi/>
              <w:spacing w:after="0" w:line="240" w:lineRule="auto"/>
              <w:rPr>
                <w:b/>
                <w:bCs/>
                <w:color w:val="7030A0"/>
                <w:sz w:val="28"/>
                <w:szCs w:val="28"/>
                <w:rtl/>
                <w:lang w:bidi="ar-MA"/>
              </w:rPr>
            </w:pPr>
          </w:p>
          <w:p w:rsidR="004746AA" w:rsidP="004746AA">
            <w:pPr>
              <w:bidi/>
              <w:spacing w:after="0" w:line="240" w:lineRule="auto"/>
              <w:rPr>
                <w:b/>
                <w:bCs/>
                <w:color w:val="7030A0"/>
                <w:sz w:val="28"/>
                <w:szCs w:val="28"/>
                <w:rtl/>
                <w:lang w:bidi="ar-MA"/>
              </w:rPr>
            </w:pPr>
          </w:p>
          <w:p w:rsidR="00544DDC" w:rsidP="004746AA">
            <w:pPr>
              <w:bidi/>
              <w:spacing w:after="0" w:line="240" w:lineRule="auto"/>
              <w:rPr>
                <w:b/>
                <w:bCs/>
                <w:color w:val="7030A0"/>
                <w:rtl/>
                <w:lang w:bidi="ar-MA"/>
              </w:rPr>
            </w:pPr>
            <w:r>
              <w:rPr>
                <w:rFonts w:eastAsiaTheme="minorEastAsia" w:hint="cs"/>
                <w:b/>
                <w:bCs/>
                <w:color w:val="7030A0"/>
                <w:sz w:val="28"/>
                <w:szCs w:val="28"/>
                <w:rtl/>
                <w:lang w:bidi="ar-MA"/>
              </w:rPr>
              <w:t>أنشطة التطبيق</w:t>
            </w:r>
            <w:r w:rsidRPr="004746AA" w:rsidR="004746AA">
              <w:rPr>
                <w:rFonts w:eastAsiaTheme="minorEastAsia" w:hint="cs"/>
                <w:b/>
                <w:bCs/>
                <w:color w:val="7030A0"/>
                <w:sz w:val="28"/>
                <w:szCs w:val="28"/>
                <w:rtl/>
                <w:lang w:bidi="ar-MA"/>
              </w:rPr>
              <w:t xml:space="preserve"> والإنتاج</w:t>
            </w:r>
          </w:p>
        </w:tc>
        <w:tc>
          <w:tcPr>
            <w:tcW w:w="1842" w:type="dxa"/>
            <w:tcBorders>
              <w:top w:val="single" w:sz="18" w:space="0" w:color="auto"/>
              <w:left w:val="single" w:sz="18" w:space="0" w:color="auto"/>
              <w:bottom w:val="single" w:sz="18" w:space="0" w:color="auto"/>
              <w:right w:val="single" w:sz="18" w:space="0" w:color="auto"/>
            </w:tcBorders>
          </w:tcPr>
          <w:p w:rsidR="004746AA" w:rsidP="004746AA">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361B3A">
              <w:rPr>
                <w:rFonts w:ascii="Arial" w:hAnsi="Arial" w:eastAsiaTheme="minorEastAsia" w:hint="cs"/>
                <w:b/>
                <w:bCs/>
                <w:sz w:val="28"/>
                <w:szCs w:val="28"/>
                <w:rtl/>
              </w:rPr>
              <w:t>أن يحدد</w:t>
            </w:r>
            <w:r>
              <w:rPr>
                <w:rFonts w:ascii="Arial" w:hAnsi="Arial" w:eastAsiaTheme="minorEastAsia" w:hint="cs"/>
                <w:b/>
                <w:bCs/>
                <w:sz w:val="28"/>
                <w:szCs w:val="28"/>
                <w:rtl/>
              </w:rPr>
              <w:t xml:space="preserve"> المتعلمون ب:</w:t>
            </w:r>
            <w:r w:rsidRPr="00361B3A">
              <w:rPr>
                <w:rFonts w:ascii="Arial" w:hAnsi="Arial" w:eastAsiaTheme="minorEastAsia" w:hint="cs"/>
                <w:b/>
                <w:bCs/>
                <w:sz w:val="28"/>
                <w:szCs w:val="28"/>
                <w:rtl/>
              </w:rPr>
              <w:t xml:space="preserve"> </w:t>
            </w:r>
          </w:p>
          <w:p w:rsidR="00544DDC" w:rsidP="004746AA">
            <w:pPr>
              <w:bidi/>
              <w:spacing w:after="0" w:line="240" w:lineRule="auto"/>
              <w:rPr>
                <w:rFonts w:ascii="Arial" w:hAnsi="Arial"/>
                <w:b/>
                <w:bCs/>
                <w:sz w:val="28"/>
                <w:szCs w:val="28"/>
                <w:rtl/>
              </w:rPr>
            </w:pPr>
            <w:r w:rsidRPr="005A3F26">
              <w:rPr>
                <w:rFonts w:ascii="Arial" w:hAnsi="Arial" w:eastAsiaTheme="minorEastAsia" w:hint="cs"/>
                <w:b/>
                <w:bCs/>
                <w:sz w:val="28"/>
                <w:szCs w:val="28"/>
                <w:rtl/>
              </w:rPr>
              <w:t>-</w:t>
            </w:r>
            <w:r>
              <w:rPr>
                <w:rFonts w:ascii="Arial" w:hAnsi="Arial" w:eastAsiaTheme="minorEastAsia" w:hint="cs"/>
                <w:b/>
                <w:bCs/>
                <w:sz w:val="28"/>
                <w:szCs w:val="28"/>
                <w:rtl/>
              </w:rPr>
              <w:t xml:space="preserve"> القضية التي يطرحها الكاتب في نصه من خلال بداية النص ونهايته.</w:t>
            </w:r>
          </w:p>
          <w:p w:rsidR="004746AA" w:rsidP="004746AA">
            <w:pPr>
              <w:bidi/>
              <w:spacing w:after="0" w:line="240" w:lineRule="auto"/>
              <w:rPr>
                <w:rFonts w:eastAsia="Calibri"/>
                <w:b/>
                <w:bCs/>
                <w:sz w:val="28"/>
                <w:szCs w:val="28"/>
                <w:rtl/>
              </w:rPr>
            </w:pPr>
            <w:r w:rsidRPr="005A3F26">
              <w:rPr>
                <w:rFonts w:ascii="Arial" w:hAnsi="Arial" w:eastAsiaTheme="minorEastAsia" w:hint="cs"/>
                <w:b/>
                <w:bCs/>
                <w:sz w:val="28"/>
                <w:szCs w:val="28"/>
                <w:rtl/>
              </w:rPr>
              <w:t>-</w:t>
            </w:r>
            <w:r>
              <w:rPr>
                <w:rFonts w:eastAsia="Calibri" w:hint="cs"/>
                <w:b/>
                <w:bCs/>
                <w:sz w:val="28"/>
                <w:szCs w:val="28"/>
                <w:rtl/>
              </w:rPr>
              <w:t xml:space="preserve"> تتبع الشروح والتفسيرات المعتمدة من قبل الكاتب.</w:t>
            </w:r>
          </w:p>
          <w:p w:rsidR="004746AA" w:rsidRPr="004F03F4" w:rsidP="006C4BD4">
            <w:pPr>
              <w:bidi/>
              <w:spacing w:after="0" w:line="240" w:lineRule="auto"/>
              <w:rPr>
                <w:rFonts w:eastAsia="Calibri"/>
                <w:b/>
                <w:bCs/>
                <w:sz w:val="28"/>
                <w:szCs w:val="28"/>
                <w:rtl/>
              </w:rPr>
            </w:pPr>
            <w:r w:rsidRPr="005A3F26">
              <w:rPr>
                <w:rFonts w:ascii="Arial" w:hAnsi="Arial" w:eastAsiaTheme="minorEastAsia" w:hint="cs"/>
                <w:b/>
                <w:bCs/>
                <w:sz w:val="28"/>
                <w:szCs w:val="28"/>
                <w:rtl/>
              </w:rPr>
              <w:t>-</w:t>
            </w:r>
            <w:r>
              <w:rPr>
                <w:rFonts w:eastAsia="Calibri" w:hint="cs"/>
                <w:b/>
                <w:bCs/>
                <w:sz w:val="28"/>
                <w:szCs w:val="28"/>
                <w:rtl/>
              </w:rPr>
              <w:t xml:space="preserve"> إبرازها </w:t>
            </w:r>
            <w:r w:rsidR="006C4BD4">
              <w:rPr>
                <w:rFonts w:eastAsia="Calibri" w:hint="cs"/>
                <w:b/>
                <w:bCs/>
                <w:sz w:val="28"/>
                <w:szCs w:val="28"/>
                <w:rtl/>
              </w:rPr>
              <w:t>بتدريج على نحو دقيق وواضح</w:t>
            </w:r>
          </w:p>
        </w:tc>
        <w:tc>
          <w:tcPr>
            <w:tcW w:w="3119" w:type="dxa"/>
            <w:tcBorders>
              <w:top w:val="single" w:sz="18" w:space="0" w:color="auto"/>
              <w:left w:val="single" w:sz="18" w:space="0" w:color="auto"/>
              <w:bottom w:val="single" w:sz="18" w:space="0" w:color="auto"/>
              <w:right w:val="single" w:sz="18" w:space="0" w:color="auto"/>
            </w:tcBorders>
          </w:tcPr>
          <w:p w:rsidR="004746AA" w:rsidP="004746AA">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يطالب المتعلمين بتحديد:</w:t>
            </w:r>
          </w:p>
          <w:p w:rsidR="00544DDC" w:rsidP="004746AA">
            <w:pPr>
              <w:bidi/>
              <w:spacing w:after="0" w:line="240" w:lineRule="auto"/>
              <w:rPr>
                <w:rFonts w:ascii="Arial" w:hAnsi="Arial"/>
                <w:b/>
                <w:bCs/>
                <w:sz w:val="28"/>
                <w:szCs w:val="28"/>
                <w:rtl/>
              </w:rPr>
            </w:pPr>
            <w:r w:rsidRPr="005A3F26">
              <w:rPr>
                <w:rFonts w:ascii="Arial" w:hAnsi="Arial" w:eastAsiaTheme="minorEastAsia" w:hint="cs"/>
                <w:b/>
                <w:bCs/>
                <w:sz w:val="28"/>
                <w:szCs w:val="28"/>
                <w:rtl/>
              </w:rPr>
              <w:t>-</w:t>
            </w:r>
            <w:r>
              <w:rPr>
                <w:rFonts w:ascii="Arial" w:hAnsi="Arial" w:eastAsiaTheme="minorEastAsia" w:hint="cs"/>
                <w:b/>
                <w:bCs/>
                <w:sz w:val="28"/>
                <w:szCs w:val="28"/>
                <w:rtl/>
              </w:rPr>
              <w:t xml:space="preserve"> القضية التي يطرحها النص من خلال بداية النص ونهايته</w:t>
            </w:r>
            <w:r w:rsidRPr="004F03F4">
              <w:rPr>
                <w:rFonts w:ascii="Arial" w:hAnsi="Arial" w:eastAsiaTheme="minorEastAsia" w:hint="cs"/>
                <w:b/>
                <w:bCs/>
                <w:sz w:val="28"/>
                <w:szCs w:val="28"/>
                <w:rtl/>
              </w:rPr>
              <w:t>.</w:t>
            </w:r>
          </w:p>
          <w:p w:rsidR="006C4BD4" w:rsidP="004746AA">
            <w:pPr>
              <w:bidi/>
              <w:spacing w:after="0" w:line="240" w:lineRule="auto"/>
              <w:rPr>
                <w:rFonts w:ascii="Arial" w:hAnsi="Arial"/>
                <w:b/>
                <w:bCs/>
                <w:sz w:val="28"/>
                <w:szCs w:val="28"/>
                <w:rtl/>
              </w:rPr>
            </w:pPr>
            <w:r w:rsidRPr="005A3F26">
              <w:rPr>
                <w:rFonts w:ascii="Arial" w:hAnsi="Arial" w:eastAsiaTheme="minorEastAsia" w:hint="cs"/>
                <w:b/>
                <w:bCs/>
                <w:sz w:val="28"/>
                <w:szCs w:val="28"/>
                <w:rtl/>
              </w:rPr>
              <w:t>-</w:t>
            </w:r>
            <w:r>
              <w:rPr>
                <w:rFonts w:ascii="Arial" w:hAnsi="Arial" w:eastAsiaTheme="minorEastAsia" w:hint="cs"/>
                <w:b/>
                <w:bCs/>
                <w:sz w:val="28"/>
                <w:szCs w:val="28"/>
                <w:rtl/>
              </w:rPr>
              <w:t xml:space="preserve"> </w:t>
            </w:r>
            <w:r w:rsidR="004746AA">
              <w:rPr>
                <w:rFonts w:ascii="Arial" w:hAnsi="Arial" w:eastAsiaTheme="minorEastAsia" w:hint="cs"/>
                <w:b/>
                <w:bCs/>
                <w:sz w:val="28"/>
                <w:szCs w:val="28"/>
                <w:rtl/>
              </w:rPr>
              <w:t>تتبع الشروح والتفسيرات التي اعتمدها</w:t>
            </w:r>
            <w:r>
              <w:rPr>
                <w:rFonts w:ascii="Arial" w:hAnsi="Arial" w:eastAsiaTheme="minorEastAsia" w:hint="cs"/>
                <w:b/>
                <w:bCs/>
                <w:sz w:val="28"/>
                <w:szCs w:val="28"/>
                <w:rtl/>
              </w:rPr>
              <w:t xml:space="preserve"> الكاتب في إبلاعها إلى المتلقي.</w:t>
            </w:r>
          </w:p>
          <w:p w:rsidR="004746AA" w:rsidP="006C4BD4">
            <w:pPr>
              <w:bidi/>
              <w:spacing w:after="0" w:line="240" w:lineRule="auto"/>
              <w:rPr>
                <w:rFonts w:ascii="Arial" w:hAnsi="Arial"/>
                <w:b/>
                <w:bCs/>
                <w:sz w:val="28"/>
                <w:szCs w:val="28"/>
                <w:rtl/>
              </w:rPr>
            </w:pPr>
            <w:r w:rsidRPr="005A3F26">
              <w:rPr>
                <w:rFonts w:ascii="Arial" w:hAnsi="Arial" w:eastAsiaTheme="minorEastAsia" w:hint="cs"/>
                <w:b/>
                <w:bCs/>
                <w:sz w:val="28"/>
                <w:szCs w:val="28"/>
                <w:rtl/>
              </w:rPr>
              <w:t>-</w:t>
            </w:r>
            <w:r>
              <w:rPr>
                <w:rFonts w:ascii="Arial" w:hAnsi="Arial" w:eastAsiaTheme="minorEastAsia" w:hint="cs"/>
                <w:b/>
                <w:bCs/>
                <w:sz w:val="28"/>
                <w:szCs w:val="28"/>
                <w:rtl/>
              </w:rPr>
              <w:t xml:space="preserve"> إب</w:t>
            </w:r>
            <w:r>
              <w:rPr>
                <w:rFonts w:ascii="Arial" w:hAnsi="Arial" w:eastAsiaTheme="minorEastAsia" w:hint="cs"/>
                <w:b/>
                <w:bCs/>
                <w:sz w:val="28"/>
                <w:szCs w:val="28"/>
                <w:rtl/>
              </w:rPr>
              <w:t>ر</w:t>
            </w:r>
            <w:r>
              <w:rPr>
                <w:rFonts w:ascii="Arial" w:hAnsi="Arial" w:eastAsiaTheme="minorEastAsia" w:hint="cs"/>
                <w:b/>
                <w:bCs/>
                <w:sz w:val="28"/>
                <w:szCs w:val="28"/>
                <w:rtl/>
              </w:rPr>
              <w:t xml:space="preserve">ازالشروح والتفسيرات </w:t>
            </w:r>
            <w:r>
              <w:rPr>
                <w:rFonts w:ascii="Arial" w:hAnsi="Arial" w:eastAsiaTheme="minorEastAsia" w:hint="cs"/>
                <w:b/>
                <w:bCs/>
                <w:sz w:val="28"/>
                <w:szCs w:val="28"/>
                <w:rtl/>
              </w:rPr>
              <w:t>بتدرج على نحو دقيق وواضح</w:t>
            </w:r>
            <w:r>
              <w:rPr>
                <w:rFonts w:ascii="Arial" w:hAnsi="Arial" w:eastAsiaTheme="minorEastAsia" w:hint="cs"/>
                <w:b/>
                <w:bCs/>
                <w:sz w:val="28"/>
                <w:szCs w:val="28"/>
                <w:rtl/>
              </w:rPr>
              <w:t>.</w:t>
            </w:r>
          </w:p>
          <w:p w:rsidR="006C4BD4" w:rsidRPr="005A3F26" w:rsidP="006C4BD4">
            <w:pPr>
              <w:bidi/>
              <w:spacing w:after="0" w:line="240" w:lineRule="auto"/>
              <w:rPr>
                <w:rFonts w:ascii="Arial" w:hAnsi="Arial"/>
                <w:b/>
                <w:bCs/>
                <w:sz w:val="28"/>
                <w:szCs w:val="28"/>
                <w:rtl/>
              </w:rPr>
            </w:pPr>
            <w:r w:rsidRPr="005A3F26">
              <w:rPr>
                <w:rFonts w:ascii="Arial" w:hAnsi="Arial" w:eastAsiaTheme="minorEastAsia" w:hint="cs"/>
                <w:b/>
                <w:bCs/>
                <w:sz w:val="28"/>
                <w:szCs w:val="28"/>
                <w:rtl/>
              </w:rPr>
              <w:t>-</w:t>
            </w:r>
            <w:r>
              <w:rPr>
                <w:rFonts w:ascii="Arial" w:hAnsi="Arial" w:eastAsiaTheme="minorEastAsia" w:hint="cs"/>
                <w:b/>
                <w:bCs/>
                <w:sz w:val="28"/>
                <w:szCs w:val="28"/>
                <w:rtl/>
              </w:rPr>
              <w:t xml:space="preserve"> إبراز الآلية المعتمدة لتدعيم الآراء والتصورات التي يعرضها الكاتب للشرح والتفسير؟</w:t>
            </w:r>
          </w:p>
        </w:tc>
        <w:tc>
          <w:tcPr>
            <w:tcW w:w="7937" w:type="dxa"/>
            <w:tcBorders>
              <w:top w:val="single" w:sz="18" w:space="0" w:color="auto"/>
              <w:left w:val="single" w:sz="18" w:space="0" w:color="auto"/>
              <w:bottom w:val="single" w:sz="18" w:space="0" w:color="auto"/>
              <w:right w:val="single" w:sz="18" w:space="0" w:color="auto"/>
            </w:tcBorders>
          </w:tcPr>
          <w:p w:rsidR="001310E7" w:rsidRPr="001310E7" w:rsidP="001310E7">
            <w:pPr>
              <w:numPr>
                <w:ilvl w:val="0"/>
                <w:numId w:val="17"/>
              </w:numPr>
              <w:bidi/>
              <w:spacing w:after="0" w:line="240" w:lineRule="auto"/>
              <w:ind w:left="720" w:hanging="360"/>
              <w:contextualSpacing/>
              <w:rPr>
                <w:b/>
                <w:bCs/>
                <w:color w:val="C00000"/>
                <w:sz w:val="32"/>
                <w:szCs w:val="32"/>
                <w:u w:val="double"/>
                <w:rtl/>
                <w:lang w:bidi="ar-MA"/>
              </w:rPr>
            </w:pPr>
            <w:r w:rsidRPr="001310E7">
              <w:rPr>
                <w:rFonts w:eastAsiaTheme="minorEastAsia" w:hint="cs"/>
                <w:b/>
                <w:bCs/>
                <w:color w:val="C00000"/>
                <w:sz w:val="32"/>
                <w:szCs w:val="32"/>
                <w:u w:val="double"/>
                <w:rtl/>
                <w:lang w:bidi="ar-MA"/>
              </w:rPr>
              <w:t>تطبيق</w:t>
            </w:r>
            <w:r>
              <w:rPr>
                <w:rFonts w:eastAsiaTheme="minorEastAsia" w:hint="cs"/>
                <w:b/>
                <w:bCs/>
                <w:color w:val="C00000"/>
                <w:sz w:val="32"/>
                <w:szCs w:val="32"/>
                <w:u w:val="double"/>
                <w:rtl/>
                <w:lang w:bidi="ar-MA"/>
              </w:rPr>
              <w:t xml:space="preserve"> وإنتاج</w:t>
            </w:r>
          </w:p>
          <w:p w:rsidR="001310E7" w:rsidP="001310E7">
            <w:pPr>
              <w:bidi/>
              <w:spacing w:after="0" w:line="240" w:lineRule="auto"/>
              <w:rPr>
                <w:rFonts w:ascii="Arial" w:hAnsi="Arial"/>
                <w:b/>
                <w:bCs/>
                <w:sz w:val="28"/>
                <w:szCs w:val="28"/>
                <w:rtl/>
              </w:rPr>
            </w:pPr>
          </w:p>
          <w:p w:rsidR="00544DDC" w:rsidRPr="001310E7" w:rsidP="001310E7">
            <w:pPr>
              <w:bidi/>
              <w:spacing w:after="0" w:line="240" w:lineRule="auto"/>
              <w:rPr>
                <w:rFonts w:ascii="Arial" w:hAnsi="Arial"/>
                <w:b/>
                <w:bCs/>
                <w:sz w:val="28"/>
                <w:szCs w:val="28"/>
                <w:rtl/>
              </w:rPr>
            </w:pPr>
            <w:r w:rsidRPr="004746AA">
              <w:rPr>
                <w:rFonts w:ascii="Arial" w:hAnsi="Arial" w:eastAsiaTheme="minorEastAsia" w:hint="cs"/>
                <w:b/>
                <w:bCs/>
                <w:sz w:val="28"/>
                <w:szCs w:val="28"/>
                <w:rtl/>
              </w:rPr>
              <w:t>عنوان النص: مقالة أدبية: ا</w:t>
            </w:r>
            <w:r>
              <w:rPr>
                <w:rFonts w:ascii="Arial" w:hAnsi="Arial" w:eastAsiaTheme="minorEastAsia" w:hint="cs"/>
                <w:b/>
                <w:bCs/>
                <w:sz w:val="28"/>
                <w:szCs w:val="28"/>
                <w:rtl/>
              </w:rPr>
              <w:t>لكاتب محمد مصطفى هدارة ، المرجع</w:t>
            </w:r>
            <w:r w:rsidRPr="004746AA">
              <w:rPr>
                <w:rFonts w:ascii="Arial" w:hAnsi="Arial" w:eastAsiaTheme="minorEastAsia" w:hint="cs"/>
                <w:b/>
                <w:bCs/>
                <w:sz w:val="28"/>
                <w:szCs w:val="28"/>
                <w:rtl/>
              </w:rPr>
              <w:t>: اتجاهات الشعر العربي في القرن الثاني الهجري.</w:t>
            </w:r>
            <w:r>
              <w:rPr>
                <w:rFonts w:ascii="Arial" w:hAnsi="Arial" w:eastAsiaTheme="minorEastAsia" w:hint="cs"/>
                <w:b/>
                <w:bCs/>
                <w:sz w:val="28"/>
                <w:szCs w:val="28"/>
                <w:rtl/>
              </w:rPr>
              <w:t xml:space="preserve"> </w:t>
            </w:r>
            <w:r w:rsidRPr="004746AA">
              <w:rPr>
                <w:rFonts w:ascii="Arial" w:hAnsi="Arial" w:eastAsiaTheme="minorEastAsia" w:hint="cs"/>
                <w:b/>
                <w:bCs/>
                <w:sz w:val="28"/>
                <w:szCs w:val="28"/>
                <w:rtl/>
              </w:rPr>
              <w:t>دار المعرفة الجامعية.</w:t>
            </w:r>
            <w:r>
              <w:rPr>
                <w:rFonts w:ascii="Arial" w:hAnsi="Arial" w:eastAsiaTheme="minorEastAsia" w:hint="cs"/>
                <w:b/>
                <w:bCs/>
                <w:sz w:val="28"/>
                <w:szCs w:val="28"/>
                <w:rtl/>
              </w:rPr>
              <w:t xml:space="preserve"> </w:t>
            </w:r>
            <w:r w:rsidRPr="004746AA">
              <w:rPr>
                <w:rFonts w:ascii="Arial" w:hAnsi="Arial" w:eastAsiaTheme="minorEastAsia" w:hint="cs"/>
                <w:b/>
                <w:bCs/>
                <w:sz w:val="28"/>
                <w:szCs w:val="28"/>
                <w:rtl/>
              </w:rPr>
              <w:t>د.ت</w:t>
            </w:r>
            <w:r>
              <w:rPr>
                <w:rFonts w:ascii="Arial" w:hAnsi="Arial" w:eastAsiaTheme="minorEastAsia" w:hint="cs"/>
                <w:b/>
                <w:bCs/>
                <w:sz w:val="28"/>
                <w:szCs w:val="28"/>
                <w:rtl/>
              </w:rPr>
              <w:t>.</w:t>
            </w:r>
            <w:r w:rsidRPr="004746AA">
              <w:rPr>
                <w:rFonts w:ascii="Arial" w:hAnsi="Arial" w:eastAsiaTheme="minorEastAsia" w:hint="cs"/>
                <w:b/>
                <w:bCs/>
                <w:sz w:val="28"/>
                <w:szCs w:val="28"/>
                <w:rtl/>
              </w:rPr>
              <w:t xml:space="preserve"> ص 81-82 بتصرف.   ص 82</w:t>
            </w:r>
            <w:r>
              <w:rPr>
                <w:rFonts w:ascii="Arial" w:hAnsi="Arial" w:eastAsiaTheme="minorEastAsia" w:hint="cs"/>
                <w:b/>
                <w:bCs/>
                <w:sz w:val="28"/>
                <w:szCs w:val="28"/>
                <w:rtl/>
              </w:rPr>
              <w:t>.</w:t>
            </w:r>
          </w:p>
        </w:tc>
        <w:tc>
          <w:tcPr>
            <w:tcW w:w="1277" w:type="dxa"/>
            <w:tcBorders>
              <w:top w:val="single" w:sz="18" w:space="0" w:color="auto"/>
              <w:left w:val="single" w:sz="18" w:space="0" w:color="auto"/>
              <w:bottom w:val="single" w:sz="18" w:space="0" w:color="auto"/>
              <w:right w:val="single" w:sz="18" w:space="0" w:color="auto"/>
            </w:tcBorders>
          </w:tcPr>
          <w:p w:rsidR="00544DDC" w:rsidP="000953C0">
            <w:pPr>
              <w:bidi/>
              <w:spacing w:after="0" w:line="240" w:lineRule="auto"/>
              <w:rPr>
                <w:rFonts w:ascii="Arial" w:hAnsi="Arial" w:hint="cs"/>
                <w:b/>
                <w:bCs/>
                <w:sz w:val="26"/>
                <w:szCs w:val="26"/>
                <w:rtl/>
              </w:rPr>
            </w:pPr>
            <w:r>
              <w:rPr>
                <w:rFonts w:ascii="Arial" w:hAnsi="Arial" w:eastAsiaTheme="minorEastAsia"/>
                <w:b/>
                <w:bCs/>
                <w:sz w:val="26"/>
                <w:szCs w:val="26"/>
                <w:u w:val="single"/>
                <w:rtl/>
              </w:rPr>
              <w:t xml:space="preserve">+ تقويم إجمالي: </w:t>
            </w:r>
            <w:r>
              <w:rPr>
                <w:rFonts w:ascii="Arial" w:hAnsi="Arial" w:eastAsiaTheme="minorEastAsia"/>
                <w:b/>
                <w:bCs/>
                <w:sz w:val="26"/>
                <w:szCs w:val="26"/>
                <w:rtl/>
              </w:rPr>
              <w:t xml:space="preserve">اختبار مدى قدرة المتعلم على تطبيق الخطوات والإجراءات التي اكتسبها </w:t>
            </w:r>
            <w:r>
              <w:rPr>
                <w:rFonts w:ascii="Arial" w:hAnsi="Arial" w:eastAsiaTheme="minorEastAsia"/>
                <w:b/>
                <w:bCs/>
                <w:sz w:val="26"/>
                <w:szCs w:val="26"/>
                <w:rtl/>
              </w:rPr>
              <w:t>في الدرس</w:t>
            </w:r>
          </w:p>
          <w:p w:rsidR="00407EBB" w:rsidP="00407EBB">
            <w:pPr>
              <w:bidi/>
              <w:spacing w:after="0" w:line="240" w:lineRule="auto"/>
              <w:rPr>
                <w:b/>
                <w:bCs/>
                <w:rtl/>
              </w:rPr>
            </w:pPr>
            <w:r w:rsidRPr="00407EBB">
              <w:rPr>
                <w:rFonts w:ascii="Arial" w:hAnsi="Arial" w:eastAsiaTheme="minorEastAsia" w:hint="cs"/>
                <w:b/>
                <w:bCs/>
                <w:sz w:val="26"/>
                <w:szCs w:val="26"/>
                <w:rtl/>
              </w:rPr>
              <w:t xml:space="preserve">+ </w:t>
            </w:r>
            <w:r w:rsidRPr="00407EBB">
              <w:rPr>
                <w:rFonts w:ascii="Arial" w:hAnsi="Arial" w:eastAsiaTheme="minorEastAsia"/>
                <w:b/>
                <w:bCs/>
                <w:sz w:val="26"/>
                <w:szCs w:val="26"/>
                <w:rtl/>
              </w:rPr>
              <w:t>يحدد نوع الدعم حسب نتائج التقويم الإجمالي. إما أن يكون فوريا أو يجرى في حصة خاصة.</w:t>
            </w:r>
          </w:p>
        </w:tc>
      </w:tr>
    </w:tbl>
    <w:p w:rsidR="0031605E" w:rsidRPr="003541A9" w:rsidP="00F20F32">
      <w:pPr>
        <w:bidi/>
        <w:spacing w:after="200" w:line="276" w:lineRule="auto"/>
        <w:rPr>
          <w:rFonts w:ascii="Calibri" w:hAnsi="Calibri" w:cs="Arial"/>
          <w:sz w:val="22"/>
          <w:szCs w:val="22"/>
          <w:lang w:val="fr-FR" w:eastAsia="fr-FR" w:bidi="ar-SA"/>
        </w:rPr>
        <w:sectPr w:rsidSect="001449F9">
          <w:footerReference w:type="default" r:id="rId12"/>
          <w:pgSz w:w="16838" w:h="11906" w:orient="landscape"/>
          <w:pgMar w:top="709" w:right="1417" w:bottom="1417" w:left="1417" w:header="708" w:footer="708" w:gutter="0"/>
          <w:cols w:space="708"/>
          <w:docGrid w:linePitch="360"/>
        </w:sectPr>
      </w:pPr>
    </w:p>
    <w:tbl>
      <w:tblPr>
        <w:tblStyle w:val="TableGrid11"/>
        <w:tblpPr w:leftFromText="141" w:rightFromText="141" w:vertAnchor="text" w:horzAnchor="margin" w:tblpY="2336"/>
        <w:tblW w:w="16302" w:type="dxa"/>
        <w:tblLayout w:type="fixed"/>
        <w:tblLook w:val="04A0"/>
      </w:tblPr>
      <w:tblGrid>
        <w:gridCol w:w="1951"/>
        <w:gridCol w:w="10490"/>
        <w:gridCol w:w="2693"/>
        <w:gridCol w:w="1168"/>
      </w:tblGrid>
      <w:tr w:rsidTr="00DA1082">
        <w:tblPrEx>
          <w:tblW w:w="16302" w:type="dxa"/>
          <w:tblLayout w:type="fixed"/>
          <w:tblLook w:val="04A0"/>
        </w:tblPrEx>
        <w:trPr>
          <w:trHeight w:val="415"/>
        </w:trPr>
        <w:tc>
          <w:tcPr>
            <w:tcW w:w="1951" w:type="dxa"/>
          </w:tcPr>
          <w:p w:rsidR="00DA1082" w:rsidRPr="00BA6343" w:rsidP="00DA1082">
            <w:pPr>
              <w:bidi/>
              <w:spacing w:after="0" w:line="240" w:lineRule="auto"/>
              <w:jc w:val="center"/>
              <w:rPr>
                <w:b/>
                <w:bCs/>
                <w:sz w:val="28"/>
                <w:szCs w:val="28"/>
              </w:rPr>
            </w:pPr>
            <w:r w:rsidRPr="00BA6343">
              <w:rPr>
                <w:rFonts w:asciiTheme="majorBidi" w:eastAsiaTheme="minorEastAsia" w:hAnsiTheme="majorBidi" w:cstheme="majorBidi"/>
                <w:b/>
                <w:bCs/>
                <w:sz w:val="28"/>
                <w:szCs w:val="28"/>
                <w:rtl/>
              </w:rPr>
              <w:t>التقويم</w:t>
            </w:r>
          </w:p>
        </w:tc>
        <w:tc>
          <w:tcPr>
            <w:tcW w:w="10490" w:type="dxa"/>
          </w:tcPr>
          <w:p w:rsidR="00DA1082" w:rsidRPr="00BA6343" w:rsidP="00DA1082">
            <w:pPr>
              <w:bidi/>
              <w:spacing w:after="0" w:line="240" w:lineRule="auto"/>
              <w:jc w:val="center"/>
              <w:rPr>
                <w:b/>
                <w:bCs/>
                <w:sz w:val="28"/>
                <w:szCs w:val="28"/>
              </w:rPr>
            </w:pPr>
            <w:r>
              <w:rPr>
                <w:rFonts w:asciiTheme="majorBidi" w:eastAsiaTheme="minorEastAsia" w:hAnsiTheme="majorBidi" w:cstheme="majorBidi" w:hint="cs"/>
                <w:b/>
                <w:bCs/>
                <w:sz w:val="28"/>
                <w:szCs w:val="28"/>
                <w:rtl/>
              </w:rPr>
              <w:t>المحتويات</w:t>
            </w:r>
          </w:p>
        </w:tc>
        <w:tc>
          <w:tcPr>
            <w:tcW w:w="2693" w:type="dxa"/>
          </w:tcPr>
          <w:p w:rsidR="00DA1082" w:rsidRPr="00BA6343" w:rsidP="00DA1082">
            <w:pPr>
              <w:bidi/>
              <w:spacing w:after="0" w:line="240" w:lineRule="auto"/>
              <w:jc w:val="center"/>
              <w:rPr>
                <w:b/>
                <w:bCs/>
                <w:sz w:val="28"/>
                <w:szCs w:val="28"/>
              </w:rPr>
            </w:pPr>
            <w:r w:rsidRPr="00BA6343">
              <w:rPr>
                <w:rFonts w:asciiTheme="majorBidi" w:eastAsiaTheme="minorEastAsia" w:hAnsiTheme="majorBidi" w:cstheme="majorBidi"/>
                <w:b/>
                <w:bCs/>
                <w:sz w:val="28"/>
                <w:szCs w:val="28"/>
                <w:rtl/>
              </w:rPr>
              <w:t xml:space="preserve">الأنشطة التعليمية ـ </w:t>
            </w:r>
            <w:r w:rsidRPr="00BA6343">
              <w:rPr>
                <w:rFonts w:asciiTheme="majorBidi" w:eastAsiaTheme="minorEastAsia" w:hAnsiTheme="majorBidi" w:cstheme="majorBidi"/>
                <w:b/>
                <w:bCs/>
                <w:sz w:val="28"/>
                <w:szCs w:val="28"/>
                <w:rtl/>
              </w:rPr>
              <w:t>التعلمية</w:t>
            </w:r>
          </w:p>
        </w:tc>
        <w:tc>
          <w:tcPr>
            <w:tcW w:w="1168" w:type="dxa"/>
          </w:tcPr>
          <w:p w:rsidR="00DA1082" w:rsidRPr="00BA6343" w:rsidP="00DA1082">
            <w:pPr>
              <w:bidi/>
              <w:spacing w:after="0" w:line="240" w:lineRule="auto"/>
              <w:jc w:val="center"/>
              <w:rPr>
                <w:b/>
                <w:bCs/>
                <w:sz w:val="28"/>
                <w:szCs w:val="28"/>
              </w:rPr>
            </w:pPr>
            <w:r w:rsidRPr="00BA6343">
              <w:rPr>
                <w:rFonts w:asciiTheme="majorBidi" w:eastAsiaTheme="minorEastAsia" w:hAnsiTheme="majorBidi" w:cstheme="majorBidi"/>
                <w:b/>
                <w:bCs/>
                <w:sz w:val="28"/>
                <w:szCs w:val="28"/>
                <w:rtl/>
              </w:rPr>
              <w:t>مراحل</w:t>
            </w:r>
            <w:r w:rsidRPr="00BA6343">
              <w:rPr>
                <w:rFonts w:asciiTheme="majorBidi" w:eastAsiaTheme="minorEastAsia" w:hAnsiTheme="majorBidi" w:cstheme="majorBidi"/>
                <w:b/>
                <w:bCs/>
                <w:sz w:val="28"/>
                <w:szCs w:val="28"/>
                <w:rtl/>
              </w:rPr>
              <w:t xml:space="preserve"> </w:t>
            </w:r>
            <w:r>
              <w:rPr>
                <w:rFonts w:asciiTheme="majorBidi" w:eastAsiaTheme="minorEastAsia" w:hAnsiTheme="majorBidi" w:cstheme="majorBidi" w:hint="cs"/>
                <w:b/>
                <w:bCs/>
                <w:sz w:val="28"/>
                <w:szCs w:val="28"/>
                <w:rtl/>
              </w:rPr>
              <w:t>الاكتساب</w:t>
            </w:r>
          </w:p>
        </w:tc>
      </w:tr>
      <w:tr w:rsidTr="00DA1082">
        <w:tblPrEx>
          <w:tblW w:w="16302" w:type="dxa"/>
          <w:tblLayout w:type="fixed"/>
          <w:tblLook w:val="04A0"/>
        </w:tblPrEx>
        <w:trPr>
          <w:trHeight w:val="572"/>
        </w:trPr>
        <w:tc>
          <w:tcPr>
            <w:tcW w:w="1951" w:type="dxa"/>
            <w:tcBorders>
              <w:bottom w:val="single" w:sz="4" w:space="0" w:color="auto"/>
            </w:tcBorders>
          </w:tcPr>
          <w:p w:rsidR="00DA1082" w:rsidRPr="005330BC" w:rsidP="00DA1082">
            <w:pPr>
              <w:bidi/>
              <w:spacing w:after="0" w:line="240" w:lineRule="auto"/>
              <w:jc w:val="center"/>
              <w:rPr>
                <w:b/>
                <w:bCs/>
                <w:sz w:val="28"/>
                <w:szCs w:val="28"/>
              </w:rPr>
            </w:pPr>
            <w:r w:rsidRPr="005330BC">
              <w:rPr>
                <w:rFonts w:asciiTheme="majorBidi" w:eastAsiaTheme="minorEastAsia" w:hAnsiTheme="majorBidi" w:cstheme="majorBidi" w:hint="cs"/>
                <w:b/>
                <w:bCs/>
                <w:sz w:val="28"/>
                <w:szCs w:val="28"/>
                <w:rtl/>
              </w:rPr>
              <w:t>تشخيصي</w:t>
            </w:r>
          </w:p>
        </w:tc>
        <w:tc>
          <w:tcPr>
            <w:tcW w:w="10490" w:type="dxa"/>
            <w:vMerge w:val="restart"/>
          </w:tcPr>
          <w:p w:rsidR="00DA1082" w:rsidRPr="00916130" w:rsidP="00DA1082">
            <w:pPr>
              <w:bidi/>
              <w:spacing w:after="0" w:line="240" w:lineRule="auto"/>
              <w:rPr>
                <w:sz w:val="28"/>
                <w:szCs w:val="28"/>
              </w:rPr>
            </w:pPr>
            <w:r>
              <w:rPr>
                <w:rFonts w:asciiTheme="majorBidi" w:eastAsiaTheme="minorEastAsia" w:hAnsiTheme="majorBidi" w:cstheme="majorBidi" w:hint="cs"/>
                <w:sz w:val="28"/>
                <w:szCs w:val="28"/>
                <w:rtl/>
              </w:rPr>
              <w:t xml:space="preserve">ـ تتعدد صور الشرح، حيث نجد الشرح بالمرادف  والشرح بالضد ... ويهتم الشرح عامة بالكلمة المفردة </w:t>
            </w:r>
            <w:r>
              <w:rPr>
                <w:rFonts w:asciiTheme="majorBidi" w:eastAsiaTheme="minorEastAsia" w:hAnsiTheme="majorBidi" w:cstheme="majorBidi" w:hint="cs"/>
                <w:sz w:val="28"/>
                <w:szCs w:val="28"/>
                <w:rtl/>
              </w:rPr>
              <w:t>يقدمها</w:t>
            </w:r>
            <w:r>
              <w:rPr>
                <w:rFonts w:asciiTheme="majorBidi" w:eastAsiaTheme="minorEastAsia" w:hAnsiTheme="majorBidi" w:cstheme="majorBidi" w:hint="cs"/>
                <w:sz w:val="28"/>
                <w:szCs w:val="28"/>
                <w:rtl/>
              </w:rPr>
              <w:t xml:space="preserve"> معجميا ويبين دلالتها</w:t>
            </w:r>
          </w:p>
        </w:tc>
        <w:tc>
          <w:tcPr>
            <w:tcW w:w="2693" w:type="dxa"/>
            <w:vMerge w:val="restart"/>
          </w:tcPr>
          <w:p w:rsidR="00DA1082" w:rsidRPr="00916130" w:rsidP="00DA1082">
            <w:pPr>
              <w:bidi/>
              <w:spacing w:after="0" w:line="240" w:lineRule="auto"/>
              <w:rPr>
                <w:sz w:val="28"/>
                <w:szCs w:val="28"/>
              </w:rPr>
            </w:pPr>
            <w:r>
              <w:rPr>
                <w:rFonts w:asciiTheme="majorBidi" w:eastAsiaTheme="minorEastAsia" w:hAnsiTheme="majorBidi" w:cstheme="majorBidi" w:hint="cs"/>
                <w:sz w:val="28"/>
                <w:szCs w:val="28"/>
                <w:rtl/>
              </w:rPr>
              <w:t>يذكر</w:t>
            </w:r>
            <w:r w:rsidRPr="00A22ACB">
              <w:rPr>
                <w:rFonts w:asciiTheme="majorBidi" w:eastAsiaTheme="minorEastAsia" w:hAnsiTheme="majorBidi" w:cstheme="majorBidi"/>
                <w:sz w:val="28"/>
                <w:szCs w:val="28"/>
                <w:rtl/>
              </w:rPr>
              <w:t xml:space="preserve"> التلميذ </w:t>
            </w:r>
            <w:r>
              <w:rPr>
                <w:rFonts w:asciiTheme="majorBidi" w:eastAsiaTheme="minorEastAsia" w:hAnsiTheme="majorBidi" w:cstheme="majorBidi" w:hint="cs"/>
                <w:sz w:val="28"/>
                <w:szCs w:val="28"/>
                <w:rtl/>
              </w:rPr>
              <w:t xml:space="preserve">الدرس السابق الذي يعتبر امتدادا لهذا الدرس، من خلال إعطاء أمثلة لبعض الكلمات ومرادفاتها أو أضدادها  </w:t>
            </w:r>
          </w:p>
        </w:tc>
        <w:tc>
          <w:tcPr>
            <w:tcW w:w="1168" w:type="dxa"/>
            <w:vMerge w:val="restart"/>
          </w:tcPr>
          <w:p w:rsidR="00DA1082" w:rsidP="00DA1082">
            <w:pPr>
              <w:bidi/>
              <w:spacing w:after="0" w:line="240" w:lineRule="auto"/>
              <w:jc w:val="center"/>
              <w:rPr>
                <w:b/>
                <w:bCs/>
                <w:sz w:val="32"/>
                <w:szCs w:val="32"/>
                <w:rtl/>
              </w:rPr>
            </w:pPr>
          </w:p>
          <w:p w:rsidR="00DA1082" w:rsidP="00DA1082">
            <w:pPr>
              <w:bidi/>
              <w:spacing w:after="0" w:line="240" w:lineRule="auto"/>
              <w:jc w:val="center"/>
              <w:rPr>
                <w:b/>
                <w:bCs/>
                <w:sz w:val="32"/>
                <w:szCs w:val="32"/>
                <w:rtl/>
              </w:rPr>
            </w:pPr>
          </w:p>
          <w:p w:rsidR="00DA1082" w:rsidRPr="003C37B6" w:rsidP="00DA1082">
            <w:pPr>
              <w:bidi/>
              <w:spacing w:after="0" w:line="240" w:lineRule="auto"/>
              <w:jc w:val="center"/>
              <w:rPr>
                <w:b/>
                <w:bCs/>
                <w:sz w:val="32"/>
                <w:szCs w:val="32"/>
              </w:rPr>
            </w:pPr>
            <w:r w:rsidRPr="003C37B6">
              <w:rPr>
                <w:rFonts w:asciiTheme="majorBidi" w:eastAsiaTheme="minorEastAsia" w:hAnsiTheme="majorBidi" w:cstheme="majorBidi"/>
                <w:b/>
                <w:bCs/>
                <w:sz w:val="32"/>
                <w:szCs w:val="32"/>
                <w:rtl/>
              </w:rPr>
              <w:t>التمهيد</w:t>
            </w:r>
          </w:p>
        </w:tc>
      </w:tr>
      <w:tr w:rsidTr="00DA1082">
        <w:tblPrEx>
          <w:tblW w:w="16302" w:type="dxa"/>
          <w:tblLayout w:type="fixed"/>
          <w:tblLook w:val="04A0"/>
        </w:tblPrEx>
        <w:trPr>
          <w:trHeight w:val="511"/>
        </w:trPr>
        <w:tc>
          <w:tcPr>
            <w:tcW w:w="1951" w:type="dxa"/>
            <w:tcBorders>
              <w:top w:val="single" w:sz="4" w:space="0" w:color="auto"/>
            </w:tcBorders>
          </w:tcPr>
          <w:p w:rsidR="00DA1082" w:rsidRPr="006E69EB" w:rsidP="00DA1082">
            <w:pPr>
              <w:bidi/>
              <w:spacing w:after="0" w:line="240" w:lineRule="auto"/>
              <w:rPr>
                <w:sz w:val="28"/>
                <w:szCs w:val="28"/>
              </w:rPr>
            </w:pPr>
            <w:r>
              <w:rPr>
                <w:rFonts w:asciiTheme="majorBidi" w:eastAsiaTheme="minorEastAsia" w:hAnsiTheme="majorBidi" w:cstheme="majorBidi" w:hint="cs"/>
                <w:sz w:val="28"/>
                <w:szCs w:val="28"/>
                <w:rtl/>
              </w:rPr>
              <w:t>تقويم إجابات التلاميذ من خلال النشاط صفحة 97</w:t>
            </w:r>
          </w:p>
        </w:tc>
        <w:tc>
          <w:tcPr>
            <w:tcW w:w="10490" w:type="dxa"/>
            <w:vMerge/>
          </w:tcPr>
          <w:p w:rsidR="00DA1082" w:rsidP="00DA1082">
            <w:pPr>
              <w:bidi/>
              <w:spacing w:after="0" w:line="240" w:lineRule="auto"/>
              <w:rPr>
                <w:sz w:val="28"/>
                <w:szCs w:val="28"/>
                <w:rtl/>
              </w:rPr>
            </w:pPr>
          </w:p>
        </w:tc>
        <w:tc>
          <w:tcPr>
            <w:tcW w:w="2693" w:type="dxa"/>
            <w:vMerge/>
          </w:tcPr>
          <w:p w:rsidR="00DA1082" w:rsidP="00DA1082">
            <w:pPr>
              <w:bidi/>
              <w:spacing w:after="0" w:line="240" w:lineRule="auto"/>
              <w:rPr>
                <w:sz w:val="28"/>
                <w:szCs w:val="28"/>
                <w:rtl/>
              </w:rPr>
            </w:pPr>
          </w:p>
        </w:tc>
        <w:tc>
          <w:tcPr>
            <w:tcW w:w="1168" w:type="dxa"/>
            <w:vMerge/>
          </w:tcPr>
          <w:p w:rsidR="00DA1082" w:rsidP="00DA1082">
            <w:pPr>
              <w:bidi/>
              <w:spacing w:after="0" w:line="240" w:lineRule="auto"/>
              <w:jc w:val="center"/>
              <w:rPr>
                <w:b/>
                <w:bCs/>
                <w:sz w:val="32"/>
                <w:szCs w:val="32"/>
                <w:rtl/>
              </w:rPr>
            </w:pPr>
          </w:p>
        </w:tc>
      </w:tr>
      <w:tr w:rsidTr="00DA1082">
        <w:tblPrEx>
          <w:tblW w:w="16302" w:type="dxa"/>
          <w:tblLayout w:type="fixed"/>
          <w:tblLook w:val="04A0"/>
        </w:tblPrEx>
        <w:trPr>
          <w:trHeight w:val="614"/>
        </w:trPr>
        <w:tc>
          <w:tcPr>
            <w:tcW w:w="1951" w:type="dxa"/>
          </w:tcPr>
          <w:p w:rsidR="007E3385" w:rsidRPr="006E69EB" w:rsidP="00DA1082">
            <w:pPr>
              <w:bidi/>
              <w:spacing w:after="0" w:line="240" w:lineRule="auto"/>
              <w:rPr>
                <w:sz w:val="28"/>
                <w:szCs w:val="28"/>
              </w:rPr>
            </w:pPr>
            <w:r w:rsidRPr="006E69EB">
              <w:rPr>
                <w:rFonts w:eastAsiaTheme="minorEastAsia" w:hint="cs"/>
                <w:sz w:val="28"/>
                <w:szCs w:val="28"/>
                <w:rtl/>
              </w:rPr>
              <w:t>القراءة</w:t>
            </w:r>
            <w:r>
              <w:rPr>
                <w:rFonts w:eastAsiaTheme="minorEastAsia" w:hint="cs"/>
                <w:sz w:val="28"/>
                <w:szCs w:val="28"/>
                <w:rtl/>
              </w:rPr>
              <w:t xml:space="preserve"> السليمة</w:t>
            </w:r>
            <w:r w:rsidRPr="006E69EB">
              <w:rPr>
                <w:rFonts w:eastAsiaTheme="minorEastAsia" w:hint="cs"/>
                <w:sz w:val="28"/>
                <w:szCs w:val="28"/>
                <w:rtl/>
              </w:rPr>
              <w:t xml:space="preserve"> من الأخطاء</w:t>
            </w:r>
            <w:r>
              <w:rPr>
                <w:rFonts w:eastAsiaTheme="minorEastAsia" w:hint="cs"/>
                <w:sz w:val="28"/>
                <w:szCs w:val="28"/>
                <w:rtl/>
              </w:rPr>
              <w:t xml:space="preserve"> مع فصاحة النطق </w:t>
            </w:r>
          </w:p>
        </w:tc>
        <w:tc>
          <w:tcPr>
            <w:tcW w:w="10490" w:type="dxa"/>
            <w:vMerge w:val="restart"/>
          </w:tcPr>
          <w:p w:rsidR="007E3385" w:rsidRPr="001D3AEF" w:rsidP="00430B52">
            <w:pPr>
              <w:bidi/>
              <w:spacing w:after="0" w:line="240" w:lineRule="auto"/>
              <w:rPr>
                <w:b/>
                <w:bCs/>
                <w:sz w:val="28"/>
                <w:szCs w:val="28"/>
              </w:rPr>
            </w:pPr>
            <w:r>
              <w:rPr>
                <w:noProof/>
              </w:rPr>
              <w:pict>
                <v:rect id="_x0000_s1071" style="width:254.15pt;height:124.95pt;margin-top:-250.9pt;margin-left:281.05pt;position:absolute;z-index:251681792">
                  <v:textbox>
                    <w:txbxContent>
                      <w:p w:rsidR="007E3385" w:rsidP="00430B52">
                        <w:pPr>
                          <w:bidi/>
                        </w:pPr>
                        <w:r w:rsidRPr="009D116C">
                          <w:rPr>
                            <w:rFonts w:asciiTheme="majorBidi" w:hAnsiTheme="majorBidi" w:cstheme="majorBidi"/>
                            <w:b/>
                            <w:bCs/>
                            <w:sz w:val="32"/>
                            <w:szCs w:val="32"/>
                            <w:rtl/>
                            <w:lang w:bidi="ar-MA"/>
                          </w:rPr>
                          <w:t>الموضوع</w:t>
                        </w:r>
                        <w:r w:rsidRPr="009D116C">
                          <w:rPr>
                            <w:rFonts w:asciiTheme="majorBidi" w:hAnsiTheme="majorBidi" w:cstheme="majorBidi"/>
                            <w:b/>
                            <w:bCs/>
                            <w:sz w:val="32"/>
                            <w:szCs w:val="32"/>
                            <w:rtl/>
                            <w:lang w:bidi="ar-MA"/>
                          </w:rPr>
                          <w:t>:</w:t>
                        </w:r>
                        <w:r w:rsidRPr="009D116C">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 xml:space="preserve">مهارة الشرح والتفسير، أنشطة الاكتساب: </w:t>
                        </w:r>
                        <w:r>
                          <w:rPr>
                            <w:rFonts w:asciiTheme="majorBidi" w:hAnsiTheme="majorBidi" w:cstheme="majorBidi"/>
                            <w:sz w:val="28"/>
                            <w:szCs w:val="28"/>
                            <w:rtl/>
                            <w:lang w:bidi="ar-MA"/>
                          </w:rPr>
                          <w:br/>
                        </w:r>
                        <w:r w:rsidRPr="00C8244A">
                          <w:rPr>
                            <w:rFonts w:asciiTheme="majorBidi" w:hAnsiTheme="majorBidi" w:cstheme="majorBidi" w:hint="cs"/>
                            <w:b/>
                            <w:bCs/>
                            <w:sz w:val="28"/>
                            <w:szCs w:val="28"/>
                            <w:rtl/>
                            <w:lang w:bidi="ar-MA"/>
                          </w:rPr>
                          <w:t>المرجع:</w:t>
                        </w:r>
                        <w:r>
                          <w:rPr>
                            <w:rFonts w:asciiTheme="majorBidi" w:hAnsiTheme="majorBidi" w:cstheme="majorBidi" w:hint="cs"/>
                            <w:sz w:val="28"/>
                            <w:szCs w:val="28"/>
                            <w:rtl/>
                            <w:lang w:bidi="ar-MA"/>
                          </w:rPr>
                          <w:t xml:space="preserve"> النجاح في اللغة العربية، ص: 97</w:t>
                        </w:r>
                        <w:r>
                          <w:rPr>
                            <w:rFonts w:asciiTheme="majorBidi" w:hAnsiTheme="majorBidi" w:cstheme="majorBidi"/>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Pr>
                            <w:rFonts w:asciiTheme="majorBidi" w:hAnsiTheme="majorBidi" w:cstheme="majorBidi" w:hint="cs"/>
                            <w:sz w:val="28"/>
                            <w:szCs w:val="28"/>
                            <w:rtl/>
                            <w:lang w:bidi="ar-MA"/>
                          </w:rPr>
                          <w:t>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w:t>
                        </w:r>
                        <w:r>
                          <w:rPr>
                            <w:rFonts w:asciiTheme="majorBidi" w:hAnsiTheme="majorBidi" w:cstheme="majorBidi" w:hint="cs"/>
                            <w:sz w:val="28"/>
                            <w:szCs w:val="28"/>
                            <w:rtl/>
                            <w:lang w:bidi="ar-MA"/>
                          </w:rPr>
                          <w:t>ب</w:t>
                        </w:r>
                        <w:r w:rsidRPr="00C63563">
                          <w:rPr>
                            <w:rFonts w:asciiTheme="majorBidi" w:hAnsiTheme="majorBidi" w:cstheme="majorBidi" w:hint="cs"/>
                            <w:sz w:val="28"/>
                            <w:szCs w:val="28"/>
                            <w:rtl/>
                            <w:lang w:bidi="ar-MA"/>
                          </w:rPr>
                          <w:t>وية، الكتاب المدرسي،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7E3385" w:rsidRPr="009D116C" w:rsidP="009D116C">
                        <w:pPr>
                          <w:bidi/>
                        </w:pPr>
                      </w:p>
                    </w:txbxContent>
                  </v:textbox>
                </v:rect>
              </w:pict>
            </w:r>
            <w:r>
              <w:rPr>
                <w:noProof/>
              </w:rPr>
              <w:pict>
                <v:rect id="_x0000_s1072" style="width:178.9pt;height:124.95pt;margin-top:-250.9pt;margin-left:540.55pt;position:absolute;z-index:251673600">
                  <v:textbox>
                    <w:txbxContent>
                      <w:p w:rsidR="007E3385" w:rsidP="00430B52">
                        <w:pPr>
                          <w:bidi/>
                        </w:pPr>
                        <w:r w:rsidRPr="00BA6343">
                          <w:rPr>
                            <w:rFonts w:asciiTheme="majorBidi" w:hAnsiTheme="majorBidi" w:cstheme="majorBidi" w:hint="cs"/>
                            <w:b/>
                            <w:bCs/>
                            <w:sz w:val="32"/>
                            <w:szCs w:val="32"/>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BA6343">
                          <w:rPr>
                            <w:rFonts w:asciiTheme="majorBidi" w:hAnsiTheme="majorBidi" w:cstheme="majorBidi"/>
                            <w:b/>
                            <w:bCs/>
                            <w:sz w:val="32"/>
                            <w:szCs w:val="32"/>
                            <w:rtl/>
                            <w:lang w:bidi="ar-MA"/>
                          </w:rPr>
                          <w:t>الفئة المستهدفة:</w:t>
                        </w:r>
                        <w:r w:rsidRPr="00BA6343">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أولى باك آداب</w:t>
                        </w:r>
                        <w:r>
                          <w:rPr>
                            <w:rFonts w:asciiTheme="majorBidi" w:hAnsiTheme="majorBidi" w:cstheme="majorBidi"/>
                            <w:b/>
                            <w:bCs/>
                            <w:sz w:val="32"/>
                            <w:szCs w:val="32"/>
                            <w:rtl/>
                            <w:lang w:bidi="ar-MA"/>
                          </w:rPr>
                          <w:br/>
                        </w:r>
                        <w:r w:rsidRPr="00BA6343">
                          <w:rPr>
                            <w:rFonts w:asciiTheme="majorBidi" w:hAnsiTheme="majorBidi" w:cstheme="majorBidi"/>
                            <w:b/>
                            <w:bCs/>
                            <w:sz w:val="32"/>
                            <w:szCs w:val="32"/>
                            <w:rtl/>
                            <w:lang w:bidi="ar-MA"/>
                          </w:rPr>
                          <w:t>المادة:</w:t>
                        </w:r>
                        <w:r w:rsidRPr="00BA6343">
                          <w:rPr>
                            <w:rFonts w:asciiTheme="majorBidi" w:hAnsiTheme="majorBidi" w:cstheme="majorBidi" w:hint="cs"/>
                            <w:b/>
                            <w:bCs/>
                            <w:sz w:val="36"/>
                            <w:szCs w:val="36"/>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BA6343">
                          <w:rPr>
                            <w:rFonts w:asciiTheme="majorBidi" w:hAnsiTheme="majorBidi" w:cstheme="majorBidi" w:hint="cs"/>
                            <w:b/>
                            <w:bCs/>
                            <w:sz w:val="32"/>
                            <w:szCs w:val="32"/>
                            <w:rtl/>
                            <w:lang w:bidi="ar-MA"/>
                          </w:rPr>
                          <w:t>المكون:</w:t>
                        </w:r>
                        <w:r w:rsidRPr="00BA6343">
                          <w:rPr>
                            <w:rFonts w:asciiTheme="majorBidi" w:hAnsiTheme="majorBidi" w:cstheme="majorBidi" w:hint="cs"/>
                            <w:sz w:val="36"/>
                            <w:szCs w:val="36"/>
                            <w:rtl/>
                            <w:lang w:bidi="ar-MA"/>
                          </w:rPr>
                          <w:t xml:space="preserve"> </w:t>
                        </w:r>
                        <w:r>
                          <w:rPr>
                            <w:rFonts w:asciiTheme="majorBidi" w:hAnsiTheme="majorBidi" w:cstheme="majorBidi" w:hint="cs"/>
                            <w:sz w:val="28"/>
                            <w:szCs w:val="28"/>
                            <w:rtl/>
                            <w:lang w:bidi="ar-MA"/>
                          </w:rPr>
                          <w:t>التعبير والإنشاء</w:t>
                        </w:r>
                        <w:r>
                          <w:rPr>
                            <w:rFonts w:asciiTheme="majorBidi" w:hAnsiTheme="majorBidi" w:cstheme="majorBidi"/>
                            <w:sz w:val="28"/>
                            <w:szCs w:val="28"/>
                            <w:rtl/>
                            <w:lang w:bidi="ar-MA"/>
                          </w:rPr>
                          <w:br/>
                        </w:r>
                        <w:r w:rsidRPr="005F1F24">
                          <w:rPr>
                            <w:rFonts w:asciiTheme="majorBidi" w:hAnsiTheme="majorBidi" w:cstheme="majorBidi" w:hint="cs"/>
                            <w:b/>
                            <w:bCs/>
                            <w:sz w:val="32"/>
                            <w:szCs w:val="32"/>
                            <w:rtl/>
                            <w:lang w:bidi="ar-MA"/>
                          </w:rPr>
                          <w:t>المجزوءة</w:t>
                        </w:r>
                        <w:r w:rsidRPr="005F1F24">
                          <w:rPr>
                            <w:rFonts w:asciiTheme="majorBidi" w:hAnsiTheme="majorBidi" w:cstheme="majorBidi" w:hint="cs"/>
                            <w:b/>
                            <w:bCs/>
                            <w:sz w:val="32"/>
                            <w:szCs w:val="32"/>
                            <w:rtl/>
                            <w:lang w:bidi="ar-MA"/>
                          </w:rPr>
                          <w:t>:</w:t>
                        </w:r>
                        <w:r w:rsidRPr="005F1F24">
                          <w:rPr>
                            <w:rFonts w:asciiTheme="majorBidi" w:hAnsiTheme="majorBidi" w:cstheme="majorBidi" w:hint="cs"/>
                            <w:sz w:val="32"/>
                            <w:szCs w:val="32"/>
                            <w:rtl/>
                            <w:lang w:bidi="ar-MA"/>
                          </w:rPr>
                          <w:t xml:space="preserve"> </w:t>
                        </w:r>
                        <w:r w:rsidRPr="005F1F24">
                          <w:rPr>
                            <w:rFonts w:asciiTheme="majorBidi" w:hAnsiTheme="majorBidi" w:cstheme="majorBidi" w:hint="cs"/>
                            <w:sz w:val="28"/>
                            <w:szCs w:val="28"/>
                            <w:rtl/>
                            <w:lang w:bidi="ar-MA"/>
                          </w:rPr>
                          <w:t>ا</w:t>
                        </w:r>
                        <w:r>
                          <w:rPr>
                            <w:rFonts w:asciiTheme="majorBidi" w:hAnsiTheme="majorBidi" w:cstheme="majorBidi" w:hint="cs"/>
                            <w:sz w:val="28"/>
                            <w:szCs w:val="28"/>
                            <w:rtl/>
                            <w:lang w:bidi="ar-MA"/>
                          </w:rPr>
                          <w:t>لثانية</w:t>
                        </w:r>
                      </w:p>
                    </w:txbxContent>
                  </v:textbox>
                </v:rect>
              </w:pict>
            </w:r>
            <w:r>
              <w:rPr>
                <w:rFonts w:asciiTheme="majorBidi" w:eastAsiaTheme="minorEastAsia" w:hAnsiTheme="majorBidi" w:cstheme="majorBidi" w:hint="cs"/>
                <w:b/>
                <w:bCs/>
                <w:sz w:val="28"/>
                <w:szCs w:val="28"/>
                <w:rtl/>
              </w:rPr>
              <w:t xml:space="preserve"> </w:t>
            </w:r>
            <w:r w:rsidRPr="00CC2A9B" w:rsidR="00430B52">
              <w:rPr>
                <w:rFonts w:asciiTheme="majorBidi" w:eastAsiaTheme="minorEastAsia" w:hAnsiTheme="majorBidi" w:cstheme="majorBidi" w:hint="cs"/>
                <w:b/>
                <w:bCs/>
                <w:color w:val="252525"/>
                <w:sz w:val="28"/>
                <w:szCs w:val="28"/>
                <w:rtl/>
                <w:lang w:bidi="ar-MA"/>
              </w:rPr>
              <w:t xml:space="preserve"> </w:t>
            </w:r>
            <w:r w:rsidRPr="00CC2A9B" w:rsidR="00430B52">
              <w:rPr>
                <w:rFonts w:asciiTheme="majorBidi" w:eastAsiaTheme="minorEastAsia" w:hAnsiTheme="majorBidi" w:cstheme="majorBidi" w:hint="cs"/>
                <w:b/>
                <w:bCs/>
                <w:color w:val="252525"/>
                <w:sz w:val="28"/>
                <w:szCs w:val="28"/>
                <w:rtl/>
                <w:lang w:bidi="ar-MA"/>
              </w:rPr>
              <w:t>أنشطة</w:t>
            </w:r>
            <w:r w:rsidRPr="00CC2A9B" w:rsidR="00430B52">
              <w:rPr>
                <w:rFonts w:asciiTheme="majorBidi" w:eastAsiaTheme="minorEastAsia" w:hAnsiTheme="majorBidi" w:cstheme="majorBidi" w:hint="cs"/>
                <w:b/>
                <w:bCs/>
                <w:color w:val="252525"/>
                <w:sz w:val="28"/>
                <w:szCs w:val="28"/>
                <w:rtl/>
                <w:lang w:bidi="ar-MA"/>
              </w:rPr>
              <w:t xml:space="preserve"> الاكتساب:</w:t>
            </w:r>
            <w:r w:rsidRPr="00CC2A9B" w:rsidR="00430B52">
              <w:rPr>
                <w:rFonts w:asciiTheme="majorBidi" w:eastAsiaTheme="minorEastAsia" w:hAnsiTheme="majorBidi" w:cstheme="majorBidi" w:hint="cs"/>
                <w:color w:val="252525"/>
                <w:sz w:val="28"/>
                <w:szCs w:val="28"/>
                <w:rtl/>
                <w:lang w:bidi="ar-MA"/>
              </w:rPr>
              <w:t xml:space="preserve"> نص الانطلاق ص97</w:t>
            </w:r>
            <w:r w:rsidRPr="00CC2A9B" w:rsidR="00430B52">
              <w:rPr>
                <w:rFonts w:asciiTheme="majorBidi" w:eastAsiaTheme="minorEastAsia" w:hAnsiTheme="majorBidi" w:cstheme="majorBidi"/>
                <w:color w:val="252525"/>
                <w:sz w:val="28"/>
                <w:szCs w:val="28"/>
                <w:rtl/>
                <w:lang w:bidi="ar-MA"/>
              </w:rPr>
              <w:br/>
            </w:r>
            <w:r w:rsidRPr="00CC2A9B" w:rsidR="00430B52">
              <w:rPr>
                <w:rFonts w:asciiTheme="majorBidi" w:eastAsiaTheme="minorEastAsia" w:hAnsiTheme="majorBidi" w:cstheme="majorBidi" w:hint="cs"/>
                <w:b/>
                <w:bCs/>
                <w:color w:val="252525"/>
                <w:sz w:val="28"/>
                <w:szCs w:val="28"/>
                <w:rtl/>
                <w:lang w:bidi="ar-MA"/>
              </w:rPr>
              <w:t>1 ـ الشرح بالنموذج:</w:t>
            </w:r>
            <w:r w:rsidR="003548A0">
              <w:rPr>
                <w:rFonts w:asciiTheme="majorBidi" w:eastAsiaTheme="minorEastAsia" w:hAnsiTheme="majorBidi" w:cstheme="majorBidi" w:hint="cs"/>
                <w:color w:val="252525"/>
                <w:sz w:val="28"/>
                <w:szCs w:val="28"/>
                <w:rtl/>
                <w:lang w:bidi="ar-MA"/>
              </w:rPr>
              <w:t xml:space="preserve"> يكون</w:t>
            </w:r>
            <w:r w:rsidRPr="00CC2A9B" w:rsidR="00430B52">
              <w:rPr>
                <w:rFonts w:asciiTheme="majorBidi" w:eastAsiaTheme="minorEastAsia" w:hAnsiTheme="majorBidi" w:cstheme="majorBidi" w:hint="cs"/>
                <w:color w:val="252525"/>
                <w:sz w:val="28"/>
                <w:szCs w:val="28"/>
                <w:rtl/>
                <w:lang w:bidi="ar-MA"/>
              </w:rPr>
              <w:t xml:space="preserve"> من خلال استحضار نموذج يوضح الدلالة التي تحملها الكلمة في سياقها، فمثلا البيت 4، نجد لفظة ( قران)، قد وضع لها شرحا بالنموذج: وهو شرح لفظة في سياق مماثل؛ حيث يتطلب إدراكا جيدا للسياق وإلماما باللغة.</w:t>
            </w:r>
            <w:r w:rsidRPr="00CC2A9B" w:rsidR="00430B52">
              <w:rPr>
                <w:rFonts w:asciiTheme="majorBidi" w:eastAsiaTheme="minorEastAsia" w:hAnsiTheme="majorBidi" w:cstheme="majorBidi" w:hint="cs"/>
                <w:color w:val="252525"/>
                <w:sz w:val="28"/>
                <w:szCs w:val="28"/>
                <w:rtl/>
                <w:lang w:bidi="ar-MA"/>
              </w:rPr>
              <w:br/>
            </w:r>
            <w:r w:rsidRPr="00CC2A9B" w:rsidR="00430B52">
              <w:rPr>
                <w:rFonts w:asciiTheme="majorBidi" w:eastAsiaTheme="minorEastAsia" w:hAnsiTheme="majorBidi" w:cstheme="majorBidi" w:hint="cs"/>
                <w:b/>
                <w:bCs/>
                <w:color w:val="252525"/>
                <w:sz w:val="28"/>
                <w:szCs w:val="28"/>
                <w:rtl/>
                <w:lang w:bidi="ar-MA"/>
              </w:rPr>
              <w:t xml:space="preserve">2 ـ </w:t>
            </w:r>
            <w:r w:rsidRPr="00CC2A9B" w:rsidR="00430B52">
              <w:rPr>
                <w:rFonts w:asciiTheme="majorBidi" w:eastAsiaTheme="minorEastAsia" w:hAnsiTheme="majorBidi" w:cstheme="majorBidi" w:hint="cs"/>
                <w:b/>
                <w:bCs/>
                <w:color w:val="252525"/>
                <w:sz w:val="28"/>
                <w:szCs w:val="28"/>
                <w:rtl/>
                <w:lang w:bidi="ar-MA"/>
              </w:rPr>
              <w:t>الشرح</w:t>
            </w:r>
            <w:r w:rsidRPr="00CC2A9B" w:rsidR="00430B52">
              <w:rPr>
                <w:rFonts w:asciiTheme="majorBidi" w:eastAsiaTheme="minorEastAsia" w:hAnsiTheme="majorBidi" w:cstheme="majorBidi" w:hint="cs"/>
                <w:b/>
                <w:bCs/>
                <w:color w:val="252525"/>
                <w:sz w:val="28"/>
                <w:szCs w:val="28"/>
                <w:rtl/>
                <w:lang w:bidi="ar-MA"/>
              </w:rPr>
              <w:t xml:space="preserve"> بالمقارنة:</w:t>
            </w:r>
            <w:r w:rsidRPr="00CC2A9B" w:rsidR="00430B52">
              <w:rPr>
                <w:rFonts w:asciiTheme="majorBidi" w:eastAsiaTheme="minorEastAsia" w:hAnsiTheme="majorBidi" w:cstheme="majorBidi" w:hint="cs"/>
                <w:color w:val="252525"/>
                <w:sz w:val="28"/>
                <w:szCs w:val="28"/>
                <w:rtl/>
                <w:lang w:bidi="ar-MA"/>
              </w:rPr>
              <w:t xml:space="preserve">  ونعني </w:t>
            </w:r>
            <w:r w:rsidRPr="00CC2A9B" w:rsidR="00430B52">
              <w:rPr>
                <w:rFonts w:asciiTheme="majorBidi" w:eastAsiaTheme="minorEastAsia" w:hAnsiTheme="majorBidi" w:cstheme="majorBidi" w:hint="cs"/>
                <w:color w:val="252525"/>
                <w:sz w:val="28"/>
                <w:szCs w:val="28"/>
                <w:rtl/>
                <w:lang w:bidi="ar-MA"/>
              </w:rPr>
              <w:t>به</w:t>
            </w:r>
            <w:r w:rsidRPr="00CC2A9B" w:rsidR="00430B52">
              <w:rPr>
                <w:rFonts w:asciiTheme="majorBidi" w:eastAsiaTheme="minorEastAsia" w:hAnsiTheme="majorBidi" w:cstheme="majorBidi" w:hint="cs"/>
                <w:color w:val="252525"/>
                <w:sz w:val="28"/>
                <w:szCs w:val="28"/>
                <w:rtl/>
                <w:lang w:bidi="ar-MA"/>
              </w:rPr>
              <w:t xml:space="preserve"> مقارنة لفظة بلفظة أخرى من أجل إدراك معنى اللفظة الغامضة، وهذا يتطلب استحضار السياق الخاص بكل لفظة.</w:t>
            </w:r>
            <w:r w:rsidRPr="00CC2A9B" w:rsidR="00430B52">
              <w:rPr>
                <w:rFonts w:asciiTheme="majorBidi" w:eastAsiaTheme="minorEastAsia" w:hAnsiTheme="majorBidi" w:cstheme="majorBidi" w:hint="cs"/>
                <w:color w:val="252525"/>
                <w:sz w:val="28"/>
                <w:szCs w:val="28"/>
                <w:rtl/>
                <w:lang w:bidi="ar-MA"/>
              </w:rPr>
              <w:br/>
              <w:t>ففي البيت الأول قورِن العريسان بالشمس والبدر وفي البيت الثالث بتهافت الغواص بالدرة البكر.</w:t>
            </w:r>
            <w:r w:rsidRPr="00CC2A9B" w:rsidR="00430B52">
              <w:rPr>
                <w:rFonts w:asciiTheme="majorBidi" w:eastAsiaTheme="minorEastAsia" w:hAnsiTheme="majorBidi" w:cstheme="majorBidi"/>
                <w:color w:val="252525"/>
                <w:sz w:val="28"/>
                <w:szCs w:val="28"/>
                <w:rtl/>
                <w:lang w:bidi="ar-MA"/>
              </w:rPr>
              <w:br/>
            </w:r>
            <w:r w:rsidRPr="00CC2A9B" w:rsidR="00430B52">
              <w:rPr>
                <w:rFonts w:asciiTheme="majorBidi" w:eastAsiaTheme="minorEastAsia" w:hAnsiTheme="majorBidi" w:cstheme="majorBidi" w:hint="cs"/>
                <w:color w:val="252525"/>
                <w:sz w:val="28"/>
                <w:szCs w:val="28"/>
                <w:rtl/>
                <w:lang w:bidi="ar-MA"/>
              </w:rPr>
              <w:t xml:space="preserve">نستنتج أن الشرح بالمقارنة يتطلب انغماسا في المجال المراد </w:t>
            </w:r>
            <w:r w:rsidRPr="00CC2A9B" w:rsidR="00430B52">
              <w:rPr>
                <w:rFonts w:asciiTheme="majorBidi" w:eastAsiaTheme="minorEastAsia" w:hAnsiTheme="majorBidi" w:cstheme="majorBidi" w:hint="cs"/>
                <w:color w:val="252525"/>
                <w:sz w:val="28"/>
                <w:szCs w:val="28"/>
                <w:rtl/>
                <w:lang w:bidi="ar-MA"/>
              </w:rPr>
              <w:t>شرح</w:t>
            </w:r>
            <w:r w:rsidRPr="00CC2A9B" w:rsidR="00430B52">
              <w:rPr>
                <w:rFonts w:asciiTheme="majorBidi" w:eastAsiaTheme="minorEastAsia" w:hAnsiTheme="majorBidi" w:cstheme="majorBidi" w:hint="cs"/>
                <w:color w:val="252525"/>
                <w:sz w:val="28"/>
                <w:szCs w:val="28"/>
                <w:rtl/>
                <w:lang w:bidi="ar-MA"/>
              </w:rPr>
              <w:t xml:space="preserve"> اللفظة فيه قصد توضيح اللفظة المطلوبة، ويتطلب مراعاة السياق.</w:t>
            </w:r>
            <w:r w:rsidRPr="00CC2A9B" w:rsidR="00430B52">
              <w:rPr>
                <w:rFonts w:asciiTheme="majorBidi" w:eastAsiaTheme="minorEastAsia" w:hAnsiTheme="majorBidi" w:cstheme="majorBidi" w:hint="cs"/>
                <w:color w:val="252525"/>
                <w:sz w:val="28"/>
                <w:szCs w:val="28"/>
                <w:rtl/>
                <w:lang w:bidi="ar-MA"/>
              </w:rPr>
              <w:br/>
            </w:r>
            <w:r w:rsidRPr="00CC2A9B" w:rsidR="00430B52">
              <w:rPr>
                <w:rFonts w:asciiTheme="majorBidi" w:eastAsiaTheme="minorEastAsia" w:hAnsiTheme="majorBidi" w:cstheme="majorBidi" w:hint="cs"/>
                <w:b/>
                <w:bCs/>
                <w:color w:val="252525"/>
                <w:sz w:val="28"/>
                <w:szCs w:val="28"/>
                <w:rtl/>
                <w:lang w:bidi="ar-MA"/>
              </w:rPr>
              <w:t>أنشطة التطبيق: ص 98</w:t>
            </w:r>
            <w:r w:rsidRPr="00CC2A9B" w:rsidR="00430B52">
              <w:rPr>
                <w:rFonts w:asciiTheme="majorBidi" w:eastAsiaTheme="minorEastAsia" w:hAnsiTheme="majorBidi" w:cstheme="majorBidi"/>
                <w:color w:val="252525"/>
                <w:sz w:val="28"/>
                <w:szCs w:val="28"/>
                <w:rtl/>
                <w:lang w:bidi="ar-MA"/>
              </w:rPr>
              <w:br/>
            </w:r>
            <w:r w:rsidRPr="00CC2A9B" w:rsidR="00430B52">
              <w:rPr>
                <w:rFonts w:asciiTheme="majorBidi" w:eastAsiaTheme="minorEastAsia" w:hAnsiTheme="majorBidi" w:cstheme="majorBidi" w:hint="cs"/>
                <w:color w:val="252525"/>
                <w:sz w:val="28"/>
                <w:szCs w:val="28"/>
                <w:rtl/>
                <w:lang w:bidi="ar-MA"/>
              </w:rPr>
              <w:t>"خيرية" تعني نوعا من الزهور الزكية الخيرية ذات الرائحة الطيبة</w:t>
            </w:r>
            <w:r w:rsidRPr="00CC2A9B" w:rsidR="00430B52">
              <w:rPr>
                <w:rFonts w:asciiTheme="majorBidi" w:eastAsiaTheme="minorEastAsia" w:hAnsiTheme="majorBidi" w:cstheme="majorBidi" w:hint="cs"/>
                <w:color w:val="252525"/>
                <w:sz w:val="28"/>
                <w:szCs w:val="28"/>
                <w:rtl/>
                <w:lang w:bidi="ar-MA"/>
              </w:rPr>
              <w:br/>
              <w:t>" لها نفس" تعني ريح يدخل ويخرج من فم الإنسان بفعل عملية الشهيق والزفير أما معناه في القصيدة السياقي هو الريح العطِرة المنبعثة من زهرة " الإمساء/ الإصباح" ، " أستار/ أحجبة"</w:t>
            </w:r>
            <w:r>
              <w:rPr>
                <w:rFonts w:asciiTheme="majorBidi" w:eastAsiaTheme="minorEastAsia" w:hAnsiTheme="majorBidi" w:cstheme="majorBidi" w:hint="cs"/>
                <w:b/>
                <w:bCs/>
                <w:sz w:val="28"/>
                <w:szCs w:val="28"/>
                <w:rtl/>
              </w:rPr>
              <w:br/>
            </w:r>
            <w:r>
              <w:rPr>
                <w:rFonts w:eastAsiaTheme="minorEastAsia" w:hint="eastAsia"/>
                <w:rtl/>
              </w:rPr>
              <w:t xml:space="preserve"> </w:t>
            </w:r>
          </w:p>
        </w:tc>
        <w:tc>
          <w:tcPr>
            <w:tcW w:w="2693" w:type="dxa"/>
          </w:tcPr>
          <w:p w:rsidR="007E3385" w:rsidP="00DA1082">
            <w:pPr>
              <w:bidi/>
              <w:spacing w:after="0" w:line="240" w:lineRule="auto"/>
              <w:rPr>
                <w:sz w:val="28"/>
                <w:szCs w:val="28"/>
                <w:rtl/>
              </w:rPr>
            </w:pPr>
          </w:p>
          <w:p w:rsidR="007E3385" w:rsidRPr="00A22ACB" w:rsidP="00DA1082">
            <w:pPr>
              <w:bidi/>
              <w:spacing w:after="0" w:line="240" w:lineRule="auto"/>
              <w:rPr>
                <w:sz w:val="28"/>
                <w:szCs w:val="28"/>
              </w:rPr>
            </w:pPr>
            <w:r w:rsidRPr="00A22ACB">
              <w:rPr>
                <w:rFonts w:asciiTheme="majorBidi" w:eastAsiaTheme="minorEastAsia" w:hAnsiTheme="majorBidi" w:cstheme="majorBidi"/>
                <w:sz w:val="28"/>
                <w:szCs w:val="28"/>
                <w:rtl/>
              </w:rPr>
              <w:t>يقرأ التلميذ نص الانطلاق</w:t>
            </w:r>
          </w:p>
        </w:tc>
        <w:tc>
          <w:tcPr>
            <w:tcW w:w="1168" w:type="dxa"/>
          </w:tcPr>
          <w:p w:rsidR="007E3385" w:rsidP="00DA1082">
            <w:pPr>
              <w:bidi/>
              <w:spacing w:after="0" w:line="240" w:lineRule="auto"/>
              <w:rPr>
                <w:b/>
                <w:bCs/>
                <w:sz w:val="32"/>
                <w:szCs w:val="32"/>
                <w:rtl/>
              </w:rPr>
            </w:pPr>
          </w:p>
          <w:p w:rsidR="007E3385" w:rsidRPr="003C37B6" w:rsidP="00DA1082">
            <w:pPr>
              <w:bidi/>
              <w:spacing w:after="0" w:line="240" w:lineRule="auto"/>
              <w:jc w:val="center"/>
              <w:rPr>
                <w:b/>
                <w:bCs/>
                <w:sz w:val="32"/>
                <w:szCs w:val="32"/>
              </w:rPr>
            </w:pPr>
            <w:r w:rsidRPr="003C37B6">
              <w:rPr>
                <w:rFonts w:asciiTheme="majorBidi" w:eastAsiaTheme="minorEastAsia" w:hAnsiTheme="majorBidi" w:cstheme="majorBidi"/>
                <w:b/>
                <w:bCs/>
                <w:sz w:val="32"/>
                <w:szCs w:val="32"/>
                <w:rtl/>
              </w:rPr>
              <w:t>القراءة</w:t>
            </w:r>
          </w:p>
        </w:tc>
      </w:tr>
      <w:tr w:rsidTr="00DA1082">
        <w:tblPrEx>
          <w:tblW w:w="16302" w:type="dxa"/>
          <w:tblLayout w:type="fixed"/>
          <w:tblLook w:val="04A0"/>
        </w:tblPrEx>
        <w:trPr>
          <w:trHeight w:val="2160"/>
        </w:trPr>
        <w:tc>
          <w:tcPr>
            <w:tcW w:w="1951" w:type="dxa"/>
            <w:tcBorders>
              <w:bottom w:val="single" w:sz="4" w:space="0" w:color="auto"/>
            </w:tcBorders>
          </w:tcPr>
          <w:p w:rsidR="007E3385" w:rsidRPr="008A2920" w:rsidP="00DA1082">
            <w:pPr>
              <w:bidi/>
              <w:spacing w:after="0" w:line="240" w:lineRule="auto"/>
              <w:rPr>
                <w:sz w:val="28"/>
                <w:szCs w:val="28"/>
              </w:rPr>
            </w:pPr>
            <w:r>
              <w:rPr>
                <w:noProof/>
              </w:rPr>
              <w:pict>
                <v:rect id="_x0000_s1073" style="width:379.05pt;height:124.95pt;margin-top:-299.7pt;margin-left:-5.75pt;position:absolute;z-index:251683840">
                  <v:textbox>
                    <w:txbxContent>
                      <w:p w:rsidR="007E3385" w:rsidP="0050071D">
                        <w:pPr>
                          <w:bidi/>
                        </w:pPr>
                        <w:r w:rsidRPr="00CC5EFE">
                          <w:rPr>
                            <w:rFonts w:asciiTheme="majorBidi" w:hAnsiTheme="majorBidi" w:cstheme="majorBidi"/>
                            <w:b/>
                            <w:bCs/>
                            <w:sz w:val="32"/>
                            <w:szCs w:val="32"/>
                            <w:rtl/>
                            <w:lang w:bidi="ar-MA"/>
                          </w:rPr>
                          <w:t>الكفايات</w:t>
                        </w:r>
                        <w:r w:rsidRPr="00CC5EFE">
                          <w:rPr>
                            <w:rFonts w:asciiTheme="majorBidi" w:hAnsiTheme="majorBidi" w:cstheme="majorBidi" w:hint="cs"/>
                            <w:b/>
                            <w:bCs/>
                            <w:sz w:val="32"/>
                            <w:szCs w:val="32"/>
                            <w:rtl/>
                            <w:lang w:bidi="ar-MA"/>
                          </w:rPr>
                          <w:t xml:space="preserve"> المستهدفة:</w:t>
                        </w:r>
                        <w:r>
                          <w:rPr>
                            <w:rFonts w:asciiTheme="majorBidi" w:hAnsiTheme="majorBidi" w:cstheme="majorBidi" w:hint="cs"/>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القدرة على الشرح لتوضيح المعطيات الغامضة وإيصال الأفكار بوضوح</w:t>
                        </w:r>
                        <w:r>
                          <w:rPr>
                            <w:rFonts w:asciiTheme="majorBidi" w:hAnsiTheme="majorBidi" w:cstheme="majorBidi"/>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القدرة على فهم مختلف الكلمات والعبارات من خلال استعمال التقنيات المساعدة على ذلك.</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اكتساب مهارات مختلفة تساعدهم على شرح مختلف الكلمات والعبارات </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 xml:space="preserve">تكوين الحس النقدي في إطار التكوين الذاتي للشخصية </w:t>
                        </w:r>
                        <w:r w:rsidRPr="00F12CA0">
                          <w:rPr>
                            <w:rFonts w:asciiTheme="majorBidi" w:hAnsiTheme="majorBidi" w:cstheme="majorBidi"/>
                            <w:b/>
                            <w:bCs/>
                            <w:sz w:val="28"/>
                            <w:szCs w:val="28"/>
                            <w:rtl/>
                            <w:lang w:bidi="ar-MA"/>
                          </w:rPr>
                          <w:br/>
                        </w:r>
                      </w:p>
                      <w:p w:rsidR="007E3385" w:rsidRPr="003F2A2A" w:rsidP="003F2A2A"/>
                    </w:txbxContent>
                  </v:textbox>
                </v:rect>
              </w:pict>
            </w:r>
            <w:r w:rsidRPr="008A2920">
              <w:rPr>
                <w:rFonts w:asciiTheme="majorBidi" w:eastAsiaTheme="minorEastAsia" w:hAnsiTheme="majorBidi" w:cstheme="majorBidi" w:hint="cs"/>
                <w:b/>
                <w:bCs/>
                <w:sz w:val="28"/>
                <w:szCs w:val="28"/>
                <w:rtl/>
              </w:rPr>
              <w:t>تقويم مرحلي</w:t>
            </w:r>
            <w:r>
              <w:rPr>
                <w:rFonts w:asciiTheme="majorBidi" w:eastAsiaTheme="minorEastAsia" w:hAnsiTheme="majorBidi" w:cstheme="majorBidi"/>
                <w:b/>
                <w:bCs/>
                <w:sz w:val="28"/>
                <w:szCs w:val="28"/>
                <w:rtl/>
              </w:rPr>
              <w:br/>
            </w:r>
            <w:r>
              <w:rPr>
                <w:rFonts w:asciiTheme="majorBidi" w:eastAsiaTheme="minorEastAsia" w:hAnsiTheme="majorBidi" w:cstheme="majorBidi" w:hint="cs"/>
                <w:sz w:val="28"/>
                <w:szCs w:val="28"/>
                <w:rtl/>
              </w:rPr>
              <w:t>سد الثغرات التي تظهر من خلال إجابات التلاميذ</w:t>
            </w:r>
          </w:p>
        </w:tc>
        <w:tc>
          <w:tcPr>
            <w:tcW w:w="10490" w:type="dxa"/>
            <w:vMerge/>
            <w:tcBorders>
              <w:bottom w:val="single" w:sz="4" w:space="0" w:color="auto"/>
            </w:tcBorders>
          </w:tcPr>
          <w:p w:rsidR="007E3385" w:rsidRPr="005E3FF1" w:rsidP="00DA1082">
            <w:pPr>
              <w:bidi/>
              <w:spacing w:after="0" w:line="240" w:lineRule="auto"/>
              <w:rPr>
                <w:sz w:val="28"/>
                <w:szCs w:val="28"/>
              </w:rPr>
            </w:pPr>
          </w:p>
        </w:tc>
        <w:tc>
          <w:tcPr>
            <w:tcW w:w="2693" w:type="dxa"/>
            <w:tcBorders>
              <w:bottom w:val="single" w:sz="4" w:space="0" w:color="auto"/>
            </w:tcBorders>
          </w:tcPr>
          <w:p w:rsidR="007E3385" w:rsidP="00DA1082">
            <w:pPr>
              <w:bidi/>
              <w:spacing w:after="0" w:line="240" w:lineRule="auto"/>
              <w:rPr>
                <w:sz w:val="28"/>
                <w:szCs w:val="28"/>
                <w:rtl/>
              </w:rPr>
            </w:pPr>
          </w:p>
          <w:p w:rsidR="007E3385" w:rsidP="00431C28">
            <w:pPr>
              <w:bidi/>
              <w:spacing w:after="0" w:line="240" w:lineRule="auto"/>
              <w:rPr>
                <w:sz w:val="28"/>
                <w:szCs w:val="28"/>
                <w:rtl/>
              </w:rPr>
            </w:pPr>
            <w:r>
              <w:rPr>
                <w:rFonts w:asciiTheme="majorBidi" w:eastAsiaTheme="minorEastAsia" w:hAnsiTheme="majorBidi" w:cstheme="majorBidi" w:hint="cs"/>
                <w:sz w:val="28"/>
                <w:szCs w:val="28"/>
                <w:rtl/>
              </w:rPr>
              <w:t xml:space="preserve">ـ تعريف التلميذ بطريقتين يمكن اعتمادهما للشرح إضافة إلى الشرح بالمرادف والضد، وهما إعطاء نموذج والمقارنة من خلال استنباط  الأمثلة من نص الانطلاق، وأمثلة من نصوص </w:t>
            </w:r>
            <w:r>
              <w:rPr>
                <w:rFonts w:asciiTheme="majorBidi" w:eastAsiaTheme="minorEastAsia" w:hAnsiTheme="majorBidi" w:cstheme="majorBidi" w:hint="cs"/>
                <w:sz w:val="28"/>
                <w:szCs w:val="28"/>
                <w:rtl/>
              </w:rPr>
              <w:t>اخرى</w:t>
            </w:r>
          </w:p>
          <w:p w:rsidR="007E3385" w:rsidP="00DA1082">
            <w:pPr>
              <w:bidi/>
              <w:spacing w:after="0" w:line="240" w:lineRule="auto"/>
              <w:rPr>
                <w:sz w:val="28"/>
                <w:szCs w:val="28"/>
                <w:rtl/>
              </w:rPr>
            </w:pPr>
          </w:p>
          <w:p w:rsidR="007E3385" w:rsidP="00DA1082">
            <w:pPr>
              <w:bidi/>
              <w:spacing w:after="0" w:line="240" w:lineRule="auto"/>
              <w:rPr>
                <w:sz w:val="28"/>
                <w:szCs w:val="28"/>
                <w:rtl/>
              </w:rPr>
            </w:pPr>
          </w:p>
          <w:p w:rsidR="007E3385" w:rsidRPr="00A22ACB" w:rsidP="00DA1082">
            <w:pPr>
              <w:bidi/>
              <w:spacing w:after="0" w:line="240" w:lineRule="auto"/>
              <w:rPr>
                <w:sz w:val="28"/>
                <w:szCs w:val="28"/>
              </w:rPr>
            </w:pPr>
          </w:p>
        </w:tc>
        <w:tc>
          <w:tcPr>
            <w:tcW w:w="1168" w:type="dxa"/>
            <w:tcBorders>
              <w:bottom w:val="single" w:sz="4" w:space="0" w:color="auto"/>
            </w:tcBorders>
          </w:tcPr>
          <w:p w:rsidR="007E3385" w:rsidP="00DA1082">
            <w:pPr>
              <w:bidi/>
              <w:spacing w:after="0" w:line="240" w:lineRule="auto"/>
              <w:jc w:val="center"/>
              <w:rPr>
                <w:b/>
                <w:bCs/>
                <w:sz w:val="32"/>
                <w:szCs w:val="32"/>
                <w:rtl/>
              </w:rPr>
            </w:pPr>
          </w:p>
          <w:p w:rsidR="007E3385" w:rsidP="00DA1082">
            <w:pPr>
              <w:bidi/>
              <w:spacing w:after="0" w:line="240" w:lineRule="auto"/>
              <w:jc w:val="center"/>
              <w:rPr>
                <w:b/>
                <w:bCs/>
                <w:sz w:val="32"/>
                <w:szCs w:val="32"/>
                <w:rtl/>
              </w:rPr>
            </w:pPr>
          </w:p>
          <w:p w:rsidR="007E3385" w:rsidP="00DA1082">
            <w:pPr>
              <w:bidi/>
              <w:spacing w:after="0" w:line="240" w:lineRule="auto"/>
              <w:rPr>
                <w:b/>
                <w:bCs/>
                <w:sz w:val="32"/>
                <w:szCs w:val="32"/>
                <w:rtl/>
              </w:rPr>
            </w:pPr>
          </w:p>
          <w:p w:rsidR="007E3385" w:rsidRPr="003C37B6" w:rsidP="00DA1082">
            <w:pPr>
              <w:bidi/>
              <w:spacing w:after="0" w:line="240" w:lineRule="auto"/>
              <w:jc w:val="center"/>
              <w:rPr>
                <w:b/>
                <w:bCs/>
                <w:sz w:val="32"/>
                <w:szCs w:val="32"/>
              </w:rPr>
            </w:pPr>
            <w:r>
              <w:rPr>
                <w:rFonts w:asciiTheme="majorBidi" w:eastAsiaTheme="minorEastAsia" w:hAnsiTheme="majorBidi" w:cstheme="majorBidi" w:hint="cs"/>
                <w:b/>
                <w:bCs/>
                <w:sz w:val="32"/>
                <w:szCs w:val="32"/>
                <w:rtl/>
              </w:rPr>
              <w:t>التحليل</w:t>
            </w:r>
            <w:r>
              <w:rPr>
                <w:rFonts w:asciiTheme="majorBidi" w:eastAsiaTheme="minorEastAsia" w:hAnsiTheme="majorBidi" w:cstheme="majorBidi" w:hint="cs"/>
                <w:b/>
                <w:bCs/>
                <w:sz w:val="32"/>
                <w:szCs w:val="32"/>
                <w:rtl/>
              </w:rPr>
              <w:t xml:space="preserve"> </w:t>
            </w:r>
          </w:p>
        </w:tc>
      </w:tr>
      <w:tr w:rsidTr="00DA1082">
        <w:tblPrEx>
          <w:tblW w:w="16302" w:type="dxa"/>
          <w:tblLayout w:type="fixed"/>
          <w:tblLook w:val="04A0"/>
        </w:tblPrEx>
        <w:trPr>
          <w:trHeight w:val="1361"/>
        </w:trPr>
        <w:tc>
          <w:tcPr>
            <w:tcW w:w="1951" w:type="dxa"/>
            <w:tcBorders>
              <w:top w:val="single" w:sz="4" w:space="0" w:color="auto"/>
            </w:tcBorders>
          </w:tcPr>
          <w:p w:rsidR="00DA1082" w:rsidRPr="008804C1" w:rsidP="00A63229">
            <w:pPr>
              <w:bidi/>
              <w:spacing w:after="0" w:line="240" w:lineRule="auto"/>
              <w:rPr>
                <w:b/>
                <w:bCs/>
                <w:sz w:val="28"/>
                <w:szCs w:val="28"/>
                <w:rtl/>
              </w:rPr>
            </w:pPr>
            <w:r w:rsidRPr="008804C1">
              <w:rPr>
                <w:rFonts w:asciiTheme="majorBidi" w:eastAsiaTheme="minorEastAsia" w:hAnsiTheme="majorBidi" w:cstheme="majorBidi" w:hint="cs"/>
                <w:b/>
                <w:bCs/>
                <w:sz w:val="28"/>
                <w:szCs w:val="28"/>
                <w:rtl/>
              </w:rPr>
              <w:t>تقويم إجمالي</w:t>
            </w:r>
            <w:r>
              <w:rPr>
                <w:rFonts w:asciiTheme="majorBidi" w:eastAsiaTheme="minorEastAsia" w:hAnsiTheme="majorBidi" w:cstheme="majorBidi"/>
                <w:b/>
                <w:bCs/>
                <w:sz w:val="28"/>
                <w:szCs w:val="28"/>
                <w:rtl/>
              </w:rPr>
              <w:br/>
            </w:r>
            <w:r>
              <w:rPr>
                <w:rFonts w:asciiTheme="majorBidi" w:eastAsiaTheme="minorEastAsia" w:hAnsiTheme="majorBidi" w:cstheme="majorBidi" w:hint="cs"/>
                <w:sz w:val="28"/>
                <w:szCs w:val="28"/>
                <w:rtl/>
              </w:rPr>
              <w:t xml:space="preserve"> اختيار مدى قدرة التلاميذ على تطبيق المهارات التي اكتسبها في الدرس </w:t>
            </w:r>
          </w:p>
        </w:tc>
        <w:tc>
          <w:tcPr>
            <w:tcW w:w="10490" w:type="dxa"/>
            <w:tcBorders>
              <w:top w:val="single" w:sz="4" w:space="0" w:color="auto"/>
            </w:tcBorders>
          </w:tcPr>
          <w:p w:rsidR="00430B52" w:rsidRPr="00430B52" w:rsidP="00430B52">
            <w:pPr>
              <w:bidi/>
              <w:spacing w:after="0" w:line="240" w:lineRule="auto"/>
              <w:rPr>
                <w:sz w:val="28"/>
                <w:szCs w:val="28"/>
                <w:rtl/>
              </w:rPr>
            </w:pPr>
            <w:r w:rsidRPr="00CC2A9B">
              <w:rPr>
                <w:rFonts w:asciiTheme="majorBidi" w:eastAsiaTheme="minorEastAsia" w:hAnsiTheme="majorBidi" w:cstheme="majorBidi" w:hint="cs"/>
                <w:b/>
                <w:bCs/>
                <w:color w:val="252525"/>
                <w:sz w:val="28"/>
                <w:szCs w:val="28"/>
                <w:rtl/>
                <w:lang w:bidi="ar-MA"/>
              </w:rPr>
              <w:t>أنشطة التطبيق: ص 98</w:t>
            </w:r>
            <w:r w:rsidRPr="00CC2A9B">
              <w:rPr>
                <w:rFonts w:asciiTheme="majorBidi" w:eastAsiaTheme="minorEastAsia" w:hAnsiTheme="majorBidi" w:cstheme="majorBidi"/>
                <w:color w:val="252525"/>
                <w:sz w:val="28"/>
                <w:szCs w:val="28"/>
                <w:rtl/>
                <w:lang w:bidi="ar-MA"/>
              </w:rPr>
              <w:br/>
            </w:r>
            <w:r w:rsidRPr="00CC2A9B">
              <w:rPr>
                <w:rFonts w:asciiTheme="majorBidi" w:eastAsiaTheme="minorEastAsia" w:hAnsiTheme="majorBidi" w:cstheme="majorBidi" w:hint="cs"/>
                <w:color w:val="252525"/>
                <w:sz w:val="28"/>
                <w:szCs w:val="28"/>
                <w:rtl/>
                <w:lang w:bidi="ar-MA"/>
              </w:rPr>
              <w:t>"خيرية" تعني نوعا من الزهور الزكية الخيرية ذات الرائحة الطيبة</w:t>
            </w:r>
            <w:r w:rsidRPr="00CC2A9B">
              <w:rPr>
                <w:rFonts w:asciiTheme="majorBidi" w:eastAsiaTheme="minorEastAsia" w:hAnsiTheme="majorBidi" w:cstheme="majorBidi" w:hint="cs"/>
                <w:color w:val="252525"/>
                <w:sz w:val="28"/>
                <w:szCs w:val="28"/>
                <w:rtl/>
                <w:lang w:bidi="ar-MA"/>
              </w:rPr>
              <w:br/>
              <w:t>" لها نفس" تعني ريح يدخل ويخرج من فم الإنسان بفعل عملية الشهيق والزفير أما معناه في القصيدة السياقي هو الريح العطِرة المنبعثة من زهرة " الإمساء/ الإصباح" ، " أستار/ أحجبة"</w:t>
            </w:r>
          </w:p>
        </w:tc>
        <w:tc>
          <w:tcPr>
            <w:tcW w:w="2693" w:type="dxa"/>
            <w:tcBorders>
              <w:top w:val="single" w:sz="4" w:space="0" w:color="auto"/>
            </w:tcBorders>
          </w:tcPr>
          <w:p w:rsidR="00DA1082" w:rsidP="00DA1082">
            <w:pPr>
              <w:bidi/>
              <w:spacing w:after="0" w:line="240" w:lineRule="auto"/>
              <w:rPr>
                <w:sz w:val="28"/>
                <w:szCs w:val="28"/>
                <w:rtl/>
              </w:rPr>
            </w:pPr>
            <w:r>
              <w:rPr>
                <w:rFonts w:asciiTheme="majorBidi" w:eastAsiaTheme="minorEastAsia" w:hAnsiTheme="majorBidi" w:cstheme="majorBidi" w:hint="cs"/>
                <w:sz w:val="28"/>
                <w:szCs w:val="28"/>
                <w:rtl/>
              </w:rPr>
              <w:t xml:space="preserve">اختيار مدى قدرة التلاميذ على توظيف المهارة التي اكتسبها بشرح </w:t>
            </w:r>
            <w:r>
              <w:rPr>
                <w:rFonts w:asciiTheme="majorBidi" w:eastAsiaTheme="minorEastAsia" w:hAnsiTheme="majorBidi" w:cstheme="majorBidi" w:hint="cs"/>
                <w:sz w:val="28"/>
                <w:szCs w:val="28"/>
                <w:rtl/>
              </w:rPr>
              <w:t>المفردات</w:t>
            </w:r>
            <w:r>
              <w:rPr>
                <w:rFonts w:asciiTheme="majorBidi" w:eastAsiaTheme="minorEastAsia" w:hAnsiTheme="majorBidi" w:cstheme="majorBidi" w:hint="cs"/>
                <w:sz w:val="28"/>
                <w:szCs w:val="28"/>
                <w:rtl/>
              </w:rPr>
              <w:t xml:space="preserve"> أو عبارات من خلال </w:t>
            </w:r>
            <w:r w:rsidR="008804C1">
              <w:rPr>
                <w:rFonts w:asciiTheme="majorBidi" w:eastAsiaTheme="minorEastAsia" w:hAnsiTheme="majorBidi" w:cstheme="majorBidi" w:hint="cs"/>
                <w:sz w:val="28"/>
                <w:szCs w:val="28"/>
                <w:rtl/>
              </w:rPr>
              <w:t>إنجاز النشاط صفحة 98</w:t>
            </w:r>
          </w:p>
        </w:tc>
        <w:tc>
          <w:tcPr>
            <w:tcW w:w="1168" w:type="dxa"/>
            <w:tcBorders>
              <w:top w:val="single" w:sz="4" w:space="0" w:color="auto"/>
            </w:tcBorders>
          </w:tcPr>
          <w:p w:rsidR="00DA1082" w:rsidP="00DA1082">
            <w:pPr>
              <w:bidi/>
              <w:spacing w:after="0" w:line="240" w:lineRule="auto"/>
              <w:jc w:val="center"/>
              <w:rPr>
                <w:b/>
                <w:bCs/>
                <w:sz w:val="32"/>
                <w:szCs w:val="32"/>
                <w:rtl/>
              </w:rPr>
            </w:pPr>
          </w:p>
          <w:p w:rsidR="00DA1082" w:rsidP="00DA1082">
            <w:pPr>
              <w:bidi/>
              <w:spacing w:after="0" w:line="240" w:lineRule="auto"/>
              <w:jc w:val="center"/>
              <w:rPr>
                <w:b/>
                <w:bCs/>
                <w:sz w:val="32"/>
                <w:szCs w:val="32"/>
                <w:rtl/>
              </w:rPr>
            </w:pPr>
            <w:r>
              <w:rPr>
                <w:rFonts w:asciiTheme="majorBidi" w:eastAsiaTheme="minorEastAsia" w:hAnsiTheme="majorBidi" w:cstheme="majorBidi" w:hint="cs"/>
                <w:b/>
                <w:bCs/>
                <w:sz w:val="32"/>
                <w:szCs w:val="32"/>
                <w:rtl/>
              </w:rPr>
              <w:t>الت</w:t>
            </w:r>
            <w:r w:rsidR="00420606">
              <w:rPr>
                <w:rFonts w:asciiTheme="majorBidi" w:eastAsiaTheme="minorEastAsia" w:hAnsiTheme="majorBidi" w:cstheme="majorBidi" w:hint="cs"/>
                <w:b/>
                <w:bCs/>
                <w:sz w:val="32"/>
                <w:szCs w:val="32"/>
                <w:rtl/>
              </w:rPr>
              <w:t>طبيق</w:t>
            </w:r>
          </w:p>
        </w:tc>
      </w:tr>
    </w:tbl>
    <w:p w:rsidR="00CE0174" w:rsidP="00CD10C3">
      <w:pPr>
        <w:spacing w:after="200" w:line="276" w:lineRule="auto"/>
        <w:rPr>
          <w:rFonts w:ascii="Calibri" w:hAnsi="Calibri" w:cs="Arial"/>
          <w:sz w:val="22"/>
          <w:szCs w:val="22"/>
          <w:rtl/>
          <w:lang w:val="fr-FR" w:eastAsia="fr-FR" w:bidi="ar-SA"/>
        </w:rPr>
      </w:pPr>
    </w:p>
    <w:p w:rsidR="00F361A1" w:rsidP="00CD10C3">
      <w:pPr>
        <w:spacing w:after="200" w:line="276" w:lineRule="auto"/>
        <w:rPr>
          <w:rFonts w:ascii="Calibri" w:hAnsi="Calibri" w:cs="Arial"/>
          <w:sz w:val="22"/>
          <w:szCs w:val="22"/>
          <w:rtl/>
          <w:lang w:val="fr-FR" w:eastAsia="fr-FR" w:bidi="ar-SA"/>
        </w:rPr>
      </w:pPr>
    </w:p>
    <w:p w:rsidR="00F361A1" w:rsidP="00CD10C3">
      <w:pPr>
        <w:spacing w:after="200" w:line="276" w:lineRule="auto"/>
        <w:rPr>
          <w:rFonts w:ascii="Calibri" w:hAnsi="Calibri" w:cs="Arial"/>
          <w:sz w:val="22"/>
          <w:szCs w:val="22"/>
          <w:rtl/>
          <w:lang w:val="fr-FR" w:eastAsia="fr-FR" w:bidi="ar-SA"/>
        </w:rPr>
        <w:sectPr w:rsidSect="00D07FB1">
          <w:pgSz w:w="16838" w:h="11906" w:orient="landscape"/>
          <w:pgMar w:top="567" w:right="567" w:bottom="567" w:left="284" w:header="709" w:footer="709" w:gutter="0"/>
          <w:cols w:space="708"/>
          <w:docGrid w:linePitch="360"/>
        </w:sectPr>
      </w:pPr>
    </w:p>
    <w:p w:rsidR="00CE0174" w:rsidP="00CD10C3">
      <w:pPr>
        <w:spacing w:after="200" w:line="276" w:lineRule="auto"/>
        <w:rPr>
          <w:rFonts w:ascii="Calibri" w:hAnsi="Calibri" w:cs="Arial"/>
          <w:sz w:val="22"/>
          <w:szCs w:val="22"/>
          <w:rtl/>
          <w:lang w:val="fr-FR" w:eastAsia="fr-FR" w:bidi="ar-SA"/>
        </w:rPr>
      </w:pPr>
      <w:r>
        <w:rPr>
          <w:noProof/>
          <w:rtl/>
        </w:rPr>
        <w:pict>
          <v:rect id="_x0000_s1074" style="width:178.9pt;height:124.95pt;margin-top:-20.95pt;margin-left:638.1pt;position:absolute;z-index:251669504">
            <v:textbox>
              <w:txbxContent>
                <w:p w:rsidR="007E3385" w:rsidP="00430B52">
                  <w:pPr>
                    <w:bidi/>
                  </w:pPr>
                  <w:r w:rsidRPr="00BA6343">
                    <w:rPr>
                      <w:rFonts w:asciiTheme="majorBidi" w:hAnsiTheme="majorBidi" w:cstheme="majorBidi" w:hint="cs"/>
                      <w:b/>
                      <w:bCs/>
                      <w:sz w:val="32"/>
                      <w:szCs w:val="32"/>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BA6343">
                    <w:rPr>
                      <w:rFonts w:asciiTheme="majorBidi" w:hAnsiTheme="majorBidi" w:cstheme="majorBidi"/>
                      <w:b/>
                      <w:bCs/>
                      <w:sz w:val="32"/>
                      <w:szCs w:val="32"/>
                      <w:rtl/>
                      <w:lang w:bidi="ar-MA"/>
                    </w:rPr>
                    <w:t>الفئة المستهدفة:</w:t>
                  </w:r>
                  <w:r w:rsidRPr="00BA6343">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أولى باك آداب</w:t>
                  </w:r>
                  <w:r>
                    <w:rPr>
                      <w:rFonts w:asciiTheme="majorBidi" w:hAnsiTheme="majorBidi" w:cstheme="majorBidi"/>
                      <w:b/>
                      <w:bCs/>
                      <w:sz w:val="32"/>
                      <w:szCs w:val="32"/>
                      <w:rtl/>
                      <w:lang w:bidi="ar-MA"/>
                    </w:rPr>
                    <w:br/>
                  </w:r>
                  <w:r w:rsidRPr="00BA6343">
                    <w:rPr>
                      <w:rFonts w:asciiTheme="majorBidi" w:hAnsiTheme="majorBidi" w:cstheme="majorBidi"/>
                      <w:b/>
                      <w:bCs/>
                      <w:sz w:val="32"/>
                      <w:szCs w:val="32"/>
                      <w:rtl/>
                      <w:lang w:bidi="ar-MA"/>
                    </w:rPr>
                    <w:t>المادة:</w:t>
                  </w:r>
                  <w:r w:rsidRPr="00BA6343">
                    <w:rPr>
                      <w:rFonts w:asciiTheme="majorBidi" w:hAnsiTheme="majorBidi" w:cstheme="majorBidi" w:hint="cs"/>
                      <w:b/>
                      <w:bCs/>
                      <w:sz w:val="36"/>
                      <w:szCs w:val="36"/>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BA6343">
                    <w:rPr>
                      <w:rFonts w:asciiTheme="majorBidi" w:hAnsiTheme="majorBidi" w:cstheme="majorBidi" w:hint="cs"/>
                      <w:b/>
                      <w:bCs/>
                      <w:sz w:val="32"/>
                      <w:szCs w:val="32"/>
                      <w:rtl/>
                      <w:lang w:bidi="ar-MA"/>
                    </w:rPr>
                    <w:t>المكون:</w:t>
                  </w:r>
                  <w:r w:rsidRPr="00BA6343">
                    <w:rPr>
                      <w:rFonts w:asciiTheme="majorBidi" w:hAnsiTheme="majorBidi" w:cstheme="majorBidi" w:hint="cs"/>
                      <w:sz w:val="36"/>
                      <w:szCs w:val="36"/>
                      <w:rtl/>
                      <w:lang w:bidi="ar-MA"/>
                    </w:rPr>
                    <w:t xml:space="preserve"> </w:t>
                  </w:r>
                  <w:r>
                    <w:rPr>
                      <w:rFonts w:asciiTheme="majorBidi" w:hAnsiTheme="majorBidi" w:cstheme="majorBidi" w:hint="cs"/>
                      <w:sz w:val="28"/>
                      <w:szCs w:val="28"/>
                      <w:rtl/>
                      <w:lang w:bidi="ar-MA"/>
                    </w:rPr>
                    <w:t>التعبير والإنشاء</w:t>
                  </w:r>
                  <w:r>
                    <w:rPr>
                      <w:rFonts w:asciiTheme="majorBidi" w:hAnsiTheme="majorBidi" w:cstheme="majorBidi"/>
                      <w:sz w:val="28"/>
                      <w:szCs w:val="28"/>
                      <w:rtl/>
                      <w:lang w:bidi="ar-MA"/>
                    </w:rPr>
                    <w:br/>
                  </w:r>
                  <w:r w:rsidRPr="005F1F24">
                    <w:rPr>
                      <w:rFonts w:asciiTheme="majorBidi" w:hAnsiTheme="majorBidi" w:cstheme="majorBidi" w:hint="cs"/>
                      <w:b/>
                      <w:bCs/>
                      <w:sz w:val="32"/>
                      <w:szCs w:val="32"/>
                      <w:rtl/>
                      <w:lang w:bidi="ar-MA"/>
                    </w:rPr>
                    <w:t>المجزوءة</w:t>
                  </w:r>
                  <w:r w:rsidRPr="005F1F24">
                    <w:rPr>
                      <w:rFonts w:asciiTheme="majorBidi" w:hAnsiTheme="majorBidi" w:cstheme="majorBidi" w:hint="cs"/>
                      <w:b/>
                      <w:bCs/>
                      <w:sz w:val="32"/>
                      <w:szCs w:val="32"/>
                      <w:rtl/>
                      <w:lang w:bidi="ar-MA"/>
                    </w:rPr>
                    <w:t>:</w:t>
                  </w:r>
                  <w:r w:rsidRPr="005F1F24">
                    <w:rPr>
                      <w:rFonts w:asciiTheme="majorBidi" w:hAnsiTheme="majorBidi" w:cstheme="majorBidi" w:hint="cs"/>
                      <w:sz w:val="32"/>
                      <w:szCs w:val="32"/>
                      <w:rtl/>
                      <w:lang w:bidi="ar-MA"/>
                    </w:rPr>
                    <w:t xml:space="preserve"> </w:t>
                  </w:r>
                  <w:r w:rsidRPr="005F1F24">
                    <w:rPr>
                      <w:rFonts w:asciiTheme="majorBidi" w:hAnsiTheme="majorBidi" w:cstheme="majorBidi" w:hint="cs"/>
                      <w:sz w:val="28"/>
                      <w:szCs w:val="28"/>
                      <w:rtl/>
                      <w:lang w:bidi="ar-MA"/>
                    </w:rPr>
                    <w:t>ا</w:t>
                  </w:r>
                  <w:r>
                    <w:rPr>
                      <w:rFonts w:asciiTheme="majorBidi" w:hAnsiTheme="majorBidi" w:cstheme="majorBidi" w:hint="cs"/>
                      <w:sz w:val="28"/>
                      <w:szCs w:val="28"/>
                      <w:rtl/>
                      <w:lang w:bidi="ar-MA"/>
                    </w:rPr>
                    <w:t>لثانية</w:t>
                  </w:r>
                </w:p>
              </w:txbxContent>
            </v:textbox>
          </v:rect>
        </w:pict>
      </w:r>
      <w:r>
        <w:rPr>
          <w:noProof/>
          <w:rtl/>
        </w:rPr>
        <w:pict>
          <v:rect id="_x0000_s1075" style="width:254.15pt;height:124.95pt;margin-top:-20.95pt;margin-left:378.65pt;position:absolute;z-index:251677696">
            <v:textbox>
              <w:txbxContent>
                <w:p w:rsidR="007E3385" w:rsidP="000D2EFD">
                  <w:pPr>
                    <w:bidi/>
                  </w:pPr>
                  <w:r w:rsidRPr="009D116C">
                    <w:rPr>
                      <w:rFonts w:asciiTheme="majorBidi" w:hAnsiTheme="majorBidi" w:cstheme="majorBidi"/>
                      <w:b/>
                      <w:bCs/>
                      <w:sz w:val="32"/>
                      <w:szCs w:val="32"/>
                      <w:rtl/>
                      <w:lang w:bidi="ar-MA"/>
                    </w:rPr>
                    <w:t>الموضوع:</w:t>
                  </w:r>
                  <w:r w:rsidRPr="009D116C">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 xml:space="preserve">مهارة الشرح والتفسير، </w:t>
                  </w:r>
                  <w:r w:rsidRPr="002E2376" w:rsidR="002E2376">
                    <w:rPr>
                      <w:rFonts w:asciiTheme="majorBidi" w:hAnsiTheme="majorBidi" w:cstheme="majorBidi" w:hint="cs"/>
                      <w:b/>
                      <w:bCs/>
                      <w:sz w:val="28"/>
                      <w:szCs w:val="28"/>
                      <w:rtl/>
                      <w:lang w:bidi="ar-MA"/>
                    </w:rPr>
                    <w:t>التفسير</w:t>
                  </w:r>
                  <w:r w:rsidRPr="002E2376">
                    <w:rPr>
                      <w:rFonts w:asciiTheme="majorBidi" w:hAnsiTheme="majorBidi" w:cstheme="majorBidi" w:hint="cs"/>
                      <w:b/>
                      <w:bCs/>
                      <w:sz w:val="28"/>
                      <w:szCs w:val="28"/>
                      <w:rtl/>
                      <w:lang w:bidi="ar-MA"/>
                    </w:rPr>
                    <w:t xml:space="preserve"> </w:t>
                  </w:r>
                  <w:r>
                    <w:rPr>
                      <w:rFonts w:asciiTheme="majorBidi" w:hAnsiTheme="majorBidi" w:cstheme="majorBidi"/>
                      <w:sz w:val="28"/>
                      <w:szCs w:val="28"/>
                      <w:rtl/>
                      <w:lang w:bidi="ar-MA"/>
                    </w:rPr>
                    <w:br/>
                  </w:r>
                  <w:r w:rsidRPr="00C8244A">
                    <w:rPr>
                      <w:rFonts w:asciiTheme="majorBidi" w:hAnsiTheme="majorBidi" w:cstheme="majorBidi" w:hint="cs"/>
                      <w:b/>
                      <w:bCs/>
                      <w:sz w:val="28"/>
                      <w:szCs w:val="28"/>
                      <w:rtl/>
                      <w:lang w:bidi="ar-MA"/>
                    </w:rPr>
                    <w:t>المرجع</w:t>
                  </w:r>
                  <w:r w:rsidRPr="00C8244A">
                    <w:rPr>
                      <w:rFonts w:asciiTheme="majorBidi" w:hAnsiTheme="majorBidi" w:cstheme="majorBidi" w:hint="cs"/>
                      <w:b/>
                      <w:bCs/>
                      <w:sz w:val="28"/>
                      <w:szCs w:val="28"/>
                      <w:rtl/>
                      <w:lang w:bidi="ar-MA"/>
                    </w:rPr>
                    <w:t>:</w:t>
                  </w:r>
                  <w:r>
                    <w:rPr>
                      <w:rFonts w:asciiTheme="majorBidi" w:hAnsiTheme="majorBidi" w:cstheme="majorBidi" w:hint="cs"/>
                      <w:sz w:val="28"/>
                      <w:szCs w:val="28"/>
                      <w:rtl/>
                      <w:lang w:bidi="ar-MA"/>
                    </w:rPr>
                    <w:t xml:space="preserve"> النجاح في اللغة العربية، ص: </w:t>
                  </w:r>
                  <w:r w:rsidR="00505217">
                    <w:rPr>
                      <w:rFonts w:asciiTheme="majorBidi" w:hAnsiTheme="majorBidi" w:cstheme="majorBidi" w:hint="cs"/>
                      <w:sz w:val="28"/>
                      <w:szCs w:val="28"/>
                      <w:rtl/>
                      <w:lang w:bidi="ar-MA"/>
                    </w:rPr>
                    <w:t>118</w:t>
                  </w:r>
                  <w:r>
                    <w:rPr>
                      <w:rFonts w:asciiTheme="majorBidi" w:hAnsiTheme="majorBidi" w:cstheme="majorBidi"/>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Pr>
                      <w:rFonts w:asciiTheme="majorBidi" w:hAnsiTheme="majorBidi" w:cstheme="majorBidi" w:hint="cs"/>
                      <w:sz w:val="28"/>
                      <w:szCs w:val="28"/>
                      <w:rtl/>
                      <w:lang w:bidi="ar-MA"/>
                    </w:rPr>
                    <w:t>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w:t>
                  </w:r>
                  <w:r>
                    <w:rPr>
                      <w:rFonts w:asciiTheme="majorBidi" w:hAnsiTheme="majorBidi" w:cstheme="majorBidi" w:hint="cs"/>
                      <w:sz w:val="28"/>
                      <w:szCs w:val="28"/>
                      <w:rtl/>
                      <w:lang w:bidi="ar-MA"/>
                    </w:rPr>
                    <w:t>ب</w:t>
                  </w:r>
                  <w:r w:rsidRPr="00C63563">
                    <w:rPr>
                      <w:rFonts w:asciiTheme="majorBidi" w:hAnsiTheme="majorBidi" w:cstheme="majorBidi" w:hint="cs"/>
                      <w:sz w:val="28"/>
                      <w:szCs w:val="28"/>
                      <w:rtl/>
                      <w:lang w:bidi="ar-MA"/>
                    </w:rPr>
                    <w:t>وية، الكتاب المدرسي،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7E3385" w:rsidRPr="009D116C" w:rsidP="009D116C">
                  <w:pPr>
                    <w:bidi/>
                  </w:pPr>
                </w:p>
              </w:txbxContent>
            </v:textbox>
          </v:rect>
        </w:pict>
      </w:r>
      <w:r>
        <w:rPr>
          <w:noProof/>
          <w:rtl/>
        </w:rPr>
        <w:pict>
          <v:rect id="_x0000_s1076" style="width:379.05pt;height:124.95pt;margin-top:-20.95pt;margin-left:-5.75pt;position:absolute;z-index:251680768">
            <v:textbox>
              <w:txbxContent>
                <w:p w:rsidR="007E3385" w:rsidP="00505217">
                  <w:pPr>
                    <w:bidi/>
                  </w:pPr>
                  <w:r w:rsidRPr="00CC5EFE">
                    <w:rPr>
                      <w:rFonts w:asciiTheme="majorBidi" w:hAnsiTheme="majorBidi" w:cstheme="majorBidi"/>
                      <w:b/>
                      <w:bCs/>
                      <w:sz w:val="32"/>
                      <w:szCs w:val="32"/>
                      <w:rtl/>
                      <w:lang w:bidi="ar-MA"/>
                    </w:rPr>
                    <w:t>الكفايات</w:t>
                  </w:r>
                  <w:r w:rsidRPr="00CC5EFE">
                    <w:rPr>
                      <w:rFonts w:asciiTheme="majorBidi" w:hAnsiTheme="majorBidi" w:cstheme="majorBidi" w:hint="cs"/>
                      <w:b/>
                      <w:bCs/>
                      <w:sz w:val="32"/>
                      <w:szCs w:val="32"/>
                      <w:rtl/>
                      <w:lang w:bidi="ar-MA"/>
                    </w:rPr>
                    <w:t xml:space="preserve"> المستهدفة:</w:t>
                  </w:r>
                  <w:r>
                    <w:rPr>
                      <w:rFonts w:asciiTheme="majorBidi" w:hAnsiTheme="majorBidi" w:cstheme="majorBidi" w:hint="cs"/>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القدرة على الشرح لتوضيح المعطيات الغامضة وإيصال الأفكار بوضوح</w:t>
                  </w:r>
                  <w:r>
                    <w:rPr>
                      <w:rFonts w:asciiTheme="majorBidi" w:hAnsiTheme="majorBidi" w:cstheme="majorBidi"/>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القدرة على فهم مختلف الكلمات </w:t>
                  </w:r>
                  <w:r w:rsidR="00505217">
                    <w:rPr>
                      <w:rFonts w:asciiTheme="majorBidi" w:hAnsiTheme="majorBidi" w:cstheme="majorBidi" w:hint="cs"/>
                      <w:sz w:val="28"/>
                      <w:szCs w:val="28"/>
                      <w:rtl/>
                      <w:lang w:bidi="ar-MA"/>
                    </w:rPr>
                    <w:t>والتراكيب</w:t>
                  </w:r>
                  <w:r>
                    <w:rPr>
                      <w:rFonts w:asciiTheme="majorBidi" w:hAnsiTheme="majorBidi" w:cstheme="majorBidi" w:hint="cs"/>
                      <w:sz w:val="28"/>
                      <w:szCs w:val="28"/>
                      <w:rtl/>
                      <w:lang w:bidi="ar-MA"/>
                    </w:rPr>
                    <w:t xml:space="preserve"> من خلال استعمال التقنيات المساعدة على ذلك.</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اكتساب مهارات مختلفة تساعدهم على شرح مختلف الكلمات والعبارات </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 xml:space="preserve">تكوين الحس النقدي في إطار التكوين الذاتي للشخصية </w:t>
                  </w:r>
                  <w:r w:rsidRPr="00F12CA0">
                    <w:rPr>
                      <w:rFonts w:asciiTheme="majorBidi" w:hAnsiTheme="majorBidi" w:cstheme="majorBidi"/>
                      <w:b/>
                      <w:bCs/>
                      <w:sz w:val="28"/>
                      <w:szCs w:val="28"/>
                      <w:rtl/>
                      <w:lang w:bidi="ar-MA"/>
                    </w:rPr>
                    <w:br/>
                  </w:r>
                </w:p>
                <w:p w:rsidR="007E3385" w:rsidRPr="003F2A2A" w:rsidP="003F2A2A"/>
              </w:txbxContent>
            </v:textbox>
          </v:rect>
        </w:pict>
      </w:r>
    </w:p>
    <w:p w:rsidR="00F361A1" w:rsidP="00CD10C3">
      <w:pPr>
        <w:spacing w:after="200" w:line="276" w:lineRule="auto"/>
        <w:rPr>
          <w:rFonts w:ascii="Calibri" w:hAnsi="Calibri" w:cs="Arial"/>
          <w:sz w:val="22"/>
          <w:szCs w:val="22"/>
          <w:rtl/>
          <w:lang w:val="fr-FR" w:eastAsia="fr-FR" w:bidi="ar-SA"/>
        </w:rPr>
      </w:pPr>
    </w:p>
    <w:tbl>
      <w:tblPr>
        <w:tblStyle w:val="TableGrid12"/>
        <w:tblpPr w:leftFromText="141" w:rightFromText="141" w:vertAnchor="text" w:horzAnchor="margin" w:tblpY="1184"/>
        <w:tblW w:w="16410" w:type="dxa"/>
        <w:tblLayout w:type="fixed"/>
        <w:tblLook w:val="04A0"/>
      </w:tblPr>
      <w:tblGrid>
        <w:gridCol w:w="1951"/>
        <w:gridCol w:w="10348"/>
        <w:gridCol w:w="2693"/>
        <w:gridCol w:w="1418"/>
      </w:tblGrid>
      <w:tr w:rsidTr="00F35EC2">
        <w:tblPrEx>
          <w:tblW w:w="16410" w:type="dxa"/>
          <w:tblLayout w:type="fixed"/>
          <w:tblLook w:val="04A0"/>
        </w:tblPrEx>
        <w:trPr>
          <w:trHeight w:val="415"/>
        </w:trPr>
        <w:tc>
          <w:tcPr>
            <w:tcW w:w="1951" w:type="dxa"/>
          </w:tcPr>
          <w:p w:rsidR="002C545F" w:rsidRPr="00BA6343" w:rsidP="002C545F">
            <w:pPr>
              <w:bidi/>
              <w:spacing w:after="0" w:line="240" w:lineRule="auto"/>
              <w:jc w:val="center"/>
              <w:rPr>
                <w:b/>
                <w:bCs/>
                <w:sz w:val="28"/>
                <w:szCs w:val="28"/>
              </w:rPr>
            </w:pPr>
            <w:r w:rsidRPr="00BA6343">
              <w:rPr>
                <w:rFonts w:asciiTheme="majorBidi" w:eastAsiaTheme="minorEastAsia" w:hAnsiTheme="majorBidi" w:cstheme="majorBidi"/>
                <w:b/>
                <w:bCs/>
                <w:sz w:val="28"/>
                <w:szCs w:val="28"/>
                <w:rtl/>
              </w:rPr>
              <w:t>التقويم</w:t>
            </w:r>
          </w:p>
        </w:tc>
        <w:tc>
          <w:tcPr>
            <w:tcW w:w="10348" w:type="dxa"/>
          </w:tcPr>
          <w:p w:rsidR="002C545F" w:rsidRPr="00BA6343" w:rsidP="002C545F">
            <w:pPr>
              <w:bidi/>
              <w:spacing w:after="0" w:line="240" w:lineRule="auto"/>
              <w:jc w:val="center"/>
              <w:rPr>
                <w:b/>
                <w:bCs/>
                <w:sz w:val="28"/>
                <w:szCs w:val="28"/>
              </w:rPr>
            </w:pPr>
            <w:r>
              <w:rPr>
                <w:rFonts w:asciiTheme="majorBidi" w:eastAsiaTheme="minorEastAsia" w:hAnsiTheme="majorBidi" w:cstheme="majorBidi" w:hint="cs"/>
                <w:b/>
                <w:bCs/>
                <w:sz w:val="28"/>
                <w:szCs w:val="28"/>
                <w:rtl/>
              </w:rPr>
              <w:t>المحتويات</w:t>
            </w:r>
          </w:p>
        </w:tc>
        <w:tc>
          <w:tcPr>
            <w:tcW w:w="2693" w:type="dxa"/>
          </w:tcPr>
          <w:p w:rsidR="002C545F" w:rsidRPr="00BA6343" w:rsidP="002C545F">
            <w:pPr>
              <w:bidi/>
              <w:spacing w:after="0" w:line="240" w:lineRule="auto"/>
              <w:jc w:val="center"/>
              <w:rPr>
                <w:b/>
                <w:bCs/>
                <w:sz w:val="28"/>
                <w:szCs w:val="28"/>
              </w:rPr>
            </w:pPr>
            <w:r w:rsidRPr="00BA6343">
              <w:rPr>
                <w:rFonts w:asciiTheme="majorBidi" w:eastAsiaTheme="minorEastAsia" w:hAnsiTheme="majorBidi" w:cstheme="majorBidi"/>
                <w:b/>
                <w:bCs/>
                <w:sz w:val="28"/>
                <w:szCs w:val="28"/>
                <w:rtl/>
              </w:rPr>
              <w:t xml:space="preserve">الأنشطة التعليمية ـ </w:t>
            </w:r>
            <w:r w:rsidRPr="00BA6343">
              <w:rPr>
                <w:rFonts w:asciiTheme="majorBidi" w:eastAsiaTheme="minorEastAsia" w:hAnsiTheme="majorBidi" w:cstheme="majorBidi"/>
                <w:b/>
                <w:bCs/>
                <w:sz w:val="28"/>
                <w:szCs w:val="28"/>
                <w:rtl/>
              </w:rPr>
              <w:t>التعلمية</w:t>
            </w:r>
          </w:p>
        </w:tc>
        <w:tc>
          <w:tcPr>
            <w:tcW w:w="1418" w:type="dxa"/>
          </w:tcPr>
          <w:p w:rsidR="002C545F" w:rsidRPr="00BA6343" w:rsidP="002C545F">
            <w:pPr>
              <w:bidi/>
              <w:spacing w:after="0" w:line="240" w:lineRule="auto"/>
              <w:jc w:val="center"/>
              <w:rPr>
                <w:b/>
                <w:bCs/>
                <w:sz w:val="28"/>
                <w:szCs w:val="28"/>
              </w:rPr>
            </w:pPr>
            <w:r w:rsidRPr="00BA6343">
              <w:rPr>
                <w:rFonts w:asciiTheme="majorBidi" w:eastAsiaTheme="minorEastAsia" w:hAnsiTheme="majorBidi" w:cstheme="majorBidi"/>
                <w:b/>
                <w:bCs/>
                <w:sz w:val="28"/>
                <w:szCs w:val="28"/>
                <w:rtl/>
              </w:rPr>
              <w:t>مراحل</w:t>
            </w:r>
            <w:r w:rsidRPr="00BA6343">
              <w:rPr>
                <w:rFonts w:asciiTheme="majorBidi" w:eastAsiaTheme="minorEastAsia" w:hAnsiTheme="majorBidi" w:cstheme="majorBidi"/>
                <w:b/>
                <w:bCs/>
                <w:sz w:val="28"/>
                <w:szCs w:val="28"/>
                <w:rtl/>
              </w:rPr>
              <w:t xml:space="preserve"> </w:t>
            </w:r>
            <w:r>
              <w:rPr>
                <w:rFonts w:asciiTheme="majorBidi" w:eastAsiaTheme="minorEastAsia" w:hAnsiTheme="majorBidi" w:cstheme="majorBidi" w:hint="cs"/>
                <w:b/>
                <w:bCs/>
                <w:sz w:val="28"/>
                <w:szCs w:val="28"/>
                <w:rtl/>
              </w:rPr>
              <w:t>الاكتساب</w:t>
            </w:r>
          </w:p>
        </w:tc>
      </w:tr>
      <w:tr w:rsidTr="00F35EC2">
        <w:tblPrEx>
          <w:tblW w:w="16410" w:type="dxa"/>
          <w:tblLayout w:type="fixed"/>
          <w:tblLook w:val="04A0"/>
        </w:tblPrEx>
        <w:trPr>
          <w:trHeight w:val="572"/>
        </w:trPr>
        <w:tc>
          <w:tcPr>
            <w:tcW w:w="1951" w:type="dxa"/>
            <w:tcBorders>
              <w:bottom w:val="single" w:sz="4" w:space="0" w:color="auto"/>
            </w:tcBorders>
          </w:tcPr>
          <w:p w:rsidR="002C545F" w:rsidRPr="005330BC" w:rsidP="002C545F">
            <w:pPr>
              <w:bidi/>
              <w:spacing w:after="0" w:line="240" w:lineRule="auto"/>
              <w:jc w:val="center"/>
              <w:rPr>
                <w:b/>
                <w:bCs/>
                <w:sz w:val="28"/>
                <w:szCs w:val="28"/>
              </w:rPr>
            </w:pPr>
            <w:r w:rsidRPr="005330BC">
              <w:rPr>
                <w:rFonts w:asciiTheme="majorBidi" w:eastAsiaTheme="minorEastAsia" w:hAnsiTheme="majorBidi" w:cstheme="majorBidi" w:hint="cs"/>
                <w:b/>
                <w:bCs/>
                <w:sz w:val="28"/>
                <w:szCs w:val="28"/>
                <w:rtl/>
              </w:rPr>
              <w:t>تشخيصي</w:t>
            </w:r>
          </w:p>
        </w:tc>
        <w:tc>
          <w:tcPr>
            <w:tcW w:w="10348" w:type="dxa"/>
            <w:vMerge w:val="restart"/>
          </w:tcPr>
          <w:p w:rsidR="002C545F" w:rsidRPr="00916130" w:rsidP="002C545F">
            <w:pPr>
              <w:bidi/>
              <w:spacing w:after="0" w:line="240" w:lineRule="auto"/>
              <w:rPr>
                <w:sz w:val="28"/>
                <w:szCs w:val="28"/>
              </w:rPr>
            </w:pPr>
            <w:r>
              <w:rPr>
                <w:rFonts w:asciiTheme="majorBidi" w:eastAsiaTheme="minorEastAsia" w:hAnsiTheme="majorBidi" w:cstheme="majorBidi" w:hint="cs"/>
                <w:sz w:val="28"/>
                <w:szCs w:val="28"/>
                <w:rtl/>
              </w:rPr>
              <w:t xml:space="preserve">ـ </w:t>
            </w:r>
            <w:r w:rsidRPr="00CC2A9B">
              <w:rPr>
                <w:rFonts w:asciiTheme="majorBidi" w:eastAsiaTheme="minorEastAsia" w:hAnsiTheme="majorBidi" w:cstheme="majorBidi" w:hint="cs"/>
                <w:b/>
                <w:bCs/>
                <w:color w:val="252525"/>
                <w:sz w:val="28"/>
                <w:szCs w:val="28"/>
                <w:rtl/>
                <w:lang w:bidi="ar-MA"/>
              </w:rPr>
              <w:t xml:space="preserve"> الشرح</w:t>
            </w:r>
            <w:r w:rsidRPr="00CC2A9B">
              <w:rPr>
                <w:rFonts w:asciiTheme="majorBidi" w:eastAsiaTheme="minorEastAsia" w:hAnsiTheme="majorBidi" w:cstheme="majorBidi" w:hint="cs"/>
                <w:b/>
                <w:bCs/>
                <w:color w:val="252525"/>
                <w:sz w:val="28"/>
                <w:szCs w:val="28"/>
                <w:rtl/>
                <w:lang w:bidi="ar-MA"/>
              </w:rPr>
              <w:t xml:space="preserve"> بالنموذج:</w:t>
            </w:r>
            <w:r>
              <w:rPr>
                <w:rFonts w:asciiTheme="majorBidi" w:eastAsiaTheme="minorEastAsia" w:hAnsiTheme="majorBidi" w:cstheme="majorBidi" w:hint="cs"/>
                <w:color w:val="252525"/>
                <w:sz w:val="28"/>
                <w:szCs w:val="28"/>
                <w:rtl/>
                <w:lang w:bidi="ar-MA"/>
              </w:rPr>
              <w:t xml:space="preserve"> يكون</w:t>
            </w:r>
            <w:r w:rsidRPr="00CC2A9B">
              <w:rPr>
                <w:rFonts w:asciiTheme="majorBidi" w:eastAsiaTheme="minorEastAsia" w:hAnsiTheme="majorBidi" w:cstheme="majorBidi" w:hint="cs"/>
                <w:color w:val="252525"/>
                <w:sz w:val="28"/>
                <w:szCs w:val="28"/>
                <w:rtl/>
                <w:lang w:bidi="ar-MA"/>
              </w:rPr>
              <w:t xml:space="preserve"> من خلال استحضار نموذج يوضح الدلالة التي تحملها الكلمة في سياقها</w:t>
            </w:r>
            <w:r>
              <w:rPr>
                <w:rFonts w:asciiTheme="majorBidi" w:eastAsiaTheme="minorEastAsia" w:hAnsiTheme="majorBidi" w:cstheme="majorBidi" w:hint="cs"/>
                <w:color w:val="252525"/>
                <w:sz w:val="28"/>
                <w:szCs w:val="28"/>
                <w:rtl/>
                <w:lang w:bidi="ar-MA"/>
              </w:rPr>
              <w:t>...</w:t>
            </w:r>
            <w:r>
              <w:rPr>
                <w:rFonts w:asciiTheme="majorBidi" w:eastAsiaTheme="minorEastAsia" w:hAnsiTheme="majorBidi" w:cstheme="majorBidi"/>
                <w:color w:val="252525"/>
                <w:sz w:val="28"/>
                <w:szCs w:val="28"/>
                <w:rtl/>
                <w:lang w:bidi="ar-MA"/>
              </w:rPr>
              <w:br/>
            </w:r>
            <w:r>
              <w:rPr>
                <w:rFonts w:asciiTheme="majorBidi" w:eastAsiaTheme="minorEastAsia" w:hAnsiTheme="majorBidi" w:cstheme="majorBidi" w:hint="cs"/>
                <w:color w:val="252525"/>
                <w:sz w:val="28"/>
                <w:szCs w:val="28"/>
                <w:rtl/>
                <w:lang w:bidi="ar-MA"/>
              </w:rPr>
              <w:t xml:space="preserve">ـ </w:t>
            </w:r>
            <w:r w:rsidRPr="00CC2A9B">
              <w:rPr>
                <w:rFonts w:asciiTheme="majorBidi" w:eastAsiaTheme="minorEastAsia" w:hAnsiTheme="majorBidi" w:cstheme="majorBidi" w:hint="cs"/>
                <w:b/>
                <w:bCs/>
                <w:color w:val="252525"/>
                <w:sz w:val="28"/>
                <w:szCs w:val="28"/>
                <w:rtl/>
                <w:lang w:bidi="ar-MA"/>
              </w:rPr>
              <w:t xml:space="preserve"> الشرح</w:t>
            </w:r>
            <w:r w:rsidRPr="00CC2A9B">
              <w:rPr>
                <w:rFonts w:asciiTheme="majorBidi" w:eastAsiaTheme="minorEastAsia" w:hAnsiTheme="majorBidi" w:cstheme="majorBidi" w:hint="cs"/>
                <w:b/>
                <w:bCs/>
                <w:color w:val="252525"/>
                <w:sz w:val="28"/>
                <w:szCs w:val="28"/>
                <w:rtl/>
                <w:lang w:bidi="ar-MA"/>
              </w:rPr>
              <w:t xml:space="preserve"> بالمقارنة:</w:t>
            </w:r>
            <w:r w:rsidRPr="00CC2A9B">
              <w:rPr>
                <w:rFonts w:asciiTheme="majorBidi" w:eastAsiaTheme="minorEastAsia" w:hAnsiTheme="majorBidi" w:cstheme="majorBidi" w:hint="cs"/>
                <w:color w:val="252525"/>
                <w:sz w:val="28"/>
                <w:szCs w:val="28"/>
                <w:rtl/>
                <w:lang w:bidi="ar-MA"/>
              </w:rPr>
              <w:t xml:space="preserve">  ونعني </w:t>
            </w:r>
            <w:r w:rsidRPr="00CC2A9B">
              <w:rPr>
                <w:rFonts w:asciiTheme="majorBidi" w:eastAsiaTheme="minorEastAsia" w:hAnsiTheme="majorBidi" w:cstheme="majorBidi" w:hint="cs"/>
                <w:color w:val="252525"/>
                <w:sz w:val="28"/>
                <w:szCs w:val="28"/>
                <w:rtl/>
                <w:lang w:bidi="ar-MA"/>
              </w:rPr>
              <w:t>به</w:t>
            </w:r>
            <w:r w:rsidRPr="00CC2A9B">
              <w:rPr>
                <w:rFonts w:asciiTheme="majorBidi" w:eastAsiaTheme="minorEastAsia" w:hAnsiTheme="majorBidi" w:cstheme="majorBidi" w:hint="cs"/>
                <w:color w:val="252525"/>
                <w:sz w:val="28"/>
                <w:szCs w:val="28"/>
                <w:rtl/>
                <w:lang w:bidi="ar-MA"/>
              </w:rPr>
              <w:t xml:space="preserve"> مقارنة لفظة بلفظة أخرى من أجل إدراك معنى اللفظة الغامضة، وهذا يتطلب استحضار السياق الخاص بكل لفظة.</w:t>
            </w:r>
            <w:r>
              <w:rPr>
                <w:rFonts w:asciiTheme="majorBidi" w:eastAsiaTheme="minorEastAsia" w:hAnsiTheme="majorBidi" w:cstheme="majorBidi" w:hint="cs"/>
                <w:color w:val="252525"/>
                <w:sz w:val="28"/>
                <w:szCs w:val="28"/>
                <w:rtl/>
                <w:lang w:bidi="ar-MA"/>
              </w:rPr>
              <w:br/>
            </w:r>
          </w:p>
        </w:tc>
        <w:tc>
          <w:tcPr>
            <w:tcW w:w="2693" w:type="dxa"/>
            <w:vMerge w:val="restart"/>
          </w:tcPr>
          <w:p w:rsidR="002C545F" w:rsidRPr="00916130" w:rsidP="002C545F">
            <w:pPr>
              <w:bidi/>
              <w:spacing w:after="0" w:line="240" w:lineRule="auto"/>
              <w:rPr>
                <w:sz w:val="28"/>
                <w:szCs w:val="28"/>
              </w:rPr>
            </w:pPr>
            <w:r>
              <w:rPr>
                <w:rFonts w:asciiTheme="majorBidi" w:eastAsiaTheme="minorEastAsia" w:hAnsiTheme="majorBidi" w:cstheme="majorBidi" w:hint="cs"/>
                <w:sz w:val="28"/>
                <w:szCs w:val="28"/>
                <w:rtl/>
              </w:rPr>
              <w:t>ـ مع إتمامك دروس الشرح وتعرفك على صوره الأربع،</w:t>
            </w:r>
          </w:p>
        </w:tc>
        <w:tc>
          <w:tcPr>
            <w:tcW w:w="1418" w:type="dxa"/>
            <w:vMerge w:val="restart"/>
          </w:tcPr>
          <w:p w:rsidR="002C545F" w:rsidRPr="003C37B6" w:rsidP="00F35EC2">
            <w:pPr>
              <w:bidi/>
              <w:spacing w:after="0" w:line="240" w:lineRule="auto"/>
              <w:rPr>
                <w:b/>
                <w:bCs/>
                <w:sz w:val="32"/>
                <w:szCs w:val="32"/>
              </w:rPr>
            </w:pPr>
            <w:r w:rsidRPr="003C37B6">
              <w:rPr>
                <w:rFonts w:asciiTheme="majorBidi" w:eastAsiaTheme="minorEastAsia" w:hAnsiTheme="majorBidi" w:cstheme="majorBidi"/>
                <w:b/>
                <w:bCs/>
                <w:sz w:val="32"/>
                <w:szCs w:val="32"/>
                <w:rtl/>
              </w:rPr>
              <w:t>التمهيد</w:t>
            </w:r>
            <w:r>
              <w:rPr>
                <w:rFonts w:asciiTheme="majorBidi" w:eastAsiaTheme="minorEastAsia" w:hAnsiTheme="majorBidi" w:cstheme="majorBidi" w:hint="cs"/>
                <w:b/>
                <w:bCs/>
                <w:sz w:val="32"/>
                <w:szCs w:val="32"/>
                <w:rtl/>
              </w:rPr>
              <w:t xml:space="preserve"> </w:t>
            </w:r>
            <w:r w:rsidR="00F35EC2">
              <w:rPr>
                <w:rFonts w:asciiTheme="majorBidi" w:eastAsiaTheme="minorEastAsia" w:hAnsiTheme="majorBidi" w:cstheme="majorBidi" w:hint="cs"/>
                <w:b/>
                <w:bCs/>
                <w:sz w:val="32"/>
                <w:szCs w:val="32"/>
                <w:rtl/>
              </w:rPr>
              <w:t>(</w:t>
            </w:r>
            <w:r>
              <w:rPr>
                <w:rFonts w:asciiTheme="majorBidi" w:eastAsiaTheme="minorEastAsia" w:hAnsiTheme="majorBidi" w:cstheme="majorBidi" w:hint="cs"/>
                <w:b/>
                <w:bCs/>
                <w:sz w:val="32"/>
                <w:szCs w:val="32"/>
                <w:rtl/>
              </w:rPr>
              <w:t>تشخيص المكتسبا</w:t>
            </w:r>
            <w:r w:rsidR="00F35EC2">
              <w:rPr>
                <w:rFonts w:asciiTheme="majorBidi" w:eastAsiaTheme="minorEastAsia" w:hAnsiTheme="majorBidi" w:cstheme="majorBidi" w:hint="cs"/>
                <w:b/>
                <w:bCs/>
                <w:sz w:val="32"/>
                <w:szCs w:val="32"/>
                <w:rtl/>
              </w:rPr>
              <w:t>ت)</w:t>
            </w:r>
          </w:p>
        </w:tc>
      </w:tr>
      <w:tr w:rsidTr="00F35EC2">
        <w:tblPrEx>
          <w:tblW w:w="16410" w:type="dxa"/>
          <w:tblLayout w:type="fixed"/>
          <w:tblLook w:val="04A0"/>
        </w:tblPrEx>
        <w:trPr>
          <w:trHeight w:val="511"/>
        </w:trPr>
        <w:tc>
          <w:tcPr>
            <w:tcW w:w="1951" w:type="dxa"/>
            <w:tcBorders>
              <w:top w:val="single" w:sz="4" w:space="0" w:color="auto"/>
            </w:tcBorders>
          </w:tcPr>
          <w:p w:rsidR="002C545F" w:rsidRPr="006E69EB" w:rsidP="002C545F">
            <w:pPr>
              <w:bidi/>
              <w:spacing w:after="0" w:line="240" w:lineRule="auto"/>
              <w:rPr>
                <w:sz w:val="28"/>
                <w:szCs w:val="28"/>
              </w:rPr>
            </w:pPr>
            <w:r>
              <w:rPr>
                <w:rFonts w:asciiTheme="majorBidi" w:eastAsiaTheme="minorEastAsia" w:hAnsiTheme="majorBidi" w:cstheme="majorBidi" w:hint="cs"/>
                <w:sz w:val="28"/>
                <w:szCs w:val="28"/>
                <w:rtl/>
              </w:rPr>
              <w:t>تقويم</w:t>
            </w:r>
            <w:r>
              <w:rPr>
                <w:rFonts w:asciiTheme="majorBidi" w:eastAsiaTheme="minorEastAsia" w:hAnsiTheme="majorBidi" w:cstheme="majorBidi" w:hint="cs"/>
                <w:sz w:val="28"/>
                <w:szCs w:val="28"/>
                <w:rtl/>
              </w:rPr>
              <w:t xml:space="preserve"> إجابات التلاميذ </w:t>
            </w:r>
          </w:p>
        </w:tc>
        <w:tc>
          <w:tcPr>
            <w:tcW w:w="10348" w:type="dxa"/>
            <w:vMerge/>
          </w:tcPr>
          <w:p w:rsidR="002C545F" w:rsidP="002C545F">
            <w:pPr>
              <w:bidi/>
              <w:spacing w:after="0" w:line="240" w:lineRule="auto"/>
              <w:rPr>
                <w:sz w:val="28"/>
                <w:szCs w:val="28"/>
                <w:rtl/>
              </w:rPr>
            </w:pPr>
          </w:p>
        </w:tc>
        <w:tc>
          <w:tcPr>
            <w:tcW w:w="2693" w:type="dxa"/>
            <w:vMerge/>
          </w:tcPr>
          <w:p w:rsidR="002C545F" w:rsidP="002C545F">
            <w:pPr>
              <w:bidi/>
              <w:spacing w:after="0" w:line="240" w:lineRule="auto"/>
              <w:rPr>
                <w:sz w:val="28"/>
                <w:szCs w:val="28"/>
                <w:rtl/>
              </w:rPr>
            </w:pPr>
          </w:p>
        </w:tc>
        <w:tc>
          <w:tcPr>
            <w:tcW w:w="1418" w:type="dxa"/>
            <w:vMerge/>
          </w:tcPr>
          <w:p w:rsidR="002C545F" w:rsidP="002C545F">
            <w:pPr>
              <w:bidi/>
              <w:spacing w:after="0" w:line="240" w:lineRule="auto"/>
              <w:jc w:val="center"/>
              <w:rPr>
                <w:b/>
                <w:bCs/>
                <w:sz w:val="32"/>
                <w:szCs w:val="32"/>
                <w:rtl/>
              </w:rPr>
            </w:pPr>
          </w:p>
        </w:tc>
      </w:tr>
      <w:tr w:rsidTr="00F35EC2">
        <w:tblPrEx>
          <w:tblW w:w="16410" w:type="dxa"/>
          <w:tblLayout w:type="fixed"/>
          <w:tblLook w:val="04A0"/>
        </w:tblPrEx>
        <w:trPr>
          <w:trHeight w:val="614"/>
        </w:trPr>
        <w:tc>
          <w:tcPr>
            <w:tcW w:w="1951" w:type="dxa"/>
          </w:tcPr>
          <w:p w:rsidR="002C545F" w:rsidRPr="006E69EB" w:rsidP="002C545F">
            <w:pPr>
              <w:bidi/>
              <w:spacing w:after="0" w:line="240" w:lineRule="auto"/>
              <w:rPr>
                <w:sz w:val="28"/>
                <w:szCs w:val="28"/>
              </w:rPr>
            </w:pPr>
            <w:r w:rsidRPr="006E69EB">
              <w:rPr>
                <w:rFonts w:eastAsiaTheme="minorEastAsia" w:hint="cs"/>
                <w:sz w:val="28"/>
                <w:szCs w:val="28"/>
                <w:rtl/>
              </w:rPr>
              <w:t>القراءة</w:t>
            </w:r>
            <w:r>
              <w:rPr>
                <w:rFonts w:eastAsiaTheme="minorEastAsia" w:hint="cs"/>
                <w:sz w:val="28"/>
                <w:szCs w:val="28"/>
                <w:rtl/>
              </w:rPr>
              <w:t xml:space="preserve"> السليمة</w:t>
            </w:r>
            <w:r w:rsidRPr="006E69EB">
              <w:rPr>
                <w:rFonts w:eastAsiaTheme="minorEastAsia" w:hint="cs"/>
                <w:sz w:val="28"/>
                <w:szCs w:val="28"/>
                <w:rtl/>
              </w:rPr>
              <w:t xml:space="preserve"> من الأخطاء</w:t>
            </w:r>
            <w:r>
              <w:rPr>
                <w:rFonts w:eastAsiaTheme="minorEastAsia" w:hint="cs"/>
                <w:sz w:val="28"/>
                <w:szCs w:val="28"/>
                <w:rtl/>
              </w:rPr>
              <w:t xml:space="preserve"> مع فصاحة النطق </w:t>
            </w:r>
          </w:p>
        </w:tc>
        <w:tc>
          <w:tcPr>
            <w:tcW w:w="10348" w:type="dxa"/>
            <w:vMerge w:val="restart"/>
          </w:tcPr>
          <w:p w:rsidR="00315AF6" w:rsidRPr="00884F42" w:rsidP="00315AF6">
            <w:pPr>
              <w:bidi/>
              <w:spacing w:after="0" w:line="240" w:lineRule="auto"/>
              <w:rPr>
                <w:sz w:val="28"/>
                <w:szCs w:val="28"/>
                <w:rtl/>
                <w:lang w:bidi="ar-MA"/>
              </w:rPr>
            </w:pPr>
            <w:r>
              <w:rPr>
                <w:rFonts w:asciiTheme="majorBidi" w:eastAsiaTheme="minorEastAsia" w:hAnsiTheme="majorBidi" w:cstheme="majorBidi" w:hint="cs"/>
                <w:b/>
                <w:bCs/>
                <w:color w:val="252525"/>
                <w:sz w:val="28"/>
                <w:szCs w:val="28"/>
                <w:rtl/>
                <w:lang w:bidi="ar-MA"/>
              </w:rPr>
              <w:t>أ</w:t>
            </w:r>
            <w:r w:rsidRPr="00CC2A9B" w:rsidR="002C545F">
              <w:rPr>
                <w:rFonts w:asciiTheme="majorBidi" w:eastAsiaTheme="minorEastAsia" w:hAnsiTheme="majorBidi" w:cstheme="majorBidi" w:hint="cs"/>
                <w:b/>
                <w:bCs/>
                <w:color w:val="252525"/>
                <w:sz w:val="28"/>
                <w:szCs w:val="28"/>
                <w:rtl/>
                <w:lang w:bidi="ar-MA"/>
              </w:rPr>
              <w:t>نشطة الاكتساب:</w:t>
            </w:r>
            <w:r w:rsidR="004952A2">
              <w:rPr>
                <w:rFonts w:asciiTheme="majorBidi" w:eastAsiaTheme="minorEastAsia" w:hAnsiTheme="majorBidi" w:cstheme="majorBidi"/>
                <w:b/>
                <w:bCs/>
                <w:color w:val="252525"/>
                <w:sz w:val="28"/>
                <w:szCs w:val="28"/>
                <w:rtl/>
                <w:lang w:bidi="ar-MA"/>
              </w:rPr>
              <w:br/>
            </w:r>
            <w:r w:rsidRPr="00CC2A9B" w:rsidR="002C545F">
              <w:rPr>
                <w:rFonts w:asciiTheme="majorBidi" w:eastAsiaTheme="minorEastAsia" w:hAnsiTheme="majorBidi" w:cstheme="majorBidi" w:hint="cs"/>
                <w:color w:val="252525"/>
                <w:sz w:val="28"/>
                <w:szCs w:val="28"/>
                <w:rtl/>
                <w:lang w:bidi="ar-MA"/>
              </w:rPr>
              <w:t xml:space="preserve"> </w:t>
            </w:r>
            <w:r w:rsidRPr="004952A2" w:rsidR="002C545F">
              <w:rPr>
                <w:rFonts w:asciiTheme="majorBidi" w:eastAsiaTheme="minorEastAsia" w:hAnsiTheme="majorBidi" w:cstheme="majorBidi" w:hint="cs"/>
                <w:b/>
                <w:bCs/>
                <w:color w:val="252525"/>
                <w:sz w:val="28"/>
                <w:szCs w:val="28"/>
                <w:rtl/>
                <w:lang w:bidi="ar-MA"/>
              </w:rPr>
              <w:t>نص الانطلاق</w:t>
            </w:r>
            <w:r w:rsidRPr="004952A2" w:rsidR="004952A2">
              <w:rPr>
                <w:rFonts w:asciiTheme="majorBidi" w:eastAsiaTheme="minorEastAsia" w:hAnsiTheme="majorBidi" w:cstheme="majorBidi" w:hint="cs"/>
                <w:b/>
                <w:bCs/>
                <w:color w:val="252525"/>
                <w:sz w:val="28"/>
                <w:szCs w:val="28"/>
                <w:rtl/>
                <w:lang w:bidi="ar-MA"/>
              </w:rPr>
              <w:t>:</w:t>
            </w:r>
            <w:r w:rsidR="002C545F">
              <w:rPr>
                <w:rFonts w:asciiTheme="majorBidi" w:eastAsiaTheme="minorEastAsia" w:hAnsiTheme="majorBidi" w:cstheme="majorBidi"/>
                <w:color w:val="252525"/>
                <w:sz w:val="28"/>
                <w:szCs w:val="28"/>
                <w:rtl/>
                <w:lang w:bidi="ar-MA"/>
              </w:rPr>
              <w:br/>
            </w:r>
            <w:r w:rsidRPr="00CC2A9B" w:rsidR="002C545F">
              <w:rPr>
                <w:rFonts w:asciiTheme="majorBidi" w:eastAsiaTheme="minorEastAsia" w:hAnsiTheme="majorBidi" w:cstheme="majorBidi" w:hint="cs"/>
                <w:color w:val="252525"/>
                <w:sz w:val="28"/>
                <w:szCs w:val="28"/>
                <w:rtl/>
                <w:lang w:bidi="ar-MA"/>
              </w:rPr>
              <w:t xml:space="preserve"> </w:t>
            </w:r>
            <w:r w:rsidR="002C545F">
              <w:rPr>
                <w:rFonts w:asciiTheme="majorBidi" w:eastAsiaTheme="minorEastAsia" w:hAnsiTheme="majorBidi" w:cstheme="majorBidi" w:hint="cs"/>
                <w:color w:val="252525"/>
                <w:sz w:val="28"/>
                <w:szCs w:val="28"/>
                <w:rtl/>
                <w:lang w:bidi="ar-MA"/>
              </w:rPr>
              <w:t xml:space="preserve">يقول الدكتور </w:t>
            </w:r>
            <w:r w:rsidR="002C545F">
              <w:rPr>
                <w:rFonts w:asciiTheme="majorBidi" w:eastAsiaTheme="minorEastAsia" w:hAnsiTheme="majorBidi" w:cstheme="majorBidi" w:hint="cs"/>
                <w:color w:val="252525"/>
                <w:sz w:val="28"/>
                <w:szCs w:val="28"/>
                <w:rtl/>
                <w:lang w:bidi="ar-MA"/>
              </w:rPr>
              <w:t>جسين</w:t>
            </w:r>
            <w:r w:rsidR="002C545F">
              <w:rPr>
                <w:rFonts w:asciiTheme="majorBidi" w:eastAsiaTheme="minorEastAsia" w:hAnsiTheme="majorBidi" w:cstheme="majorBidi" w:hint="cs"/>
                <w:color w:val="252525"/>
                <w:sz w:val="28"/>
                <w:szCs w:val="28"/>
                <w:rtl/>
                <w:lang w:bidi="ar-MA"/>
              </w:rPr>
              <w:t xml:space="preserve"> </w:t>
            </w:r>
            <w:r w:rsidR="002C545F">
              <w:rPr>
                <w:rFonts w:asciiTheme="majorBidi" w:eastAsiaTheme="minorEastAsia" w:hAnsiTheme="majorBidi" w:cstheme="majorBidi" w:hint="cs"/>
                <w:color w:val="252525"/>
                <w:sz w:val="28"/>
                <w:szCs w:val="28"/>
                <w:rtl/>
                <w:lang w:bidi="ar-MA"/>
              </w:rPr>
              <w:t>عطوان</w:t>
            </w:r>
            <w:r w:rsidR="002C545F">
              <w:rPr>
                <w:rFonts w:asciiTheme="majorBidi" w:eastAsiaTheme="minorEastAsia" w:hAnsiTheme="majorBidi" w:cstheme="majorBidi" w:hint="cs"/>
                <w:color w:val="252525"/>
                <w:sz w:val="28"/>
                <w:szCs w:val="28"/>
                <w:rtl/>
                <w:lang w:bidi="ar-MA"/>
              </w:rPr>
              <w:t>: " وفكر أبو تمام طويلا ورأى أن يستخرج ..." ص 118</w:t>
            </w:r>
            <w:r>
              <w:rPr>
                <w:rFonts w:asciiTheme="majorBidi" w:eastAsiaTheme="minorEastAsia" w:hAnsiTheme="majorBidi" w:cstheme="majorBidi"/>
                <w:color w:val="252525"/>
                <w:sz w:val="28"/>
                <w:szCs w:val="28"/>
                <w:rtl/>
                <w:lang w:bidi="ar-MA"/>
              </w:rPr>
              <w:br/>
            </w:r>
            <w:r w:rsidRPr="00884F42">
              <w:rPr>
                <w:rFonts w:asciiTheme="majorBidi" w:eastAsiaTheme="minorEastAsia" w:hAnsiTheme="majorBidi" w:cstheme="majorBidi" w:hint="cs"/>
                <w:b/>
                <w:bCs/>
                <w:sz w:val="28"/>
                <w:szCs w:val="28"/>
                <w:rtl/>
                <w:lang w:bidi="ar-MA"/>
              </w:rPr>
              <w:t xml:space="preserve"> مفهوم التفسير:</w:t>
            </w:r>
            <w:r w:rsidRPr="00884F42">
              <w:rPr>
                <w:rFonts w:asciiTheme="majorBidi" w:eastAsiaTheme="minorEastAsia" w:hAnsiTheme="majorBidi" w:cstheme="majorBidi"/>
                <w:b/>
                <w:bCs/>
                <w:sz w:val="28"/>
                <w:szCs w:val="28"/>
                <w:rtl/>
                <w:lang w:bidi="ar-MA"/>
              </w:rPr>
              <w:t xml:space="preserve"> </w:t>
            </w:r>
            <w:r w:rsidRPr="00884F42">
              <w:rPr>
                <w:rFonts w:asciiTheme="majorBidi" w:eastAsiaTheme="minorEastAsia" w:hAnsiTheme="majorBidi" w:cstheme="majorBidi" w:hint="cs"/>
                <w:b/>
                <w:bCs/>
                <w:sz w:val="28"/>
                <w:szCs w:val="28"/>
                <w:rtl/>
                <w:lang w:bidi="ar-MA"/>
              </w:rPr>
              <w:br/>
            </w:r>
            <w:r w:rsidRPr="00884F42">
              <w:rPr>
                <w:rFonts w:asciiTheme="majorBidi" w:eastAsiaTheme="minorEastAsia" w:hAnsiTheme="majorBidi" w:cstheme="majorBidi" w:hint="cs"/>
                <w:sz w:val="28"/>
                <w:szCs w:val="28"/>
                <w:rtl/>
                <w:lang w:bidi="ar-MA"/>
              </w:rPr>
              <w:t>يتضح بأن التفسير يؤدي إلى إبراز المفاهيم والمواقف والظواهر، لأنه يرتبط بالتركيب، لذلك كان أعم من الشرح الذي يرتبط بالألفاظ.</w:t>
            </w:r>
          </w:p>
          <w:p w:rsidR="00315AF6" w:rsidRPr="00884F42" w:rsidP="006834A0">
            <w:pPr>
              <w:bidi/>
              <w:spacing w:after="0" w:line="240" w:lineRule="auto"/>
              <w:rPr>
                <w:sz w:val="28"/>
                <w:szCs w:val="28"/>
                <w:rtl/>
                <w:lang w:bidi="ar-MA"/>
              </w:rPr>
            </w:pPr>
            <w:r w:rsidRPr="00884F42">
              <w:rPr>
                <w:rFonts w:asciiTheme="majorBidi" w:eastAsiaTheme="minorEastAsia" w:hAnsiTheme="majorBidi" w:cstheme="majorBidi" w:hint="cs"/>
                <w:b/>
                <w:bCs/>
                <w:sz w:val="28"/>
                <w:szCs w:val="28"/>
                <w:rtl/>
                <w:lang w:bidi="ar-MA"/>
              </w:rPr>
              <w:t>أساليب التفسير:</w:t>
            </w:r>
            <w:r w:rsidRPr="00884F42">
              <w:rPr>
                <w:rFonts w:asciiTheme="majorBidi" w:eastAsiaTheme="minorEastAsia" w:hAnsiTheme="majorBidi" w:cstheme="majorBidi" w:hint="cs"/>
                <w:sz w:val="28"/>
                <w:szCs w:val="28"/>
                <w:rtl/>
                <w:lang w:bidi="ar-MA"/>
              </w:rPr>
              <w:br/>
              <w:t xml:space="preserve">ـ بالإضافة إلى المراحل السابقة في مهارة الشرح يتميز التفسير بمجموعة من الأساليب الأخرى، نذكر منها: </w:t>
            </w:r>
            <w:r w:rsidRPr="00884F42">
              <w:rPr>
                <w:rFonts w:asciiTheme="majorBidi" w:eastAsiaTheme="minorEastAsia" w:hAnsiTheme="majorBidi" w:cstheme="majorBidi" w:hint="cs"/>
                <w:sz w:val="28"/>
                <w:szCs w:val="28"/>
                <w:rtl/>
                <w:lang w:bidi="ar-MA"/>
              </w:rPr>
              <w:br/>
              <w:t xml:space="preserve">1 ـ التعريف 2 ـ السرد 3 ـ الوصف 4 ـ </w:t>
            </w:r>
            <w:r w:rsidRPr="00884F42">
              <w:rPr>
                <w:rFonts w:asciiTheme="majorBidi" w:eastAsiaTheme="minorEastAsia" w:hAnsiTheme="majorBidi" w:cstheme="majorBidi" w:hint="cs"/>
                <w:sz w:val="28"/>
                <w:szCs w:val="28"/>
                <w:rtl/>
                <w:lang w:bidi="ar-MA"/>
              </w:rPr>
              <w:t>التشابه ،</w:t>
            </w:r>
            <w:r w:rsidRPr="00884F42">
              <w:rPr>
                <w:rFonts w:asciiTheme="majorBidi" w:eastAsiaTheme="minorEastAsia" w:hAnsiTheme="majorBidi" w:cstheme="majorBidi" w:hint="cs"/>
                <w:sz w:val="28"/>
                <w:szCs w:val="28"/>
                <w:rtl/>
                <w:lang w:bidi="ar-MA"/>
              </w:rPr>
              <w:t xml:space="preserve"> وسنتعرف على أسلوبين في هذه المهارة: التعريف والسرد.</w:t>
            </w:r>
            <w:r w:rsidR="00D4014D">
              <w:rPr>
                <w:rFonts w:asciiTheme="majorBidi" w:eastAsiaTheme="minorEastAsia" w:hAnsiTheme="majorBidi" w:cstheme="majorBidi"/>
                <w:sz w:val="28"/>
                <w:szCs w:val="28"/>
                <w:rtl/>
                <w:lang w:bidi="ar-MA"/>
              </w:rPr>
              <w:br/>
            </w:r>
            <w:r w:rsidRPr="000C782E" w:rsidR="00D4014D">
              <w:rPr>
                <w:rFonts w:asciiTheme="majorBidi" w:eastAsiaTheme="minorEastAsia" w:hAnsiTheme="majorBidi" w:cstheme="majorBidi" w:hint="cs"/>
                <w:b/>
                <w:bCs/>
                <w:sz w:val="28"/>
                <w:szCs w:val="28"/>
                <w:rtl/>
                <w:lang w:bidi="ar-MA"/>
              </w:rPr>
              <w:t>1 ـ أسلوب التعريف:</w:t>
            </w:r>
            <w:r w:rsidRPr="000C782E" w:rsidR="00D4014D">
              <w:rPr>
                <w:rFonts w:asciiTheme="majorBidi" w:eastAsiaTheme="minorEastAsia" w:hAnsiTheme="majorBidi" w:cstheme="majorBidi" w:hint="cs"/>
                <w:sz w:val="28"/>
                <w:szCs w:val="28"/>
                <w:rtl/>
                <w:lang w:bidi="ar-MA"/>
              </w:rPr>
              <w:t xml:space="preserve"> ونعني </w:t>
            </w:r>
            <w:r w:rsidRPr="000C782E" w:rsidR="00D4014D">
              <w:rPr>
                <w:rFonts w:asciiTheme="majorBidi" w:eastAsiaTheme="minorEastAsia" w:hAnsiTheme="majorBidi" w:cstheme="majorBidi" w:hint="cs"/>
                <w:sz w:val="28"/>
                <w:szCs w:val="28"/>
                <w:rtl/>
                <w:lang w:bidi="ar-MA"/>
              </w:rPr>
              <w:t>به</w:t>
            </w:r>
            <w:r w:rsidRPr="000C782E" w:rsidR="00D4014D">
              <w:rPr>
                <w:rFonts w:asciiTheme="majorBidi" w:eastAsiaTheme="minorEastAsia" w:hAnsiTheme="majorBidi" w:cstheme="majorBidi" w:hint="cs"/>
                <w:sz w:val="28"/>
                <w:szCs w:val="28"/>
                <w:rtl/>
                <w:lang w:bidi="ar-MA"/>
              </w:rPr>
              <w:t xml:space="preserve">  وصف</w:t>
            </w:r>
            <w:r w:rsidRPr="000C782E" w:rsidR="00D4014D">
              <w:rPr>
                <w:rFonts w:asciiTheme="majorBidi" w:eastAsiaTheme="minorEastAsia" w:hAnsiTheme="majorBidi" w:cstheme="majorBidi" w:hint="cs"/>
                <w:sz w:val="28"/>
                <w:szCs w:val="28"/>
                <w:rtl/>
                <w:lang w:bidi="ar-MA"/>
              </w:rPr>
              <w:t xml:space="preserve"> ماهية المعرف أو مدلوله أو تحديد خصائص تميزه، أو وظائف يقوم </w:t>
            </w:r>
            <w:r w:rsidRPr="000C782E" w:rsidR="00D4014D">
              <w:rPr>
                <w:rFonts w:asciiTheme="majorBidi" w:eastAsiaTheme="minorEastAsia" w:hAnsiTheme="majorBidi" w:cstheme="majorBidi" w:hint="cs"/>
                <w:sz w:val="28"/>
                <w:szCs w:val="28"/>
                <w:rtl/>
                <w:lang w:bidi="ar-MA"/>
              </w:rPr>
              <w:t>بها</w:t>
            </w:r>
            <w:r w:rsidRPr="000C782E" w:rsidR="00D4014D">
              <w:rPr>
                <w:rFonts w:asciiTheme="majorBidi" w:eastAsiaTheme="minorEastAsia" w:hAnsiTheme="majorBidi" w:cstheme="majorBidi" w:hint="cs"/>
                <w:sz w:val="28"/>
                <w:szCs w:val="28"/>
                <w:rtl/>
                <w:lang w:bidi="ar-MA"/>
              </w:rPr>
              <w:t xml:space="preserve">. ومن خلال النص الذي بين أيدينا نرى الكاتب عرف زخرف البديع: بأنه الطباق والجناس، </w:t>
            </w:r>
            <w:r w:rsidRPr="000C782E" w:rsidR="00D4014D">
              <w:rPr>
                <w:rFonts w:asciiTheme="majorBidi" w:eastAsiaTheme="minorEastAsia" w:hAnsiTheme="majorBidi" w:cstheme="majorBidi" w:hint="cs"/>
                <w:sz w:val="28"/>
                <w:szCs w:val="28"/>
                <w:rtl/>
                <w:lang w:bidi="ar-MA"/>
              </w:rPr>
              <w:t>والمشاكلة</w:t>
            </w:r>
            <w:r w:rsidRPr="000C782E" w:rsidR="00D4014D">
              <w:rPr>
                <w:rFonts w:asciiTheme="majorBidi" w:eastAsiaTheme="minorEastAsia" w:hAnsiTheme="majorBidi" w:cstheme="majorBidi" w:hint="cs"/>
                <w:sz w:val="28"/>
                <w:szCs w:val="28"/>
                <w:rtl/>
                <w:lang w:bidi="ar-MA"/>
              </w:rPr>
              <w:t>، والتصوير</w:t>
            </w:r>
            <w:r w:rsidR="002F7FE5">
              <w:rPr>
                <w:rFonts w:asciiTheme="majorBidi" w:eastAsiaTheme="minorEastAsia" w:hAnsiTheme="majorBidi" w:cstheme="majorBidi"/>
                <w:sz w:val="28"/>
                <w:szCs w:val="28"/>
                <w:rtl/>
                <w:lang w:bidi="ar-MA"/>
              </w:rPr>
              <w:br/>
            </w:r>
            <w:r w:rsidRPr="000C782E" w:rsidR="00D4014D">
              <w:rPr>
                <w:rFonts w:asciiTheme="majorBidi" w:eastAsiaTheme="minorEastAsia" w:hAnsiTheme="majorBidi" w:cstheme="majorBidi" w:hint="cs"/>
                <w:sz w:val="28"/>
                <w:szCs w:val="28"/>
                <w:rtl/>
                <w:lang w:bidi="ar-MA"/>
              </w:rPr>
              <w:t>= فالتعريف إذن هو عبارة عن الإجابة عن سؤال: عرف بمفهوم، أو موقف، أو بظاهرة</w:t>
            </w:r>
            <w:r w:rsidR="00381AD2">
              <w:rPr>
                <w:rFonts w:asciiTheme="majorBidi" w:eastAsiaTheme="minorEastAsia" w:hAnsiTheme="majorBidi" w:cstheme="majorBidi"/>
                <w:sz w:val="28"/>
                <w:szCs w:val="28"/>
                <w:rtl/>
                <w:lang w:bidi="ar-MA"/>
              </w:rPr>
              <w:br/>
            </w:r>
            <w:r w:rsidRPr="00516A41" w:rsidR="00381AD2">
              <w:rPr>
                <w:rFonts w:asciiTheme="majorBidi" w:eastAsiaTheme="minorEastAsia" w:hAnsiTheme="majorBidi" w:cstheme="majorBidi" w:hint="cs"/>
                <w:b/>
                <w:bCs/>
                <w:sz w:val="28"/>
                <w:szCs w:val="28"/>
                <w:rtl/>
                <w:lang w:bidi="ar-MA"/>
              </w:rPr>
              <w:t>2 ـ أسلوب السرد:</w:t>
            </w:r>
            <w:r w:rsidRPr="00516A41" w:rsidR="00381AD2">
              <w:rPr>
                <w:rFonts w:asciiTheme="majorBidi" w:eastAsiaTheme="minorEastAsia" w:hAnsiTheme="majorBidi" w:cstheme="majorBidi" w:hint="cs"/>
                <w:sz w:val="28"/>
                <w:szCs w:val="28"/>
                <w:rtl/>
                <w:lang w:bidi="ar-MA"/>
              </w:rPr>
              <w:t xml:space="preserve"> وفيه يتم توظيف الأحداث والوقائع لتفسير مفهوم أو موقف أو ظاهرة ما وفي هذا النص يسرد الكاتب كيف توصل أبو تمام إلى ابتكار مقدماته ذات الموضوعات الطبيعية، فيوظف وقائع تبين خبرته وتجربته لأنماط مختلفة من المقدمات قبل أن يستقر على الأجود.</w:t>
            </w:r>
            <w:r w:rsidR="006834A0">
              <w:rPr>
                <w:rFonts w:asciiTheme="majorBidi" w:eastAsiaTheme="minorEastAsia" w:hAnsiTheme="majorBidi" w:cstheme="majorBidi"/>
                <w:sz w:val="28"/>
                <w:szCs w:val="28"/>
                <w:rtl/>
                <w:lang w:bidi="ar-MA"/>
              </w:rPr>
              <w:br/>
            </w:r>
            <w:r w:rsidRPr="00516A41" w:rsidR="00381AD2">
              <w:rPr>
                <w:rFonts w:asciiTheme="majorBidi" w:eastAsiaTheme="minorEastAsia" w:hAnsiTheme="majorBidi" w:cstheme="majorBidi" w:hint="cs"/>
                <w:sz w:val="28"/>
                <w:szCs w:val="28"/>
                <w:rtl/>
                <w:lang w:bidi="ar-MA"/>
              </w:rPr>
              <w:t xml:space="preserve">= فالسرد إذن </w:t>
            </w:r>
            <w:r w:rsidRPr="00516A41" w:rsidR="00381AD2">
              <w:rPr>
                <w:rFonts w:asciiTheme="majorBidi" w:eastAsiaTheme="minorEastAsia" w:hAnsiTheme="majorBidi" w:cstheme="majorBidi" w:hint="cs"/>
                <w:sz w:val="28"/>
                <w:szCs w:val="28"/>
                <w:rtl/>
                <w:lang w:bidi="ar-MA"/>
              </w:rPr>
              <w:t>هو</w:t>
            </w:r>
            <w:r w:rsidRPr="00516A41" w:rsidR="00381AD2">
              <w:rPr>
                <w:rFonts w:asciiTheme="majorBidi" w:eastAsiaTheme="minorEastAsia" w:hAnsiTheme="majorBidi" w:cstheme="majorBidi" w:hint="cs"/>
                <w:sz w:val="28"/>
                <w:szCs w:val="28"/>
                <w:rtl/>
                <w:lang w:bidi="ar-MA"/>
              </w:rPr>
              <w:t xml:space="preserve"> عبارة عن سرد أحداث ووقائع تفسر سبب بروز ظاهرة ما.</w:t>
            </w:r>
            <w:r w:rsidR="006834A0">
              <w:rPr>
                <w:rFonts w:asciiTheme="majorBidi" w:eastAsiaTheme="minorEastAsia" w:hAnsiTheme="majorBidi" w:cstheme="majorBidi"/>
                <w:sz w:val="28"/>
                <w:szCs w:val="28"/>
                <w:rtl/>
                <w:lang w:bidi="ar-MA"/>
              </w:rPr>
              <w:br/>
            </w:r>
            <w:r w:rsidR="002F7FE5">
              <w:rPr>
                <w:rFonts w:asciiTheme="majorBidi" w:eastAsiaTheme="minorEastAsia" w:hAnsiTheme="majorBidi" w:cstheme="majorBidi"/>
                <w:sz w:val="28"/>
                <w:szCs w:val="28"/>
                <w:rtl/>
                <w:lang w:bidi="ar-MA"/>
              </w:rPr>
              <w:br/>
            </w:r>
            <w:r w:rsidRPr="008F5963" w:rsidR="002F7FE5">
              <w:rPr>
                <w:rFonts w:asciiTheme="majorBidi" w:eastAsiaTheme="minorEastAsia" w:hAnsiTheme="majorBidi" w:cstheme="majorBidi" w:hint="cs"/>
                <w:sz w:val="28"/>
                <w:szCs w:val="28"/>
                <w:rtl/>
                <w:lang w:bidi="ar-MA"/>
              </w:rPr>
              <w:t>يظهر</w:t>
            </w:r>
            <w:r w:rsidRPr="008F5963" w:rsidR="002F7FE5">
              <w:rPr>
                <w:rFonts w:asciiTheme="majorBidi" w:eastAsiaTheme="minorEastAsia" w:hAnsiTheme="majorBidi" w:cstheme="majorBidi" w:hint="cs"/>
                <w:sz w:val="28"/>
                <w:szCs w:val="28"/>
                <w:rtl/>
                <w:lang w:bidi="ar-MA"/>
              </w:rPr>
              <w:t xml:space="preserve"> أسلوب التعريف في الفقرة الأولى، حيث نجد الكاتب يعرف الشعر بأنه كلام موزون مقفى يشترط فيه صحة الألفاظ المناسبة والقوافي الموافقة وباتفاق البيت، حيث يرتب الشاعر الأبيات فيختار لها أجود القوافي وأكثرها تأثيرا.</w:t>
            </w:r>
            <w:r w:rsidRPr="008F5963" w:rsidR="002F7FE5">
              <w:rPr>
                <w:rFonts w:asciiTheme="majorBidi" w:eastAsiaTheme="minorEastAsia" w:hAnsiTheme="majorBidi" w:cstheme="majorBidi"/>
                <w:sz w:val="28"/>
                <w:szCs w:val="28"/>
                <w:rtl/>
                <w:lang w:bidi="ar-MA"/>
              </w:rPr>
              <w:br/>
            </w:r>
            <w:r w:rsidRPr="008F5963" w:rsidR="002F7FE5">
              <w:rPr>
                <w:rFonts w:asciiTheme="majorBidi" w:eastAsiaTheme="minorEastAsia" w:hAnsiTheme="majorBidi" w:cstheme="majorBidi" w:hint="cs"/>
                <w:sz w:val="28"/>
                <w:szCs w:val="28"/>
                <w:rtl/>
                <w:lang w:bidi="ar-MA"/>
              </w:rPr>
              <w:t xml:space="preserve"> </w:t>
            </w:r>
            <w:r w:rsidRPr="008F5963" w:rsidR="002F7FE5">
              <w:rPr>
                <w:rFonts w:asciiTheme="majorBidi" w:eastAsiaTheme="minorEastAsia" w:hAnsiTheme="majorBidi" w:cstheme="majorBidi"/>
                <w:sz w:val="28"/>
                <w:szCs w:val="28"/>
                <w:rtl/>
                <w:lang w:bidi="ar-MA"/>
              </w:rPr>
              <w:br/>
            </w:r>
            <w:r w:rsidRPr="008F5963" w:rsidR="002F7FE5">
              <w:rPr>
                <w:rFonts w:asciiTheme="majorBidi" w:eastAsiaTheme="minorEastAsia" w:hAnsiTheme="majorBidi" w:cstheme="majorBidi" w:hint="cs"/>
                <w:sz w:val="28"/>
                <w:szCs w:val="28"/>
                <w:rtl/>
                <w:lang w:bidi="ar-MA"/>
              </w:rPr>
              <w:t>ـ . أما السرد فقد وظفه في الفقرة الثانية لتفسير هندسة الشعر حيث يجمع الشاعر المعاني والأفكار نثرا ثم يلبسها الألفاظ مع اختيار القافية والروي ويتأمل الشاعر في الشعر الذي أعده في جمالية القصيدة وتنظيمها وتنسيقها جيدا كما يؤكد ذلك بتوظيف أمثلة كالنساج والنقاش وناظم الجوهر</w:t>
            </w:r>
          </w:p>
          <w:p w:rsidR="002C545F" w:rsidRPr="001D3AEF" w:rsidP="0061523C">
            <w:pPr>
              <w:bidi/>
              <w:spacing w:after="0" w:line="240" w:lineRule="auto"/>
              <w:rPr>
                <w:b/>
                <w:bCs/>
                <w:sz w:val="28"/>
                <w:szCs w:val="28"/>
              </w:rPr>
            </w:pPr>
            <w:r>
              <w:rPr>
                <w:rFonts w:asciiTheme="majorBidi" w:eastAsiaTheme="minorEastAsia" w:hAnsiTheme="majorBidi" w:cstheme="majorBidi"/>
                <w:color w:val="252525"/>
                <w:sz w:val="28"/>
                <w:szCs w:val="28"/>
                <w:rtl/>
                <w:lang w:bidi="ar-MA"/>
              </w:rPr>
              <w:br/>
            </w:r>
            <w:r w:rsidRPr="00CC2A9B">
              <w:rPr>
                <w:rFonts w:asciiTheme="majorBidi" w:eastAsiaTheme="minorEastAsia" w:hAnsiTheme="majorBidi" w:cstheme="majorBidi"/>
                <w:color w:val="252525"/>
                <w:sz w:val="28"/>
                <w:szCs w:val="28"/>
                <w:rtl/>
                <w:lang w:bidi="ar-MA"/>
              </w:rPr>
              <w:br/>
            </w:r>
            <w:r>
              <w:rPr>
                <w:rFonts w:asciiTheme="majorBidi" w:eastAsiaTheme="minorEastAsia" w:hAnsiTheme="majorBidi" w:cstheme="majorBidi" w:hint="cs"/>
                <w:b/>
                <w:bCs/>
                <w:sz w:val="28"/>
                <w:szCs w:val="28"/>
                <w:rtl/>
              </w:rPr>
              <w:br/>
            </w:r>
            <w:r>
              <w:rPr>
                <w:rFonts w:eastAsiaTheme="minorEastAsia" w:hint="eastAsia"/>
                <w:rtl/>
              </w:rPr>
              <w:t xml:space="preserve"> </w:t>
            </w:r>
          </w:p>
        </w:tc>
        <w:tc>
          <w:tcPr>
            <w:tcW w:w="2693" w:type="dxa"/>
          </w:tcPr>
          <w:p w:rsidR="002C545F" w:rsidP="002C545F">
            <w:pPr>
              <w:bidi/>
              <w:spacing w:after="0" w:line="240" w:lineRule="auto"/>
              <w:rPr>
                <w:sz w:val="28"/>
                <w:szCs w:val="28"/>
                <w:rtl/>
              </w:rPr>
            </w:pPr>
          </w:p>
          <w:p w:rsidR="002C545F" w:rsidRPr="00A22ACB" w:rsidP="002C545F">
            <w:pPr>
              <w:bidi/>
              <w:spacing w:after="0" w:line="240" w:lineRule="auto"/>
              <w:rPr>
                <w:sz w:val="28"/>
                <w:szCs w:val="28"/>
              </w:rPr>
            </w:pPr>
            <w:r w:rsidRPr="00A22ACB">
              <w:rPr>
                <w:rFonts w:asciiTheme="majorBidi" w:eastAsiaTheme="minorEastAsia" w:hAnsiTheme="majorBidi" w:cstheme="majorBidi"/>
                <w:sz w:val="28"/>
                <w:szCs w:val="28"/>
                <w:rtl/>
              </w:rPr>
              <w:t>يقرأ التلميذ نص الانطلاق</w:t>
            </w:r>
          </w:p>
        </w:tc>
        <w:tc>
          <w:tcPr>
            <w:tcW w:w="1418" w:type="dxa"/>
          </w:tcPr>
          <w:p w:rsidR="002C545F" w:rsidP="002C545F">
            <w:pPr>
              <w:bidi/>
              <w:spacing w:after="0" w:line="240" w:lineRule="auto"/>
              <w:rPr>
                <w:b/>
                <w:bCs/>
                <w:sz w:val="32"/>
                <w:szCs w:val="32"/>
                <w:rtl/>
              </w:rPr>
            </w:pPr>
          </w:p>
          <w:p w:rsidR="002C545F" w:rsidRPr="003C37B6" w:rsidP="002C545F">
            <w:pPr>
              <w:bidi/>
              <w:spacing w:after="0" w:line="240" w:lineRule="auto"/>
              <w:jc w:val="center"/>
              <w:rPr>
                <w:b/>
                <w:bCs/>
                <w:sz w:val="32"/>
                <w:szCs w:val="32"/>
              </w:rPr>
            </w:pPr>
            <w:r w:rsidRPr="003C37B6">
              <w:rPr>
                <w:rFonts w:asciiTheme="majorBidi" w:eastAsiaTheme="minorEastAsia" w:hAnsiTheme="majorBidi" w:cstheme="majorBidi"/>
                <w:b/>
                <w:bCs/>
                <w:sz w:val="32"/>
                <w:szCs w:val="32"/>
                <w:rtl/>
              </w:rPr>
              <w:t>القراءة</w:t>
            </w:r>
          </w:p>
        </w:tc>
      </w:tr>
      <w:tr w:rsidTr="00F35EC2">
        <w:tblPrEx>
          <w:tblW w:w="16410" w:type="dxa"/>
          <w:tblLayout w:type="fixed"/>
          <w:tblLook w:val="04A0"/>
        </w:tblPrEx>
        <w:trPr>
          <w:trHeight w:val="2160"/>
        </w:trPr>
        <w:tc>
          <w:tcPr>
            <w:tcW w:w="1951" w:type="dxa"/>
            <w:tcBorders>
              <w:bottom w:val="single" w:sz="4" w:space="0" w:color="auto"/>
            </w:tcBorders>
          </w:tcPr>
          <w:p w:rsidR="002C545F" w:rsidRPr="008A2920" w:rsidP="002C545F">
            <w:pPr>
              <w:bidi/>
              <w:spacing w:after="0" w:line="240" w:lineRule="auto"/>
              <w:rPr>
                <w:sz w:val="28"/>
                <w:szCs w:val="28"/>
              </w:rPr>
            </w:pPr>
            <w:r w:rsidRPr="008A2920">
              <w:rPr>
                <w:rFonts w:asciiTheme="majorBidi" w:eastAsiaTheme="minorEastAsia" w:hAnsiTheme="majorBidi" w:cstheme="majorBidi" w:hint="cs"/>
                <w:b/>
                <w:bCs/>
                <w:sz w:val="28"/>
                <w:szCs w:val="28"/>
                <w:rtl/>
              </w:rPr>
              <w:t>تقويم مرحلي</w:t>
            </w:r>
            <w:r>
              <w:rPr>
                <w:rFonts w:asciiTheme="majorBidi" w:eastAsiaTheme="minorEastAsia" w:hAnsiTheme="majorBidi" w:cstheme="majorBidi"/>
                <w:b/>
                <w:bCs/>
                <w:sz w:val="28"/>
                <w:szCs w:val="28"/>
                <w:rtl/>
              </w:rPr>
              <w:br/>
            </w:r>
            <w:r>
              <w:rPr>
                <w:rFonts w:asciiTheme="majorBidi" w:eastAsiaTheme="minorEastAsia" w:hAnsiTheme="majorBidi" w:cstheme="majorBidi" w:hint="cs"/>
                <w:sz w:val="28"/>
                <w:szCs w:val="28"/>
                <w:rtl/>
              </w:rPr>
              <w:t>سد الثغرات التي تظهر من خلال إجابات التلاميذ</w:t>
            </w:r>
          </w:p>
        </w:tc>
        <w:tc>
          <w:tcPr>
            <w:tcW w:w="10348" w:type="dxa"/>
            <w:vMerge/>
            <w:tcBorders>
              <w:bottom w:val="single" w:sz="4" w:space="0" w:color="auto"/>
            </w:tcBorders>
          </w:tcPr>
          <w:p w:rsidR="002C545F" w:rsidRPr="005E3FF1" w:rsidP="002C545F">
            <w:pPr>
              <w:bidi/>
              <w:spacing w:after="0" w:line="240" w:lineRule="auto"/>
              <w:rPr>
                <w:sz w:val="28"/>
                <w:szCs w:val="28"/>
              </w:rPr>
            </w:pPr>
          </w:p>
        </w:tc>
        <w:tc>
          <w:tcPr>
            <w:tcW w:w="2693" w:type="dxa"/>
            <w:tcBorders>
              <w:bottom w:val="single" w:sz="4" w:space="0" w:color="auto"/>
            </w:tcBorders>
          </w:tcPr>
          <w:p w:rsidR="002C545F" w:rsidP="002C545F">
            <w:pPr>
              <w:bidi/>
              <w:spacing w:after="0" w:line="240" w:lineRule="auto"/>
              <w:rPr>
                <w:sz w:val="28"/>
                <w:szCs w:val="28"/>
                <w:rtl/>
              </w:rPr>
            </w:pPr>
            <w:r>
              <w:rPr>
                <w:rFonts w:asciiTheme="majorBidi" w:eastAsiaTheme="minorEastAsia" w:hAnsiTheme="majorBidi" w:cstheme="majorBidi" w:hint="cs"/>
                <w:sz w:val="28"/>
                <w:szCs w:val="28"/>
                <w:rtl/>
              </w:rPr>
              <w:t xml:space="preserve">ـ </w:t>
            </w:r>
            <w:r>
              <w:rPr>
                <w:rFonts w:asciiTheme="majorBidi" w:eastAsiaTheme="minorEastAsia" w:hAnsiTheme="majorBidi" w:cstheme="majorBidi" w:hint="cs"/>
                <w:sz w:val="28"/>
                <w:szCs w:val="28"/>
                <w:rtl/>
              </w:rPr>
              <w:t>مع</w:t>
            </w:r>
            <w:r>
              <w:rPr>
                <w:rFonts w:asciiTheme="majorBidi" w:eastAsiaTheme="minorEastAsia" w:hAnsiTheme="majorBidi" w:cstheme="majorBidi" w:hint="cs"/>
                <w:sz w:val="28"/>
                <w:szCs w:val="28"/>
                <w:rtl/>
              </w:rPr>
              <w:t xml:space="preserve"> إتمامك دروس الشرح وتعرفك على صوره الأربع، وصلت الآن إلى مفهوم التفسير وأساليبه، وحتى تمتلك هذه الأساليب، تتبع الخطوات اللاحقة وأنجز ما سيطلب منك من أنشطة </w:t>
            </w:r>
          </w:p>
          <w:p w:rsidR="002C545F" w:rsidP="002C545F">
            <w:pPr>
              <w:bidi/>
              <w:spacing w:after="0" w:line="240" w:lineRule="auto"/>
              <w:rPr>
                <w:sz w:val="28"/>
                <w:szCs w:val="28"/>
                <w:rtl/>
              </w:rPr>
            </w:pPr>
          </w:p>
          <w:p w:rsidR="002C545F" w:rsidP="002C545F">
            <w:pPr>
              <w:bidi/>
              <w:spacing w:after="0" w:line="240" w:lineRule="auto"/>
              <w:rPr>
                <w:sz w:val="28"/>
                <w:szCs w:val="28"/>
                <w:rtl/>
              </w:rPr>
            </w:pPr>
          </w:p>
          <w:p w:rsidR="002C545F" w:rsidRPr="00A22ACB" w:rsidP="002C545F">
            <w:pPr>
              <w:bidi/>
              <w:spacing w:after="0" w:line="240" w:lineRule="auto"/>
              <w:rPr>
                <w:sz w:val="28"/>
                <w:szCs w:val="28"/>
              </w:rPr>
            </w:pPr>
          </w:p>
        </w:tc>
        <w:tc>
          <w:tcPr>
            <w:tcW w:w="1418" w:type="dxa"/>
            <w:tcBorders>
              <w:bottom w:val="single" w:sz="4" w:space="0" w:color="auto"/>
            </w:tcBorders>
          </w:tcPr>
          <w:p w:rsidR="002C545F" w:rsidP="002C545F">
            <w:pPr>
              <w:bidi/>
              <w:spacing w:after="0" w:line="240" w:lineRule="auto"/>
              <w:jc w:val="center"/>
              <w:rPr>
                <w:b/>
                <w:bCs/>
                <w:sz w:val="32"/>
                <w:szCs w:val="32"/>
                <w:rtl/>
              </w:rPr>
            </w:pPr>
          </w:p>
          <w:p w:rsidR="002C545F" w:rsidP="002C545F">
            <w:pPr>
              <w:bidi/>
              <w:spacing w:after="0" w:line="240" w:lineRule="auto"/>
              <w:jc w:val="center"/>
              <w:rPr>
                <w:b/>
                <w:bCs/>
                <w:sz w:val="32"/>
                <w:szCs w:val="32"/>
                <w:rtl/>
              </w:rPr>
            </w:pPr>
          </w:p>
          <w:p w:rsidR="002C545F" w:rsidP="002C545F">
            <w:pPr>
              <w:bidi/>
              <w:spacing w:after="0" w:line="240" w:lineRule="auto"/>
              <w:rPr>
                <w:b/>
                <w:bCs/>
                <w:sz w:val="32"/>
                <w:szCs w:val="32"/>
                <w:rtl/>
              </w:rPr>
            </w:pPr>
          </w:p>
          <w:p w:rsidR="002C545F" w:rsidRPr="003C37B6" w:rsidP="002C545F">
            <w:pPr>
              <w:bidi/>
              <w:spacing w:after="0" w:line="240" w:lineRule="auto"/>
              <w:jc w:val="center"/>
              <w:rPr>
                <w:b/>
                <w:bCs/>
                <w:sz w:val="32"/>
                <w:szCs w:val="32"/>
              </w:rPr>
            </w:pPr>
            <w:r>
              <w:rPr>
                <w:rFonts w:asciiTheme="majorBidi" w:eastAsiaTheme="minorEastAsia" w:hAnsiTheme="majorBidi" w:cstheme="majorBidi" w:hint="cs"/>
                <w:b/>
                <w:bCs/>
                <w:sz w:val="32"/>
                <w:szCs w:val="32"/>
                <w:rtl/>
              </w:rPr>
              <w:t>التحليل</w:t>
            </w:r>
            <w:r>
              <w:rPr>
                <w:rFonts w:asciiTheme="majorBidi" w:eastAsiaTheme="minorEastAsia" w:hAnsiTheme="majorBidi" w:cstheme="majorBidi" w:hint="cs"/>
                <w:b/>
                <w:bCs/>
                <w:sz w:val="32"/>
                <w:szCs w:val="32"/>
                <w:rtl/>
              </w:rPr>
              <w:t xml:space="preserve"> </w:t>
            </w:r>
          </w:p>
        </w:tc>
      </w:tr>
      <w:tr w:rsidTr="00F35EC2">
        <w:tblPrEx>
          <w:tblW w:w="16410" w:type="dxa"/>
          <w:tblLayout w:type="fixed"/>
          <w:tblLook w:val="04A0"/>
        </w:tblPrEx>
        <w:trPr>
          <w:trHeight w:val="1361"/>
        </w:trPr>
        <w:tc>
          <w:tcPr>
            <w:tcW w:w="1951" w:type="dxa"/>
            <w:tcBorders>
              <w:top w:val="single" w:sz="4" w:space="0" w:color="auto"/>
            </w:tcBorders>
          </w:tcPr>
          <w:p w:rsidR="002C545F" w:rsidRPr="008804C1" w:rsidP="002C545F">
            <w:pPr>
              <w:bidi/>
              <w:spacing w:after="0" w:line="240" w:lineRule="auto"/>
              <w:rPr>
                <w:b/>
                <w:bCs/>
                <w:sz w:val="28"/>
                <w:szCs w:val="28"/>
                <w:rtl/>
              </w:rPr>
            </w:pPr>
            <w:r w:rsidRPr="008804C1">
              <w:rPr>
                <w:rFonts w:asciiTheme="majorBidi" w:eastAsiaTheme="minorEastAsia" w:hAnsiTheme="majorBidi" w:cstheme="majorBidi" w:hint="cs"/>
                <w:b/>
                <w:bCs/>
                <w:sz w:val="28"/>
                <w:szCs w:val="28"/>
                <w:rtl/>
              </w:rPr>
              <w:t>تقويم إجمالي</w:t>
            </w:r>
            <w:r>
              <w:rPr>
                <w:rFonts w:asciiTheme="majorBidi" w:eastAsiaTheme="minorEastAsia" w:hAnsiTheme="majorBidi" w:cstheme="majorBidi"/>
                <w:b/>
                <w:bCs/>
                <w:sz w:val="28"/>
                <w:szCs w:val="28"/>
                <w:rtl/>
              </w:rPr>
              <w:br/>
            </w:r>
            <w:r>
              <w:rPr>
                <w:rFonts w:asciiTheme="majorBidi" w:eastAsiaTheme="minorEastAsia" w:hAnsiTheme="majorBidi" w:cstheme="majorBidi" w:hint="cs"/>
                <w:sz w:val="28"/>
                <w:szCs w:val="28"/>
                <w:rtl/>
              </w:rPr>
              <w:t xml:space="preserve"> اختيار مدى قدرة التلاميذ على تطبيق المهارات التي اكتسبها في الدرس </w:t>
            </w:r>
          </w:p>
        </w:tc>
        <w:tc>
          <w:tcPr>
            <w:tcW w:w="10348" w:type="dxa"/>
            <w:tcBorders>
              <w:top w:val="single" w:sz="4" w:space="0" w:color="auto"/>
            </w:tcBorders>
          </w:tcPr>
          <w:p w:rsidR="002C545F" w:rsidP="002C545F">
            <w:pPr>
              <w:bidi/>
              <w:spacing w:after="0" w:line="240" w:lineRule="auto"/>
              <w:rPr>
                <w:sz w:val="28"/>
                <w:szCs w:val="28"/>
                <w:rtl/>
              </w:rPr>
            </w:pPr>
          </w:p>
          <w:p w:rsidR="002F7FE5" w:rsidP="002F7FE5">
            <w:pPr>
              <w:bidi/>
              <w:spacing w:after="0" w:line="240" w:lineRule="auto"/>
              <w:rPr>
                <w:sz w:val="28"/>
                <w:szCs w:val="28"/>
                <w:rtl/>
              </w:rPr>
            </w:pPr>
          </w:p>
          <w:p w:rsidR="002F7FE5" w:rsidP="002F7FE5">
            <w:pPr>
              <w:bidi/>
              <w:spacing w:after="0" w:line="240" w:lineRule="auto"/>
              <w:rPr>
                <w:sz w:val="28"/>
                <w:szCs w:val="28"/>
                <w:rtl/>
              </w:rPr>
            </w:pPr>
          </w:p>
          <w:p w:rsidR="002F7FE5" w:rsidP="002F7FE5">
            <w:pPr>
              <w:bidi/>
              <w:spacing w:after="0" w:line="240" w:lineRule="auto"/>
              <w:rPr>
                <w:sz w:val="28"/>
                <w:szCs w:val="28"/>
                <w:rtl/>
              </w:rPr>
            </w:pPr>
          </w:p>
          <w:p w:rsidR="002F7FE5" w:rsidP="002F7FE5">
            <w:pPr>
              <w:bidi/>
              <w:spacing w:after="0" w:line="240" w:lineRule="auto"/>
              <w:rPr>
                <w:sz w:val="28"/>
                <w:szCs w:val="28"/>
                <w:rtl/>
              </w:rPr>
            </w:pPr>
          </w:p>
          <w:p w:rsidR="002F7FE5" w:rsidP="002F7FE5">
            <w:pPr>
              <w:bidi/>
              <w:spacing w:after="0" w:line="240" w:lineRule="auto"/>
              <w:rPr>
                <w:sz w:val="28"/>
                <w:szCs w:val="28"/>
                <w:rtl/>
              </w:rPr>
            </w:pPr>
          </w:p>
          <w:p w:rsidR="002F7FE5" w:rsidP="002F7FE5">
            <w:pPr>
              <w:bidi/>
              <w:spacing w:after="0" w:line="240" w:lineRule="auto"/>
              <w:rPr>
                <w:sz w:val="28"/>
                <w:szCs w:val="28"/>
                <w:rtl/>
              </w:rPr>
            </w:pPr>
          </w:p>
          <w:p w:rsidR="002F7FE5" w:rsidP="002F7FE5">
            <w:pPr>
              <w:bidi/>
              <w:spacing w:after="0" w:line="240" w:lineRule="auto"/>
              <w:rPr>
                <w:sz w:val="28"/>
                <w:szCs w:val="28"/>
                <w:rtl/>
              </w:rPr>
            </w:pPr>
          </w:p>
          <w:p w:rsidR="002F7FE5" w:rsidP="002F7FE5">
            <w:pPr>
              <w:bidi/>
              <w:spacing w:after="0" w:line="240" w:lineRule="auto"/>
              <w:rPr>
                <w:sz w:val="28"/>
                <w:szCs w:val="28"/>
                <w:rtl/>
              </w:rPr>
            </w:pPr>
          </w:p>
          <w:p w:rsidR="002F7FE5" w:rsidP="002F7FE5">
            <w:pPr>
              <w:bidi/>
              <w:spacing w:after="0" w:line="240" w:lineRule="auto"/>
              <w:rPr>
                <w:sz w:val="28"/>
                <w:szCs w:val="28"/>
                <w:rtl/>
              </w:rPr>
            </w:pPr>
          </w:p>
          <w:p w:rsidR="002F7FE5" w:rsidP="002F7FE5">
            <w:pPr>
              <w:bidi/>
              <w:spacing w:after="0" w:line="240" w:lineRule="auto"/>
              <w:rPr>
                <w:sz w:val="28"/>
                <w:szCs w:val="28"/>
                <w:rtl/>
              </w:rPr>
            </w:pPr>
          </w:p>
          <w:p w:rsidR="002F7FE5" w:rsidP="002F7FE5">
            <w:pPr>
              <w:bidi/>
              <w:spacing w:after="0" w:line="240" w:lineRule="auto"/>
              <w:rPr>
                <w:sz w:val="28"/>
                <w:szCs w:val="28"/>
                <w:rtl/>
              </w:rPr>
            </w:pPr>
          </w:p>
          <w:p w:rsidR="002F7FE5" w:rsidP="002F7FE5">
            <w:pPr>
              <w:bidi/>
              <w:spacing w:after="0" w:line="240" w:lineRule="auto"/>
              <w:rPr>
                <w:sz w:val="28"/>
                <w:szCs w:val="28"/>
                <w:rtl/>
              </w:rPr>
            </w:pPr>
          </w:p>
          <w:p w:rsidR="002F7FE5" w:rsidP="002F7FE5">
            <w:pPr>
              <w:bidi/>
              <w:spacing w:after="0" w:line="240" w:lineRule="auto"/>
              <w:rPr>
                <w:sz w:val="28"/>
                <w:szCs w:val="28"/>
                <w:rtl/>
              </w:rPr>
            </w:pPr>
          </w:p>
          <w:p w:rsidR="002F7FE5" w:rsidP="002F7FE5">
            <w:pPr>
              <w:bidi/>
              <w:spacing w:after="0" w:line="240" w:lineRule="auto"/>
              <w:rPr>
                <w:sz w:val="28"/>
                <w:szCs w:val="28"/>
                <w:rtl/>
              </w:rPr>
            </w:pPr>
          </w:p>
          <w:p w:rsidR="002F7FE5" w:rsidP="002F7FE5">
            <w:pPr>
              <w:bidi/>
              <w:spacing w:after="0" w:line="240" w:lineRule="auto"/>
              <w:rPr>
                <w:sz w:val="28"/>
                <w:szCs w:val="28"/>
                <w:rtl/>
              </w:rPr>
            </w:pPr>
          </w:p>
          <w:p w:rsidR="002F7FE5" w:rsidP="002F7FE5">
            <w:pPr>
              <w:bidi/>
              <w:spacing w:after="0" w:line="240" w:lineRule="auto"/>
              <w:rPr>
                <w:sz w:val="28"/>
                <w:szCs w:val="28"/>
                <w:rtl/>
              </w:rPr>
            </w:pPr>
          </w:p>
          <w:p w:rsidR="002F7FE5" w:rsidP="002F7FE5">
            <w:pPr>
              <w:bidi/>
              <w:spacing w:after="0" w:line="240" w:lineRule="auto"/>
              <w:rPr>
                <w:sz w:val="28"/>
                <w:szCs w:val="28"/>
                <w:rtl/>
              </w:rPr>
            </w:pPr>
          </w:p>
          <w:p w:rsidR="002F7FE5" w:rsidP="002F7FE5">
            <w:pPr>
              <w:bidi/>
              <w:spacing w:after="0" w:line="240" w:lineRule="auto"/>
              <w:rPr>
                <w:sz w:val="28"/>
                <w:szCs w:val="28"/>
                <w:rtl/>
              </w:rPr>
            </w:pPr>
          </w:p>
          <w:p w:rsidR="002F7FE5" w:rsidP="002F7FE5">
            <w:pPr>
              <w:bidi/>
              <w:spacing w:after="0" w:line="240" w:lineRule="auto"/>
              <w:rPr>
                <w:sz w:val="28"/>
                <w:szCs w:val="28"/>
                <w:rtl/>
              </w:rPr>
            </w:pPr>
          </w:p>
          <w:p w:rsidR="002F7FE5" w:rsidP="002F7FE5">
            <w:pPr>
              <w:bidi/>
              <w:spacing w:after="0" w:line="240" w:lineRule="auto"/>
              <w:rPr>
                <w:sz w:val="28"/>
                <w:szCs w:val="28"/>
                <w:rtl/>
              </w:rPr>
            </w:pPr>
          </w:p>
          <w:p w:rsidR="002F7FE5" w:rsidP="002F7FE5">
            <w:pPr>
              <w:bidi/>
              <w:spacing w:after="0" w:line="240" w:lineRule="auto"/>
              <w:rPr>
                <w:sz w:val="28"/>
                <w:szCs w:val="28"/>
                <w:rtl/>
              </w:rPr>
            </w:pPr>
          </w:p>
          <w:p w:rsidR="002F7FE5" w:rsidP="002F7FE5">
            <w:pPr>
              <w:bidi/>
              <w:spacing w:after="0" w:line="240" w:lineRule="auto"/>
              <w:rPr>
                <w:sz w:val="28"/>
                <w:szCs w:val="28"/>
                <w:rtl/>
              </w:rPr>
            </w:pPr>
          </w:p>
          <w:p w:rsidR="002F7FE5" w:rsidRPr="00430B52" w:rsidP="002F7FE5">
            <w:pPr>
              <w:bidi/>
              <w:spacing w:after="0" w:line="240" w:lineRule="auto"/>
              <w:rPr>
                <w:sz w:val="28"/>
                <w:szCs w:val="28"/>
                <w:rtl/>
              </w:rPr>
            </w:pPr>
          </w:p>
        </w:tc>
        <w:tc>
          <w:tcPr>
            <w:tcW w:w="2693" w:type="dxa"/>
            <w:tcBorders>
              <w:top w:val="single" w:sz="4" w:space="0" w:color="auto"/>
            </w:tcBorders>
          </w:tcPr>
          <w:p w:rsidR="002C545F" w:rsidP="002F7FE5">
            <w:pPr>
              <w:bidi/>
              <w:spacing w:after="0" w:line="240" w:lineRule="auto"/>
              <w:rPr>
                <w:sz w:val="28"/>
                <w:szCs w:val="28"/>
                <w:rtl/>
              </w:rPr>
            </w:pPr>
            <w:r>
              <w:rPr>
                <w:rFonts w:asciiTheme="majorBidi" w:eastAsiaTheme="minorEastAsia" w:hAnsiTheme="majorBidi" w:cstheme="majorBidi" w:hint="cs"/>
                <w:sz w:val="28"/>
                <w:szCs w:val="28"/>
                <w:rtl/>
              </w:rPr>
              <w:t xml:space="preserve">اختيار مدى قدرة التلاميذ على توظيف المهارة التي اكتسبها من خلال إنجاز النشاط صفحة </w:t>
            </w:r>
            <w:r w:rsidR="002F7FE5">
              <w:rPr>
                <w:rFonts w:asciiTheme="majorBidi" w:eastAsiaTheme="minorEastAsia" w:hAnsiTheme="majorBidi" w:cstheme="majorBidi" w:hint="cs"/>
                <w:sz w:val="28"/>
                <w:szCs w:val="28"/>
                <w:rtl/>
              </w:rPr>
              <w:t>119</w:t>
            </w:r>
          </w:p>
        </w:tc>
        <w:tc>
          <w:tcPr>
            <w:tcW w:w="1418" w:type="dxa"/>
            <w:tcBorders>
              <w:top w:val="single" w:sz="4" w:space="0" w:color="auto"/>
            </w:tcBorders>
          </w:tcPr>
          <w:p w:rsidR="002C545F" w:rsidP="002C545F">
            <w:pPr>
              <w:bidi/>
              <w:spacing w:after="0" w:line="240" w:lineRule="auto"/>
              <w:jc w:val="center"/>
              <w:rPr>
                <w:b/>
                <w:bCs/>
                <w:sz w:val="32"/>
                <w:szCs w:val="32"/>
                <w:rtl/>
              </w:rPr>
            </w:pPr>
          </w:p>
          <w:p w:rsidR="002C545F" w:rsidP="002C545F">
            <w:pPr>
              <w:bidi/>
              <w:spacing w:after="0" w:line="240" w:lineRule="auto"/>
              <w:jc w:val="center"/>
              <w:rPr>
                <w:b/>
                <w:bCs/>
                <w:sz w:val="32"/>
                <w:szCs w:val="32"/>
                <w:rtl/>
              </w:rPr>
            </w:pPr>
            <w:r>
              <w:rPr>
                <w:rFonts w:asciiTheme="majorBidi" w:eastAsiaTheme="minorEastAsia" w:hAnsiTheme="majorBidi" w:cstheme="majorBidi" w:hint="cs"/>
                <w:b/>
                <w:bCs/>
                <w:sz w:val="32"/>
                <w:szCs w:val="32"/>
                <w:rtl/>
              </w:rPr>
              <w:t>التطبيق</w:t>
            </w:r>
          </w:p>
        </w:tc>
      </w:tr>
    </w:tbl>
    <w:p w:rsidR="00F361A1" w:rsidP="00CD10C3">
      <w:pPr>
        <w:spacing w:after="200" w:line="276" w:lineRule="auto"/>
        <w:rPr>
          <w:rFonts w:ascii="Calibri" w:hAnsi="Calibri" w:cs="Arial"/>
          <w:sz w:val="22"/>
          <w:szCs w:val="22"/>
          <w:rtl/>
          <w:lang w:val="fr-FR" w:eastAsia="fr-FR" w:bidi="ar-SA"/>
        </w:rPr>
        <w:sectPr w:rsidSect="00D07FB1">
          <w:pgSz w:w="16838" w:h="11906" w:orient="landscape"/>
          <w:pgMar w:top="567" w:right="567" w:bottom="567" w:left="284" w:header="709" w:footer="709" w:gutter="0"/>
          <w:cols w:space="708"/>
          <w:docGrid w:linePitch="360"/>
        </w:sectPr>
      </w:pPr>
    </w:p>
    <w:tbl>
      <w:tblPr>
        <w:tblStyle w:val="TableGrid110"/>
        <w:bidiVisual/>
        <w:tblW w:w="15404" w:type="dxa"/>
        <w:jc w:val="center"/>
        <w:tblInd w:w="-145" w:type="dxa"/>
        <w:tblLook w:val="04A0"/>
      </w:tblPr>
      <w:tblGrid>
        <w:gridCol w:w="7774"/>
        <w:gridCol w:w="3528"/>
        <w:gridCol w:w="4102"/>
      </w:tblGrid>
      <w:tr w:rsidTr="001449F9">
        <w:tblPrEx>
          <w:tblW w:w="15404" w:type="dxa"/>
          <w:jc w:val="center"/>
          <w:tblInd w:w="-145" w:type="dxa"/>
          <w:tblLook w:val="04A0"/>
        </w:tblPrEx>
        <w:trPr>
          <w:trHeight w:val="269"/>
          <w:jc w:val="center"/>
        </w:trPr>
        <w:tc>
          <w:tcPr>
            <w:tcW w:w="7774" w:type="dxa"/>
          </w:tcPr>
          <w:p w:rsidR="001449F9" w:rsidRPr="00FC06B4" w:rsidP="003F249F">
            <w:pPr>
              <w:bidi/>
              <w:spacing w:after="0" w:line="240" w:lineRule="auto"/>
              <w:rPr>
                <w:b/>
                <w:bCs/>
                <w:rtl/>
                <w:lang w:bidi="ar-MA"/>
              </w:rPr>
            </w:pPr>
            <w:r w:rsidRPr="00FC06B4">
              <w:rPr>
                <w:rFonts w:hint="cs"/>
                <w:b/>
                <w:bCs/>
                <w:sz w:val="28"/>
                <w:szCs w:val="28"/>
                <w:rtl/>
                <w:lang w:bidi="ar-MA"/>
              </w:rPr>
              <w:t xml:space="preserve">المجزوءة: </w:t>
            </w:r>
            <w:r w:rsidRPr="00FC06B4">
              <w:rPr>
                <w:rFonts w:hint="cs"/>
                <w:b/>
                <w:bCs/>
                <w:sz w:val="28"/>
                <w:szCs w:val="28"/>
                <w:rtl/>
                <w:lang w:bidi="ar-MA"/>
              </w:rPr>
              <w:t>الشعر العربي القديم ومظاهر التحول</w:t>
            </w:r>
          </w:p>
        </w:tc>
        <w:tc>
          <w:tcPr>
            <w:tcW w:w="7630" w:type="dxa"/>
            <w:gridSpan w:val="2"/>
          </w:tcPr>
          <w:p w:rsidR="001449F9" w:rsidRPr="00FC06B4" w:rsidP="003F249F">
            <w:pPr>
              <w:bidi/>
              <w:spacing w:after="0" w:line="240" w:lineRule="auto"/>
              <w:rPr>
                <w:b/>
                <w:bCs/>
                <w:sz w:val="28"/>
                <w:szCs w:val="28"/>
                <w:rtl/>
                <w:lang w:bidi="ar-MA"/>
              </w:rPr>
            </w:pPr>
            <w:r w:rsidRPr="00FC06B4">
              <w:rPr>
                <w:rFonts w:hint="cs"/>
                <w:b/>
                <w:bCs/>
                <w:sz w:val="28"/>
                <w:szCs w:val="28"/>
                <w:rtl/>
                <w:lang w:bidi="ar-MA"/>
              </w:rPr>
              <w:t>المديرية الإقليمية: قلعة السراغنة</w:t>
            </w:r>
          </w:p>
        </w:tc>
      </w:tr>
      <w:tr w:rsidTr="001449F9">
        <w:tblPrEx>
          <w:tblW w:w="15404" w:type="dxa"/>
          <w:jc w:val="center"/>
          <w:tblInd w:w="-145" w:type="dxa"/>
          <w:tblLook w:val="04A0"/>
        </w:tblPrEx>
        <w:trPr>
          <w:trHeight w:val="269"/>
          <w:jc w:val="center"/>
        </w:trPr>
        <w:tc>
          <w:tcPr>
            <w:tcW w:w="7774" w:type="dxa"/>
          </w:tcPr>
          <w:p w:rsidR="001449F9" w:rsidRPr="00FC06B4" w:rsidP="003F249F">
            <w:pPr>
              <w:bidi/>
              <w:spacing w:after="0" w:line="240" w:lineRule="auto"/>
              <w:rPr>
                <w:b/>
                <w:bCs/>
                <w:sz w:val="28"/>
                <w:szCs w:val="28"/>
                <w:rtl/>
                <w:lang w:bidi="ar-MA"/>
              </w:rPr>
            </w:pPr>
            <w:r w:rsidRPr="00FC06B4">
              <w:rPr>
                <w:rFonts w:hint="cs"/>
                <w:b/>
                <w:bCs/>
                <w:sz w:val="28"/>
                <w:szCs w:val="28"/>
                <w:rtl/>
                <w:lang w:bidi="ar-MA"/>
              </w:rPr>
              <w:t>المكون: التعبير والإنشاء</w:t>
            </w:r>
          </w:p>
        </w:tc>
        <w:tc>
          <w:tcPr>
            <w:tcW w:w="7630" w:type="dxa"/>
            <w:gridSpan w:val="2"/>
          </w:tcPr>
          <w:p w:rsidR="001449F9" w:rsidRPr="00FC06B4" w:rsidP="003F249F">
            <w:pPr>
              <w:bidi/>
              <w:spacing w:after="0" w:line="240" w:lineRule="auto"/>
              <w:rPr>
                <w:b/>
                <w:bCs/>
                <w:sz w:val="28"/>
                <w:szCs w:val="28"/>
                <w:rtl/>
                <w:lang w:bidi="ar-MA"/>
              </w:rPr>
            </w:pPr>
            <w:r w:rsidRPr="00FC06B4">
              <w:rPr>
                <w:rFonts w:hint="cs"/>
                <w:b/>
                <w:bCs/>
                <w:sz w:val="28"/>
                <w:szCs w:val="28"/>
                <w:rtl/>
                <w:lang w:bidi="ar-MA"/>
              </w:rPr>
              <w:t>المؤسسة: الثانوية التأهيلية تساوت</w:t>
            </w:r>
          </w:p>
        </w:tc>
      </w:tr>
      <w:tr w:rsidTr="001449F9">
        <w:tblPrEx>
          <w:tblW w:w="15404" w:type="dxa"/>
          <w:jc w:val="center"/>
          <w:tblInd w:w="-145" w:type="dxa"/>
          <w:tblLook w:val="04A0"/>
        </w:tblPrEx>
        <w:trPr>
          <w:trHeight w:val="404"/>
          <w:jc w:val="center"/>
        </w:trPr>
        <w:tc>
          <w:tcPr>
            <w:tcW w:w="7774" w:type="dxa"/>
          </w:tcPr>
          <w:p w:rsidR="001449F9" w:rsidRPr="00FC06B4" w:rsidP="004468F8">
            <w:pPr>
              <w:bidi/>
              <w:spacing w:after="0" w:line="240" w:lineRule="auto"/>
              <w:rPr>
                <w:b/>
                <w:bCs/>
                <w:sz w:val="28"/>
                <w:szCs w:val="28"/>
                <w:rtl/>
                <w:lang w:bidi="ar-MA"/>
              </w:rPr>
            </w:pPr>
            <w:r w:rsidRPr="00FC06B4">
              <w:rPr>
                <w:rFonts w:hint="cs"/>
                <w:b/>
                <w:bCs/>
                <w:sz w:val="28"/>
                <w:szCs w:val="28"/>
                <w:rtl/>
                <w:lang w:bidi="ar-MA"/>
              </w:rPr>
              <w:t>عنوان الدرس: مهارة</w:t>
            </w:r>
            <w:r w:rsidRPr="00FC06B4">
              <w:rPr>
                <w:b/>
                <w:bCs/>
                <w:sz w:val="28"/>
                <w:szCs w:val="28"/>
                <w:rtl/>
                <w:lang w:bidi="ar-MA"/>
              </w:rPr>
              <w:t xml:space="preserve"> </w:t>
            </w:r>
            <w:r w:rsidRPr="00FC06B4">
              <w:rPr>
                <w:rFonts w:hint="cs"/>
                <w:b/>
                <w:bCs/>
                <w:sz w:val="28"/>
                <w:szCs w:val="28"/>
                <w:rtl/>
                <w:lang w:bidi="ar-MA"/>
              </w:rPr>
              <w:t>الشرح</w:t>
            </w:r>
            <w:r w:rsidRPr="00FC06B4">
              <w:rPr>
                <w:b/>
                <w:bCs/>
                <w:sz w:val="28"/>
                <w:szCs w:val="28"/>
                <w:rtl/>
                <w:lang w:bidi="ar-MA"/>
              </w:rPr>
              <w:t xml:space="preserve"> </w:t>
            </w:r>
            <w:r w:rsidRPr="00FC06B4">
              <w:rPr>
                <w:rFonts w:hint="cs"/>
                <w:b/>
                <w:bCs/>
                <w:sz w:val="28"/>
                <w:szCs w:val="28"/>
                <w:rtl/>
                <w:lang w:bidi="ar-MA"/>
              </w:rPr>
              <w:t>والتفسير</w:t>
            </w:r>
            <w:r w:rsidRPr="00EB3908" w:rsidR="00EB3908">
              <w:rPr>
                <w:rFonts w:hint="cs"/>
                <w:b/>
                <w:bCs/>
                <w:sz w:val="28"/>
                <w:szCs w:val="28"/>
                <w:rtl/>
                <w:lang w:bidi="ar-MA"/>
              </w:rPr>
              <w:t xml:space="preserve"> </w:t>
            </w:r>
            <w:r w:rsidR="004468F8">
              <w:rPr>
                <w:rFonts w:hint="cs"/>
                <w:b/>
                <w:bCs/>
                <w:sz w:val="28"/>
                <w:szCs w:val="28"/>
                <w:rtl/>
                <w:lang w:bidi="ar-MA"/>
              </w:rPr>
              <w:t xml:space="preserve"> 2</w:t>
            </w:r>
            <w:r w:rsidRPr="00EB3908" w:rsidR="00EB3908">
              <w:rPr>
                <w:b/>
                <w:bCs/>
                <w:sz w:val="28"/>
                <w:szCs w:val="28"/>
                <w:rtl/>
                <w:lang w:bidi="ar-MA"/>
              </w:rPr>
              <w:t>–</w:t>
            </w:r>
            <w:r w:rsidR="00E4415D">
              <w:rPr>
                <w:rFonts w:hint="cs"/>
                <w:b/>
                <w:bCs/>
                <w:sz w:val="28"/>
                <w:szCs w:val="28"/>
                <w:rtl/>
                <w:lang w:bidi="ar-MA"/>
              </w:rPr>
              <w:t xml:space="preserve"> نص طويل مسترسل</w:t>
            </w:r>
          </w:p>
        </w:tc>
        <w:tc>
          <w:tcPr>
            <w:tcW w:w="7630" w:type="dxa"/>
            <w:gridSpan w:val="2"/>
          </w:tcPr>
          <w:p w:rsidR="001449F9" w:rsidRPr="00FC06B4" w:rsidP="003F249F">
            <w:pPr>
              <w:bidi/>
              <w:spacing w:after="0" w:line="240" w:lineRule="auto"/>
              <w:rPr>
                <w:b/>
                <w:bCs/>
                <w:sz w:val="28"/>
                <w:szCs w:val="28"/>
                <w:rtl/>
                <w:lang w:bidi="ar-MA"/>
              </w:rPr>
            </w:pPr>
            <w:r w:rsidRPr="00FC06B4">
              <w:rPr>
                <w:rFonts w:hint="cs"/>
                <w:b/>
                <w:bCs/>
                <w:sz w:val="28"/>
                <w:szCs w:val="28"/>
                <w:rtl/>
                <w:lang w:bidi="ar-MA"/>
              </w:rPr>
              <w:t>الأستاذ: مولاي عبد الحكيم الادريسي</w:t>
            </w:r>
          </w:p>
        </w:tc>
      </w:tr>
      <w:tr w:rsidTr="001449F9">
        <w:tblPrEx>
          <w:tblW w:w="15404" w:type="dxa"/>
          <w:jc w:val="center"/>
          <w:tblInd w:w="-145" w:type="dxa"/>
          <w:tblLook w:val="04A0"/>
        </w:tblPrEx>
        <w:trPr>
          <w:trHeight w:val="358"/>
          <w:jc w:val="center"/>
        </w:trPr>
        <w:tc>
          <w:tcPr>
            <w:tcW w:w="7774" w:type="dxa"/>
            <w:vMerge w:val="restart"/>
          </w:tcPr>
          <w:p w:rsidR="001449F9" w:rsidRPr="00FC06B4" w:rsidP="00721633">
            <w:pPr>
              <w:bidi/>
              <w:spacing w:after="0" w:line="240" w:lineRule="auto"/>
              <w:rPr>
                <w:b/>
                <w:bCs/>
                <w:sz w:val="28"/>
                <w:szCs w:val="28"/>
                <w:rtl/>
                <w:lang w:bidi="ar-MA"/>
              </w:rPr>
            </w:pPr>
            <w:r w:rsidRPr="00FC06B4">
              <w:rPr>
                <w:rFonts w:hint="cs"/>
                <w:b/>
                <w:bCs/>
                <w:sz w:val="28"/>
                <w:szCs w:val="28"/>
                <w:rtl/>
                <w:lang w:bidi="ar-MA"/>
              </w:rPr>
              <w:t xml:space="preserve">المراجع: - الكتاب المدرسي: "الممتاز في اللغة العربية"، ص: </w:t>
            </w:r>
            <w:r w:rsidR="006F1B9C">
              <w:rPr>
                <w:rFonts w:hint="cs"/>
                <w:b/>
                <w:bCs/>
                <w:sz w:val="28"/>
                <w:szCs w:val="28"/>
                <w:rtl/>
                <w:lang w:bidi="ar-MA"/>
              </w:rPr>
              <w:t>1</w:t>
            </w:r>
            <w:r w:rsidR="00721633">
              <w:rPr>
                <w:rFonts w:hint="cs"/>
                <w:b/>
                <w:bCs/>
                <w:sz w:val="28"/>
                <w:szCs w:val="28"/>
                <w:rtl/>
                <w:lang w:bidi="ar-MA"/>
              </w:rPr>
              <w:t>14</w:t>
            </w:r>
            <w:r w:rsidRPr="00FC06B4">
              <w:rPr>
                <w:rFonts w:hint="cs"/>
                <w:b/>
                <w:bCs/>
                <w:sz w:val="28"/>
                <w:szCs w:val="28"/>
                <w:rtl/>
                <w:lang w:bidi="ar-MA"/>
              </w:rPr>
              <w:t xml:space="preserve"> - </w:t>
            </w:r>
            <w:r w:rsidR="006F1B9C">
              <w:rPr>
                <w:rFonts w:hint="cs"/>
                <w:b/>
                <w:bCs/>
                <w:sz w:val="28"/>
                <w:szCs w:val="28"/>
                <w:rtl/>
                <w:lang w:bidi="ar-MA"/>
              </w:rPr>
              <w:t>1</w:t>
            </w:r>
            <w:r w:rsidR="00721633">
              <w:rPr>
                <w:rFonts w:hint="cs"/>
                <w:b/>
                <w:bCs/>
                <w:sz w:val="28"/>
                <w:szCs w:val="28"/>
                <w:rtl/>
                <w:lang w:bidi="ar-MA"/>
              </w:rPr>
              <w:t>16</w:t>
            </w:r>
            <w:r w:rsidRPr="00FC06B4">
              <w:rPr>
                <w:rFonts w:hint="cs"/>
                <w:b/>
                <w:bCs/>
                <w:sz w:val="28"/>
                <w:szCs w:val="28"/>
                <w:rtl/>
                <w:lang w:bidi="ar-MA"/>
              </w:rPr>
              <w:t>.</w:t>
            </w:r>
          </w:p>
          <w:p w:rsidR="001449F9" w:rsidRPr="00FC06B4" w:rsidP="003F249F">
            <w:pPr>
              <w:bidi/>
              <w:spacing w:after="0" w:line="240" w:lineRule="auto"/>
              <w:rPr>
                <w:b/>
                <w:bCs/>
                <w:rtl/>
                <w:lang w:bidi="ar-MA"/>
              </w:rPr>
            </w:pPr>
            <w:r w:rsidRPr="00FC06B4">
              <w:rPr>
                <w:rFonts w:hint="cs"/>
                <w:b/>
                <w:bCs/>
                <w:sz w:val="28"/>
                <w:szCs w:val="28"/>
                <w:rtl/>
                <w:lang w:bidi="ar-MA"/>
              </w:rPr>
              <w:t xml:space="preserve">           - التوجيهات التربوية والبرامج الخاصة بتدريس مادة اللغة العربية         بالثانوي التأهيلي.</w:t>
            </w:r>
          </w:p>
        </w:tc>
        <w:tc>
          <w:tcPr>
            <w:tcW w:w="7630" w:type="dxa"/>
            <w:gridSpan w:val="2"/>
            <w:tcBorders>
              <w:bottom w:val="single" w:sz="4" w:space="0" w:color="auto"/>
            </w:tcBorders>
          </w:tcPr>
          <w:p w:rsidR="001449F9" w:rsidRPr="00FC06B4" w:rsidP="003F249F">
            <w:pPr>
              <w:bidi/>
              <w:spacing w:after="0" w:line="240" w:lineRule="auto"/>
              <w:rPr>
                <w:b/>
                <w:bCs/>
                <w:sz w:val="28"/>
                <w:szCs w:val="28"/>
                <w:rtl/>
                <w:lang w:bidi="ar-MA"/>
              </w:rPr>
            </w:pPr>
            <w:r w:rsidRPr="00FC06B4">
              <w:rPr>
                <w:rFonts w:hint="cs"/>
                <w:b/>
                <w:bCs/>
                <w:sz w:val="28"/>
                <w:szCs w:val="28"/>
                <w:rtl/>
                <w:lang w:bidi="ar-MA"/>
              </w:rPr>
              <w:t>الفئة المستهدفة: السنة الأولى من سلك البكالوريا، مسلك الآداب والعلوم الإنسانية،</w:t>
            </w:r>
          </w:p>
        </w:tc>
      </w:tr>
      <w:tr w:rsidTr="001449F9">
        <w:tblPrEx>
          <w:tblW w:w="15404" w:type="dxa"/>
          <w:jc w:val="center"/>
          <w:tblInd w:w="-145" w:type="dxa"/>
          <w:tblLook w:val="04A0"/>
        </w:tblPrEx>
        <w:trPr>
          <w:trHeight w:val="509"/>
          <w:jc w:val="center"/>
        </w:trPr>
        <w:tc>
          <w:tcPr>
            <w:tcW w:w="7774" w:type="dxa"/>
            <w:vMerge/>
          </w:tcPr>
          <w:p w:rsidR="001449F9" w:rsidRPr="00FC06B4" w:rsidP="003F249F">
            <w:pPr>
              <w:bidi/>
              <w:spacing w:after="0" w:line="240" w:lineRule="auto"/>
              <w:rPr>
                <w:b/>
                <w:bCs/>
                <w:rtl/>
                <w:lang w:bidi="ar-MA"/>
              </w:rPr>
            </w:pPr>
          </w:p>
        </w:tc>
        <w:tc>
          <w:tcPr>
            <w:tcW w:w="3528" w:type="dxa"/>
            <w:tcBorders>
              <w:top w:val="single" w:sz="4" w:space="0" w:color="auto"/>
              <w:bottom w:val="nil"/>
              <w:right w:val="single" w:sz="4" w:space="0" w:color="auto"/>
            </w:tcBorders>
          </w:tcPr>
          <w:p w:rsidR="001449F9" w:rsidRPr="00FC06B4" w:rsidP="003F249F">
            <w:pPr>
              <w:bidi/>
              <w:spacing w:after="0" w:line="240" w:lineRule="auto"/>
              <w:rPr>
                <w:b/>
                <w:bCs/>
                <w:sz w:val="28"/>
                <w:szCs w:val="28"/>
                <w:rtl/>
                <w:lang w:bidi="ar-MA"/>
              </w:rPr>
            </w:pPr>
            <w:r w:rsidRPr="00FC06B4">
              <w:rPr>
                <w:rFonts w:hint="cs"/>
                <w:b/>
                <w:bCs/>
                <w:sz w:val="28"/>
                <w:szCs w:val="28"/>
                <w:rtl/>
                <w:lang w:bidi="ar-MA"/>
              </w:rPr>
              <w:t>المدة الزمنية: 55 دقيقة</w:t>
            </w:r>
          </w:p>
          <w:p w:rsidR="001449F9" w:rsidRPr="00FC06B4" w:rsidP="003F249F">
            <w:pPr>
              <w:bidi/>
              <w:spacing w:after="0" w:line="240" w:lineRule="auto"/>
              <w:rPr>
                <w:b/>
                <w:bCs/>
                <w:sz w:val="28"/>
                <w:szCs w:val="28"/>
                <w:rtl/>
                <w:lang w:bidi="ar-MA"/>
              </w:rPr>
            </w:pPr>
          </w:p>
        </w:tc>
        <w:tc>
          <w:tcPr>
            <w:tcW w:w="4102" w:type="dxa"/>
            <w:tcBorders>
              <w:top w:val="single" w:sz="4" w:space="0" w:color="auto"/>
              <w:bottom w:val="nil"/>
              <w:right w:val="single" w:sz="4" w:space="0" w:color="auto"/>
            </w:tcBorders>
          </w:tcPr>
          <w:p w:rsidR="001449F9" w:rsidRPr="00FC06B4" w:rsidP="003F249F">
            <w:pPr>
              <w:bidi/>
              <w:spacing w:after="0" w:line="240" w:lineRule="auto"/>
              <w:rPr>
                <w:b/>
                <w:bCs/>
                <w:sz w:val="28"/>
                <w:szCs w:val="28"/>
                <w:rtl/>
                <w:lang w:bidi="ar-MA"/>
              </w:rPr>
            </w:pPr>
            <w:r w:rsidRPr="00FC06B4">
              <w:rPr>
                <w:rFonts w:hint="cs"/>
                <w:b/>
                <w:bCs/>
                <w:sz w:val="28"/>
                <w:szCs w:val="28"/>
                <w:rtl/>
                <w:lang w:bidi="ar-MA"/>
              </w:rPr>
              <w:t>عدد الحصص: حصة واحدة</w:t>
            </w:r>
          </w:p>
        </w:tc>
      </w:tr>
      <w:tr w:rsidTr="001449F9">
        <w:tblPrEx>
          <w:tblW w:w="15404" w:type="dxa"/>
          <w:jc w:val="center"/>
          <w:tblInd w:w="-145" w:type="dxa"/>
          <w:tblLook w:val="04A0"/>
        </w:tblPrEx>
        <w:trPr>
          <w:trHeight w:val="70"/>
          <w:jc w:val="center"/>
        </w:trPr>
        <w:tc>
          <w:tcPr>
            <w:tcW w:w="7774" w:type="dxa"/>
            <w:vMerge/>
          </w:tcPr>
          <w:p w:rsidR="001449F9" w:rsidRPr="00FC06B4" w:rsidP="003F249F">
            <w:pPr>
              <w:bidi/>
              <w:spacing w:after="0" w:line="240" w:lineRule="auto"/>
              <w:rPr>
                <w:b/>
                <w:bCs/>
                <w:rtl/>
                <w:lang w:bidi="ar-MA"/>
              </w:rPr>
            </w:pPr>
          </w:p>
        </w:tc>
        <w:tc>
          <w:tcPr>
            <w:tcW w:w="3528" w:type="dxa"/>
            <w:tcBorders>
              <w:top w:val="nil"/>
              <w:right w:val="single" w:sz="4" w:space="0" w:color="auto"/>
            </w:tcBorders>
          </w:tcPr>
          <w:p w:rsidR="001449F9" w:rsidRPr="00FC06B4" w:rsidP="003F249F">
            <w:pPr>
              <w:bidi/>
              <w:spacing w:after="0" w:line="240" w:lineRule="auto"/>
              <w:rPr>
                <w:b/>
                <w:bCs/>
                <w:rtl/>
                <w:lang w:bidi="ar-MA"/>
              </w:rPr>
            </w:pPr>
          </w:p>
        </w:tc>
        <w:tc>
          <w:tcPr>
            <w:tcW w:w="4102" w:type="dxa"/>
            <w:tcBorders>
              <w:top w:val="nil"/>
              <w:right w:val="single" w:sz="4" w:space="0" w:color="auto"/>
            </w:tcBorders>
          </w:tcPr>
          <w:p w:rsidR="001449F9" w:rsidRPr="00FC06B4" w:rsidP="003F249F">
            <w:pPr>
              <w:bidi/>
              <w:spacing w:after="0" w:line="240" w:lineRule="auto"/>
              <w:rPr>
                <w:b/>
                <w:bCs/>
                <w:rtl/>
                <w:lang w:bidi="ar-MA"/>
              </w:rPr>
            </w:pPr>
          </w:p>
        </w:tc>
      </w:tr>
    </w:tbl>
    <w:tbl>
      <w:tblPr>
        <w:tblStyle w:val="TableGrid13"/>
        <w:tblpPr w:leftFromText="180" w:rightFromText="180" w:vertAnchor="page" w:horzAnchor="margin" w:tblpXSpec="center" w:tblpY="3635"/>
        <w:bidiVisual/>
        <w:tblW w:w="15388" w:type="dxa"/>
        <w:tblLook w:val="04A0"/>
      </w:tblPr>
      <w:tblGrid>
        <w:gridCol w:w="15388"/>
      </w:tblGrid>
      <w:tr w:rsidTr="001449F9">
        <w:tblPrEx>
          <w:tblW w:w="15388" w:type="dxa"/>
          <w:tblLook w:val="04A0"/>
        </w:tblPrEx>
        <w:trPr>
          <w:trHeight w:val="2047"/>
        </w:trPr>
        <w:tc>
          <w:tcPr>
            <w:tcW w:w="15388" w:type="dxa"/>
          </w:tcPr>
          <w:p w:rsidR="001449F9" w:rsidRPr="006E6550" w:rsidP="00A97473">
            <w:pPr>
              <w:bidi/>
              <w:spacing w:after="0" w:line="240" w:lineRule="auto"/>
              <w:rPr>
                <w:b/>
                <w:bCs/>
                <w:rtl/>
                <w:lang w:bidi="ar-MA"/>
              </w:rPr>
            </w:pPr>
            <w:r w:rsidRPr="00861A1F">
              <w:rPr>
                <w:rFonts w:eastAsiaTheme="minorEastAsia" w:hint="cs"/>
                <w:b/>
                <w:bCs/>
                <w:sz w:val="28"/>
                <w:szCs w:val="28"/>
                <w:rtl/>
                <w:lang w:bidi="ar-MA"/>
              </w:rPr>
              <w:t>الكفايات المستهدفة:</w:t>
            </w:r>
            <w:r w:rsidRPr="00861A1F">
              <w:rPr>
                <w:rFonts w:eastAsiaTheme="minorEastAsia" w:hint="cs"/>
                <w:sz w:val="32"/>
                <w:szCs w:val="32"/>
                <w:rtl/>
                <w:lang w:bidi="ar-MA"/>
              </w:rPr>
              <w:t xml:space="preserve"> - </w:t>
            </w:r>
            <w:r w:rsidRPr="006E6550">
              <w:rPr>
                <w:rFonts w:eastAsiaTheme="minorEastAsia" w:hint="cs"/>
                <w:b/>
                <w:bCs/>
                <w:u w:val="single"/>
                <w:rtl/>
                <w:lang w:bidi="ar-MA"/>
              </w:rPr>
              <w:t>التواصلية</w:t>
            </w:r>
            <w:r w:rsidRPr="006E6550">
              <w:rPr>
                <w:rFonts w:eastAsiaTheme="minorEastAsia" w:hint="cs"/>
                <w:b/>
                <w:bCs/>
                <w:rtl/>
                <w:lang w:bidi="ar-MA"/>
              </w:rPr>
              <w:t xml:space="preserve">: </w:t>
            </w:r>
            <w:r w:rsidR="00A97473">
              <w:rPr>
                <w:rFonts w:eastAsiaTheme="minorEastAsia" w:hint="cs"/>
                <w:b/>
                <w:bCs/>
                <w:rtl/>
                <w:lang w:bidi="ar-MA"/>
              </w:rPr>
              <w:t>القدرة على التواصل مع الآخر، والشرح والتفسير.</w:t>
            </w:r>
            <w:r>
              <w:rPr>
                <w:rFonts w:eastAsiaTheme="minorEastAsia" w:hint="cs"/>
                <w:b/>
                <w:bCs/>
                <w:rtl/>
                <w:lang w:bidi="ar-MA"/>
              </w:rPr>
              <w:t xml:space="preserve"> </w:t>
            </w:r>
          </w:p>
          <w:p w:rsidR="001449F9" w:rsidRPr="006E6550" w:rsidP="00A97473">
            <w:pPr>
              <w:bidi/>
              <w:spacing w:after="0" w:line="240" w:lineRule="auto"/>
              <w:ind w:left="1080"/>
              <w:rPr>
                <w:b/>
                <w:bCs/>
                <w:rtl/>
                <w:lang w:bidi="ar-MA"/>
              </w:rPr>
            </w:pPr>
            <w:r w:rsidRPr="006E6550">
              <w:rPr>
                <w:rFonts w:eastAsiaTheme="minorEastAsia" w:hint="cs"/>
                <w:b/>
                <w:bCs/>
                <w:rtl/>
                <w:lang w:bidi="ar-MA"/>
              </w:rPr>
              <w:t xml:space="preserve">            </w:t>
            </w:r>
            <w:r w:rsidRPr="006E6550">
              <w:rPr>
                <w:rFonts w:eastAsiaTheme="minorEastAsia" w:hint="cs"/>
                <w:b/>
                <w:bCs/>
                <w:sz w:val="32"/>
                <w:szCs w:val="32"/>
                <w:rtl/>
                <w:lang w:bidi="ar-MA"/>
              </w:rPr>
              <w:t>-</w:t>
            </w:r>
            <w:r w:rsidRPr="006E6550">
              <w:rPr>
                <w:rFonts w:eastAsiaTheme="minorEastAsia" w:hint="cs"/>
                <w:b/>
                <w:bCs/>
                <w:rtl/>
                <w:lang w:bidi="ar-MA"/>
              </w:rPr>
              <w:t xml:space="preserve"> </w:t>
            </w:r>
            <w:r w:rsidRPr="006E6550">
              <w:rPr>
                <w:rFonts w:eastAsiaTheme="minorEastAsia" w:hint="cs"/>
                <w:b/>
                <w:bCs/>
                <w:u w:val="single"/>
                <w:rtl/>
                <w:lang w:bidi="ar-MA"/>
              </w:rPr>
              <w:t>المنهجية:</w:t>
            </w:r>
            <w:r w:rsidRPr="006E6550">
              <w:rPr>
                <w:rFonts w:eastAsiaTheme="minorEastAsia" w:hint="cs"/>
                <w:b/>
                <w:bCs/>
                <w:sz w:val="32"/>
                <w:szCs w:val="32"/>
                <w:rtl/>
                <w:lang w:bidi="ar-MA"/>
              </w:rPr>
              <w:t xml:space="preserve"> </w:t>
            </w:r>
            <w:r w:rsidR="00A97473">
              <w:rPr>
                <w:rFonts w:eastAsiaTheme="minorEastAsia" w:hint="cs"/>
                <w:b/>
                <w:bCs/>
                <w:rtl/>
                <w:lang w:bidi="ar-MA"/>
              </w:rPr>
              <w:t>التمكن من مبادئ التصنيف والتنظيم والتمييز والمقارنة والربط.</w:t>
            </w:r>
          </w:p>
          <w:p w:rsidR="001449F9" w:rsidRPr="006E6550" w:rsidP="00A97473">
            <w:pPr>
              <w:bidi/>
              <w:spacing w:after="0" w:line="240" w:lineRule="auto"/>
              <w:ind w:left="1080"/>
              <w:rPr>
                <w:b/>
                <w:bCs/>
                <w:rtl/>
                <w:lang w:bidi="ar-MA"/>
              </w:rPr>
            </w:pPr>
            <w:r w:rsidRPr="006E6550">
              <w:rPr>
                <w:rFonts w:eastAsiaTheme="minorEastAsia" w:hint="cs"/>
                <w:b/>
                <w:bCs/>
                <w:rtl/>
                <w:lang w:bidi="ar-MA"/>
              </w:rPr>
              <w:t xml:space="preserve">            </w:t>
            </w:r>
            <w:r w:rsidRPr="006E6550">
              <w:rPr>
                <w:rFonts w:eastAsiaTheme="minorEastAsia" w:hint="cs"/>
                <w:b/>
                <w:bCs/>
                <w:sz w:val="32"/>
                <w:szCs w:val="32"/>
                <w:rtl/>
                <w:lang w:bidi="ar-MA"/>
              </w:rPr>
              <w:t>-</w:t>
            </w:r>
            <w:r w:rsidRPr="006E6550">
              <w:rPr>
                <w:rFonts w:eastAsiaTheme="minorEastAsia" w:hint="cs"/>
                <w:b/>
                <w:bCs/>
                <w:rtl/>
                <w:lang w:bidi="ar-MA"/>
              </w:rPr>
              <w:t xml:space="preserve"> </w:t>
            </w:r>
            <w:r w:rsidRPr="006E6550">
              <w:rPr>
                <w:rFonts w:eastAsiaTheme="minorEastAsia" w:hint="cs"/>
                <w:b/>
                <w:bCs/>
                <w:u w:val="single"/>
                <w:rtl/>
                <w:lang w:bidi="ar-MA"/>
              </w:rPr>
              <w:t>الثقافية:</w:t>
            </w:r>
            <w:r w:rsidRPr="006E6550">
              <w:rPr>
                <w:rFonts w:eastAsiaTheme="minorEastAsia" w:hint="cs"/>
                <w:b/>
                <w:bCs/>
                <w:rtl/>
                <w:lang w:bidi="ar-MA"/>
              </w:rPr>
              <w:t xml:space="preserve"> </w:t>
            </w:r>
            <w:r w:rsidR="00A97473">
              <w:rPr>
                <w:rFonts w:eastAsiaTheme="minorEastAsia" w:hint="cs"/>
                <w:b/>
                <w:bCs/>
                <w:rtl/>
                <w:lang w:bidi="ar-MA"/>
              </w:rPr>
              <w:t xml:space="preserve">اكتساب تقنيات مهارات الشرح والتفسير. </w:t>
            </w:r>
          </w:p>
          <w:p w:rsidR="001449F9" w:rsidRPr="00DF5F3D" w:rsidP="00A97473">
            <w:pPr>
              <w:bidi/>
              <w:spacing w:after="0" w:line="240" w:lineRule="auto"/>
              <w:ind w:left="1080" w:firstLine="710"/>
              <w:rPr>
                <w:b/>
                <w:bCs/>
                <w:rtl/>
                <w:lang w:bidi="ar-MA"/>
              </w:rPr>
            </w:pPr>
            <w:r w:rsidRPr="006E6550">
              <w:rPr>
                <w:rFonts w:eastAsiaTheme="minorEastAsia" w:hint="cs"/>
                <w:b/>
                <w:bCs/>
                <w:sz w:val="32"/>
                <w:szCs w:val="32"/>
                <w:rtl/>
                <w:lang w:bidi="ar-MA"/>
              </w:rPr>
              <w:t xml:space="preserve"> -</w:t>
            </w:r>
            <w:r w:rsidRPr="006E6550">
              <w:rPr>
                <w:rFonts w:eastAsiaTheme="minorEastAsia" w:hint="cs"/>
                <w:b/>
                <w:bCs/>
                <w:rtl/>
                <w:lang w:bidi="ar-MA"/>
              </w:rPr>
              <w:t xml:space="preserve"> </w:t>
            </w:r>
            <w:r w:rsidRPr="006E6550">
              <w:rPr>
                <w:rFonts w:eastAsiaTheme="minorEastAsia" w:hint="cs"/>
                <w:b/>
                <w:bCs/>
                <w:u w:val="single"/>
                <w:rtl/>
                <w:lang w:bidi="ar-MA"/>
              </w:rPr>
              <w:t>الاستراتيجية</w:t>
            </w:r>
            <w:r w:rsidRPr="006E6550">
              <w:rPr>
                <w:rFonts w:eastAsiaTheme="minorEastAsia" w:hint="cs"/>
                <w:b/>
                <w:bCs/>
                <w:rtl/>
                <w:lang w:bidi="ar-MA"/>
              </w:rPr>
              <w:t xml:space="preserve">: تعزيز قيم الثقة بالنفس </w:t>
            </w:r>
            <w:r w:rsidR="00A97473">
              <w:rPr>
                <w:rFonts w:eastAsiaTheme="minorEastAsia" w:hint="cs"/>
                <w:b/>
                <w:bCs/>
                <w:rtl/>
                <w:lang w:bidi="ar-MA"/>
              </w:rPr>
              <w:t xml:space="preserve">وقيم التفتح </w:t>
            </w:r>
            <w:r w:rsidRPr="006E6550">
              <w:rPr>
                <w:rFonts w:eastAsiaTheme="minorEastAsia" w:hint="cs"/>
                <w:b/>
                <w:bCs/>
                <w:rtl/>
                <w:lang w:bidi="ar-MA"/>
              </w:rPr>
              <w:t>واحترام الرأي الآخر، والاعتزاز بالانتماء الوطني، و</w:t>
            </w:r>
            <w:r w:rsidR="00A97473">
              <w:rPr>
                <w:rFonts w:eastAsiaTheme="minorEastAsia" w:hint="cs"/>
                <w:b/>
                <w:bCs/>
                <w:rtl/>
                <w:lang w:bidi="ar-MA"/>
              </w:rPr>
              <w:t xml:space="preserve">التشبث بالهوية الثقافية والحضارية مع </w:t>
            </w:r>
            <w:r w:rsidRPr="006E6550">
              <w:rPr>
                <w:rFonts w:eastAsiaTheme="minorEastAsia" w:hint="cs"/>
                <w:b/>
                <w:bCs/>
                <w:rtl/>
                <w:lang w:bidi="ar-MA"/>
              </w:rPr>
              <w:t>الانفتاح على القيم الإنسانية.</w:t>
            </w:r>
          </w:p>
        </w:tc>
      </w:tr>
    </w:tbl>
    <w:p w:rsidR="00FC06B4" w:rsidRPr="00FC06B4" w:rsidP="00FC06B4">
      <w:pPr>
        <w:bidi/>
        <w:spacing w:after="200" w:line="276" w:lineRule="auto"/>
        <w:rPr>
          <w:rFonts w:ascii="Calibri" w:hAnsi="Calibri" w:cs="Arial"/>
          <w:sz w:val="22"/>
          <w:szCs w:val="22"/>
          <w:lang w:val="fr-FR" w:eastAsia="fr-FR" w:bidi="ar-MA"/>
        </w:rPr>
      </w:pPr>
    </w:p>
    <w:p w:rsidR="001E0AEF" w:rsidRPr="00F95662" w:rsidP="001E0AEF">
      <w:pPr>
        <w:bidi/>
        <w:spacing w:after="200" w:line="276" w:lineRule="auto"/>
        <w:rPr>
          <w:rFonts w:ascii="Calibri" w:hAnsi="Calibri" w:cs="Arial"/>
          <w:sz w:val="22"/>
          <w:szCs w:val="22"/>
          <w:rtl/>
          <w:lang w:val="fr-FR" w:eastAsia="fr-FR" w:bidi="ar-MA"/>
        </w:rPr>
      </w:pPr>
    </w:p>
    <w:tbl>
      <w:tblPr>
        <w:tblStyle w:val="TableGrid13"/>
        <w:tblpPr w:leftFromText="141" w:rightFromText="141" w:vertAnchor="text" w:horzAnchor="margin" w:tblpXSpec="center" w:tblpY="317"/>
        <w:bidiVisual/>
        <w:tblW w:w="16303" w:type="dxa"/>
        <w:tblLayout w:type="fixed"/>
        <w:tblLook w:val="04A0"/>
      </w:tblPr>
      <w:tblGrid>
        <w:gridCol w:w="994"/>
        <w:gridCol w:w="1134"/>
        <w:gridCol w:w="1842"/>
        <w:gridCol w:w="3119"/>
        <w:gridCol w:w="7937"/>
        <w:gridCol w:w="1277"/>
      </w:tblGrid>
      <w:tr w:rsidTr="001449F9">
        <w:tblPrEx>
          <w:tblW w:w="16303" w:type="dxa"/>
          <w:tblLayout w:type="fixed"/>
          <w:tblLook w:val="04A0"/>
        </w:tblPrEx>
        <w:trPr>
          <w:trHeight w:val="948"/>
        </w:trPr>
        <w:tc>
          <w:tcPr>
            <w:tcW w:w="994" w:type="dxa"/>
            <w:vMerge w:val="restart"/>
            <w:tcBorders>
              <w:top w:val="single" w:sz="18" w:space="0" w:color="auto"/>
              <w:left w:val="single" w:sz="18" w:space="0" w:color="auto"/>
              <w:right w:val="single" w:sz="18" w:space="0" w:color="auto"/>
            </w:tcBorders>
          </w:tcPr>
          <w:p w:rsidR="00197B19" w:rsidRPr="00F365F7" w:rsidP="00861B24">
            <w:pPr>
              <w:bidi/>
              <w:spacing w:after="0" w:line="240" w:lineRule="auto"/>
              <w:rPr>
                <w:b/>
                <w:bCs/>
                <w:color w:val="C00000"/>
                <w:sz w:val="28"/>
                <w:szCs w:val="28"/>
              </w:rPr>
            </w:pPr>
            <w:r>
              <w:rPr>
                <w:rFonts w:eastAsiaTheme="minorEastAsia" w:hint="cs"/>
                <w:b/>
                <w:bCs/>
                <w:color w:val="C00000"/>
                <w:sz w:val="28"/>
                <w:szCs w:val="28"/>
                <w:rtl/>
              </w:rPr>
              <w:t>الأقساط الزمنية</w:t>
            </w:r>
          </w:p>
        </w:tc>
        <w:tc>
          <w:tcPr>
            <w:tcW w:w="1134" w:type="dxa"/>
            <w:vMerge w:val="restart"/>
            <w:tcBorders>
              <w:top w:val="single" w:sz="18" w:space="0" w:color="auto"/>
              <w:left w:val="single" w:sz="18" w:space="0" w:color="auto"/>
              <w:right w:val="single" w:sz="18" w:space="0" w:color="auto"/>
            </w:tcBorders>
          </w:tcPr>
          <w:p w:rsidR="00197B19" w:rsidRPr="00F365F7" w:rsidP="00861B24">
            <w:pPr>
              <w:bidi/>
              <w:spacing w:after="0" w:line="240" w:lineRule="auto"/>
              <w:rPr>
                <w:b/>
                <w:bCs/>
                <w:color w:val="C00000"/>
                <w:sz w:val="28"/>
                <w:szCs w:val="28"/>
              </w:rPr>
            </w:pPr>
            <w:r w:rsidRPr="00F365F7">
              <w:rPr>
                <w:rFonts w:eastAsiaTheme="minorEastAsia"/>
                <w:b/>
                <w:bCs/>
                <w:color w:val="C00000"/>
                <w:sz w:val="28"/>
                <w:szCs w:val="28"/>
              </w:rPr>
              <w:t xml:space="preserve"> </w:t>
            </w:r>
            <w:r>
              <w:rPr>
                <w:rFonts w:eastAsiaTheme="minorEastAsia" w:hint="cs"/>
                <w:b/>
                <w:bCs/>
                <w:color w:val="C00000"/>
                <w:sz w:val="28"/>
                <w:szCs w:val="28"/>
                <w:rtl/>
              </w:rPr>
              <w:t>ال</w:t>
            </w:r>
            <w:r w:rsidRPr="00F365F7">
              <w:rPr>
                <w:rFonts w:eastAsiaTheme="minorEastAsia" w:hint="cs"/>
                <w:b/>
                <w:bCs/>
                <w:color w:val="C00000"/>
                <w:sz w:val="28"/>
                <w:szCs w:val="28"/>
                <w:rtl/>
              </w:rPr>
              <w:t>مقاطع</w:t>
            </w:r>
          </w:p>
          <w:p w:rsidR="00197B19" w:rsidRPr="000B7697" w:rsidP="000953C0">
            <w:pPr>
              <w:bidi/>
              <w:spacing w:after="0" w:line="240" w:lineRule="auto"/>
              <w:jc w:val="center"/>
              <w:rPr>
                <w:b/>
                <w:bCs/>
                <w:color w:val="C00000"/>
                <w:rtl/>
              </w:rPr>
            </w:pPr>
            <w:r>
              <w:rPr>
                <w:rFonts w:eastAsiaTheme="minorEastAsia" w:hint="cs"/>
                <w:b/>
                <w:bCs/>
                <w:color w:val="C00000"/>
                <w:sz w:val="28"/>
                <w:szCs w:val="28"/>
                <w:rtl/>
              </w:rPr>
              <w:t>التعلمية</w:t>
            </w:r>
          </w:p>
        </w:tc>
        <w:tc>
          <w:tcPr>
            <w:tcW w:w="1842" w:type="dxa"/>
            <w:vMerge w:val="restart"/>
            <w:tcBorders>
              <w:top w:val="single" w:sz="18" w:space="0" w:color="auto"/>
              <w:left w:val="single" w:sz="18" w:space="0" w:color="auto"/>
              <w:right w:val="single" w:sz="18" w:space="0" w:color="auto"/>
            </w:tcBorders>
          </w:tcPr>
          <w:p w:rsidR="00197B19" w:rsidRPr="00F365F7" w:rsidP="009E45A1">
            <w:pPr>
              <w:bidi/>
              <w:spacing w:after="0" w:line="240" w:lineRule="auto"/>
              <w:jc w:val="center"/>
              <w:rPr>
                <w:b/>
                <w:bCs/>
                <w:color w:val="C00000"/>
                <w:sz w:val="28"/>
                <w:szCs w:val="28"/>
                <w:rtl/>
              </w:rPr>
            </w:pPr>
            <w:r>
              <w:rPr>
                <w:rFonts w:eastAsiaTheme="minorEastAsia" w:hint="cs"/>
                <w:b/>
                <w:bCs/>
                <w:color w:val="C00000"/>
                <w:sz w:val="28"/>
                <w:szCs w:val="28"/>
                <w:rtl/>
              </w:rPr>
              <w:t>القدرات و</w:t>
            </w:r>
            <w:r w:rsidRPr="00F365F7">
              <w:rPr>
                <w:rFonts w:eastAsiaTheme="minorEastAsia" w:hint="cs"/>
                <w:b/>
                <w:bCs/>
                <w:color w:val="C00000"/>
                <w:sz w:val="28"/>
                <w:szCs w:val="28"/>
                <w:rtl/>
              </w:rPr>
              <w:t>المهارات</w:t>
            </w:r>
          </w:p>
          <w:p w:rsidR="00197B19" w:rsidRPr="00861B24" w:rsidP="000953C0">
            <w:pPr>
              <w:bidi/>
              <w:spacing w:after="0" w:line="240" w:lineRule="auto"/>
              <w:jc w:val="center"/>
              <w:rPr>
                <w:b/>
                <w:bCs/>
                <w:color w:val="C00000"/>
                <w:sz w:val="32"/>
                <w:szCs w:val="32"/>
                <w:rtl/>
              </w:rPr>
            </w:pPr>
          </w:p>
        </w:tc>
        <w:tc>
          <w:tcPr>
            <w:tcW w:w="11056" w:type="dxa"/>
            <w:gridSpan w:val="2"/>
            <w:tcBorders>
              <w:top w:val="single" w:sz="18" w:space="0" w:color="auto"/>
              <w:left w:val="single" w:sz="18" w:space="0" w:color="auto"/>
              <w:right w:val="single" w:sz="18" w:space="0" w:color="auto"/>
            </w:tcBorders>
          </w:tcPr>
          <w:p w:rsidR="00197B19" w:rsidRPr="00197B19" w:rsidP="003F249F">
            <w:pPr>
              <w:bidi/>
              <w:spacing w:after="0" w:line="240" w:lineRule="auto"/>
              <w:jc w:val="center"/>
              <w:rPr>
                <w:b/>
                <w:bCs/>
                <w:color w:val="C00000"/>
                <w:rtl/>
              </w:rPr>
            </w:pPr>
            <w:r w:rsidRPr="00197B19">
              <w:rPr>
                <w:rFonts w:eastAsiaTheme="minorEastAsia" w:hint="cs"/>
                <w:b/>
                <w:bCs/>
                <w:color w:val="C00000"/>
                <w:sz w:val="48"/>
                <w:szCs w:val="48"/>
                <w:rtl/>
              </w:rPr>
              <w:t>الأنشطة التعليمية التعلمية</w:t>
            </w:r>
          </w:p>
        </w:tc>
        <w:tc>
          <w:tcPr>
            <w:tcW w:w="1277" w:type="dxa"/>
            <w:vMerge w:val="restart"/>
            <w:tcBorders>
              <w:top w:val="single" w:sz="18" w:space="0" w:color="auto"/>
              <w:left w:val="single" w:sz="18" w:space="0" w:color="auto"/>
              <w:right w:val="single" w:sz="18" w:space="0" w:color="auto"/>
            </w:tcBorders>
          </w:tcPr>
          <w:p w:rsidR="00197B19" w:rsidP="000953C0">
            <w:pPr>
              <w:bidi/>
              <w:spacing w:after="0" w:line="240" w:lineRule="auto"/>
              <w:jc w:val="center"/>
              <w:rPr>
                <w:b/>
                <w:bCs/>
                <w:color w:val="C00000"/>
                <w:sz w:val="32"/>
                <w:szCs w:val="32"/>
                <w:rtl/>
              </w:rPr>
            </w:pPr>
          </w:p>
          <w:p w:rsidR="00197B19" w:rsidRPr="000B7697" w:rsidP="00197B19">
            <w:pPr>
              <w:bidi/>
              <w:spacing w:after="0" w:line="240" w:lineRule="auto"/>
              <w:jc w:val="center"/>
              <w:rPr>
                <w:b/>
                <w:bCs/>
                <w:color w:val="C00000"/>
                <w:rtl/>
              </w:rPr>
            </w:pPr>
            <w:r>
              <w:rPr>
                <w:rFonts w:eastAsiaTheme="minorEastAsia" w:hint="cs"/>
                <w:b/>
                <w:bCs/>
                <w:color w:val="C00000"/>
                <w:sz w:val="32"/>
                <w:szCs w:val="32"/>
                <w:rtl/>
              </w:rPr>
              <w:t xml:space="preserve">معايير </w:t>
            </w:r>
            <w:r w:rsidRPr="00A74AFB">
              <w:rPr>
                <w:rFonts w:eastAsiaTheme="minorEastAsia" w:hint="cs"/>
                <w:b/>
                <w:bCs/>
                <w:color w:val="C00000"/>
                <w:sz w:val="32"/>
                <w:szCs w:val="32"/>
                <w:rtl/>
              </w:rPr>
              <w:t>التقويم</w:t>
            </w:r>
            <w:r>
              <w:rPr>
                <w:rFonts w:eastAsiaTheme="minorEastAsia" w:hint="cs"/>
                <w:b/>
                <w:bCs/>
                <w:color w:val="C00000"/>
                <w:sz w:val="32"/>
                <w:szCs w:val="32"/>
                <w:rtl/>
              </w:rPr>
              <w:t xml:space="preserve"> ومؤشراته</w:t>
            </w:r>
          </w:p>
        </w:tc>
      </w:tr>
      <w:tr w:rsidTr="001449F9">
        <w:tblPrEx>
          <w:tblW w:w="16303" w:type="dxa"/>
          <w:tblLayout w:type="fixed"/>
          <w:tblLook w:val="04A0"/>
        </w:tblPrEx>
        <w:trPr>
          <w:trHeight w:val="817"/>
        </w:trPr>
        <w:tc>
          <w:tcPr>
            <w:tcW w:w="994" w:type="dxa"/>
            <w:vMerge/>
            <w:tcBorders>
              <w:left w:val="single" w:sz="18" w:space="0" w:color="auto"/>
              <w:right w:val="single" w:sz="18" w:space="0" w:color="auto"/>
            </w:tcBorders>
          </w:tcPr>
          <w:p w:rsidR="00197B19" w:rsidP="00861B24">
            <w:pPr>
              <w:bidi/>
              <w:spacing w:after="0" w:line="240" w:lineRule="auto"/>
              <w:rPr>
                <w:b/>
                <w:bCs/>
                <w:color w:val="C00000"/>
                <w:sz w:val="28"/>
                <w:szCs w:val="28"/>
                <w:rtl/>
              </w:rPr>
            </w:pPr>
          </w:p>
        </w:tc>
        <w:tc>
          <w:tcPr>
            <w:tcW w:w="1134" w:type="dxa"/>
            <w:vMerge/>
            <w:tcBorders>
              <w:left w:val="single" w:sz="18" w:space="0" w:color="auto"/>
              <w:right w:val="single" w:sz="18" w:space="0" w:color="auto"/>
            </w:tcBorders>
          </w:tcPr>
          <w:p w:rsidR="00197B19" w:rsidRPr="00F365F7" w:rsidP="00861B24">
            <w:pPr>
              <w:bidi/>
              <w:spacing w:after="0" w:line="240" w:lineRule="auto"/>
              <w:rPr>
                <w:b/>
                <w:bCs/>
                <w:color w:val="C00000"/>
                <w:sz w:val="28"/>
                <w:szCs w:val="28"/>
              </w:rPr>
            </w:pPr>
          </w:p>
        </w:tc>
        <w:tc>
          <w:tcPr>
            <w:tcW w:w="1842" w:type="dxa"/>
            <w:vMerge/>
            <w:tcBorders>
              <w:left w:val="single" w:sz="18" w:space="0" w:color="auto"/>
              <w:right w:val="single" w:sz="18" w:space="0" w:color="auto"/>
            </w:tcBorders>
          </w:tcPr>
          <w:p w:rsidR="00197B19" w:rsidP="009E45A1">
            <w:pPr>
              <w:bidi/>
              <w:spacing w:after="0" w:line="240" w:lineRule="auto"/>
              <w:jc w:val="center"/>
              <w:rPr>
                <w:b/>
                <w:bCs/>
                <w:color w:val="C00000"/>
                <w:sz w:val="28"/>
                <w:szCs w:val="28"/>
                <w:rtl/>
              </w:rPr>
            </w:pPr>
          </w:p>
        </w:tc>
        <w:tc>
          <w:tcPr>
            <w:tcW w:w="3119" w:type="dxa"/>
            <w:tcBorders>
              <w:top w:val="single" w:sz="18" w:space="0" w:color="auto"/>
              <w:left w:val="single" w:sz="18" w:space="0" w:color="auto"/>
              <w:right w:val="single" w:sz="18" w:space="0" w:color="auto"/>
            </w:tcBorders>
          </w:tcPr>
          <w:p w:rsidR="00197B19" w:rsidRPr="000B7697" w:rsidP="00197B19">
            <w:pPr>
              <w:bidi/>
              <w:spacing w:after="0" w:line="240" w:lineRule="auto"/>
              <w:jc w:val="center"/>
              <w:rPr>
                <w:b/>
                <w:bCs/>
                <w:color w:val="C00000"/>
                <w:rtl/>
              </w:rPr>
            </w:pPr>
            <w:r w:rsidRPr="00197B19">
              <w:rPr>
                <w:rFonts w:eastAsiaTheme="minorEastAsia" w:hint="cs"/>
                <w:b/>
                <w:bCs/>
                <w:color w:val="C00000"/>
                <w:sz w:val="48"/>
                <w:szCs w:val="48"/>
                <w:rtl/>
              </w:rPr>
              <w:t>الأنشطة التعليمية</w:t>
            </w:r>
          </w:p>
        </w:tc>
        <w:tc>
          <w:tcPr>
            <w:tcW w:w="7937" w:type="dxa"/>
            <w:tcBorders>
              <w:top w:val="single" w:sz="18" w:space="0" w:color="auto"/>
              <w:left w:val="single" w:sz="18" w:space="0" w:color="auto"/>
              <w:right w:val="single" w:sz="18" w:space="0" w:color="auto"/>
            </w:tcBorders>
          </w:tcPr>
          <w:p w:rsidR="00197B19" w:rsidRPr="00197B19" w:rsidP="003F249F">
            <w:pPr>
              <w:bidi/>
              <w:spacing w:after="0" w:line="240" w:lineRule="auto"/>
              <w:jc w:val="center"/>
              <w:rPr>
                <w:b/>
                <w:bCs/>
                <w:color w:val="C00000"/>
                <w:sz w:val="48"/>
                <w:szCs w:val="48"/>
                <w:rtl/>
                <w:lang w:bidi="ar-MA"/>
              </w:rPr>
            </w:pPr>
            <w:r w:rsidRPr="00197B19">
              <w:rPr>
                <w:rFonts w:eastAsiaTheme="minorEastAsia" w:hint="cs"/>
                <w:b/>
                <w:bCs/>
                <w:color w:val="C00000"/>
                <w:sz w:val="48"/>
                <w:szCs w:val="48"/>
                <w:rtl/>
              </w:rPr>
              <w:t>الأنشطة التعلمية</w:t>
            </w:r>
            <w:r w:rsidR="00A97473">
              <w:rPr>
                <w:rFonts w:eastAsiaTheme="minorEastAsia" w:hint="cs"/>
                <w:b/>
                <w:bCs/>
                <w:color w:val="C00000"/>
                <w:sz w:val="48"/>
                <w:szCs w:val="48"/>
                <w:rtl/>
              </w:rPr>
              <w:t>/المحتوى</w:t>
            </w:r>
          </w:p>
        </w:tc>
        <w:tc>
          <w:tcPr>
            <w:tcW w:w="1277" w:type="dxa"/>
            <w:vMerge/>
            <w:tcBorders>
              <w:left w:val="single" w:sz="18" w:space="0" w:color="auto"/>
              <w:right w:val="single" w:sz="18" w:space="0" w:color="auto"/>
            </w:tcBorders>
          </w:tcPr>
          <w:p w:rsidR="00197B19" w:rsidP="000953C0">
            <w:pPr>
              <w:bidi/>
              <w:spacing w:after="0" w:line="240" w:lineRule="auto"/>
              <w:jc w:val="center"/>
              <w:rPr>
                <w:b/>
                <w:bCs/>
                <w:color w:val="C00000"/>
                <w:sz w:val="32"/>
                <w:szCs w:val="32"/>
                <w:rtl/>
              </w:rPr>
            </w:pPr>
          </w:p>
        </w:tc>
      </w:tr>
      <w:tr w:rsidTr="00361B3A">
        <w:tblPrEx>
          <w:tblW w:w="16303" w:type="dxa"/>
          <w:tblLayout w:type="fixed"/>
          <w:tblLook w:val="04A0"/>
        </w:tblPrEx>
        <w:trPr>
          <w:cantSplit/>
          <w:trHeight w:val="1134"/>
        </w:trPr>
        <w:tc>
          <w:tcPr>
            <w:tcW w:w="994" w:type="dxa"/>
            <w:tcBorders>
              <w:top w:val="single" w:sz="18" w:space="0" w:color="auto"/>
              <w:left w:val="single" w:sz="18" w:space="0" w:color="auto"/>
              <w:bottom w:val="single" w:sz="18" w:space="0" w:color="auto"/>
              <w:right w:val="single" w:sz="18" w:space="0" w:color="auto"/>
            </w:tcBorders>
          </w:tcPr>
          <w:p w:rsidR="00544DDC" w:rsidP="00544DDC">
            <w:pPr>
              <w:bidi/>
              <w:spacing w:after="0" w:line="240" w:lineRule="auto"/>
              <w:rPr>
                <w:rFonts w:hint="cs"/>
                <w:sz w:val="20"/>
                <w:szCs w:val="20"/>
                <w:rtl/>
              </w:rPr>
            </w:pPr>
          </w:p>
          <w:p w:rsidR="00475E2A" w:rsidP="00475E2A">
            <w:pPr>
              <w:bidi/>
              <w:spacing w:after="0" w:line="240" w:lineRule="auto"/>
              <w:rPr>
                <w:rFonts w:hint="cs"/>
                <w:sz w:val="20"/>
                <w:szCs w:val="20"/>
                <w:rtl/>
              </w:rPr>
            </w:pPr>
          </w:p>
          <w:p w:rsidR="00475E2A" w:rsidP="00475E2A">
            <w:pPr>
              <w:bidi/>
              <w:spacing w:after="0" w:line="240" w:lineRule="auto"/>
              <w:rPr>
                <w:rFonts w:hint="cs"/>
                <w:sz w:val="20"/>
                <w:szCs w:val="20"/>
                <w:rtl/>
              </w:rPr>
            </w:pPr>
          </w:p>
          <w:p w:rsidR="00475E2A" w:rsidP="00475E2A">
            <w:pPr>
              <w:bidi/>
              <w:spacing w:after="0" w:line="240" w:lineRule="auto"/>
              <w:rPr>
                <w:rFonts w:hint="cs"/>
                <w:sz w:val="20"/>
                <w:szCs w:val="20"/>
                <w:rtl/>
              </w:rPr>
            </w:pPr>
          </w:p>
          <w:p w:rsidR="00475E2A" w:rsidP="00475E2A">
            <w:pPr>
              <w:bidi/>
              <w:spacing w:after="0" w:line="240" w:lineRule="auto"/>
              <w:rPr>
                <w:rFonts w:hint="cs"/>
                <w:sz w:val="20"/>
                <w:szCs w:val="20"/>
                <w:rtl/>
              </w:rPr>
            </w:pPr>
          </w:p>
          <w:p w:rsidR="00475E2A" w:rsidP="00475E2A">
            <w:pPr>
              <w:bidi/>
              <w:spacing w:after="0" w:line="240" w:lineRule="auto"/>
              <w:rPr>
                <w:sz w:val="20"/>
                <w:szCs w:val="20"/>
                <w:rtl/>
              </w:rPr>
            </w:pPr>
          </w:p>
          <w:p w:rsidR="00544DDC" w:rsidRPr="00544DDC" w:rsidP="00544DDC">
            <w:pPr>
              <w:bidi/>
              <w:spacing w:after="0" w:line="240" w:lineRule="auto"/>
              <w:jc w:val="center"/>
              <w:rPr>
                <w:rFonts w:eastAsia="Calibri"/>
                <w:b/>
                <w:bCs/>
                <w:sz w:val="28"/>
                <w:szCs w:val="28"/>
                <w:rtl/>
                <w:lang w:bidi="ar-MA"/>
              </w:rPr>
            </w:pPr>
            <w:r>
              <w:rPr>
                <w:rFonts w:eastAsia="Calibri" w:hint="cs"/>
                <w:b/>
                <w:bCs/>
                <w:sz w:val="28"/>
                <w:szCs w:val="28"/>
                <w:rtl/>
                <w:lang w:bidi="ar-MA"/>
              </w:rPr>
              <w:t>05</w:t>
            </w:r>
            <w:r w:rsidRPr="00544DDC">
              <w:rPr>
                <w:rFonts w:eastAsia="Calibri" w:hint="cs"/>
                <w:b/>
                <w:bCs/>
                <w:sz w:val="28"/>
                <w:szCs w:val="28"/>
                <w:rtl/>
                <w:lang w:bidi="ar-MA"/>
              </w:rPr>
              <w:t xml:space="preserve"> دقائق</w:t>
            </w:r>
          </w:p>
          <w:p w:rsidR="00544DDC" w:rsidP="00544DDC">
            <w:pPr>
              <w:bidi/>
              <w:spacing w:after="0" w:line="240" w:lineRule="auto"/>
              <w:jc w:val="center"/>
              <w:rPr>
                <w:sz w:val="20"/>
                <w:szCs w:val="20"/>
              </w:rPr>
            </w:pPr>
          </w:p>
        </w:tc>
        <w:tc>
          <w:tcPr>
            <w:tcW w:w="1134" w:type="dxa"/>
            <w:tcBorders>
              <w:top w:val="single" w:sz="18" w:space="0" w:color="auto"/>
              <w:left w:val="single" w:sz="18" w:space="0" w:color="auto"/>
              <w:bottom w:val="single" w:sz="18" w:space="0" w:color="auto"/>
              <w:right w:val="single" w:sz="18" w:space="0" w:color="auto"/>
            </w:tcBorders>
          </w:tcPr>
          <w:p w:rsidR="00197B19" w:rsidP="00361B3A">
            <w:pPr>
              <w:bidi/>
              <w:spacing w:after="0" w:line="240" w:lineRule="auto"/>
              <w:jc w:val="right"/>
              <w:rPr>
                <w:sz w:val="20"/>
                <w:szCs w:val="20"/>
              </w:rPr>
            </w:pPr>
          </w:p>
          <w:p w:rsidR="001449F9" w:rsidRPr="001449F9" w:rsidP="00361B3A">
            <w:pPr>
              <w:bidi/>
              <w:spacing w:after="0" w:line="240" w:lineRule="auto"/>
              <w:rPr>
                <w:b/>
                <w:bCs/>
                <w:color w:val="7030A0"/>
                <w:sz w:val="28"/>
                <w:szCs w:val="28"/>
                <w:rtl/>
              </w:rPr>
            </w:pPr>
          </w:p>
          <w:p w:rsidR="00EC1E23" w:rsidP="00EC1E23">
            <w:pPr>
              <w:bidi/>
              <w:spacing w:after="0" w:line="240" w:lineRule="auto"/>
              <w:jc w:val="center"/>
              <w:rPr>
                <w:sz w:val="20"/>
                <w:szCs w:val="20"/>
              </w:rPr>
            </w:pPr>
            <w:r w:rsidRPr="001449F9">
              <w:rPr>
                <w:rFonts w:eastAsiaTheme="minorEastAsia" w:hint="cs"/>
                <w:b/>
                <w:bCs/>
                <w:color w:val="7030A0"/>
                <w:sz w:val="28"/>
                <w:szCs w:val="28"/>
                <w:rtl/>
              </w:rPr>
              <w:t>التمهيد</w:t>
            </w:r>
          </w:p>
          <w:p w:rsidR="00197B19" w:rsidP="00361B3A">
            <w:pPr>
              <w:bidi/>
              <w:spacing w:after="0" w:line="240" w:lineRule="auto"/>
              <w:jc w:val="right"/>
              <w:rPr>
                <w:sz w:val="20"/>
                <w:szCs w:val="20"/>
              </w:rPr>
            </w:pPr>
          </w:p>
          <w:p w:rsidR="00197B19" w:rsidRPr="00EC1E23" w:rsidP="00EC1E23">
            <w:pPr>
              <w:bidi/>
              <w:spacing w:after="0" w:line="240" w:lineRule="auto"/>
              <w:rPr>
                <w:b/>
                <w:bCs/>
                <w:color w:val="7030A0"/>
                <w:sz w:val="28"/>
                <w:szCs w:val="28"/>
                <w:rtl/>
              </w:rPr>
            </w:pPr>
            <w:r w:rsidRPr="00EC1E23">
              <w:rPr>
                <w:rFonts w:eastAsiaTheme="minorEastAsia" w:hint="cs"/>
                <w:b/>
                <w:bCs/>
                <w:color w:val="7030A0"/>
                <w:sz w:val="28"/>
                <w:szCs w:val="28"/>
                <w:rtl/>
              </w:rPr>
              <w:t>(تشخيص المكتسبات)</w:t>
            </w:r>
          </w:p>
          <w:p w:rsidR="00197B19" w:rsidRPr="00F365F7" w:rsidP="00361B3A">
            <w:pPr>
              <w:bidi/>
              <w:spacing w:after="0" w:line="240" w:lineRule="auto"/>
              <w:jc w:val="center"/>
              <w:rPr>
                <w:b/>
                <w:bCs/>
                <w:color w:val="7030A0"/>
                <w:rtl/>
              </w:rPr>
            </w:pPr>
          </w:p>
          <w:p w:rsidR="00197B19" w:rsidRPr="000B7697" w:rsidP="00361B3A">
            <w:pPr>
              <w:bidi/>
              <w:spacing w:after="0" w:line="240" w:lineRule="auto"/>
              <w:jc w:val="right"/>
              <w:rPr>
                <w:rtl/>
              </w:rPr>
            </w:pPr>
          </w:p>
          <w:p w:rsidR="00197B19" w:rsidP="00361B3A">
            <w:pPr>
              <w:bidi/>
              <w:spacing w:after="0" w:line="240" w:lineRule="auto"/>
              <w:jc w:val="right"/>
              <w:rPr>
                <w:rtl/>
              </w:rPr>
            </w:pPr>
          </w:p>
          <w:p w:rsidR="00197B19" w:rsidP="00361B3A">
            <w:pPr>
              <w:bidi/>
              <w:spacing w:after="0" w:line="240" w:lineRule="auto"/>
              <w:jc w:val="right"/>
              <w:rPr>
                <w:rtl/>
              </w:rPr>
            </w:pPr>
          </w:p>
          <w:p w:rsidR="00197B19" w:rsidP="00361B3A">
            <w:pPr>
              <w:bidi/>
              <w:spacing w:after="0" w:line="240" w:lineRule="auto"/>
              <w:jc w:val="right"/>
              <w:rPr>
                <w:rtl/>
              </w:rPr>
            </w:pPr>
          </w:p>
          <w:p w:rsidR="00197B19" w:rsidP="00361B3A">
            <w:pPr>
              <w:bidi/>
              <w:spacing w:after="0" w:line="240" w:lineRule="auto"/>
              <w:jc w:val="right"/>
            </w:pPr>
          </w:p>
          <w:p w:rsidR="00197B19" w:rsidRPr="000953C0" w:rsidP="00361B3A">
            <w:pPr>
              <w:bidi/>
              <w:spacing w:after="0" w:line="240" w:lineRule="auto"/>
              <w:rPr>
                <w:b/>
                <w:bCs/>
                <w:color w:val="7030A0"/>
                <w:rtl/>
                <w:lang w:bidi="ar-MA"/>
              </w:rPr>
            </w:pPr>
          </w:p>
        </w:tc>
        <w:tc>
          <w:tcPr>
            <w:tcW w:w="1842" w:type="dxa"/>
            <w:tcBorders>
              <w:top w:val="single" w:sz="18" w:space="0" w:color="auto"/>
              <w:left w:val="single" w:sz="18" w:space="0" w:color="auto"/>
              <w:bottom w:val="single" w:sz="18" w:space="0" w:color="auto"/>
              <w:right w:val="single" w:sz="18" w:space="0" w:color="auto"/>
            </w:tcBorders>
          </w:tcPr>
          <w:p w:rsidR="00197B19" w:rsidRPr="004F03F4" w:rsidP="006F5E70">
            <w:pPr>
              <w:bidi/>
              <w:spacing w:after="0" w:line="240" w:lineRule="auto"/>
              <w:rPr>
                <w:rFonts w:eastAsia="Calibri"/>
                <w:b/>
                <w:bCs/>
                <w:sz w:val="28"/>
                <w:szCs w:val="28"/>
                <w:rtl/>
                <w:lang w:bidi="ar-MA"/>
              </w:rPr>
            </w:pPr>
            <w:r w:rsidRPr="004F03F4">
              <w:rPr>
                <w:rFonts w:eastAsia="Calibri"/>
                <w:b/>
                <w:bCs/>
                <w:sz w:val="28"/>
                <w:szCs w:val="28"/>
                <w:rtl/>
                <w:lang w:bidi="ar-MA"/>
              </w:rPr>
              <w:t>أن يستعد المتعلم</w:t>
            </w:r>
            <w:r w:rsidRPr="004F03F4">
              <w:rPr>
                <w:rFonts w:eastAsia="Calibri" w:hint="cs"/>
                <w:b/>
                <w:bCs/>
                <w:sz w:val="28"/>
                <w:szCs w:val="28"/>
                <w:rtl/>
                <w:lang w:bidi="ar-MA"/>
              </w:rPr>
              <w:t>ون</w:t>
            </w:r>
            <w:r w:rsidRPr="004F03F4">
              <w:rPr>
                <w:rFonts w:eastAsia="Calibri"/>
                <w:b/>
                <w:bCs/>
                <w:sz w:val="28"/>
                <w:szCs w:val="28"/>
                <w:rtl/>
                <w:lang w:bidi="ar-MA"/>
              </w:rPr>
              <w:t xml:space="preserve"> معرفيا ووجدانيا للدرس الجديد</w:t>
            </w:r>
            <w:r w:rsidRPr="004F03F4">
              <w:rPr>
                <w:rFonts w:eastAsia="Calibri" w:hint="cs"/>
                <w:b/>
                <w:bCs/>
                <w:sz w:val="28"/>
                <w:szCs w:val="28"/>
                <w:rtl/>
                <w:lang w:bidi="ar-MA"/>
              </w:rPr>
              <w:t>، و</w:t>
            </w:r>
            <w:r w:rsidRPr="004F03F4">
              <w:rPr>
                <w:rFonts w:eastAsia="Calibri"/>
                <w:b/>
                <w:bCs/>
                <w:sz w:val="28"/>
                <w:szCs w:val="28"/>
                <w:rtl/>
                <w:lang w:bidi="ar-MA"/>
              </w:rPr>
              <w:t>أن يستحضر</w:t>
            </w:r>
            <w:r w:rsidRPr="004F03F4">
              <w:rPr>
                <w:rFonts w:eastAsia="Calibri" w:hint="cs"/>
                <w:b/>
                <w:bCs/>
                <w:sz w:val="28"/>
                <w:szCs w:val="28"/>
                <w:rtl/>
                <w:lang w:bidi="ar-MA"/>
              </w:rPr>
              <w:t>وا</w:t>
            </w:r>
            <w:r w:rsidRPr="004F03F4">
              <w:rPr>
                <w:rFonts w:eastAsia="Calibri"/>
                <w:b/>
                <w:bCs/>
                <w:sz w:val="28"/>
                <w:szCs w:val="28"/>
                <w:rtl/>
                <w:lang w:bidi="ar-MA"/>
              </w:rPr>
              <w:t xml:space="preserve"> معارف</w:t>
            </w:r>
            <w:r w:rsidRPr="004F03F4">
              <w:rPr>
                <w:rFonts w:eastAsia="Calibri" w:hint="cs"/>
                <w:b/>
                <w:bCs/>
                <w:sz w:val="28"/>
                <w:szCs w:val="28"/>
                <w:rtl/>
                <w:lang w:bidi="ar-MA"/>
              </w:rPr>
              <w:t>هم</w:t>
            </w:r>
            <w:r w:rsidRPr="004F03F4">
              <w:rPr>
                <w:rFonts w:eastAsia="Calibri"/>
                <w:b/>
                <w:bCs/>
                <w:sz w:val="28"/>
                <w:szCs w:val="28"/>
                <w:rtl/>
                <w:lang w:bidi="ar-MA"/>
              </w:rPr>
              <w:t xml:space="preserve"> السابقة </w:t>
            </w:r>
            <w:r w:rsidRPr="006F5E70" w:rsidR="006F5E70">
              <w:rPr>
                <w:rFonts w:ascii="Arial" w:hAnsi="Arial" w:eastAsiaTheme="minorEastAsia"/>
                <w:b/>
                <w:bCs/>
                <w:sz w:val="28"/>
                <w:szCs w:val="28"/>
                <w:rtl/>
              </w:rPr>
              <w:t xml:space="preserve"> </w:t>
            </w:r>
            <w:r w:rsidR="006F5E70">
              <w:rPr>
                <w:rFonts w:ascii="Arial" w:hAnsi="Arial" w:eastAsiaTheme="minorEastAsia"/>
                <w:b/>
                <w:bCs/>
                <w:sz w:val="28"/>
                <w:szCs w:val="28"/>
                <w:rtl/>
              </w:rPr>
              <w:t>ال</w:t>
            </w:r>
            <w:r w:rsidR="006F5E70">
              <w:rPr>
                <w:rFonts w:ascii="Arial" w:hAnsi="Arial" w:eastAsiaTheme="minorEastAsia" w:hint="cs"/>
                <w:b/>
                <w:bCs/>
                <w:sz w:val="28"/>
                <w:szCs w:val="28"/>
                <w:rtl/>
              </w:rPr>
              <w:t>ت</w:t>
            </w:r>
            <w:r w:rsidR="006F5E70">
              <w:rPr>
                <w:rFonts w:ascii="Arial" w:hAnsi="Arial" w:eastAsiaTheme="minorEastAsia"/>
                <w:b/>
                <w:bCs/>
                <w:sz w:val="28"/>
                <w:szCs w:val="28"/>
                <w:rtl/>
              </w:rPr>
              <w:t xml:space="preserve">ي </w:t>
            </w:r>
            <w:r w:rsidR="006F5E70">
              <w:rPr>
                <w:rFonts w:ascii="Arial" w:hAnsi="Arial" w:eastAsiaTheme="minorEastAsia" w:hint="cs"/>
                <w:b/>
                <w:bCs/>
                <w:sz w:val="28"/>
                <w:szCs w:val="28"/>
                <w:rtl/>
              </w:rPr>
              <w:t>ت</w:t>
            </w:r>
            <w:r w:rsidRPr="006F5E70" w:rsidR="006F5E70">
              <w:rPr>
                <w:rFonts w:ascii="Arial" w:hAnsi="Arial" w:eastAsiaTheme="minorEastAsia"/>
                <w:b/>
                <w:bCs/>
                <w:sz w:val="28"/>
                <w:szCs w:val="28"/>
                <w:rtl/>
              </w:rPr>
              <w:t>عتبر امتدادا لهذا الدرس</w:t>
            </w:r>
            <w:r w:rsidR="006F5E70">
              <w:rPr>
                <w:rFonts w:eastAsia="Calibri" w:hint="cs"/>
                <w:b/>
                <w:bCs/>
                <w:sz w:val="28"/>
                <w:szCs w:val="28"/>
                <w:rtl/>
              </w:rPr>
              <w:t xml:space="preserve"> </w:t>
            </w:r>
            <w:r w:rsidRPr="004F03F4">
              <w:rPr>
                <w:rFonts w:eastAsia="Calibri"/>
                <w:b/>
                <w:bCs/>
                <w:sz w:val="28"/>
                <w:szCs w:val="28"/>
                <w:rtl/>
                <w:lang w:bidi="ar-MA"/>
              </w:rPr>
              <w:t>الجديد</w:t>
            </w:r>
            <w:r w:rsidRPr="004F03F4">
              <w:rPr>
                <w:rFonts w:eastAsia="Calibri" w:hint="cs"/>
                <w:b/>
                <w:bCs/>
                <w:sz w:val="28"/>
                <w:szCs w:val="28"/>
                <w:rtl/>
                <w:lang w:bidi="ar-MA"/>
              </w:rPr>
              <w:t>، و</w:t>
            </w:r>
            <w:r w:rsidRPr="004F03F4">
              <w:rPr>
                <w:rFonts w:eastAsia="Calibri"/>
                <w:b/>
                <w:bCs/>
                <w:sz w:val="28"/>
                <w:szCs w:val="28"/>
                <w:rtl/>
                <w:lang w:bidi="ar-MA"/>
              </w:rPr>
              <w:t>أن يثمن المدرس مكتسبات</w:t>
            </w:r>
            <w:r w:rsidRPr="004F03F4">
              <w:rPr>
                <w:rFonts w:eastAsia="Calibri" w:hint="cs"/>
                <w:b/>
                <w:bCs/>
                <w:sz w:val="28"/>
                <w:szCs w:val="28"/>
                <w:rtl/>
                <w:lang w:bidi="ar-MA"/>
              </w:rPr>
              <w:t xml:space="preserve">هم </w:t>
            </w:r>
            <w:r w:rsidRPr="004F03F4">
              <w:rPr>
                <w:rFonts w:eastAsia="Calibri"/>
                <w:b/>
                <w:bCs/>
                <w:sz w:val="28"/>
                <w:szCs w:val="28"/>
                <w:rtl/>
                <w:lang w:bidi="ar-MA"/>
              </w:rPr>
              <w:t>السابقة</w:t>
            </w:r>
            <w:r w:rsidRPr="004F03F4">
              <w:rPr>
                <w:rFonts w:eastAsia="Calibri" w:hint="cs"/>
                <w:b/>
                <w:bCs/>
                <w:sz w:val="28"/>
                <w:szCs w:val="28"/>
                <w:rtl/>
                <w:lang w:bidi="ar-MA"/>
              </w:rPr>
              <w:t>.</w:t>
            </w:r>
          </w:p>
        </w:tc>
        <w:tc>
          <w:tcPr>
            <w:tcW w:w="3119" w:type="dxa"/>
            <w:tcBorders>
              <w:top w:val="single" w:sz="18" w:space="0" w:color="auto"/>
              <w:left w:val="single" w:sz="18" w:space="0" w:color="auto"/>
              <w:bottom w:val="single" w:sz="18" w:space="0" w:color="auto"/>
              <w:right w:val="single" w:sz="18" w:space="0" w:color="auto"/>
            </w:tcBorders>
          </w:tcPr>
          <w:p w:rsidR="00197B19" w:rsidRPr="00C904C5" w:rsidP="004F03F4">
            <w:pPr>
              <w:bidi/>
              <w:spacing w:after="0" w:line="240" w:lineRule="auto"/>
              <w:rPr>
                <w:rFonts w:ascii="Arial" w:hAnsi="Arial"/>
                <w:b/>
                <w:bCs/>
                <w:sz w:val="28"/>
                <w:szCs w:val="28"/>
                <w:rtl/>
              </w:rPr>
            </w:pPr>
            <w:r>
              <w:rPr>
                <w:rFonts w:ascii="Arial" w:hAnsi="Arial" w:eastAsiaTheme="minorEastAsia" w:hint="cs"/>
                <w:b/>
                <w:bCs/>
                <w:sz w:val="28"/>
                <w:szCs w:val="28"/>
                <w:rtl/>
                <w:lang w:bidi="ar-MA"/>
              </w:rPr>
              <w:t xml:space="preserve">- </w:t>
            </w:r>
            <w:r w:rsidRPr="00C904C5">
              <w:rPr>
                <w:rFonts w:ascii="Arial" w:hAnsi="Arial" w:eastAsiaTheme="minorEastAsia"/>
                <w:b/>
                <w:bCs/>
                <w:sz w:val="28"/>
                <w:szCs w:val="28"/>
                <w:rtl/>
              </w:rPr>
              <w:t>يطالب المتعلمين باستحضار</w:t>
            </w:r>
            <w:r w:rsidRPr="00C904C5">
              <w:rPr>
                <w:rFonts w:ascii="Arial" w:hAnsi="Arial" w:eastAsiaTheme="minorEastAsia" w:hint="cs"/>
                <w:b/>
                <w:bCs/>
                <w:sz w:val="28"/>
                <w:szCs w:val="28"/>
                <w:rtl/>
              </w:rPr>
              <w:t xml:space="preserve"> مكتسباتهم ذات الصلة بمهارة "</w:t>
            </w:r>
            <w:r w:rsidR="004F03F4">
              <w:rPr>
                <w:rFonts w:ascii="Arial" w:hAnsi="Arial" w:eastAsiaTheme="minorEastAsia" w:hint="cs"/>
                <w:b/>
                <w:bCs/>
                <w:sz w:val="28"/>
                <w:szCs w:val="28"/>
                <w:rtl/>
              </w:rPr>
              <w:t>الشرح والتفسير</w:t>
            </w:r>
            <w:r w:rsidRPr="00C904C5">
              <w:rPr>
                <w:rFonts w:ascii="Arial" w:hAnsi="Arial" w:eastAsiaTheme="minorEastAsia" w:hint="cs"/>
                <w:b/>
                <w:bCs/>
                <w:sz w:val="28"/>
                <w:szCs w:val="28"/>
                <w:rtl/>
              </w:rPr>
              <w:t>"، بطرح أسئلة</w:t>
            </w:r>
            <w:r w:rsidR="006F5E70">
              <w:rPr>
                <w:rFonts w:ascii="Arial" w:hAnsi="Arial" w:eastAsiaTheme="minorEastAsia" w:hint="cs"/>
                <w:b/>
                <w:bCs/>
                <w:sz w:val="28"/>
                <w:szCs w:val="28"/>
                <w:rtl/>
              </w:rPr>
              <w:t xml:space="preserve"> من قبيل</w:t>
            </w:r>
            <w:r w:rsidRPr="00C904C5">
              <w:rPr>
                <w:rFonts w:ascii="Arial" w:hAnsi="Arial" w:eastAsiaTheme="minorEastAsia" w:hint="cs"/>
                <w:b/>
                <w:bCs/>
                <w:sz w:val="28"/>
                <w:szCs w:val="28"/>
                <w:rtl/>
              </w:rPr>
              <w:t>:</w:t>
            </w:r>
          </w:p>
          <w:p w:rsidR="005A3F26" w:rsidP="005A3F26">
            <w:pPr>
              <w:bidi/>
              <w:spacing w:after="0" w:line="240" w:lineRule="auto"/>
              <w:rPr>
                <w:rFonts w:ascii="Arial" w:hAnsi="Arial"/>
                <w:b/>
                <w:bCs/>
                <w:sz w:val="28"/>
                <w:szCs w:val="28"/>
                <w:rtl/>
              </w:rPr>
            </w:pPr>
          </w:p>
          <w:p w:rsidR="004F03F4" w:rsidRPr="004F03F4" w:rsidP="006F5E70">
            <w:pPr>
              <w:bidi/>
              <w:spacing w:after="0" w:line="240" w:lineRule="auto"/>
              <w:rPr>
                <w:rFonts w:ascii="Arial" w:hAnsi="Arial"/>
                <w:b/>
                <w:bCs/>
                <w:sz w:val="28"/>
                <w:szCs w:val="28"/>
                <w:rtl/>
              </w:rPr>
            </w:pPr>
            <w:r w:rsidRPr="004F03F4">
              <w:rPr>
                <w:rFonts w:ascii="Arial" w:hAnsi="Arial" w:eastAsiaTheme="minorEastAsia" w:hint="cs"/>
                <w:b/>
                <w:bCs/>
                <w:sz w:val="28"/>
                <w:szCs w:val="28"/>
                <w:rtl/>
              </w:rPr>
              <w:t xml:space="preserve">- </w:t>
            </w:r>
            <w:r w:rsidR="006F5E70">
              <w:rPr>
                <w:rFonts w:ascii="Arial" w:hAnsi="Arial" w:eastAsiaTheme="minorEastAsia" w:hint="cs"/>
                <w:b/>
                <w:bCs/>
                <w:sz w:val="28"/>
                <w:szCs w:val="28"/>
                <w:rtl/>
              </w:rPr>
              <w:t>م</w:t>
            </w:r>
            <w:r w:rsidR="001577F4">
              <w:rPr>
                <w:rFonts w:ascii="Arial" w:hAnsi="Arial" w:eastAsiaTheme="minorEastAsia" w:hint="cs"/>
                <w:b/>
                <w:bCs/>
                <w:sz w:val="28"/>
                <w:szCs w:val="28"/>
                <w:rtl/>
              </w:rPr>
              <w:t>ا هي أهم الخطوات المنهجية التي ت</w:t>
            </w:r>
            <w:r w:rsidR="006F5E70">
              <w:rPr>
                <w:rFonts w:ascii="Arial" w:hAnsi="Arial" w:eastAsiaTheme="minorEastAsia" w:hint="cs"/>
                <w:b/>
                <w:bCs/>
                <w:sz w:val="28"/>
                <w:szCs w:val="28"/>
                <w:rtl/>
              </w:rPr>
              <w:t xml:space="preserve">تطلبها </w:t>
            </w:r>
            <w:r w:rsidR="001577F4">
              <w:rPr>
                <w:rFonts w:ascii="Arial" w:hAnsi="Arial" w:eastAsiaTheme="minorEastAsia" w:hint="cs"/>
                <w:b/>
                <w:bCs/>
                <w:sz w:val="28"/>
                <w:szCs w:val="28"/>
                <w:rtl/>
              </w:rPr>
              <w:t xml:space="preserve">مهارة شرح نص </w:t>
            </w:r>
            <w:r w:rsidR="006F5E70">
              <w:rPr>
                <w:rFonts w:ascii="Arial" w:hAnsi="Arial" w:eastAsiaTheme="minorEastAsia" w:hint="cs"/>
                <w:b/>
                <w:bCs/>
                <w:sz w:val="28"/>
                <w:szCs w:val="28"/>
                <w:rtl/>
              </w:rPr>
              <w:t>وتفسيره</w:t>
            </w:r>
            <w:r w:rsidRPr="004F03F4">
              <w:rPr>
                <w:rFonts w:ascii="Arial" w:hAnsi="Arial" w:eastAsiaTheme="minorEastAsia" w:hint="cs"/>
                <w:b/>
                <w:bCs/>
                <w:sz w:val="28"/>
                <w:szCs w:val="28"/>
                <w:rtl/>
              </w:rPr>
              <w:t xml:space="preserve">؟ </w:t>
            </w:r>
          </w:p>
          <w:p w:rsidR="00197B19" w:rsidRPr="00A74AFB" w:rsidP="00544DDC">
            <w:pPr>
              <w:bidi/>
              <w:spacing w:after="0" w:line="240" w:lineRule="auto"/>
              <w:rPr>
                <w:rFonts w:ascii="Arial" w:hAnsi="Arial"/>
                <w:b/>
                <w:bCs/>
                <w:sz w:val="28"/>
                <w:szCs w:val="28"/>
                <w:rtl/>
              </w:rPr>
            </w:pPr>
          </w:p>
        </w:tc>
        <w:tc>
          <w:tcPr>
            <w:tcW w:w="7937" w:type="dxa"/>
            <w:tcBorders>
              <w:top w:val="single" w:sz="18" w:space="0" w:color="auto"/>
              <w:left w:val="single" w:sz="18" w:space="0" w:color="auto"/>
              <w:bottom w:val="single" w:sz="18" w:space="0" w:color="auto"/>
              <w:right w:val="single" w:sz="18" w:space="0" w:color="auto"/>
            </w:tcBorders>
          </w:tcPr>
          <w:p w:rsidR="00EC1E23" w:rsidP="001577F4">
            <w:pPr>
              <w:bidi/>
              <w:spacing w:after="0" w:line="240" w:lineRule="auto"/>
              <w:rPr>
                <w:rFonts w:ascii="Arial" w:hAnsi="Arial" w:hint="cs"/>
                <w:b/>
                <w:bCs/>
                <w:sz w:val="28"/>
                <w:szCs w:val="28"/>
                <w:rtl/>
              </w:rPr>
            </w:pPr>
          </w:p>
          <w:p w:rsidR="001577F4" w:rsidP="00EC1E23">
            <w:pPr>
              <w:bidi/>
              <w:spacing w:after="0" w:line="240" w:lineRule="auto"/>
              <w:rPr>
                <w:rFonts w:ascii="Arial" w:hAnsi="Arial" w:hint="cs"/>
                <w:b/>
                <w:bCs/>
                <w:sz w:val="28"/>
                <w:szCs w:val="28"/>
                <w:rtl/>
              </w:rPr>
            </w:pPr>
            <w:r>
              <w:rPr>
                <w:rFonts w:ascii="Arial" w:hAnsi="Arial" w:eastAsiaTheme="minorEastAsia" w:hint="cs"/>
                <w:b/>
                <w:bCs/>
                <w:sz w:val="28"/>
                <w:szCs w:val="28"/>
                <w:rtl/>
              </w:rPr>
              <w:t>من بين الخطوات المنهجية التي تتطلبها مهارة شرح نص وتفسيره نذكر:</w:t>
            </w:r>
          </w:p>
          <w:p w:rsidR="00EC1E23" w:rsidP="00EC1E23">
            <w:pPr>
              <w:bidi/>
              <w:spacing w:after="0" w:line="240" w:lineRule="auto"/>
              <w:rPr>
                <w:rFonts w:ascii="Arial" w:hAnsi="Arial"/>
                <w:b/>
                <w:bCs/>
                <w:sz w:val="28"/>
                <w:szCs w:val="28"/>
              </w:rPr>
            </w:pPr>
          </w:p>
          <w:p w:rsidR="001577F4" w:rsidP="001577F4">
            <w:pPr>
              <w:numPr>
                <w:ilvl w:val="0"/>
                <w:numId w:val="26"/>
              </w:numPr>
              <w:bidi/>
              <w:spacing w:after="0" w:line="240" w:lineRule="auto"/>
              <w:ind w:left="720" w:hanging="360"/>
              <w:rPr>
                <w:rFonts w:ascii="Arial" w:hAnsi="Arial" w:hint="cs"/>
                <w:b/>
                <w:bCs/>
                <w:sz w:val="28"/>
                <w:szCs w:val="28"/>
              </w:rPr>
            </w:pPr>
            <w:r>
              <w:rPr>
                <w:rFonts w:ascii="Arial" w:hAnsi="Arial" w:eastAsiaTheme="minorEastAsia" w:hint="cs"/>
                <w:b/>
                <w:bCs/>
                <w:sz w:val="28"/>
                <w:szCs w:val="28"/>
                <w:rtl/>
              </w:rPr>
              <w:t>الشرح بالمرادف: (</w:t>
            </w:r>
            <w:r w:rsidRPr="001577F4">
              <w:rPr>
                <w:rFonts w:ascii="Arial" w:hAnsi="Arial" w:eastAsiaTheme="minorEastAsia" w:hint="cs"/>
                <w:b/>
                <w:bCs/>
                <w:sz w:val="28"/>
                <w:szCs w:val="28"/>
                <w:rtl/>
              </w:rPr>
              <w:t>الإتيان بلفظ قريب الدلالة من اللفظ المراد شرحه</w:t>
            </w:r>
            <w:r w:rsidRPr="001577F4">
              <w:rPr>
                <w:rFonts w:ascii="Arial" w:hAnsi="Arial" w:eastAsiaTheme="minorEastAsia"/>
                <w:b/>
                <w:bCs/>
                <w:sz w:val="28"/>
                <w:szCs w:val="28"/>
                <w:rtl/>
              </w:rPr>
              <w:t>)</w:t>
            </w:r>
          </w:p>
          <w:p w:rsidR="00EC1E23" w:rsidRPr="001577F4" w:rsidP="00EC1E23">
            <w:pPr>
              <w:bidi/>
              <w:spacing w:after="0" w:line="240" w:lineRule="auto"/>
              <w:ind w:left="720"/>
              <w:rPr>
                <w:rFonts w:ascii="Arial" w:hAnsi="Arial"/>
                <w:b/>
                <w:bCs/>
                <w:sz w:val="28"/>
                <w:szCs w:val="28"/>
              </w:rPr>
            </w:pPr>
          </w:p>
          <w:p w:rsidR="001577F4" w:rsidP="00DD3A48">
            <w:pPr>
              <w:numPr>
                <w:ilvl w:val="0"/>
                <w:numId w:val="26"/>
              </w:numPr>
              <w:bidi/>
              <w:spacing w:after="0" w:line="240" w:lineRule="auto"/>
              <w:ind w:left="720" w:hanging="360"/>
              <w:rPr>
                <w:rFonts w:ascii="Arial" w:hAnsi="Arial" w:hint="cs"/>
                <w:b/>
                <w:bCs/>
                <w:sz w:val="28"/>
                <w:szCs w:val="28"/>
              </w:rPr>
            </w:pPr>
            <w:r w:rsidRPr="001577F4">
              <w:rPr>
                <w:rFonts w:ascii="Arial" w:hAnsi="Arial" w:eastAsiaTheme="minorEastAsia" w:hint="cs"/>
                <w:b/>
                <w:bCs/>
                <w:sz w:val="28"/>
                <w:szCs w:val="28"/>
                <w:rtl/>
              </w:rPr>
              <w:t>الشرح بالضد</w:t>
            </w:r>
            <w:r>
              <w:rPr>
                <w:rFonts w:ascii="Arial" w:hAnsi="Arial" w:eastAsiaTheme="minorEastAsia" w:hint="cs"/>
                <w:b/>
                <w:bCs/>
                <w:sz w:val="28"/>
                <w:szCs w:val="28"/>
                <w:rtl/>
              </w:rPr>
              <w:t>: (</w:t>
            </w:r>
            <w:r w:rsidRPr="001577F4">
              <w:rPr>
                <w:rFonts w:ascii="Arial" w:hAnsi="Arial" w:eastAsiaTheme="minorEastAsia" w:hint="cs"/>
                <w:b/>
                <w:bCs/>
                <w:sz w:val="28"/>
                <w:szCs w:val="28"/>
                <w:rtl/>
              </w:rPr>
              <w:t>الإتيان بلفظ مضاد للفظ المراد شرحه</w:t>
            </w:r>
            <w:r w:rsidR="00DD3A48">
              <w:rPr>
                <w:rFonts w:ascii="Arial" w:hAnsi="Arial" w:eastAsiaTheme="minorEastAsia" w:hint="cs"/>
                <w:b/>
                <w:bCs/>
                <w:sz w:val="28"/>
                <w:szCs w:val="28"/>
                <w:rtl/>
              </w:rPr>
              <w:t>..</w:t>
            </w:r>
            <w:r w:rsidRPr="001577F4">
              <w:rPr>
                <w:rFonts w:ascii="Arial" w:hAnsi="Arial" w:eastAsiaTheme="minorEastAsia" w:hint="cs"/>
                <w:b/>
                <w:bCs/>
                <w:sz w:val="28"/>
                <w:szCs w:val="28"/>
                <w:rtl/>
              </w:rPr>
              <w:t xml:space="preserve"> الحياة/الموت</w:t>
            </w:r>
            <w:r w:rsidRPr="001577F4">
              <w:rPr>
                <w:rFonts w:ascii="Arial" w:hAnsi="Arial" w:eastAsiaTheme="minorEastAsia"/>
                <w:b/>
                <w:bCs/>
                <w:sz w:val="28"/>
                <w:szCs w:val="28"/>
                <w:rtl/>
              </w:rPr>
              <w:t>)</w:t>
            </w:r>
          </w:p>
          <w:p w:rsidR="00EC1E23" w:rsidRPr="001577F4" w:rsidP="00EC1E23">
            <w:pPr>
              <w:bidi/>
              <w:spacing w:after="0" w:line="240" w:lineRule="auto"/>
              <w:rPr>
                <w:rFonts w:ascii="Arial" w:hAnsi="Arial"/>
                <w:b/>
                <w:bCs/>
                <w:sz w:val="28"/>
                <w:szCs w:val="28"/>
              </w:rPr>
            </w:pPr>
          </w:p>
          <w:p w:rsidR="00DD3A48" w:rsidP="00DD3A48">
            <w:pPr>
              <w:numPr>
                <w:ilvl w:val="0"/>
                <w:numId w:val="26"/>
              </w:numPr>
              <w:bidi/>
              <w:spacing w:after="0" w:line="240" w:lineRule="auto"/>
              <w:ind w:left="720" w:hanging="360"/>
              <w:rPr>
                <w:rFonts w:ascii="Arial" w:hAnsi="Arial" w:hint="cs"/>
                <w:b/>
                <w:bCs/>
                <w:sz w:val="28"/>
                <w:szCs w:val="28"/>
              </w:rPr>
            </w:pPr>
            <w:r w:rsidRPr="001577F4">
              <w:rPr>
                <w:rFonts w:ascii="Arial" w:hAnsi="Arial" w:eastAsiaTheme="minorEastAsia" w:hint="cs"/>
                <w:b/>
                <w:bCs/>
                <w:sz w:val="28"/>
                <w:szCs w:val="28"/>
                <w:rtl/>
              </w:rPr>
              <w:t xml:space="preserve">  الشرح بالنموذج</w:t>
            </w:r>
            <w:r>
              <w:rPr>
                <w:rFonts w:ascii="Arial" w:hAnsi="Arial" w:eastAsiaTheme="minorEastAsia" w:hint="cs"/>
                <w:b/>
                <w:bCs/>
                <w:sz w:val="28"/>
                <w:szCs w:val="28"/>
                <w:rtl/>
              </w:rPr>
              <w:t>:</w:t>
            </w:r>
            <w:r w:rsidRPr="001577F4">
              <w:rPr>
                <w:rFonts w:ascii="Arial" w:hAnsi="Arial" w:eastAsiaTheme="minorEastAsia" w:hint="cs"/>
                <w:b/>
                <w:bCs/>
                <w:sz w:val="28"/>
                <w:szCs w:val="28"/>
                <w:rtl/>
              </w:rPr>
              <w:t xml:space="preserve"> </w:t>
            </w:r>
            <w:r>
              <w:rPr>
                <w:rFonts w:ascii="Arial" w:hAnsi="Arial" w:eastAsiaTheme="minorEastAsia" w:hint="cs"/>
                <w:b/>
                <w:bCs/>
                <w:sz w:val="28"/>
                <w:szCs w:val="28"/>
                <w:rtl/>
              </w:rPr>
              <w:t>(</w:t>
            </w:r>
            <w:r w:rsidRPr="001577F4">
              <w:rPr>
                <w:rFonts w:ascii="Arial" w:hAnsi="Arial" w:eastAsiaTheme="minorEastAsia" w:hint="cs"/>
                <w:b/>
                <w:bCs/>
                <w:sz w:val="28"/>
                <w:szCs w:val="28"/>
                <w:rtl/>
              </w:rPr>
              <w:t xml:space="preserve">الإتيان بنموذج </w:t>
            </w:r>
            <w:r w:rsidRPr="001577F4">
              <w:rPr>
                <w:rFonts w:ascii="Arial" w:hAnsi="Arial" w:eastAsiaTheme="minorEastAsia"/>
                <w:b/>
                <w:bCs/>
                <w:sz w:val="28"/>
                <w:szCs w:val="28"/>
                <w:rtl/>
              </w:rPr>
              <w:t>–</w:t>
            </w:r>
            <w:r w:rsidRPr="001577F4">
              <w:rPr>
                <w:rFonts w:ascii="Arial" w:hAnsi="Arial" w:eastAsiaTheme="minorEastAsia" w:hint="cs"/>
                <w:b/>
                <w:bCs/>
                <w:sz w:val="28"/>
                <w:szCs w:val="28"/>
                <w:rtl/>
              </w:rPr>
              <w:t xml:space="preserve"> لغوي أو مادي- للفظ المراد شرحه</w:t>
            </w:r>
            <w:r w:rsidRPr="001577F4">
              <w:rPr>
                <w:rFonts w:ascii="Arial" w:hAnsi="Arial" w:eastAsiaTheme="minorEastAsia"/>
                <w:b/>
                <w:bCs/>
                <w:sz w:val="28"/>
                <w:szCs w:val="28"/>
                <w:rtl/>
              </w:rPr>
              <w:t>)</w:t>
            </w:r>
          </w:p>
          <w:p w:rsidR="00EC1E23" w:rsidP="00EC1E23">
            <w:pPr>
              <w:bidi/>
              <w:spacing w:after="0" w:line="240" w:lineRule="auto"/>
              <w:rPr>
                <w:rFonts w:ascii="Arial" w:hAnsi="Arial"/>
                <w:b/>
                <w:bCs/>
                <w:sz w:val="28"/>
                <w:szCs w:val="28"/>
              </w:rPr>
            </w:pPr>
          </w:p>
          <w:p w:rsidR="006F5E70" w:rsidRPr="00DD3A48" w:rsidP="00DD3A48">
            <w:pPr>
              <w:numPr>
                <w:ilvl w:val="0"/>
                <w:numId w:val="26"/>
              </w:numPr>
              <w:bidi/>
              <w:spacing w:after="0" w:line="240" w:lineRule="auto"/>
              <w:ind w:left="720" w:hanging="360"/>
              <w:rPr>
                <w:rFonts w:ascii="Arial" w:hAnsi="Arial"/>
                <w:b/>
                <w:bCs/>
                <w:sz w:val="28"/>
                <w:szCs w:val="28"/>
                <w:rtl/>
              </w:rPr>
            </w:pPr>
            <w:r w:rsidRPr="00DD3A48">
              <w:rPr>
                <w:rFonts w:ascii="Arial" w:hAnsi="Arial" w:eastAsiaTheme="minorEastAsia" w:hint="cs"/>
                <w:b/>
                <w:bCs/>
                <w:sz w:val="28"/>
                <w:szCs w:val="28"/>
                <w:rtl/>
              </w:rPr>
              <w:t>الشرح بالم</w:t>
            </w:r>
            <w:r w:rsidR="00DD3A48">
              <w:rPr>
                <w:rFonts w:ascii="Arial" w:hAnsi="Arial" w:eastAsiaTheme="minorEastAsia" w:hint="cs"/>
                <w:b/>
                <w:bCs/>
                <w:sz w:val="28"/>
                <w:szCs w:val="28"/>
                <w:rtl/>
              </w:rPr>
              <w:t xml:space="preserve">قارنة </w:t>
            </w:r>
            <w:r w:rsidRPr="00DD3A48">
              <w:rPr>
                <w:rFonts w:ascii="Arial" w:hAnsi="Arial" w:eastAsiaTheme="minorEastAsia" w:hint="cs"/>
                <w:b/>
                <w:bCs/>
                <w:sz w:val="28"/>
                <w:szCs w:val="28"/>
                <w:rtl/>
              </w:rPr>
              <w:t xml:space="preserve"> المقابلة</w:t>
            </w:r>
            <w:r w:rsidR="00DD3A48">
              <w:rPr>
                <w:rFonts w:ascii="Arial" w:hAnsi="Arial" w:eastAsiaTheme="minorEastAsia" w:hint="cs"/>
                <w:b/>
                <w:bCs/>
                <w:sz w:val="28"/>
                <w:szCs w:val="28"/>
                <w:rtl/>
              </w:rPr>
              <w:t xml:space="preserve">: </w:t>
            </w:r>
            <w:r w:rsidRPr="00DD3A48">
              <w:rPr>
                <w:rFonts w:ascii="Arial" w:hAnsi="Arial" w:eastAsiaTheme="minorEastAsia"/>
                <w:b/>
                <w:bCs/>
                <w:sz w:val="28"/>
                <w:szCs w:val="28"/>
                <w:rtl/>
              </w:rPr>
              <w:t>(</w:t>
            </w:r>
            <w:r w:rsidR="00DD3A48">
              <w:rPr>
                <w:rFonts w:ascii="Arial" w:hAnsi="Arial" w:eastAsiaTheme="minorEastAsia" w:hint="cs"/>
                <w:b/>
                <w:bCs/>
                <w:sz w:val="28"/>
                <w:szCs w:val="28"/>
                <w:rtl/>
              </w:rPr>
              <w:t>وهو و</w:t>
            </w:r>
            <w:r w:rsidRPr="00DD3A48">
              <w:rPr>
                <w:rFonts w:ascii="Arial" w:hAnsi="Arial" w:eastAsiaTheme="minorEastAsia" w:hint="cs"/>
                <w:b/>
                <w:bCs/>
                <w:sz w:val="28"/>
                <w:szCs w:val="28"/>
                <w:rtl/>
              </w:rPr>
              <w:t>الإتيان باللفظ المراد شرحه و مقابله</w:t>
            </w:r>
            <w:r w:rsidRPr="00DD3A48">
              <w:rPr>
                <w:rFonts w:ascii="Arial" w:hAnsi="Arial" w:eastAsiaTheme="minorEastAsia"/>
                <w:b/>
                <w:bCs/>
                <w:sz w:val="28"/>
                <w:szCs w:val="28"/>
                <w:rtl/>
              </w:rPr>
              <w:t>)</w:t>
            </w:r>
          </w:p>
        </w:tc>
        <w:tc>
          <w:tcPr>
            <w:tcW w:w="1277" w:type="dxa"/>
            <w:tcBorders>
              <w:top w:val="single" w:sz="18" w:space="0" w:color="auto"/>
              <w:left w:val="single" w:sz="18" w:space="0" w:color="auto"/>
              <w:bottom w:val="single" w:sz="18" w:space="0" w:color="auto"/>
              <w:right w:val="single" w:sz="18" w:space="0" w:color="auto"/>
            </w:tcBorders>
          </w:tcPr>
          <w:p w:rsidR="00197B19" w:rsidP="000953C0">
            <w:pPr>
              <w:bidi/>
              <w:spacing w:after="0" w:line="240" w:lineRule="auto"/>
              <w:rPr>
                <w:b/>
                <w:bCs/>
                <w:rtl/>
              </w:rPr>
            </w:pPr>
          </w:p>
          <w:p w:rsidR="006F5E70" w:rsidP="006F5E70">
            <w:pPr>
              <w:bidi/>
              <w:spacing w:after="0" w:line="240" w:lineRule="auto"/>
              <w:rPr>
                <w:rFonts w:eastAsia="Calibri"/>
                <w:b/>
                <w:bCs/>
                <w:sz w:val="28"/>
                <w:szCs w:val="28"/>
                <w:rtl/>
                <w:lang w:bidi="ar-MA"/>
              </w:rPr>
            </w:pPr>
            <w:r w:rsidRPr="00313392">
              <w:rPr>
                <w:rFonts w:eastAsia="Calibri" w:hint="cs"/>
                <w:b/>
                <w:bCs/>
                <w:sz w:val="28"/>
                <w:szCs w:val="28"/>
                <w:rtl/>
                <w:lang w:bidi="ar-MA"/>
              </w:rPr>
              <w:t xml:space="preserve">- يستحضر التلاميذ </w:t>
            </w:r>
          </w:p>
          <w:p w:rsidR="006F5E70" w:rsidP="001577F4">
            <w:pPr>
              <w:bidi/>
              <w:spacing w:after="0" w:line="240" w:lineRule="auto"/>
              <w:rPr>
                <w:rFonts w:eastAsia="Calibri"/>
                <w:b/>
                <w:bCs/>
                <w:sz w:val="28"/>
                <w:szCs w:val="28"/>
                <w:rtl/>
              </w:rPr>
            </w:pPr>
            <w:r>
              <w:rPr>
                <w:rFonts w:ascii="Arial" w:hAnsi="Arial" w:eastAsiaTheme="minorEastAsia" w:hint="cs"/>
                <w:b/>
                <w:bCs/>
                <w:sz w:val="28"/>
                <w:szCs w:val="28"/>
                <w:rtl/>
              </w:rPr>
              <w:t>الخطوات المنهجية التي يتطلبها شرح نص ر وتفسيره</w:t>
            </w:r>
          </w:p>
          <w:p w:rsidR="00197B19" w:rsidRPr="0070605E" w:rsidP="006F5E70">
            <w:pPr>
              <w:bidi/>
              <w:spacing w:after="0" w:line="240" w:lineRule="auto"/>
              <w:rPr>
                <w:rtl/>
                <w:lang w:bidi="ar-MA"/>
              </w:rPr>
            </w:pPr>
            <w:r>
              <w:rPr>
                <w:rFonts w:eastAsia="Calibri" w:hint="cs"/>
                <w:b/>
                <w:bCs/>
                <w:sz w:val="28"/>
                <w:szCs w:val="28"/>
                <w:rtl/>
                <w:lang w:bidi="ar-MA"/>
              </w:rPr>
              <w:t xml:space="preserve"> </w:t>
            </w:r>
          </w:p>
        </w:tc>
      </w:tr>
      <w:tr w:rsidTr="001449F9">
        <w:tblPrEx>
          <w:tblW w:w="16303" w:type="dxa"/>
          <w:tblLayout w:type="fixed"/>
          <w:tblLook w:val="04A0"/>
        </w:tblPrEx>
        <w:trPr>
          <w:trHeight w:val="365"/>
        </w:trPr>
        <w:tc>
          <w:tcPr>
            <w:tcW w:w="994" w:type="dxa"/>
            <w:tcBorders>
              <w:top w:val="single" w:sz="18" w:space="0" w:color="auto"/>
              <w:left w:val="single" w:sz="18" w:space="0" w:color="auto"/>
              <w:bottom w:val="single" w:sz="18" w:space="0" w:color="auto"/>
              <w:right w:val="single" w:sz="18" w:space="0" w:color="auto"/>
            </w:tcBorders>
          </w:tcPr>
          <w:p w:rsidR="00475E2A" w:rsidP="00544DDC">
            <w:pPr>
              <w:bidi/>
              <w:spacing w:after="0" w:line="240" w:lineRule="auto"/>
              <w:rPr>
                <w:rFonts w:ascii="Arial" w:hAnsi="Arial" w:hint="cs"/>
                <w:b/>
                <w:bCs/>
                <w:sz w:val="28"/>
                <w:szCs w:val="28"/>
                <w:rtl/>
              </w:rPr>
            </w:pPr>
          </w:p>
          <w:p w:rsidR="00475E2A" w:rsidP="00475E2A">
            <w:pPr>
              <w:bidi/>
              <w:spacing w:after="0" w:line="240" w:lineRule="auto"/>
              <w:rPr>
                <w:rFonts w:ascii="Arial" w:hAnsi="Arial" w:hint="cs"/>
                <w:b/>
                <w:bCs/>
                <w:sz w:val="28"/>
                <w:szCs w:val="28"/>
                <w:rtl/>
              </w:rPr>
            </w:pPr>
          </w:p>
          <w:p w:rsidR="00475E2A" w:rsidP="00475E2A">
            <w:pPr>
              <w:bidi/>
              <w:spacing w:after="0" w:line="240" w:lineRule="auto"/>
              <w:rPr>
                <w:rFonts w:ascii="Arial" w:hAnsi="Arial" w:hint="cs"/>
                <w:b/>
                <w:bCs/>
                <w:sz w:val="28"/>
                <w:szCs w:val="28"/>
                <w:rtl/>
              </w:rPr>
            </w:pPr>
          </w:p>
          <w:p w:rsidR="00475E2A" w:rsidP="00475E2A">
            <w:pPr>
              <w:bidi/>
              <w:spacing w:after="0" w:line="240" w:lineRule="auto"/>
              <w:rPr>
                <w:rFonts w:ascii="Arial" w:hAnsi="Arial" w:hint="cs"/>
                <w:b/>
                <w:bCs/>
                <w:sz w:val="28"/>
                <w:szCs w:val="28"/>
                <w:rtl/>
              </w:rPr>
            </w:pPr>
          </w:p>
          <w:p w:rsidR="00475E2A" w:rsidP="00475E2A">
            <w:pPr>
              <w:bidi/>
              <w:spacing w:after="0" w:line="240" w:lineRule="auto"/>
              <w:rPr>
                <w:rFonts w:ascii="Arial" w:hAnsi="Arial" w:hint="cs"/>
                <w:b/>
                <w:bCs/>
                <w:sz w:val="28"/>
                <w:szCs w:val="28"/>
                <w:rtl/>
              </w:rPr>
            </w:pPr>
          </w:p>
          <w:p w:rsidR="00475E2A" w:rsidP="00475E2A">
            <w:pPr>
              <w:bidi/>
              <w:spacing w:after="0" w:line="240" w:lineRule="auto"/>
              <w:rPr>
                <w:rFonts w:ascii="Arial" w:hAnsi="Arial" w:hint="cs"/>
                <w:b/>
                <w:bCs/>
                <w:sz w:val="28"/>
                <w:szCs w:val="28"/>
                <w:rtl/>
              </w:rPr>
            </w:pPr>
          </w:p>
          <w:p w:rsidR="00475E2A" w:rsidP="00475E2A">
            <w:pPr>
              <w:bidi/>
              <w:spacing w:after="0" w:line="240" w:lineRule="auto"/>
              <w:rPr>
                <w:rFonts w:ascii="Arial" w:hAnsi="Arial" w:hint="cs"/>
                <w:b/>
                <w:bCs/>
                <w:sz w:val="28"/>
                <w:szCs w:val="28"/>
                <w:rtl/>
              </w:rPr>
            </w:pPr>
          </w:p>
          <w:p w:rsidR="00475E2A" w:rsidP="00475E2A">
            <w:pPr>
              <w:bidi/>
              <w:spacing w:after="0" w:line="240" w:lineRule="auto"/>
              <w:rPr>
                <w:rFonts w:ascii="Arial" w:hAnsi="Arial" w:hint="cs"/>
                <w:b/>
                <w:bCs/>
                <w:sz w:val="28"/>
                <w:szCs w:val="28"/>
                <w:rtl/>
              </w:rPr>
            </w:pPr>
          </w:p>
          <w:p w:rsidR="00475E2A" w:rsidP="00475E2A">
            <w:pPr>
              <w:bidi/>
              <w:spacing w:after="0" w:line="240" w:lineRule="auto"/>
              <w:rPr>
                <w:rFonts w:ascii="Arial" w:hAnsi="Arial" w:hint="cs"/>
                <w:b/>
                <w:bCs/>
                <w:sz w:val="28"/>
                <w:szCs w:val="28"/>
                <w:rtl/>
              </w:rPr>
            </w:pPr>
          </w:p>
          <w:p w:rsidR="00544DDC" w:rsidP="00475E2A">
            <w:pPr>
              <w:bidi/>
              <w:spacing w:after="0" w:line="240" w:lineRule="auto"/>
              <w:rPr>
                <w:sz w:val="20"/>
                <w:szCs w:val="20"/>
                <w:rtl/>
              </w:rPr>
            </w:pPr>
            <w:r>
              <w:rPr>
                <w:rFonts w:ascii="Arial" w:hAnsi="Arial" w:eastAsiaTheme="minorEastAsia" w:hint="cs"/>
                <w:b/>
                <w:bCs/>
                <w:sz w:val="28"/>
                <w:szCs w:val="28"/>
                <w:rtl/>
              </w:rPr>
              <w:t xml:space="preserve">30 </w:t>
            </w:r>
            <w:r w:rsidRPr="00DA089E" w:rsidR="00DA089E">
              <w:rPr>
                <w:rFonts w:ascii="Arial" w:hAnsi="Arial" w:eastAsiaTheme="minorEastAsia" w:hint="cs"/>
                <w:b/>
                <w:bCs/>
                <w:sz w:val="28"/>
                <w:szCs w:val="28"/>
                <w:rtl/>
              </w:rPr>
              <w:t>دقيقة</w:t>
            </w:r>
          </w:p>
        </w:tc>
        <w:tc>
          <w:tcPr>
            <w:tcW w:w="1134" w:type="dxa"/>
            <w:tcBorders>
              <w:top w:val="single" w:sz="18" w:space="0" w:color="auto"/>
              <w:left w:val="single" w:sz="18" w:space="0" w:color="auto"/>
              <w:bottom w:val="single" w:sz="18" w:space="0" w:color="auto"/>
              <w:right w:val="single" w:sz="18" w:space="0" w:color="auto"/>
            </w:tcBorders>
          </w:tcPr>
          <w:p w:rsidR="00361B3A" w:rsidP="00544DDC">
            <w:pPr>
              <w:bidi/>
              <w:spacing w:after="0" w:line="240" w:lineRule="auto"/>
              <w:rPr>
                <w:b/>
                <w:bCs/>
                <w:color w:val="7030A0"/>
                <w:sz w:val="28"/>
                <w:szCs w:val="28"/>
                <w:rtl/>
              </w:rPr>
            </w:pPr>
          </w:p>
          <w:p w:rsidR="00361B3A" w:rsidP="00361B3A">
            <w:pPr>
              <w:bidi/>
              <w:spacing w:after="0" w:line="240" w:lineRule="auto"/>
              <w:rPr>
                <w:b/>
                <w:bCs/>
                <w:color w:val="7030A0"/>
                <w:sz w:val="28"/>
                <w:szCs w:val="28"/>
                <w:rtl/>
              </w:rPr>
            </w:pPr>
          </w:p>
          <w:p w:rsidR="00361B3A" w:rsidP="00361B3A">
            <w:pPr>
              <w:bidi/>
              <w:spacing w:after="0" w:line="240" w:lineRule="auto"/>
              <w:rPr>
                <w:b/>
                <w:bCs/>
                <w:color w:val="7030A0"/>
                <w:sz w:val="28"/>
                <w:szCs w:val="28"/>
                <w:rtl/>
              </w:rPr>
            </w:pPr>
          </w:p>
          <w:p w:rsidR="00361B3A" w:rsidP="00361B3A">
            <w:pPr>
              <w:bidi/>
              <w:spacing w:after="0" w:line="240" w:lineRule="auto"/>
              <w:rPr>
                <w:b/>
                <w:bCs/>
                <w:color w:val="7030A0"/>
                <w:sz w:val="28"/>
                <w:szCs w:val="28"/>
                <w:rtl/>
              </w:rPr>
            </w:pPr>
          </w:p>
          <w:p w:rsidR="00361B3A" w:rsidP="00361B3A">
            <w:pPr>
              <w:bidi/>
              <w:spacing w:after="0" w:line="240" w:lineRule="auto"/>
              <w:rPr>
                <w:b/>
                <w:bCs/>
                <w:color w:val="7030A0"/>
                <w:sz w:val="28"/>
                <w:szCs w:val="28"/>
                <w:rtl/>
              </w:rPr>
            </w:pPr>
          </w:p>
          <w:p w:rsidR="00544DDC" w:rsidP="00361B3A">
            <w:pPr>
              <w:bidi/>
              <w:spacing w:after="0" w:line="240" w:lineRule="auto"/>
              <w:rPr>
                <w:b/>
                <w:bCs/>
                <w:color w:val="7030A0"/>
                <w:sz w:val="28"/>
                <w:szCs w:val="28"/>
                <w:rtl/>
              </w:rPr>
            </w:pPr>
            <w:r w:rsidRPr="00361B3A">
              <w:rPr>
                <w:rFonts w:eastAsiaTheme="minorEastAsia" w:hint="cs"/>
                <w:b/>
                <w:bCs/>
                <w:color w:val="7030A0"/>
                <w:sz w:val="28"/>
                <w:szCs w:val="28"/>
                <w:rtl/>
              </w:rPr>
              <w:t>أنشطة الاكتساب</w:t>
            </w: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r w:rsidRPr="00361B3A">
              <w:rPr>
                <w:rFonts w:eastAsiaTheme="minorEastAsia" w:hint="cs"/>
                <w:b/>
                <w:bCs/>
                <w:color w:val="7030A0"/>
                <w:sz w:val="28"/>
                <w:szCs w:val="28"/>
                <w:rtl/>
              </w:rPr>
              <w:t>أنشطة الاكتساب</w:t>
            </w: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RPr="00361B3A" w:rsidP="009A2D33">
            <w:pPr>
              <w:bidi/>
              <w:spacing w:after="0" w:line="240" w:lineRule="auto"/>
              <w:rPr>
                <w:b/>
                <w:bCs/>
                <w:color w:val="7030A0"/>
                <w:sz w:val="28"/>
                <w:szCs w:val="28"/>
              </w:rPr>
            </w:pPr>
            <w:r w:rsidRPr="00361B3A">
              <w:rPr>
                <w:rFonts w:eastAsiaTheme="minorEastAsia" w:hint="cs"/>
                <w:b/>
                <w:bCs/>
                <w:color w:val="7030A0"/>
                <w:sz w:val="28"/>
                <w:szCs w:val="28"/>
                <w:rtl/>
              </w:rPr>
              <w:t>أنشطة الاكتساب</w:t>
            </w:r>
          </w:p>
        </w:tc>
        <w:tc>
          <w:tcPr>
            <w:tcW w:w="1842" w:type="dxa"/>
            <w:tcBorders>
              <w:top w:val="single" w:sz="18" w:space="0" w:color="auto"/>
              <w:left w:val="single" w:sz="18" w:space="0" w:color="auto"/>
              <w:bottom w:val="single" w:sz="18" w:space="0" w:color="auto"/>
              <w:right w:val="single" w:sz="18" w:space="0" w:color="auto"/>
            </w:tcBorders>
          </w:tcPr>
          <w:p w:rsidR="00361B3A" w:rsidP="00544DDC">
            <w:pPr>
              <w:bidi/>
              <w:spacing w:after="0" w:line="240" w:lineRule="auto"/>
              <w:jc w:val="center"/>
              <w:rPr>
                <w:rFonts w:eastAsia="Calibri"/>
                <w:b/>
                <w:bCs/>
                <w:sz w:val="28"/>
                <w:szCs w:val="28"/>
                <w:rtl/>
                <w:lang w:bidi="ar-MA"/>
              </w:rPr>
            </w:pPr>
          </w:p>
          <w:p w:rsidR="00361B3A" w:rsidP="00361B3A">
            <w:pPr>
              <w:bidi/>
              <w:spacing w:after="0" w:line="240" w:lineRule="auto"/>
              <w:jc w:val="center"/>
              <w:rPr>
                <w:rFonts w:eastAsia="Calibri"/>
                <w:b/>
                <w:bCs/>
                <w:sz w:val="28"/>
                <w:szCs w:val="28"/>
                <w:rtl/>
                <w:lang w:bidi="ar-MA"/>
              </w:rPr>
            </w:pPr>
          </w:p>
          <w:p w:rsidR="00361B3A" w:rsidP="00361B3A">
            <w:pPr>
              <w:bidi/>
              <w:spacing w:after="0" w:line="240" w:lineRule="auto"/>
              <w:jc w:val="center"/>
              <w:rPr>
                <w:rFonts w:eastAsia="Calibri"/>
                <w:b/>
                <w:bCs/>
                <w:sz w:val="28"/>
                <w:szCs w:val="28"/>
                <w:rtl/>
                <w:lang w:bidi="ar-MA"/>
              </w:rPr>
            </w:pPr>
          </w:p>
          <w:p w:rsidR="00361B3A" w:rsidP="00361B3A">
            <w:pPr>
              <w:bidi/>
              <w:spacing w:after="0" w:line="240" w:lineRule="auto"/>
              <w:jc w:val="center"/>
              <w:rPr>
                <w:rFonts w:eastAsia="Calibri"/>
                <w:b/>
                <w:bCs/>
                <w:sz w:val="28"/>
                <w:szCs w:val="28"/>
                <w:rtl/>
                <w:lang w:bidi="ar-MA"/>
              </w:rPr>
            </w:pPr>
          </w:p>
          <w:p w:rsidR="00544DDC" w:rsidRPr="004F03F4" w:rsidP="00361B3A">
            <w:pPr>
              <w:bidi/>
              <w:spacing w:after="0" w:line="240" w:lineRule="auto"/>
              <w:jc w:val="center"/>
              <w:rPr>
                <w:rFonts w:eastAsia="Calibri"/>
                <w:b/>
                <w:bCs/>
                <w:sz w:val="28"/>
                <w:szCs w:val="28"/>
                <w:rtl/>
                <w:lang w:bidi="ar-MA"/>
              </w:rPr>
            </w:pPr>
            <w:r w:rsidRPr="004F03F4">
              <w:rPr>
                <w:rFonts w:eastAsia="Calibri" w:hint="cs"/>
                <w:b/>
                <w:bCs/>
                <w:sz w:val="28"/>
                <w:szCs w:val="28"/>
                <w:rtl/>
                <w:lang w:bidi="ar-MA"/>
              </w:rPr>
              <w:t>القراءة والفهم</w:t>
            </w:r>
          </w:p>
          <w:p w:rsidR="00544DDC" w:rsidRPr="004F03F4" w:rsidP="00544DDC">
            <w:pPr>
              <w:bidi/>
              <w:spacing w:after="0" w:line="240" w:lineRule="auto"/>
              <w:jc w:val="center"/>
              <w:rPr>
                <w:rFonts w:eastAsia="Calibri"/>
                <w:b/>
                <w:bCs/>
                <w:sz w:val="28"/>
                <w:szCs w:val="28"/>
                <w:rtl/>
                <w:lang w:bidi="ar-MA"/>
              </w:rPr>
            </w:pPr>
          </w:p>
          <w:p w:rsidR="00544DDC" w:rsidRPr="004F03F4" w:rsidP="00544DDC">
            <w:pPr>
              <w:bidi/>
              <w:spacing w:after="0" w:line="240" w:lineRule="auto"/>
              <w:rPr>
                <w:rFonts w:eastAsia="Calibri"/>
                <w:b/>
                <w:bCs/>
                <w:sz w:val="28"/>
                <w:szCs w:val="28"/>
                <w:rtl/>
                <w:lang w:bidi="ar-MA"/>
              </w:rPr>
            </w:pPr>
          </w:p>
          <w:p w:rsidR="00544DDC" w:rsidRPr="004F03F4" w:rsidP="00544DDC">
            <w:pPr>
              <w:bidi/>
              <w:spacing w:after="0" w:line="240" w:lineRule="auto"/>
              <w:rPr>
                <w:rFonts w:eastAsia="Calibri"/>
                <w:b/>
                <w:bCs/>
                <w:sz w:val="28"/>
                <w:szCs w:val="28"/>
                <w:rtl/>
                <w:lang w:bidi="ar-MA"/>
              </w:rPr>
            </w:pPr>
          </w:p>
          <w:p w:rsidR="00544DDC" w:rsidRPr="004F03F4" w:rsidP="00544DDC">
            <w:pPr>
              <w:bidi/>
              <w:spacing w:after="0" w:line="240" w:lineRule="auto"/>
              <w:rPr>
                <w:rFonts w:eastAsia="Calibri"/>
                <w:b/>
                <w:bCs/>
                <w:sz w:val="28"/>
                <w:szCs w:val="28"/>
                <w:rtl/>
                <w:lang w:bidi="ar-MA"/>
              </w:rPr>
            </w:pPr>
          </w:p>
          <w:p w:rsidR="00544DDC" w:rsidP="00544DDC">
            <w:pPr>
              <w:bidi/>
              <w:spacing w:after="0" w:line="240" w:lineRule="auto"/>
              <w:rPr>
                <w:rFonts w:eastAsia="Calibri"/>
                <w:b/>
                <w:bCs/>
                <w:sz w:val="28"/>
                <w:szCs w:val="28"/>
                <w:rtl/>
                <w:lang w:bidi="ar-MA"/>
              </w:rPr>
            </w:pPr>
          </w:p>
          <w:p w:rsidR="00361B3A" w:rsidP="00361B3A">
            <w:pPr>
              <w:bidi/>
              <w:spacing w:after="0" w:line="240" w:lineRule="auto"/>
              <w:rPr>
                <w:rFonts w:eastAsia="Calibri"/>
                <w:b/>
                <w:bCs/>
                <w:sz w:val="28"/>
                <w:szCs w:val="28"/>
                <w:rtl/>
                <w:lang w:bidi="ar-MA"/>
              </w:rPr>
            </w:pPr>
          </w:p>
          <w:p w:rsidR="00361B3A" w:rsidRPr="004F03F4" w:rsidP="00361B3A">
            <w:pPr>
              <w:bidi/>
              <w:spacing w:after="0" w:line="240" w:lineRule="auto"/>
              <w:rPr>
                <w:rFonts w:eastAsia="Calibri"/>
                <w:b/>
                <w:bCs/>
                <w:sz w:val="28"/>
                <w:szCs w:val="28"/>
                <w:rtl/>
                <w:lang w:bidi="ar-MA"/>
              </w:rPr>
            </w:pPr>
          </w:p>
          <w:p w:rsidR="00544DDC" w:rsidRPr="004F03F4" w:rsidP="00544DDC">
            <w:pPr>
              <w:bidi/>
              <w:spacing w:after="0" w:line="240" w:lineRule="auto"/>
              <w:rPr>
                <w:rFonts w:eastAsia="Calibri"/>
                <w:b/>
                <w:bCs/>
                <w:sz w:val="28"/>
                <w:szCs w:val="28"/>
                <w:rtl/>
                <w:lang w:bidi="ar-MA"/>
              </w:rPr>
            </w:pPr>
          </w:p>
          <w:p w:rsidR="00544DDC" w:rsidRPr="004F03F4" w:rsidP="00544DDC">
            <w:pPr>
              <w:bidi/>
              <w:spacing w:after="0" w:line="240" w:lineRule="auto"/>
              <w:rPr>
                <w:rFonts w:eastAsia="Calibri"/>
                <w:b/>
                <w:bCs/>
                <w:sz w:val="28"/>
                <w:szCs w:val="28"/>
                <w:rtl/>
                <w:lang w:bidi="ar-MA"/>
              </w:rPr>
            </w:pPr>
          </w:p>
          <w:p w:rsidR="00361B3A" w:rsidP="00361B3A">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361B3A">
              <w:rPr>
                <w:rFonts w:ascii="Arial" w:hAnsi="Arial" w:eastAsiaTheme="minorEastAsia" w:hint="cs"/>
                <w:b/>
                <w:bCs/>
                <w:sz w:val="28"/>
                <w:szCs w:val="28"/>
                <w:rtl/>
              </w:rPr>
              <w:t>أن يحدد</w:t>
            </w:r>
            <w:r>
              <w:rPr>
                <w:rFonts w:ascii="Arial" w:hAnsi="Arial" w:eastAsiaTheme="minorEastAsia" w:hint="cs"/>
                <w:b/>
                <w:bCs/>
                <w:sz w:val="28"/>
                <w:szCs w:val="28"/>
                <w:rtl/>
              </w:rPr>
              <w:t xml:space="preserve"> المتعلم</w:t>
            </w:r>
            <w:r w:rsidRPr="00361B3A">
              <w:rPr>
                <w:rFonts w:ascii="Arial" w:hAnsi="Arial" w:eastAsiaTheme="minorEastAsia" w:hint="cs"/>
                <w:b/>
                <w:bCs/>
                <w:sz w:val="28"/>
                <w:szCs w:val="28"/>
                <w:rtl/>
              </w:rPr>
              <w:t xml:space="preserve"> </w:t>
            </w:r>
          </w:p>
          <w:p w:rsidR="00361B3A" w:rsidP="00361B3A">
            <w:pPr>
              <w:bidi/>
              <w:spacing w:after="0" w:line="240" w:lineRule="auto"/>
              <w:rPr>
                <w:rFonts w:ascii="Arial" w:hAnsi="Arial"/>
                <w:b/>
                <w:bCs/>
                <w:sz w:val="28"/>
                <w:szCs w:val="28"/>
                <w:rtl/>
              </w:rPr>
            </w:pPr>
            <w:r>
              <w:rPr>
                <w:rFonts w:ascii="Arial" w:hAnsi="Arial" w:eastAsiaTheme="minorEastAsia" w:hint="cs"/>
                <w:b/>
                <w:bCs/>
                <w:sz w:val="28"/>
                <w:szCs w:val="28"/>
                <w:rtl/>
              </w:rPr>
              <w:t>القضية التي يطرحها الكاتب في نصه من خلا</w:t>
            </w:r>
            <w:r w:rsidR="004746AA">
              <w:rPr>
                <w:rFonts w:ascii="Arial" w:hAnsi="Arial" w:eastAsiaTheme="minorEastAsia" w:hint="cs"/>
                <w:b/>
                <w:bCs/>
                <w:sz w:val="28"/>
                <w:szCs w:val="28"/>
                <w:rtl/>
              </w:rPr>
              <w:t xml:space="preserve">ل </w:t>
            </w:r>
            <w:r>
              <w:rPr>
                <w:rFonts w:ascii="Arial" w:hAnsi="Arial" w:eastAsiaTheme="minorEastAsia" w:hint="cs"/>
                <w:b/>
                <w:bCs/>
                <w:sz w:val="28"/>
                <w:szCs w:val="28"/>
                <w:rtl/>
              </w:rPr>
              <w:t>بداية النص ونهايته.</w:t>
            </w:r>
          </w:p>
          <w:p w:rsidR="009A2D33" w:rsidP="00361B3A">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p>
          <w:p w:rsidR="00CB01F1" w:rsidP="00CB01F1">
            <w:pPr>
              <w:bidi/>
              <w:spacing w:after="0" w:line="240" w:lineRule="auto"/>
              <w:rPr>
                <w:rFonts w:ascii="Arial" w:hAnsi="Arial"/>
                <w:b/>
                <w:bCs/>
                <w:sz w:val="28"/>
                <w:szCs w:val="28"/>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361B3A">
              <w:rPr>
                <w:rFonts w:ascii="Arial" w:hAnsi="Arial" w:eastAsiaTheme="minorEastAsia" w:hint="cs"/>
                <w:b/>
                <w:bCs/>
                <w:sz w:val="28"/>
                <w:szCs w:val="28"/>
                <w:rtl/>
              </w:rPr>
              <w:t>أن يحدد</w:t>
            </w:r>
            <w:r>
              <w:rPr>
                <w:rFonts w:ascii="Arial" w:hAnsi="Arial" w:eastAsiaTheme="minorEastAsia" w:hint="cs"/>
                <w:b/>
                <w:bCs/>
                <w:sz w:val="28"/>
                <w:szCs w:val="28"/>
                <w:rtl/>
              </w:rPr>
              <w:t xml:space="preserve"> المتعلم</w:t>
            </w:r>
            <w:r w:rsidRPr="00361B3A">
              <w:rPr>
                <w:rFonts w:ascii="Arial" w:hAnsi="Arial" w:eastAsiaTheme="minorEastAsia" w:hint="cs"/>
                <w:b/>
                <w:bCs/>
                <w:sz w:val="28"/>
                <w:szCs w:val="28"/>
                <w:rtl/>
              </w:rPr>
              <w:t xml:space="preserve"> </w:t>
            </w:r>
          </w:p>
          <w:p w:rsidR="00CB01F1" w:rsidP="00CB01F1">
            <w:pPr>
              <w:bidi/>
              <w:spacing w:after="0" w:line="240" w:lineRule="auto"/>
              <w:rPr>
                <w:rFonts w:ascii="Arial" w:hAnsi="Arial"/>
                <w:b/>
                <w:bCs/>
                <w:sz w:val="28"/>
                <w:szCs w:val="28"/>
                <w:rtl/>
              </w:rPr>
            </w:pPr>
            <w:r>
              <w:rPr>
                <w:rFonts w:ascii="Arial" w:hAnsi="Arial" w:eastAsiaTheme="minorEastAsia" w:hint="cs"/>
                <w:b/>
                <w:bCs/>
                <w:sz w:val="28"/>
                <w:szCs w:val="28"/>
                <w:rtl/>
              </w:rPr>
              <w:t>أهم تقنيات الشرح والتفسير التي تم اعتمادها في النص</w:t>
            </w:r>
          </w:p>
          <w:p w:rsidR="009A2D33" w:rsidP="009A2D33">
            <w:pPr>
              <w:bidi/>
              <w:spacing w:after="0" w:line="240" w:lineRule="auto"/>
              <w:rPr>
                <w:rFonts w:ascii="Arial" w:hAnsi="Arial" w:hint="cs"/>
                <w:b/>
                <w:bCs/>
                <w:sz w:val="28"/>
                <w:szCs w:val="28"/>
                <w:rtl/>
              </w:rPr>
            </w:pPr>
          </w:p>
          <w:p w:rsidR="00CB01F1" w:rsidP="00CB01F1">
            <w:pPr>
              <w:bidi/>
              <w:spacing w:after="0" w:line="240" w:lineRule="auto"/>
              <w:rPr>
                <w:rFonts w:ascii="Arial" w:hAnsi="Arial" w:hint="cs"/>
                <w:b/>
                <w:bCs/>
                <w:sz w:val="28"/>
                <w:szCs w:val="28"/>
                <w:rtl/>
              </w:rPr>
            </w:pPr>
          </w:p>
          <w:p w:rsidR="00CB01F1" w:rsidP="00CB01F1">
            <w:pPr>
              <w:bidi/>
              <w:spacing w:after="0" w:line="240" w:lineRule="auto"/>
              <w:rPr>
                <w:rFonts w:ascii="Arial" w:hAnsi="Arial" w:hint="cs"/>
                <w:b/>
                <w:bCs/>
                <w:sz w:val="28"/>
                <w:szCs w:val="28"/>
                <w:rtl/>
              </w:rPr>
            </w:pPr>
          </w:p>
          <w:p w:rsidR="00CB01F1" w:rsidP="00CB01F1">
            <w:pPr>
              <w:bidi/>
              <w:spacing w:after="0" w:line="240" w:lineRule="auto"/>
              <w:rPr>
                <w:rFonts w:ascii="Arial" w:hAnsi="Arial" w:hint="cs"/>
                <w:b/>
                <w:bCs/>
                <w:sz w:val="28"/>
                <w:szCs w:val="28"/>
                <w:rtl/>
              </w:rPr>
            </w:pPr>
          </w:p>
          <w:p w:rsidR="00CB01F1" w:rsidP="00CB01F1">
            <w:pPr>
              <w:bidi/>
              <w:spacing w:after="0" w:line="240" w:lineRule="auto"/>
              <w:rPr>
                <w:rFonts w:ascii="Arial" w:hAnsi="Arial" w:hint="cs"/>
                <w:b/>
                <w:bCs/>
                <w:sz w:val="28"/>
                <w:szCs w:val="28"/>
                <w:rtl/>
              </w:rPr>
            </w:pPr>
          </w:p>
          <w:p w:rsidR="00CB01F1" w:rsidP="00CB01F1">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p>
          <w:p w:rsidR="00CB01F1" w:rsidP="009A2D33">
            <w:pPr>
              <w:bidi/>
              <w:spacing w:after="0" w:line="240" w:lineRule="auto"/>
              <w:rPr>
                <w:rFonts w:ascii="Arial" w:hAnsi="Arial" w:hint="cs"/>
                <w:b/>
                <w:bCs/>
                <w:sz w:val="28"/>
                <w:szCs w:val="28"/>
                <w:rtl/>
              </w:rPr>
            </w:pPr>
          </w:p>
          <w:p w:rsidR="00CB01F1" w:rsidP="00CB01F1">
            <w:pPr>
              <w:bidi/>
              <w:spacing w:after="0" w:line="240" w:lineRule="auto"/>
              <w:rPr>
                <w:rFonts w:ascii="Arial" w:hAnsi="Arial" w:hint="cs"/>
                <w:b/>
                <w:bCs/>
                <w:sz w:val="28"/>
                <w:szCs w:val="28"/>
                <w:rtl/>
              </w:rPr>
            </w:pPr>
          </w:p>
          <w:p w:rsidR="00544DDC" w:rsidRPr="00CB01F1" w:rsidP="00CB01F1">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361B3A">
              <w:rPr>
                <w:rFonts w:ascii="Arial" w:hAnsi="Arial" w:eastAsiaTheme="minorEastAsia" w:hint="cs"/>
                <w:b/>
                <w:bCs/>
                <w:sz w:val="28"/>
                <w:szCs w:val="28"/>
                <w:rtl/>
              </w:rPr>
              <w:t xml:space="preserve">أن </w:t>
            </w:r>
            <w:r>
              <w:rPr>
                <w:rFonts w:ascii="Arial" w:hAnsi="Arial" w:eastAsiaTheme="minorEastAsia" w:hint="cs"/>
                <w:b/>
                <w:bCs/>
                <w:sz w:val="28"/>
                <w:szCs w:val="28"/>
                <w:rtl/>
              </w:rPr>
              <w:t>يصوغ المتعلمون</w:t>
            </w:r>
            <w:r w:rsidRPr="00361B3A">
              <w:rPr>
                <w:rFonts w:ascii="Arial" w:hAnsi="Arial" w:eastAsiaTheme="minorEastAsia" w:hint="cs"/>
                <w:b/>
                <w:bCs/>
                <w:sz w:val="28"/>
                <w:szCs w:val="28"/>
                <w:rtl/>
              </w:rPr>
              <w:t xml:space="preserve"> </w:t>
            </w:r>
            <w:r>
              <w:rPr>
                <w:rFonts w:ascii="Arial" w:hAnsi="Arial" w:eastAsiaTheme="minorEastAsia" w:hint="cs"/>
                <w:b/>
                <w:bCs/>
                <w:sz w:val="28"/>
                <w:szCs w:val="28"/>
                <w:rtl/>
              </w:rPr>
              <w:t>خلاصة تركيبية تتضمن الخطوات والإجراءات التي يتطلبها الشرح والتفسير.</w:t>
            </w:r>
          </w:p>
        </w:tc>
        <w:tc>
          <w:tcPr>
            <w:tcW w:w="3119" w:type="dxa"/>
            <w:tcBorders>
              <w:top w:val="single" w:sz="18" w:space="0" w:color="auto"/>
              <w:left w:val="single" w:sz="18" w:space="0" w:color="auto"/>
              <w:bottom w:val="single" w:sz="18" w:space="0" w:color="auto"/>
              <w:right w:val="single" w:sz="18" w:space="0" w:color="auto"/>
            </w:tcBorders>
          </w:tcPr>
          <w:p w:rsidR="00361B3A" w:rsidP="00544DDC">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544DDC" w:rsidRPr="004F03F4" w:rsidP="00361B3A">
            <w:pPr>
              <w:bidi/>
              <w:spacing w:after="0" w:line="240" w:lineRule="auto"/>
              <w:rPr>
                <w:rFonts w:ascii="Arial" w:hAnsi="Arial"/>
                <w:b/>
                <w:bCs/>
                <w:sz w:val="28"/>
                <w:szCs w:val="28"/>
                <w:rtl/>
              </w:rPr>
            </w:pPr>
            <w:r w:rsidRPr="005A3F26">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4F03F4">
              <w:rPr>
                <w:rFonts w:ascii="Arial" w:hAnsi="Arial" w:eastAsiaTheme="minorEastAsia"/>
                <w:b/>
                <w:bCs/>
                <w:sz w:val="28"/>
                <w:szCs w:val="28"/>
                <w:rtl/>
              </w:rPr>
              <w:t xml:space="preserve">يقرأ المدرس </w:t>
            </w:r>
            <w:r w:rsidRPr="004F03F4">
              <w:rPr>
                <w:rFonts w:ascii="Arial" w:hAnsi="Arial" w:eastAsiaTheme="minorEastAsia" w:hint="cs"/>
                <w:b/>
                <w:bCs/>
                <w:sz w:val="28"/>
                <w:szCs w:val="28"/>
                <w:rtl/>
              </w:rPr>
              <w:t>مضمون النص</w:t>
            </w:r>
            <w:r w:rsidRPr="004F03F4">
              <w:rPr>
                <w:rFonts w:ascii="Arial" w:hAnsi="Arial" w:eastAsiaTheme="minorEastAsia"/>
                <w:b/>
                <w:bCs/>
                <w:sz w:val="28"/>
                <w:szCs w:val="28"/>
                <w:rtl/>
              </w:rPr>
              <w:t xml:space="preserve"> قراءة متأنية</w:t>
            </w:r>
            <w:r>
              <w:rPr>
                <w:rFonts w:ascii="Arial" w:hAnsi="Arial" w:eastAsiaTheme="minorEastAsia" w:hint="cs"/>
                <w:b/>
                <w:bCs/>
                <w:sz w:val="28"/>
                <w:szCs w:val="28"/>
                <w:rtl/>
              </w:rPr>
              <w:t xml:space="preserve">، ويطرح </w:t>
            </w:r>
            <w:r w:rsidRPr="004F03F4">
              <w:rPr>
                <w:rFonts w:ascii="Arial" w:hAnsi="Arial" w:eastAsiaTheme="minorEastAsia"/>
                <w:b/>
                <w:bCs/>
                <w:sz w:val="28"/>
                <w:szCs w:val="28"/>
                <w:rtl/>
              </w:rPr>
              <w:t>أسئلة تستهدف</w:t>
            </w:r>
            <w:r w:rsidRPr="004F03F4">
              <w:rPr>
                <w:rFonts w:ascii="Arial" w:hAnsi="Arial" w:eastAsiaTheme="minorEastAsia" w:hint="cs"/>
                <w:b/>
                <w:bCs/>
                <w:sz w:val="28"/>
                <w:szCs w:val="28"/>
                <w:rtl/>
              </w:rPr>
              <w:t xml:space="preserve"> فهم </w:t>
            </w:r>
            <w:r>
              <w:rPr>
                <w:rFonts w:ascii="Arial" w:hAnsi="Arial" w:eastAsiaTheme="minorEastAsia" w:hint="cs"/>
                <w:b/>
                <w:bCs/>
                <w:sz w:val="28"/>
                <w:szCs w:val="28"/>
                <w:rtl/>
              </w:rPr>
              <w:t>مضمونه</w:t>
            </w:r>
            <w:r w:rsidRPr="004F03F4">
              <w:rPr>
                <w:rFonts w:ascii="Arial" w:hAnsi="Arial" w:eastAsiaTheme="minorEastAsia" w:hint="cs"/>
                <w:b/>
                <w:bCs/>
                <w:sz w:val="28"/>
                <w:szCs w:val="28"/>
                <w:rtl/>
              </w:rPr>
              <w:t>:</w:t>
            </w:r>
          </w:p>
          <w:p w:rsidR="00544DDC" w:rsidP="00544DDC">
            <w:pPr>
              <w:bidi/>
              <w:spacing w:after="0" w:line="240" w:lineRule="auto"/>
              <w:rPr>
                <w:rFonts w:ascii="Arial" w:hAnsi="Arial"/>
                <w:b/>
                <w:bCs/>
                <w:sz w:val="28"/>
                <w:szCs w:val="28"/>
                <w:rtl/>
              </w:rPr>
            </w:pPr>
          </w:p>
          <w:p w:rsidR="00544DDC" w:rsidP="00544DDC">
            <w:pPr>
              <w:bidi/>
              <w:spacing w:after="0" w:line="240" w:lineRule="auto"/>
              <w:rPr>
                <w:rFonts w:ascii="Arial" w:hAnsi="Arial"/>
                <w:b/>
                <w:bCs/>
                <w:sz w:val="28"/>
                <w:szCs w:val="28"/>
                <w:rtl/>
              </w:rPr>
            </w:pPr>
          </w:p>
          <w:p w:rsidR="00544DDC" w:rsidP="00544DDC">
            <w:pPr>
              <w:bidi/>
              <w:spacing w:after="0" w:line="240" w:lineRule="auto"/>
              <w:rPr>
                <w:rFonts w:ascii="Arial" w:hAnsi="Arial"/>
                <w:b/>
                <w:bCs/>
                <w:sz w:val="28"/>
                <w:szCs w:val="28"/>
                <w:rtl/>
              </w:rPr>
            </w:pPr>
          </w:p>
          <w:p w:rsidR="00544DDC" w:rsidP="00544DDC">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544DDC" w:rsidP="00544DDC">
            <w:pPr>
              <w:bidi/>
              <w:spacing w:after="0" w:line="240" w:lineRule="auto"/>
              <w:rPr>
                <w:rFonts w:ascii="Arial" w:hAnsi="Arial"/>
                <w:b/>
                <w:bCs/>
                <w:sz w:val="28"/>
                <w:szCs w:val="28"/>
                <w:rtl/>
              </w:rPr>
            </w:pPr>
          </w:p>
          <w:p w:rsidR="00544DDC" w:rsidP="00544DDC">
            <w:pPr>
              <w:bidi/>
              <w:spacing w:after="0" w:line="240" w:lineRule="auto"/>
              <w:rPr>
                <w:rFonts w:ascii="Arial" w:hAnsi="Arial"/>
                <w:b/>
                <w:bCs/>
                <w:sz w:val="28"/>
                <w:szCs w:val="28"/>
                <w:rtl/>
              </w:rPr>
            </w:pPr>
          </w:p>
          <w:p w:rsidR="00361B3A" w:rsidP="00544DDC">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DA089E" w:rsidP="00DA089E">
            <w:pPr>
              <w:bidi/>
              <w:spacing w:after="0" w:line="240" w:lineRule="auto"/>
              <w:rPr>
                <w:rFonts w:ascii="Arial" w:hAnsi="Arial" w:hint="cs"/>
                <w:b/>
                <w:bCs/>
                <w:sz w:val="28"/>
                <w:szCs w:val="28"/>
                <w:rtl/>
              </w:rPr>
            </w:pPr>
          </w:p>
          <w:p w:rsidR="00DA089E" w:rsidP="00DA089E">
            <w:pPr>
              <w:bidi/>
              <w:spacing w:after="0" w:line="240" w:lineRule="auto"/>
              <w:rPr>
                <w:rFonts w:ascii="Arial" w:hAnsi="Arial" w:hint="cs"/>
                <w:b/>
                <w:bCs/>
                <w:sz w:val="28"/>
                <w:szCs w:val="28"/>
                <w:rtl/>
              </w:rPr>
            </w:pPr>
          </w:p>
          <w:p w:rsidR="00DA089E" w:rsidP="00DA089E">
            <w:pPr>
              <w:bidi/>
              <w:spacing w:after="0" w:line="240" w:lineRule="auto"/>
              <w:rPr>
                <w:rFonts w:ascii="Arial" w:hAnsi="Arial" w:hint="cs"/>
                <w:b/>
                <w:bCs/>
                <w:sz w:val="28"/>
                <w:szCs w:val="28"/>
                <w:rtl/>
              </w:rPr>
            </w:pPr>
          </w:p>
          <w:p w:rsidR="00DA089E" w:rsidP="00DA089E">
            <w:pPr>
              <w:bidi/>
              <w:spacing w:after="0" w:line="240" w:lineRule="auto"/>
              <w:rPr>
                <w:rFonts w:ascii="Arial" w:hAnsi="Arial" w:hint="cs"/>
                <w:b/>
                <w:bCs/>
                <w:sz w:val="28"/>
                <w:szCs w:val="28"/>
                <w:rtl/>
              </w:rPr>
            </w:pPr>
          </w:p>
          <w:p w:rsidR="00DA089E" w:rsidP="00DA089E">
            <w:pPr>
              <w:bidi/>
              <w:spacing w:after="0" w:line="240" w:lineRule="auto"/>
              <w:rPr>
                <w:rFonts w:ascii="Arial" w:hAnsi="Arial" w:hint="cs"/>
                <w:b/>
                <w:bCs/>
                <w:sz w:val="28"/>
                <w:szCs w:val="28"/>
                <w:rtl/>
              </w:rPr>
            </w:pPr>
          </w:p>
          <w:p w:rsidR="00544DDC" w:rsidP="00DA089E">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يطالب المتعلمين ب</w:t>
            </w:r>
            <w:r w:rsidR="00DA089E">
              <w:rPr>
                <w:rFonts w:ascii="Arial" w:hAnsi="Arial" w:eastAsiaTheme="minorEastAsia" w:hint="cs"/>
                <w:b/>
                <w:bCs/>
                <w:sz w:val="28"/>
                <w:szCs w:val="28"/>
                <w:rtl/>
              </w:rPr>
              <w:t>الكشف عن التصميم المتبع في النص</w:t>
            </w:r>
            <w:r>
              <w:rPr>
                <w:rFonts w:ascii="Arial" w:hAnsi="Arial" w:eastAsiaTheme="minorEastAsia" w:hint="cs"/>
                <w:b/>
                <w:bCs/>
                <w:sz w:val="28"/>
                <w:szCs w:val="28"/>
                <w:rtl/>
              </w:rPr>
              <w:t>:</w:t>
            </w:r>
          </w:p>
          <w:p w:rsidR="00544DDC" w:rsidP="00DA089E">
            <w:pPr>
              <w:bidi/>
              <w:spacing w:after="0" w:line="240" w:lineRule="auto"/>
              <w:rPr>
                <w:rFonts w:ascii="Arial" w:hAnsi="Arial"/>
                <w:b/>
                <w:bCs/>
                <w:sz w:val="28"/>
                <w:szCs w:val="28"/>
                <w:rtl/>
              </w:rPr>
            </w:pPr>
          </w:p>
          <w:p w:rsidR="00544DDC" w:rsidP="00544DDC">
            <w:pPr>
              <w:bidi/>
              <w:spacing w:after="0" w:line="240" w:lineRule="auto"/>
              <w:rPr>
                <w:rFonts w:ascii="Arial" w:hAnsi="Arial"/>
                <w:b/>
                <w:bCs/>
                <w:sz w:val="28"/>
                <w:szCs w:val="28"/>
                <w:rtl/>
              </w:rPr>
            </w:pPr>
          </w:p>
          <w:p w:rsidR="00361B3A" w:rsidP="00544DDC">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CB01F1" w:rsidP="00CB01F1">
            <w:pPr>
              <w:bidi/>
              <w:spacing w:after="0" w:line="240" w:lineRule="auto"/>
              <w:rPr>
                <w:rFonts w:ascii="Arial" w:hAnsi="Arial" w:hint="cs"/>
                <w:b/>
                <w:bCs/>
                <w:sz w:val="28"/>
                <w:szCs w:val="28"/>
                <w:rtl/>
              </w:rPr>
            </w:pPr>
          </w:p>
          <w:p w:rsidR="00CB01F1" w:rsidP="00CB01F1">
            <w:pPr>
              <w:bidi/>
              <w:spacing w:after="0" w:line="240" w:lineRule="auto"/>
              <w:rPr>
                <w:rFonts w:ascii="Arial" w:hAnsi="Arial" w:hint="cs"/>
                <w:b/>
                <w:bCs/>
                <w:sz w:val="28"/>
                <w:szCs w:val="28"/>
                <w:rtl/>
              </w:rPr>
            </w:pPr>
            <w:r>
              <w:rPr>
                <w:rFonts w:ascii="Arial" w:hAnsi="Arial" w:eastAsiaTheme="minorEastAsia" w:hint="cs"/>
                <w:b/>
                <w:bCs/>
                <w:sz w:val="28"/>
                <w:szCs w:val="28"/>
                <w:rtl/>
              </w:rPr>
              <w:t xml:space="preserve"> </w:t>
            </w:r>
          </w:p>
          <w:p w:rsidR="00CB01F1" w:rsidP="00CB01F1">
            <w:pPr>
              <w:bidi/>
              <w:spacing w:after="0" w:line="240" w:lineRule="auto"/>
              <w:rPr>
                <w:rFonts w:ascii="Arial" w:hAnsi="Arial" w:hint="cs"/>
                <w:b/>
                <w:bCs/>
                <w:sz w:val="28"/>
                <w:szCs w:val="28"/>
                <w:rtl/>
              </w:rPr>
            </w:pPr>
          </w:p>
          <w:p w:rsidR="00CB01F1" w:rsidP="00CB01F1">
            <w:pPr>
              <w:bidi/>
              <w:spacing w:after="0" w:line="240" w:lineRule="auto"/>
              <w:rPr>
                <w:rFonts w:ascii="Arial" w:hAnsi="Arial" w:hint="cs"/>
                <w:b/>
                <w:bCs/>
                <w:sz w:val="28"/>
                <w:szCs w:val="28"/>
                <w:rtl/>
              </w:rPr>
            </w:pPr>
          </w:p>
          <w:p w:rsidR="00E41B11" w:rsidP="00CB01F1">
            <w:pPr>
              <w:bidi/>
              <w:spacing w:after="0" w:line="240" w:lineRule="auto"/>
              <w:rPr>
                <w:rFonts w:ascii="Arial" w:hAnsi="Arial" w:hint="cs"/>
                <w:b/>
                <w:bCs/>
                <w:sz w:val="28"/>
                <w:szCs w:val="28"/>
                <w:rtl/>
              </w:rPr>
            </w:pPr>
          </w:p>
          <w:p w:rsidR="00CB01F1" w:rsidP="00E41B11">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Pr>
                <w:rFonts w:ascii="Arial" w:hAnsi="Arial" w:eastAsiaTheme="minorEastAsia" w:hint="cs"/>
                <w:b/>
                <w:bCs/>
                <w:sz w:val="28"/>
                <w:szCs w:val="28"/>
                <w:rtl/>
              </w:rPr>
              <w:t>استنباط أهم تقنيات الشرح والتفسير التي تم اعتمادها في النص</w:t>
            </w:r>
          </w:p>
          <w:p w:rsidR="00544DDC" w:rsidP="00544DDC">
            <w:pPr>
              <w:bidi/>
              <w:spacing w:after="0" w:line="240" w:lineRule="auto"/>
              <w:rPr>
                <w:rFonts w:ascii="Arial" w:hAnsi="Arial"/>
                <w:b/>
                <w:bCs/>
                <w:sz w:val="28"/>
                <w:szCs w:val="28"/>
                <w:rtl/>
              </w:rPr>
            </w:pPr>
          </w:p>
          <w:p w:rsidR="00544DDC" w:rsidP="00544DDC">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p>
          <w:p w:rsidR="00544DDC" w:rsidP="00544DDC">
            <w:pPr>
              <w:tabs>
                <w:tab w:val="left" w:pos="2706"/>
              </w:tabs>
              <w:bidi/>
              <w:spacing w:after="0" w:line="240" w:lineRule="auto"/>
              <w:rPr>
                <w:rFonts w:ascii="Arial" w:hAnsi="Arial"/>
                <w:b/>
                <w:bCs/>
                <w:sz w:val="28"/>
                <w:szCs w:val="28"/>
                <w:rtl/>
              </w:rPr>
            </w:pPr>
          </w:p>
          <w:p w:rsidR="00544DDC" w:rsidRPr="00C07A4A" w:rsidP="00544DDC">
            <w:pPr>
              <w:tabs>
                <w:tab w:val="left" w:pos="2706"/>
              </w:tabs>
              <w:bidi/>
              <w:spacing w:after="0" w:line="240" w:lineRule="auto"/>
              <w:rPr>
                <w:rFonts w:ascii="Arial" w:hAnsi="Arial"/>
                <w:b/>
                <w:bCs/>
                <w:sz w:val="28"/>
                <w:szCs w:val="28"/>
                <w:rtl/>
              </w:rPr>
            </w:pPr>
          </w:p>
          <w:p w:rsidR="00544DDC" w:rsidP="00544DDC">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p>
          <w:p w:rsidR="009A2D33" w:rsidP="009A2D33">
            <w:pPr>
              <w:bidi/>
              <w:spacing w:after="0" w:line="240" w:lineRule="auto"/>
              <w:rPr>
                <w:rFonts w:ascii="Arial" w:hAnsi="Arial"/>
                <w:b/>
                <w:bCs/>
                <w:sz w:val="28"/>
                <w:szCs w:val="28"/>
                <w:rtl/>
              </w:rPr>
            </w:pPr>
          </w:p>
          <w:p w:rsidR="009A2D33" w:rsidP="009A2D33">
            <w:pPr>
              <w:bidi/>
              <w:spacing w:after="0" w:line="240" w:lineRule="auto"/>
              <w:rPr>
                <w:rFonts w:ascii="Arial" w:hAnsi="Arial" w:hint="cs"/>
                <w:b/>
                <w:bCs/>
                <w:sz w:val="28"/>
                <w:szCs w:val="28"/>
                <w:rtl/>
              </w:rPr>
            </w:pPr>
          </w:p>
          <w:p w:rsidR="00CB01F1" w:rsidP="00CB01F1">
            <w:pPr>
              <w:bidi/>
              <w:spacing w:after="0" w:line="240" w:lineRule="auto"/>
              <w:rPr>
                <w:rFonts w:ascii="Arial" w:hAnsi="Arial" w:hint="cs"/>
                <w:b/>
                <w:bCs/>
                <w:sz w:val="28"/>
                <w:szCs w:val="28"/>
                <w:rtl/>
              </w:rPr>
            </w:pPr>
          </w:p>
          <w:p w:rsidR="00CB01F1" w:rsidP="00CB01F1">
            <w:pPr>
              <w:bidi/>
              <w:spacing w:after="0" w:line="240" w:lineRule="auto"/>
              <w:rPr>
                <w:rFonts w:ascii="Arial" w:hAnsi="Arial" w:hint="cs"/>
                <w:b/>
                <w:bCs/>
                <w:sz w:val="28"/>
                <w:szCs w:val="28"/>
                <w:rtl/>
              </w:rPr>
            </w:pPr>
          </w:p>
          <w:p w:rsidR="00CB01F1" w:rsidP="00CB01F1">
            <w:pPr>
              <w:bidi/>
              <w:spacing w:after="0" w:line="240" w:lineRule="auto"/>
              <w:rPr>
                <w:rFonts w:ascii="Arial" w:hAnsi="Arial" w:hint="cs"/>
                <w:b/>
                <w:bCs/>
                <w:sz w:val="28"/>
                <w:szCs w:val="28"/>
                <w:rtl/>
              </w:rPr>
            </w:pPr>
          </w:p>
          <w:p w:rsidR="00544DDC" w:rsidRPr="005A3F26" w:rsidP="00544DDC">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5A3F26">
              <w:rPr>
                <w:rFonts w:ascii="Arial" w:hAnsi="Arial" w:eastAsiaTheme="minorEastAsia"/>
                <w:b/>
                <w:bCs/>
                <w:sz w:val="28"/>
                <w:szCs w:val="28"/>
                <w:rtl/>
              </w:rPr>
              <w:t xml:space="preserve">يطالب المتعلمين بصياغة </w:t>
            </w:r>
            <w:r w:rsidRPr="005A3F26">
              <w:rPr>
                <w:rFonts w:ascii="Arial" w:hAnsi="Arial" w:eastAsiaTheme="minorEastAsia" w:hint="cs"/>
                <w:b/>
                <w:bCs/>
                <w:sz w:val="28"/>
                <w:szCs w:val="28"/>
                <w:rtl/>
              </w:rPr>
              <w:t>ا</w:t>
            </w:r>
            <w:r w:rsidRPr="005A3F26">
              <w:rPr>
                <w:rFonts w:ascii="Arial" w:hAnsi="Arial" w:eastAsiaTheme="minorEastAsia"/>
                <w:b/>
                <w:bCs/>
                <w:sz w:val="28"/>
                <w:szCs w:val="28"/>
                <w:rtl/>
              </w:rPr>
              <w:t xml:space="preserve">ستنتاج يعرِّف </w:t>
            </w:r>
            <w:r w:rsidRPr="005A3F26">
              <w:rPr>
                <w:rFonts w:ascii="Arial" w:hAnsi="Arial" w:eastAsiaTheme="minorEastAsia" w:hint="cs"/>
                <w:b/>
                <w:bCs/>
                <w:sz w:val="28"/>
                <w:szCs w:val="28"/>
                <w:rtl/>
              </w:rPr>
              <w:t>مهارة</w:t>
            </w:r>
          </w:p>
          <w:p w:rsidR="00544DDC" w:rsidRPr="005A3F26" w:rsidP="00544DDC">
            <w:pPr>
              <w:bidi/>
              <w:spacing w:after="0" w:line="240" w:lineRule="auto"/>
              <w:rPr>
                <w:rFonts w:ascii="Arial" w:hAnsi="Arial"/>
                <w:b/>
                <w:bCs/>
                <w:sz w:val="28"/>
                <w:szCs w:val="28"/>
                <w:rtl/>
              </w:rPr>
            </w:pPr>
            <w:r>
              <w:rPr>
                <w:rFonts w:ascii="Arial" w:hAnsi="Arial" w:eastAsiaTheme="minorEastAsia" w:hint="cs"/>
                <w:b/>
                <w:bCs/>
                <w:sz w:val="28"/>
                <w:szCs w:val="28"/>
                <w:rtl/>
              </w:rPr>
              <w:t>"الشرح والتفسير</w:t>
            </w:r>
            <w:r w:rsidRPr="005A3F26">
              <w:rPr>
                <w:rFonts w:ascii="Arial" w:hAnsi="Arial" w:eastAsiaTheme="minorEastAsia" w:hint="cs"/>
                <w:b/>
                <w:bCs/>
                <w:sz w:val="28"/>
                <w:szCs w:val="28"/>
                <w:rtl/>
              </w:rPr>
              <w:t>"</w:t>
            </w:r>
            <w:r w:rsidRPr="005A3F26">
              <w:rPr>
                <w:rFonts w:ascii="Arial" w:hAnsi="Arial" w:eastAsiaTheme="minorEastAsia"/>
                <w:b/>
                <w:bCs/>
                <w:sz w:val="28"/>
                <w:szCs w:val="28"/>
                <w:rtl/>
              </w:rPr>
              <w:t>،</w:t>
            </w:r>
          </w:p>
          <w:p w:rsidR="00544DDC" w:rsidRPr="00C07A4A" w:rsidP="00C904C5">
            <w:pPr>
              <w:bidi/>
              <w:spacing w:after="0" w:line="240" w:lineRule="auto"/>
              <w:rPr>
                <w:rFonts w:ascii="Arial" w:hAnsi="Arial"/>
                <w:b/>
                <w:bCs/>
                <w:sz w:val="28"/>
                <w:szCs w:val="28"/>
                <w:rtl/>
              </w:rPr>
            </w:pPr>
          </w:p>
        </w:tc>
        <w:tc>
          <w:tcPr>
            <w:tcW w:w="7937" w:type="dxa"/>
            <w:tcBorders>
              <w:top w:val="single" w:sz="18" w:space="0" w:color="auto"/>
              <w:left w:val="single" w:sz="18" w:space="0" w:color="auto"/>
              <w:bottom w:val="single" w:sz="18" w:space="0" w:color="auto"/>
              <w:right w:val="single" w:sz="18" w:space="0" w:color="auto"/>
            </w:tcBorders>
          </w:tcPr>
          <w:p w:rsidR="00544DDC" w:rsidRPr="00560CE8" w:rsidP="00560CE8">
            <w:pPr>
              <w:numPr>
                <w:ilvl w:val="0"/>
                <w:numId w:val="17"/>
              </w:numPr>
              <w:bidi/>
              <w:spacing w:after="0" w:line="240" w:lineRule="auto"/>
              <w:ind w:left="720" w:hanging="360"/>
              <w:contextualSpacing/>
              <w:rPr>
                <w:rFonts w:eastAsia="Calibri"/>
                <w:b/>
                <w:bCs/>
                <w:rtl/>
                <w:lang w:eastAsia="en-US" w:bidi="ar-MA"/>
              </w:rPr>
            </w:pPr>
            <w:r w:rsidRPr="009E437E">
              <w:rPr>
                <w:rFonts w:eastAsiaTheme="minorEastAsia" w:hint="cs"/>
                <w:b/>
                <w:bCs/>
                <w:color w:val="C00000"/>
                <w:sz w:val="32"/>
                <w:szCs w:val="32"/>
                <w:u w:val="double"/>
                <w:rtl/>
                <w:lang w:bidi="ar-MA"/>
              </w:rPr>
              <w:t>نص الانطلاق:</w:t>
            </w:r>
            <w:r w:rsidRPr="009E437E">
              <w:rPr>
                <w:rFonts w:eastAsia="Calibri" w:hint="cs"/>
                <w:b/>
                <w:bCs/>
                <w:rtl/>
                <w:lang w:eastAsia="en-US" w:bidi="ar-MA"/>
              </w:rPr>
              <w:t xml:space="preserve">     </w:t>
            </w:r>
          </w:p>
          <w:p w:rsidR="00E4415D" w:rsidRPr="00382F39" w:rsidP="00382F39">
            <w:pPr>
              <w:bidi/>
              <w:spacing w:after="200" w:line="276" w:lineRule="auto"/>
              <w:jc w:val="both"/>
              <w:rPr>
                <w:rFonts w:ascii="Arial" w:hAnsi="Arial"/>
                <w:b/>
                <w:bCs/>
                <w:sz w:val="28"/>
                <w:szCs w:val="28"/>
                <w:rtl/>
              </w:rPr>
            </w:pPr>
            <w:r w:rsidRPr="00382F39">
              <w:rPr>
                <w:rFonts w:ascii="Arial" w:hAnsi="Arial" w:eastAsiaTheme="minorEastAsia" w:hint="cs"/>
                <w:b/>
                <w:bCs/>
                <w:sz w:val="28"/>
                <w:szCs w:val="28"/>
                <w:rtl/>
              </w:rPr>
              <w:t xml:space="preserve">القدماء والمحدثون: طه حسين، المرجع : حديث الأربعاء، ج2، دار المعارف </w:t>
            </w:r>
            <w:r w:rsidRPr="00382F39">
              <w:rPr>
                <w:rFonts w:ascii="Arial" w:hAnsi="Arial" w:eastAsiaTheme="minorEastAsia"/>
                <w:b/>
                <w:bCs/>
                <w:sz w:val="28"/>
                <w:szCs w:val="28"/>
                <w:rtl/>
              </w:rPr>
              <w:t>–</w:t>
            </w:r>
            <w:r w:rsidRPr="00382F39">
              <w:rPr>
                <w:rFonts w:ascii="Arial" w:hAnsi="Arial" w:eastAsiaTheme="minorEastAsia" w:hint="cs"/>
                <w:b/>
                <w:bCs/>
                <w:sz w:val="28"/>
                <w:szCs w:val="28"/>
                <w:rtl/>
              </w:rPr>
              <w:t xml:space="preserve"> مصر، ط2</w:t>
            </w:r>
            <w:r w:rsidR="00382F39">
              <w:rPr>
                <w:rFonts w:ascii="Arial" w:hAnsi="Arial" w:eastAsiaTheme="minorEastAsia" w:hint="cs"/>
                <w:b/>
                <w:bCs/>
                <w:sz w:val="28"/>
                <w:szCs w:val="28"/>
                <w:rtl/>
              </w:rPr>
              <w:t xml:space="preserve">، 1965، ص ص: 36، 37، 38، </w:t>
            </w:r>
            <w:r w:rsidRPr="007F5E54" w:rsidR="00382F39">
              <w:rPr>
                <w:rFonts w:ascii="Arial" w:hAnsi="Arial" w:eastAsiaTheme="minorEastAsia" w:hint="cs"/>
                <w:b/>
                <w:bCs/>
                <w:sz w:val="28"/>
                <w:szCs w:val="28"/>
                <w:rtl/>
              </w:rPr>
              <w:t>بتصرف</w:t>
            </w:r>
            <w:r w:rsidR="00382F39">
              <w:rPr>
                <w:rFonts w:ascii="Arial" w:hAnsi="Arial" w:eastAsiaTheme="minorEastAsia" w:hint="cs"/>
                <w:b/>
                <w:bCs/>
                <w:sz w:val="28"/>
                <w:szCs w:val="28"/>
                <w:rtl/>
              </w:rPr>
              <w:t>، ص: 114</w:t>
            </w:r>
          </w:p>
          <w:p w:rsidR="00544DDC" w:rsidRPr="009E437E" w:rsidP="00544DDC">
            <w:pPr>
              <w:bidi/>
              <w:spacing w:after="200" w:line="276" w:lineRule="auto"/>
              <w:jc w:val="both"/>
              <w:rPr>
                <w:rFonts w:eastAsia="Calibri"/>
                <w:b/>
                <w:bCs/>
                <w:sz w:val="28"/>
                <w:szCs w:val="28"/>
                <w:rtl/>
                <w:lang w:bidi="ar-MA"/>
              </w:rPr>
            </w:pPr>
            <w:r w:rsidRPr="009E437E">
              <w:rPr>
                <w:rFonts w:eastAsia="Calibri" w:hint="cs"/>
                <w:b/>
                <w:bCs/>
                <w:sz w:val="28"/>
                <w:szCs w:val="28"/>
                <w:rtl/>
                <w:lang w:bidi="ar-MA"/>
              </w:rPr>
              <w:t xml:space="preserve">قراءة نص الانطلاق قراءة أولى بهدف شرح الكلمات الصعبة وتفسير العبارات والتراكيب الغامضة، والوقوف بعد ذلك على بعض المعطيات التي تمكن من التجاوب والتفاعل مع النص.                                                                  </w:t>
            </w:r>
          </w:p>
          <w:p w:rsidR="00544DDC" w:rsidRPr="009E437E" w:rsidP="00544DDC">
            <w:pPr>
              <w:numPr>
                <w:ilvl w:val="0"/>
                <w:numId w:val="17"/>
              </w:numPr>
              <w:bidi/>
              <w:spacing w:after="0" w:line="240" w:lineRule="auto"/>
              <w:ind w:left="720" w:hanging="360"/>
              <w:contextualSpacing/>
              <w:rPr>
                <w:b/>
                <w:bCs/>
                <w:color w:val="00B050"/>
                <w:rtl/>
              </w:rPr>
            </w:pPr>
            <w:r w:rsidRPr="009E437E">
              <w:rPr>
                <w:rFonts w:eastAsiaTheme="minorEastAsia" w:hint="cs"/>
                <w:b/>
                <w:bCs/>
                <w:color w:val="C00000"/>
                <w:sz w:val="32"/>
                <w:szCs w:val="32"/>
                <w:u w:val="double"/>
                <w:rtl/>
                <w:lang w:bidi="ar-MA"/>
              </w:rPr>
              <w:t>فهم  نص الانطلاق:</w:t>
            </w:r>
          </w:p>
          <w:p w:rsidR="00375E62" w:rsidRPr="00375E62" w:rsidP="00382F39">
            <w:pPr>
              <w:numPr>
                <w:ilvl w:val="0"/>
                <w:numId w:val="18"/>
              </w:numPr>
              <w:bidi/>
              <w:spacing w:after="0" w:line="240" w:lineRule="auto"/>
              <w:ind w:left="720" w:hanging="360"/>
              <w:rPr>
                <w:rFonts w:eastAsia="Calibri"/>
                <w:b/>
                <w:bCs/>
                <w:sz w:val="28"/>
                <w:szCs w:val="28"/>
                <w:lang w:bidi="ar-MA"/>
              </w:rPr>
            </w:pPr>
            <w:r w:rsidRPr="009E437E">
              <w:rPr>
                <w:rFonts w:eastAsiaTheme="minorEastAsia" w:hint="cs"/>
                <w:b/>
                <w:bCs/>
                <w:color w:val="984806" w:themeShade="80"/>
                <w:sz w:val="28"/>
                <w:szCs w:val="28"/>
                <w:u w:val="single"/>
                <w:rtl/>
              </w:rPr>
              <w:t>القراءة الأولى</w:t>
            </w:r>
            <w:r>
              <w:rPr>
                <w:rFonts w:eastAsiaTheme="minorEastAsia" w:hint="cs"/>
                <w:b/>
                <w:bCs/>
                <w:color w:val="984806" w:themeShade="80"/>
                <w:sz w:val="28"/>
                <w:szCs w:val="28"/>
                <w:u w:val="single"/>
                <w:rtl/>
                <w:lang w:bidi="ar-MA"/>
              </w:rPr>
              <w:t>:</w:t>
            </w:r>
          </w:p>
          <w:p w:rsidR="00375E62" w:rsidP="00904FFD">
            <w:pPr>
              <w:bidi/>
              <w:spacing w:after="0" w:line="240" w:lineRule="auto"/>
              <w:ind w:firstLine="317"/>
              <w:rPr>
                <w:rFonts w:eastAsia="Calibri"/>
                <w:b/>
                <w:bCs/>
                <w:sz w:val="28"/>
                <w:szCs w:val="28"/>
                <w:rtl/>
                <w:lang w:bidi="ar-MA"/>
              </w:rPr>
            </w:pPr>
            <w:r>
              <w:rPr>
                <w:rFonts w:eastAsia="Calibri" w:hint="cs"/>
                <w:b/>
                <w:bCs/>
                <w:sz w:val="28"/>
                <w:szCs w:val="28"/>
                <w:rtl/>
                <w:lang w:bidi="ar-MA"/>
              </w:rPr>
              <w:t xml:space="preserve">وتهدف </w:t>
            </w:r>
            <w:r w:rsidR="00904FFD">
              <w:rPr>
                <w:rFonts w:eastAsia="Calibri" w:hint="cs"/>
                <w:b/>
                <w:bCs/>
                <w:sz w:val="28"/>
                <w:szCs w:val="28"/>
                <w:rtl/>
                <w:lang w:bidi="ar-MA"/>
              </w:rPr>
              <w:t xml:space="preserve">هذه القراءة </w:t>
            </w:r>
            <w:r>
              <w:rPr>
                <w:rFonts w:eastAsia="Calibri" w:hint="cs"/>
                <w:b/>
                <w:bCs/>
                <w:sz w:val="28"/>
                <w:szCs w:val="28"/>
                <w:rtl/>
                <w:lang w:bidi="ar-MA"/>
              </w:rPr>
              <w:t>إلى الكشف عن:</w:t>
            </w:r>
          </w:p>
          <w:p w:rsidR="00904FFD" w:rsidP="00904FFD">
            <w:pPr>
              <w:numPr>
                <w:ilvl w:val="0"/>
                <w:numId w:val="27"/>
              </w:numPr>
              <w:bidi/>
              <w:spacing w:after="0" w:line="240" w:lineRule="auto"/>
              <w:ind w:left="720" w:hanging="360"/>
              <w:rPr>
                <w:rFonts w:eastAsia="Calibri"/>
                <w:b/>
                <w:bCs/>
                <w:sz w:val="28"/>
                <w:szCs w:val="28"/>
                <w:lang w:bidi="ar-MA"/>
              </w:rPr>
            </w:pPr>
            <w:r w:rsidRPr="00904FFD">
              <w:rPr>
                <w:rFonts w:eastAsia="Calibri" w:hint="cs"/>
                <w:b/>
                <w:bCs/>
                <w:sz w:val="28"/>
                <w:szCs w:val="28"/>
                <w:rtl/>
                <w:lang w:bidi="ar-MA"/>
              </w:rPr>
              <w:t>كيفية عرض أفكار النص، وكيفية طرح القضية</w:t>
            </w:r>
            <w:r>
              <w:rPr>
                <w:rFonts w:eastAsia="Calibri" w:hint="cs"/>
                <w:b/>
                <w:bCs/>
                <w:sz w:val="28"/>
                <w:szCs w:val="28"/>
                <w:rtl/>
                <w:lang w:bidi="ar-MA"/>
              </w:rPr>
              <w:t>.</w:t>
            </w:r>
          </w:p>
          <w:p w:rsidR="00382F39" w:rsidP="00904FFD">
            <w:pPr>
              <w:numPr>
                <w:ilvl w:val="0"/>
                <w:numId w:val="27"/>
              </w:numPr>
              <w:bidi/>
              <w:spacing w:after="0" w:line="240" w:lineRule="auto"/>
              <w:ind w:left="720" w:hanging="360"/>
              <w:jc w:val="both"/>
              <w:rPr>
                <w:rFonts w:eastAsia="Calibri"/>
                <w:b/>
                <w:bCs/>
                <w:sz w:val="28"/>
                <w:szCs w:val="28"/>
                <w:lang w:bidi="ar-MA"/>
              </w:rPr>
            </w:pPr>
            <w:r w:rsidRPr="00904FFD">
              <w:rPr>
                <w:rFonts w:eastAsia="Calibri" w:hint="cs"/>
                <w:b/>
                <w:bCs/>
                <w:sz w:val="28"/>
                <w:szCs w:val="28"/>
                <w:rtl/>
                <w:lang w:bidi="ar-MA"/>
              </w:rPr>
              <w:t>تتبع التصميم الذي التزم (بدءا من المقدمة، مرورا بالملاحظات والافتراضات المقترحة، مع التوقف عند إجراءات التفسير المعتمدة والشروح المعطاة، وصولا إلى الخاتمة)</w:t>
            </w:r>
          </w:p>
          <w:p w:rsidR="00904FFD" w:rsidRPr="00382F39" w:rsidP="00544AC9">
            <w:pPr>
              <w:bidi/>
              <w:spacing w:after="0" w:line="240" w:lineRule="auto"/>
              <w:ind w:left="360"/>
              <w:jc w:val="both"/>
              <w:rPr>
                <w:rFonts w:eastAsia="Calibri"/>
                <w:b/>
                <w:bCs/>
                <w:sz w:val="28"/>
                <w:szCs w:val="28"/>
                <w:rtl/>
                <w:lang w:bidi="ar-MA"/>
              </w:rPr>
            </w:pPr>
            <w:r>
              <w:rPr>
                <w:rFonts w:eastAsia="Calibri" w:hint="cs"/>
                <w:b/>
                <w:bCs/>
                <w:sz w:val="28"/>
                <w:szCs w:val="28"/>
                <w:rtl/>
                <w:lang w:bidi="ar-MA"/>
              </w:rPr>
              <w:t>ولتحقيق ذلك</w:t>
            </w:r>
            <w:r w:rsidR="00544AC9">
              <w:rPr>
                <w:rFonts w:eastAsia="Calibri" w:hint="cs"/>
                <w:b/>
                <w:bCs/>
                <w:sz w:val="28"/>
                <w:szCs w:val="28"/>
                <w:rtl/>
                <w:lang w:bidi="ar-MA"/>
              </w:rPr>
              <w:t xml:space="preserve"> نتوقف عند</w:t>
            </w:r>
            <w:r>
              <w:rPr>
                <w:rFonts w:eastAsia="Calibri" w:hint="cs"/>
                <w:b/>
                <w:bCs/>
                <w:sz w:val="28"/>
                <w:szCs w:val="28"/>
                <w:rtl/>
                <w:lang w:bidi="ar-MA"/>
              </w:rPr>
              <w:t>:</w:t>
            </w:r>
          </w:p>
          <w:p w:rsidR="003F249F" w:rsidRPr="00544AC9" w:rsidP="00544AC9">
            <w:pPr>
              <w:numPr>
                <w:ilvl w:val="0"/>
                <w:numId w:val="28"/>
              </w:numPr>
              <w:bidi/>
              <w:spacing w:after="0" w:line="240" w:lineRule="auto"/>
              <w:ind w:left="720" w:hanging="360"/>
              <w:rPr>
                <w:b/>
                <w:bCs/>
                <w:color w:val="984806" w:themeShade="80"/>
                <w:sz w:val="28"/>
                <w:szCs w:val="28"/>
              </w:rPr>
            </w:pPr>
            <w:r w:rsidRPr="00544AC9">
              <w:rPr>
                <w:rFonts w:hint="cs"/>
                <w:b/>
                <w:bCs/>
                <w:color w:val="984806" w:themeShade="80"/>
                <w:sz w:val="28"/>
                <w:szCs w:val="28"/>
                <w:rtl/>
              </w:rPr>
              <w:t>النص التفسيري</w:t>
            </w:r>
            <w:r>
              <w:rPr>
                <w:rFonts w:hint="cs"/>
                <w:b/>
                <w:bCs/>
                <w:color w:val="984806" w:themeShade="80"/>
                <w:sz w:val="28"/>
                <w:szCs w:val="28"/>
                <w:rtl/>
              </w:rPr>
              <w:t xml:space="preserve"> (المسترسل)</w:t>
            </w:r>
            <w:r w:rsidRPr="00544AC9">
              <w:rPr>
                <w:rFonts w:hint="cs"/>
                <w:b/>
                <w:bCs/>
                <w:color w:val="984806" w:themeShade="80"/>
                <w:sz w:val="28"/>
                <w:szCs w:val="28"/>
                <w:rtl/>
              </w:rPr>
              <w:t xml:space="preserve"> </w:t>
            </w:r>
            <w:r w:rsidRPr="00544AC9" w:rsidR="005D6DD0">
              <w:rPr>
                <w:rFonts w:hint="cs"/>
                <w:b/>
                <w:bCs/>
                <w:color w:val="984806" w:themeShade="80"/>
                <w:sz w:val="28"/>
                <w:szCs w:val="28"/>
                <w:rtl/>
              </w:rPr>
              <w:t>:</w:t>
            </w:r>
            <w:r w:rsidRPr="00544AC9">
              <w:rPr>
                <w:rFonts w:hint="cs"/>
                <w:b/>
                <w:bCs/>
                <w:color w:val="984806" w:themeShade="80"/>
                <w:sz w:val="28"/>
                <w:szCs w:val="28"/>
                <w:rtl/>
              </w:rPr>
              <w:t xml:space="preserve"> </w:t>
            </w:r>
            <w:r>
              <w:rPr>
                <w:rFonts w:eastAsia="Calibri" w:hint="cs"/>
                <w:b/>
                <w:bCs/>
                <w:sz w:val="28"/>
                <w:szCs w:val="28"/>
                <w:rtl/>
                <w:lang w:bidi="ar-MA"/>
              </w:rPr>
              <w:t xml:space="preserve">من خلال تصفحه، وتتبع فقراته، وتسجيل </w:t>
            </w:r>
            <w:r>
              <w:rPr>
                <w:rFonts w:eastAsia="Calibri" w:hint="cs"/>
                <w:b/>
                <w:bCs/>
                <w:sz w:val="28"/>
                <w:szCs w:val="28"/>
                <w:rtl/>
                <w:lang w:bidi="ar-MA"/>
              </w:rPr>
              <w:t>بعض الملاحظات العامة حوله (العنوان، الكاتب، الحجم، النوع، الأسلوب...)</w:t>
            </w:r>
          </w:p>
          <w:p w:rsidR="00544AC9" w:rsidP="00544AC9">
            <w:pPr>
              <w:numPr>
                <w:ilvl w:val="0"/>
                <w:numId w:val="28"/>
              </w:numPr>
              <w:bidi/>
              <w:spacing w:after="0" w:line="240" w:lineRule="auto"/>
              <w:ind w:left="720" w:hanging="360"/>
              <w:rPr>
                <w:b/>
                <w:bCs/>
                <w:color w:val="984806" w:themeShade="80"/>
                <w:sz w:val="28"/>
                <w:szCs w:val="28"/>
              </w:rPr>
            </w:pPr>
            <w:r>
              <w:rPr>
                <w:rFonts w:hint="cs"/>
                <w:b/>
                <w:bCs/>
                <w:color w:val="984806" w:themeShade="80"/>
                <w:sz w:val="28"/>
                <w:szCs w:val="28"/>
                <w:rtl/>
              </w:rPr>
              <w:t>تحديد موقع النص المسترسل ضمن الكتاب الذي اقتطف منه.</w:t>
            </w:r>
          </w:p>
          <w:p w:rsidR="00544AC9" w:rsidP="00544AC9">
            <w:pPr>
              <w:numPr>
                <w:ilvl w:val="0"/>
                <w:numId w:val="28"/>
              </w:numPr>
              <w:bidi/>
              <w:spacing w:after="0" w:line="240" w:lineRule="auto"/>
              <w:ind w:left="720" w:hanging="360"/>
              <w:rPr>
                <w:b/>
                <w:bCs/>
                <w:color w:val="984806" w:themeShade="80"/>
                <w:sz w:val="28"/>
                <w:szCs w:val="28"/>
              </w:rPr>
            </w:pPr>
            <w:r>
              <w:rPr>
                <w:rFonts w:hint="cs"/>
                <w:b/>
                <w:bCs/>
                <w:color w:val="984806" w:themeShade="80"/>
                <w:sz w:val="28"/>
                <w:szCs w:val="28"/>
                <w:rtl/>
              </w:rPr>
              <w:t>إيضاح بعض المستغلقات المعجمية وتحديد إضاءتها اللغوية (الكلمات، العبارات، المعنى العام...)</w:t>
            </w:r>
          </w:p>
          <w:p w:rsidR="00544AC9" w:rsidP="00544AC9">
            <w:pPr>
              <w:numPr>
                <w:ilvl w:val="0"/>
                <w:numId w:val="28"/>
              </w:numPr>
              <w:bidi/>
              <w:spacing w:after="0" w:line="240" w:lineRule="auto"/>
              <w:ind w:left="720" w:hanging="360"/>
              <w:rPr>
                <w:b/>
                <w:bCs/>
                <w:color w:val="984806" w:themeShade="80"/>
                <w:sz w:val="28"/>
                <w:szCs w:val="28"/>
              </w:rPr>
            </w:pPr>
            <w:r>
              <w:rPr>
                <w:rFonts w:hint="cs"/>
                <w:b/>
                <w:bCs/>
                <w:color w:val="984806" w:themeShade="80"/>
                <w:sz w:val="28"/>
                <w:szCs w:val="28"/>
                <w:rtl/>
              </w:rPr>
              <w:t>تلخيص مضمون النص في عدد من الجمل والعبارات وتحديد قيمته العامة</w:t>
            </w:r>
          </w:p>
          <w:p w:rsidR="00956DBC" w:rsidRPr="00544AC9" w:rsidP="008A68B7">
            <w:pPr>
              <w:numPr>
                <w:ilvl w:val="0"/>
                <w:numId w:val="28"/>
              </w:numPr>
              <w:bidi/>
              <w:spacing w:after="0" w:line="240" w:lineRule="auto"/>
              <w:ind w:left="720" w:hanging="360"/>
              <w:rPr>
                <w:b/>
                <w:bCs/>
                <w:color w:val="984806" w:themeShade="80"/>
                <w:sz w:val="28"/>
                <w:szCs w:val="28"/>
              </w:rPr>
            </w:pPr>
            <w:r>
              <w:rPr>
                <w:rFonts w:hint="cs"/>
                <w:b/>
                <w:bCs/>
                <w:color w:val="984806" w:themeShade="80"/>
                <w:sz w:val="28"/>
                <w:szCs w:val="28"/>
                <w:rtl/>
              </w:rPr>
              <w:t xml:space="preserve">الكشف عن </w:t>
            </w:r>
            <w:r w:rsidRPr="008A68B7" w:rsidR="009F2BF4">
              <w:rPr>
                <w:rFonts w:hint="cs"/>
                <w:b/>
                <w:bCs/>
                <w:color w:val="984806" w:themeShade="80"/>
                <w:sz w:val="28"/>
                <w:szCs w:val="28"/>
                <w:rtl/>
              </w:rPr>
              <w:t>تصميم النص</w:t>
            </w:r>
            <w:r>
              <w:rPr>
                <w:rFonts w:hint="cs"/>
                <w:b/>
                <w:bCs/>
                <w:color w:val="984806" w:themeShade="80"/>
                <w:sz w:val="28"/>
                <w:szCs w:val="28"/>
                <w:rtl/>
              </w:rPr>
              <w:t>:</w:t>
            </w:r>
          </w:p>
          <w:p w:rsidR="009F2BF4" w:rsidRPr="008A68B7" w:rsidP="009F2BF4">
            <w:pPr>
              <w:bidi/>
              <w:spacing w:after="0" w:line="240" w:lineRule="auto"/>
              <w:ind w:left="360"/>
              <w:rPr>
                <w:rFonts w:eastAsia="Calibri"/>
                <w:b/>
                <w:bCs/>
                <w:sz w:val="28"/>
                <w:szCs w:val="28"/>
                <w:lang w:bidi="ar-MA"/>
              </w:rPr>
            </w:pPr>
            <w:r w:rsidRPr="008A68B7">
              <w:rPr>
                <w:rFonts w:eastAsia="Calibri" w:hint="cs"/>
                <w:b/>
                <w:bCs/>
                <w:sz w:val="28"/>
                <w:szCs w:val="28"/>
                <w:rtl/>
                <w:lang w:bidi="ar-MA"/>
              </w:rPr>
              <w:t xml:space="preserve">يتضح أن التصميم الملتزم تصميم تقليدي يتبع المراحل الثلاث المعهودة (المقدمة، العرض، الخاتمة): </w:t>
            </w:r>
          </w:p>
          <w:p w:rsidR="00956DBC" w:rsidP="00956DBC">
            <w:pPr>
              <w:numPr>
                <w:ilvl w:val="0"/>
                <w:numId w:val="20"/>
              </w:numPr>
              <w:bidi/>
              <w:spacing w:after="0" w:line="240" w:lineRule="auto"/>
              <w:ind w:left="720" w:hanging="360"/>
              <w:rPr>
                <w:rFonts w:eastAsia="Calibri"/>
                <w:b/>
                <w:bCs/>
                <w:sz w:val="28"/>
                <w:szCs w:val="28"/>
                <w:lang w:bidi="ar-MA"/>
              </w:rPr>
            </w:pPr>
            <w:r>
              <w:rPr>
                <w:rFonts w:eastAsia="Calibri" w:hint="cs"/>
                <w:b/>
                <w:bCs/>
                <w:sz w:val="28"/>
                <w:szCs w:val="28"/>
                <w:rtl/>
                <w:lang w:bidi="ar-MA"/>
              </w:rPr>
              <w:t>المقدمة: احتفاء الأندية الأدبية العباسية بالشعر والشعراء ومدى تأثيرها البالغ عليهما</w:t>
            </w:r>
          </w:p>
          <w:p w:rsidR="009F2BF4" w:rsidP="009F2BF4">
            <w:pPr>
              <w:numPr>
                <w:ilvl w:val="0"/>
                <w:numId w:val="20"/>
              </w:numPr>
              <w:bidi/>
              <w:spacing w:after="0" w:line="240" w:lineRule="auto"/>
              <w:ind w:left="720" w:hanging="360"/>
              <w:rPr>
                <w:rFonts w:eastAsia="Calibri"/>
                <w:b/>
                <w:bCs/>
                <w:sz w:val="28"/>
                <w:szCs w:val="28"/>
                <w:lang w:bidi="ar-MA"/>
              </w:rPr>
            </w:pPr>
            <w:r>
              <w:rPr>
                <w:rFonts w:eastAsia="Calibri" w:hint="cs"/>
                <w:b/>
                <w:bCs/>
                <w:sz w:val="28"/>
                <w:szCs w:val="28"/>
                <w:rtl/>
                <w:lang w:bidi="ar-MA"/>
              </w:rPr>
              <w:t>العرض: خصائص الحياة الأدبية في العصر العباسي من خلال: + الشك + المجون + حرية العواطف + سهولة اللفظ</w:t>
            </w:r>
          </w:p>
          <w:p w:rsidR="003F249F" w:rsidRPr="009F2BF4" w:rsidP="009F2BF4">
            <w:pPr>
              <w:numPr>
                <w:ilvl w:val="0"/>
                <w:numId w:val="20"/>
              </w:numPr>
              <w:bidi/>
              <w:spacing w:after="0" w:line="240" w:lineRule="auto"/>
              <w:ind w:left="720" w:hanging="360"/>
              <w:rPr>
                <w:rFonts w:eastAsia="Calibri"/>
                <w:b/>
                <w:bCs/>
                <w:sz w:val="28"/>
                <w:szCs w:val="28"/>
                <w:rtl/>
                <w:lang w:bidi="ar-MA"/>
              </w:rPr>
            </w:pPr>
            <w:r>
              <w:rPr>
                <w:rFonts w:eastAsia="Calibri" w:hint="cs"/>
                <w:b/>
                <w:bCs/>
                <w:sz w:val="28"/>
                <w:szCs w:val="28"/>
                <w:rtl/>
                <w:lang w:bidi="ar-MA"/>
              </w:rPr>
              <w:t>الخاتمة: استخلاص نتائج التحليل وربط الموضوع بلواحقه في الكتاب الذي اقتطف منه النص.</w:t>
            </w:r>
          </w:p>
          <w:p w:rsidR="00544DDC" w:rsidRPr="009E437E" w:rsidP="00544DDC">
            <w:pPr>
              <w:numPr>
                <w:ilvl w:val="0"/>
                <w:numId w:val="18"/>
              </w:numPr>
              <w:bidi/>
              <w:spacing w:after="0" w:line="240" w:lineRule="auto"/>
              <w:ind w:left="720" w:hanging="360"/>
              <w:rPr>
                <w:b/>
                <w:bCs/>
                <w:color w:val="984806" w:themeShade="80"/>
                <w:sz w:val="28"/>
                <w:szCs w:val="28"/>
              </w:rPr>
            </w:pPr>
            <w:r w:rsidRPr="009E437E">
              <w:rPr>
                <w:rFonts w:eastAsiaTheme="minorEastAsia" w:hint="cs"/>
                <w:b/>
                <w:bCs/>
                <w:color w:val="984806" w:themeShade="80"/>
                <w:sz w:val="28"/>
                <w:szCs w:val="28"/>
                <w:u w:val="single"/>
                <w:rtl/>
              </w:rPr>
              <w:t>القراءة الثانية:</w:t>
            </w:r>
          </w:p>
          <w:p w:rsidR="00544DDC" w:rsidP="008D73BF">
            <w:pPr>
              <w:numPr>
                <w:ilvl w:val="0"/>
                <w:numId w:val="21"/>
              </w:numPr>
              <w:bidi/>
              <w:spacing w:after="0" w:line="240" w:lineRule="auto"/>
              <w:ind w:left="720" w:hanging="360"/>
              <w:rPr>
                <w:b/>
                <w:bCs/>
                <w:color w:val="984806" w:themeShade="80"/>
                <w:u w:val="single"/>
              </w:rPr>
            </w:pPr>
            <w:r>
              <w:rPr>
                <w:rFonts w:eastAsiaTheme="minorEastAsia" w:hint="cs"/>
                <w:b/>
                <w:bCs/>
                <w:color w:val="984806" w:themeShade="80"/>
                <w:sz w:val="28"/>
                <w:szCs w:val="28"/>
                <w:u w:val="single"/>
                <w:rtl/>
              </w:rPr>
              <w:t>تقنيات الشرح والتفسير المعتمدة في النص</w:t>
            </w:r>
            <w:r w:rsidRPr="009E437E" w:rsidR="005D6DD0">
              <w:rPr>
                <w:rFonts w:eastAsiaTheme="minorEastAsia" w:hint="cs"/>
                <w:b/>
                <w:bCs/>
                <w:color w:val="984806" w:themeShade="80"/>
                <w:sz w:val="28"/>
                <w:szCs w:val="28"/>
                <w:u w:val="single"/>
                <w:rtl/>
              </w:rPr>
              <w:t>:</w:t>
            </w:r>
          </w:p>
          <w:p w:rsidR="008D73BF" w:rsidRPr="008D73BF" w:rsidP="008D73BF">
            <w:pPr>
              <w:bidi/>
              <w:spacing w:after="0" w:line="240" w:lineRule="auto"/>
              <w:ind w:left="720"/>
              <w:rPr>
                <w:b/>
                <w:bCs/>
                <w:color w:val="984806" w:themeShade="80"/>
                <w:u w:val="single"/>
              </w:rPr>
            </w:pPr>
          </w:p>
          <w:tbl>
            <w:tblPr>
              <w:tblStyle w:val="TableGrid13"/>
              <w:bidiVisual/>
              <w:tblW w:w="0" w:type="auto"/>
              <w:tblLayout w:type="fixed"/>
              <w:tblLook w:val="04A0"/>
            </w:tblPr>
            <w:tblGrid>
              <w:gridCol w:w="2568"/>
              <w:gridCol w:w="2569"/>
              <w:gridCol w:w="2569"/>
            </w:tblGrid>
            <w:tr w:rsidTr="008D73BF">
              <w:tblPrEx>
                <w:tblW w:w="0" w:type="auto"/>
                <w:tblLayout w:type="fixed"/>
                <w:tblLook w:val="04A0"/>
              </w:tblPrEx>
              <w:tc>
                <w:tcPr>
                  <w:tcW w:w="2568" w:type="dxa"/>
                  <w:vMerge w:val="restart"/>
                </w:tcPr>
                <w:p w:rsidR="008D73BF" w:rsidRPr="008D73BF" w:rsidP="00AC5B76">
                  <w:pPr>
                    <w:framePr w:hSpace="141" w:wrap="around" w:vAnchor="text" w:hAnchor="margin" w:xAlign="center" w:y="317"/>
                    <w:bidi/>
                    <w:spacing w:after="0" w:line="240" w:lineRule="auto"/>
                    <w:jc w:val="center"/>
                    <w:rPr>
                      <w:rFonts w:eastAsia="Calibri"/>
                      <w:b/>
                      <w:bCs/>
                      <w:rtl/>
                      <w:lang w:bidi="ar-MA"/>
                    </w:rPr>
                  </w:pPr>
                  <w:r w:rsidRPr="008D73BF">
                    <w:rPr>
                      <w:rFonts w:eastAsia="Calibri" w:hint="cs"/>
                      <w:b/>
                      <w:bCs/>
                      <w:rtl/>
                      <w:lang w:bidi="ar-MA"/>
                    </w:rPr>
                    <w:t>الترادف</w:t>
                  </w:r>
                </w:p>
              </w:tc>
              <w:tc>
                <w:tcPr>
                  <w:tcW w:w="2569" w:type="dxa"/>
                </w:tcPr>
                <w:p w:rsidR="008D73BF" w:rsidRPr="008D73BF" w:rsidP="00AC5B76">
                  <w:pPr>
                    <w:framePr w:hSpace="141" w:wrap="around" w:vAnchor="text" w:hAnchor="margin" w:xAlign="center" w:y="317"/>
                    <w:bidi/>
                    <w:spacing w:after="0" w:line="240" w:lineRule="auto"/>
                    <w:jc w:val="center"/>
                    <w:rPr>
                      <w:rFonts w:eastAsia="Calibri"/>
                      <w:b/>
                      <w:bCs/>
                      <w:rtl/>
                      <w:lang w:bidi="ar-MA"/>
                    </w:rPr>
                  </w:pPr>
                  <w:r w:rsidRPr="008D73BF">
                    <w:rPr>
                      <w:rFonts w:eastAsia="Calibri" w:hint="eastAsia"/>
                      <w:b/>
                      <w:bCs/>
                      <w:rtl/>
                      <w:lang w:bidi="ar-MA"/>
                    </w:rPr>
                    <w:t>على</w:t>
                  </w:r>
                  <w:r w:rsidRPr="008D73BF">
                    <w:rPr>
                      <w:rFonts w:eastAsia="Calibri"/>
                      <w:b/>
                      <w:bCs/>
                      <w:rtl/>
                      <w:lang w:bidi="ar-MA"/>
                    </w:rPr>
                    <w:t xml:space="preserve"> </w:t>
                  </w:r>
                  <w:r w:rsidRPr="008D73BF">
                    <w:rPr>
                      <w:rFonts w:eastAsia="Calibri" w:hint="eastAsia"/>
                      <w:b/>
                      <w:bCs/>
                      <w:rtl/>
                      <w:lang w:bidi="ar-MA"/>
                    </w:rPr>
                    <w:t>مستوى</w:t>
                  </w:r>
                  <w:r w:rsidRPr="008D73BF">
                    <w:rPr>
                      <w:rFonts w:eastAsia="Calibri"/>
                      <w:b/>
                      <w:bCs/>
                      <w:rtl/>
                      <w:lang w:bidi="ar-MA"/>
                    </w:rPr>
                    <w:t xml:space="preserve"> </w:t>
                  </w:r>
                  <w:r w:rsidRPr="008D73BF">
                    <w:rPr>
                      <w:rFonts w:eastAsia="Calibri" w:hint="eastAsia"/>
                      <w:b/>
                      <w:bCs/>
                      <w:rtl/>
                      <w:lang w:bidi="ar-MA"/>
                    </w:rPr>
                    <w:t>المفردات</w:t>
                  </w:r>
                </w:p>
              </w:tc>
              <w:tc>
                <w:tcPr>
                  <w:tcW w:w="2569" w:type="dxa"/>
                </w:tcPr>
                <w:p w:rsidR="008D73BF" w:rsidRPr="008D73BF" w:rsidP="00AC5B76">
                  <w:pPr>
                    <w:framePr w:hSpace="141" w:wrap="around" w:vAnchor="text" w:hAnchor="margin" w:xAlign="center" w:y="317"/>
                    <w:bidi/>
                    <w:spacing w:after="0" w:line="240" w:lineRule="auto"/>
                    <w:jc w:val="center"/>
                    <w:rPr>
                      <w:rFonts w:eastAsia="Calibri"/>
                      <w:b/>
                      <w:bCs/>
                      <w:rtl/>
                      <w:lang w:bidi="ar-MA"/>
                    </w:rPr>
                  </w:pPr>
                  <w:r>
                    <w:rPr>
                      <w:rFonts w:eastAsia="Calibri" w:hint="cs"/>
                      <w:b/>
                      <w:bCs/>
                      <w:rtl/>
                      <w:lang w:bidi="ar-MA"/>
                    </w:rPr>
                    <w:t>...رياء/ نفاق</w:t>
                  </w:r>
                  <w:r w:rsidR="001F3823">
                    <w:rPr>
                      <w:rFonts w:eastAsia="Calibri" w:hint="cs"/>
                      <w:b/>
                      <w:bCs/>
                      <w:rtl/>
                      <w:lang w:bidi="ar-MA"/>
                    </w:rPr>
                    <w:t xml:space="preserve"> ... أضخم/ أعظم</w:t>
                  </w:r>
                </w:p>
              </w:tc>
            </w:tr>
            <w:tr w:rsidTr="008D73BF">
              <w:tblPrEx>
                <w:tblW w:w="0" w:type="auto"/>
                <w:tblLayout w:type="fixed"/>
                <w:tblLook w:val="04A0"/>
              </w:tblPrEx>
              <w:tc>
                <w:tcPr>
                  <w:tcW w:w="2568" w:type="dxa"/>
                  <w:vMerge/>
                </w:tcPr>
                <w:p w:rsidR="008D73BF" w:rsidRPr="008D73BF" w:rsidP="00AC5B76">
                  <w:pPr>
                    <w:framePr w:hSpace="141" w:wrap="around" w:vAnchor="text" w:hAnchor="margin" w:xAlign="center" w:y="317"/>
                    <w:bidi/>
                    <w:spacing w:after="0" w:line="240" w:lineRule="auto"/>
                    <w:jc w:val="center"/>
                    <w:rPr>
                      <w:rFonts w:eastAsia="Calibri"/>
                      <w:b/>
                      <w:bCs/>
                      <w:rtl/>
                      <w:lang w:bidi="ar-MA"/>
                    </w:rPr>
                  </w:pPr>
                </w:p>
              </w:tc>
              <w:tc>
                <w:tcPr>
                  <w:tcW w:w="2569" w:type="dxa"/>
                </w:tcPr>
                <w:p w:rsidR="008D73BF" w:rsidRPr="008D73BF" w:rsidP="00AC5B76">
                  <w:pPr>
                    <w:framePr w:hSpace="141" w:wrap="around" w:vAnchor="text" w:hAnchor="margin" w:xAlign="center" w:y="317"/>
                    <w:bidi/>
                    <w:spacing w:after="0" w:line="240" w:lineRule="auto"/>
                    <w:rPr>
                      <w:rFonts w:eastAsia="Calibri"/>
                      <w:b/>
                      <w:bCs/>
                      <w:rtl/>
                      <w:lang w:bidi="ar-MA"/>
                    </w:rPr>
                  </w:pPr>
                  <w:r w:rsidRPr="008D73BF">
                    <w:rPr>
                      <w:rFonts w:eastAsia="Calibri" w:hint="eastAsia"/>
                      <w:b/>
                      <w:bCs/>
                      <w:rtl/>
                      <w:lang w:bidi="ar-MA"/>
                    </w:rPr>
                    <w:t>على</w:t>
                  </w:r>
                  <w:r w:rsidRPr="008D73BF">
                    <w:rPr>
                      <w:rFonts w:eastAsia="Calibri"/>
                      <w:b/>
                      <w:bCs/>
                      <w:rtl/>
                      <w:lang w:bidi="ar-MA"/>
                    </w:rPr>
                    <w:t xml:space="preserve"> </w:t>
                  </w:r>
                  <w:r w:rsidRPr="008D73BF">
                    <w:rPr>
                      <w:rFonts w:eastAsia="Calibri" w:hint="eastAsia"/>
                      <w:b/>
                      <w:bCs/>
                      <w:rtl/>
                      <w:lang w:bidi="ar-MA"/>
                    </w:rPr>
                    <w:t>مستوى</w:t>
                  </w:r>
                  <w:r w:rsidRPr="008D73BF">
                    <w:rPr>
                      <w:rFonts w:eastAsia="Calibri"/>
                      <w:b/>
                      <w:bCs/>
                      <w:rtl/>
                      <w:lang w:bidi="ar-MA"/>
                    </w:rPr>
                    <w:t xml:space="preserve"> </w:t>
                  </w:r>
                  <w:r w:rsidRPr="008D73BF">
                    <w:rPr>
                      <w:rFonts w:eastAsia="Calibri" w:hint="eastAsia"/>
                      <w:b/>
                      <w:bCs/>
                      <w:rtl/>
                      <w:lang w:bidi="ar-MA"/>
                    </w:rPr>
                    <w:t>الجمل</w:t>
                  </w:r>
                  <w:r w:rsidRPr="008D73BF">
                    <w:rPr>
                      <w:rFonts w:eastAsia="Calibri"/>
                      <w:b/>
                      <w:bCs/>
                      <w:rtl/>
                      <w:lang w:bidi="ar-MA"/>
                    </w:rPr>
                    <w:t xml:space="preserve"> </w:t>
                  </w:r>
                  <w:r w:rsidRPr="008D73BF">
                    <w:rPr>
                      <w:rFonts w:eastAsia="Calibri" w:hint="eastAsia"/>
                      <w:b/>
                      <w:bCs/>
                      <w:rtl/>
                      <w:lang w:bidi="ar-MA"/>
                    </w:rPr>
                    <w:t>والعبارات</w:t>
                  </w:r>
                </w:p>
              </w:tc>
              <w:tc>
                <w:tcPr>
                  <w:tcW w:w="2569" w:type="dxa"/>
                </w:tcPr>
                <w:p w:rsidR="008D73BF" w:rsidRPr="008D73BF" w:rsidP="00AC5B76">
                  <w:pPr>
                    <w:framePr w:hSpace="141" w:wrap="around" w:vAnchor="text" w:hAnchor="margin" w:xAlign="center" w:y="317"/>
                    <w:bidi/>
                    <w:spacing w:after="0" w:line="240" w:lineRule="auto"/>
                    <w:rPr>
                      <w:rFonts w:eastAsia="Calibri"/>
                      <w:b/>
                      <w:bCs/>
                      <w:rtl/>
                      <w:lang w:bidi="ar-MA"/>
                    </w:rPr>
                  </w:pPr>
                  <w:r>
                    <w:rPr>
                      <w:rFonts w:eastAsia="Calibri" w:hint="cs"/>
                      <w:b/>
                      <w:bCs/>
                      <w:rtl/>
                      <w:lang w:bidi="ar-MA"/>
                    </w:rPr>
                    <w:t>القول البديع/ الشعر الظريف ... سخخيف اللفظ ومتكلفه/ ... رديء المعنى وفاتره</w:t>
                  </w:r>
                </w:p>
              </w:tc>
            </w:tr>
            <w:tr w:rsidTr="001F3823">
              <w:tblPrEx>
                <w:tblW w:w="0" w:type="auto"/>
                <w:tblLayout w:type="fixed"/>
                <w:tblLook w:val="04A0"/>
              </w:tblPrEx>
              <w:trPr>
                <w:trHeight w:val="135"/>
              </w:trPr>
              <w:tc>
                <w:tcPr>
                  <w:tcW w:w="2568" w:type="dxa"/>
                  <w:vMerge w:val="restart"/>
                </w:tcPr>
                <w:p w:rsidR="001F3823" w:rsidRPr="008D73BF" w:rsidP="00AC5B76">
                  <w:pPr>
                    <w:framePr w:hSpace="141" w:wrap="around" w:vAnchor="text" w:hAnchor="margin" w:xAlign="center" w:y="317"/>
                    <w:bidi/>
                    <w:spacing w:after="0" w:line="240" w:lineRule="auto"/>
                    <w:jc w:val="center"/>
                    <w:rPr>
                      <w:rFonts w:eastAsia="Calibri"/>
                      <w:b/>
                      <w:bCs/>
                      <w:rtl/>
                      <w:lang w:bidi="ar-MA"/>
                    </w:rPr>
                  </w:pPr>
                  <w:r>
                    <w:rPr>
                      <w:rFonts w:eastAsia="Calibri" w:hint="cs"/>
                      <w:b/>
                      <w:bCs/>
                      <w:rtl/>
                      <w:lang w:bidi="ar-MA"/>
                    </w:rPr>
                    <w:t>التضاد والتقابل</w:t>
                  </w:r>
                </w:p>
              </w:tc>
              <w:tc>
                <w:tcPr>
                  <w:tcW w:w="2569" w:type="dxa"/>
                </w:tcPr>
                <w:p w:rsidR="001F3823" w:rsidRPr="008D73BF" w:rsidP="00AC5B76">
                  <w:pPr>
                    <w:framePr w:hSpace="141" w:wrap="around" w:vAnchor="text" w:hAnchor="margin" w:xAlign="center" w:y="317"/>
                    <w:bidi/>
                    <w:spacing w:after="0" w:line="240" w:lineRule="auto"/>
                    <w:rPr>
                      <w:rFonts w:eastAsia="Calibri"/>
                      <w:b/>
                      <w:bCs/>
                      <w:rtl/>
                      <w:lang w:bidi="ar-MA"/>
                    </w:rPr>
                  </w:pPr>
                  <w:r>
                    <w:rPr>
                      <w:rFonts w:eastAsia="Calibri" w:hint="cs"/>
                      <w:b/>
                      <w:bCs/>
                      <w:rtl/>
                      <w:lang w:bidi="ar-MA"/>
                    </w:rPr>
                    <w:t>على مستوى المفردات</w:t>
                  </w:r>
                </w:p>
              </w:tc>
              <w:tc>
                <w:tcPr>
                  <w:tcW w:w="2569" w:type="dxa"/>
                </w:tcPr>
                <w:p w:rsidR="001F3823" w:rsidP="00AC5B76">
                  <w:pPr>
                    <w:framePr w:hSpace="141" w:wrap="around" w:vAnchor="text" w:hAnchor="margin" w:xAlign="center" w:y="317"/>
                    <w:bidi/>
                    <w:spacing w:after="0" w:line="240" w:lineRule="auto"/>
                    <w:rPr>
                      <w:rFonts w:eastAsia="Calibri"/>
                      <w:b/>
                      <w:bCs/>
                      <w:rtl/>
                      <w:lang w:bidi="ar-MA"/>
                    </w:rPr>
                  </w:pPr>
                  <w:r>
                    <w:rPr>
                      <w:rFonts w:eastAsia="Calibri" w:hint="cs"/>
                      <w:b/>
                      <w:bCs/>
                      <w:rtl/>
                      <w:lang w:bidi="ar-MA"/>
                    </w:rPr>
                    <w:t>...العامة والجمهور/ الخاصة</w:t>
                  </w:r>
                </w:p>
                <w:p w:rsidR="001F3823" w:rsidRPr="008D73BF" w:rsidP="00AC5B76">
                  <w:pPr>
                    <w:framePr w:hSpace="141" w:wrap="around" w:vAnchor="text" w:hAnchor="margin" w:xAlign="center" w:y="317"/>
                    <w:bidi/>
                    <w:spacing w:after="0" w:line="240" w:lineRule="auto"/>
                    <w:rPr>
                      <w:rFonts w:eastAsia="Calibri"/>
                      <w:b/>
                      <w:bCs/>
                      <w:rtl/>
                      <w:lang w:bidi="ar-MA"/>
                    </w:rPr>
                  </w:pPr>
                  <w:r>
                    <w:rPr>
                      <w:rFonts w:eastAsia="Calibri" w:hint="cs"/>
                      <w:b/>
                      <w:bCs/>
                      <w:rtl/>
                      <w:lang w:bidi="ar-MA"/>
                    </w:rPr>
                    <w:t>... شعرا/ نثرا</w:t>
                  </w:r>
                </w:p>
              </w:tc>
            </w:tr>
            <w:tr w:rsidTr="008D73BF">
              <w:tblPrEx>
                <w:tblW w:w="0" w:type="auto"/>
                <w:tblLayout w:type="fixed"/>
                <w:tblLook w:val="04A0"/>
              </w:tblPrEx>
              <w:trPr>
                <w:trHeight w:val="135"/>
              </w:trPr>
              <w:tc>
                <w:tcPr>
                  <w:tcW w:w="2568" w:type="dxa"/>
                  <w:vMerge/>
                </w:tcPr>
                <w:p w:rsidR="001F3823" w:rsidP="00AC5B76">
                  <w:pPr>
                    <w:framePr w:hSpace="141" w:wrap="around" w:vAnchor="text" w:hAnchor="margin" w:xAlign="center" w:y="317"/>
                    <w:bidi/>
                    <w:spacing w:after="0" w:line="240" w:lineRule="auto"/>
                    <w:jc w:val="center"/>
                    <w:rPr>
                      <w:rFonts w:eastAsia="Calibri"/>
                      <w:b/>
                      <w:bCs/>
                      <w:rtl/>
                      <w:lang w:bidi="ar-MA"/>
                    </w:rPr>
                  </w:pPr>
                </w:p>
              </w:tc>
              <w:tc>
                <w:tcPr>
                  <w:tcW w:w="2569" w:type="dxa"/>
                </w:tcPr>
                <w:p w:rsidR="001F3823" w:rsidRPr="008D73BF" w:rsidP="00AC5B76">
                  <w:pPr>
                    <w:framePr w:hSpace="141" w:wrap="around" w:vAnchor="text" w:hAnchor="margin" w:xAlign="center" w:y="317"/>
                    <w:bidi/>
                    <w:spacing w:after="0" w:line="240" w:lineRule="auto"/>
                    <w:rPr>
                      <w:rFonts w:eastAsia="Calibri"/>
                      <w:b/>
                      <w:bCs/>
                      <w:rtl/>
                      <w:lang w:bidi="ar-MA"/>
                    </w:rPr>
                  </w:pPr>
                  <w:r>
                    <w:rPr>
                      <w:rFonts w:eastAsia="Calibri" w:hint="cs"/>
                      <w:b/>
                      <w:bCs/>
                      <w:rtl/>
                      <w:lang w:bidi="ar-MA"/>
                    </w:rPr>
                    <w:t>على مستوى الجمل والعبارات</w:t>
                  </w:r>
                </w:p>
              </w:tc>
              <w:tc>
                <w:tcPr>
                  <w:tcW w:w="2569" w:type="dxa"/>
                </w:tcPr>
                <w:p w:rsidR="001F3823" w:rsidRPr="008D73BF" w:rsidP="00AC5B76">
                  <w:pPr>
                    <w:framePr w:hSpace="141" w:wrap="around" w:vAnchor="text" w:hAnchor="margin" w:xAlign="center" w:y="317"/>
                    <w:bidi/>
                    <w:spacing w:after="0" w:line="240" w:lineRule="auto"/>
                    <w:rPr>
                      <w:rFonts w:eastAsia="Calibri"/>
                      <w:b/>
                      <w:bCs/>
                      <w:rtl/>
                      <w:lang w:bidi="ar-MA"/>
                    </w:rPr>
                  </w:pPr>
                  <w:r>
                    <w:rPr>
                      <w:rFonts w:eastAsia="Calibri" w:hint="cs"/>
                      <w:b/>
                      <w:bCs/>
                      <w:rtl/>
                      <w:lang w:bidi="ar-MA"/>
                    </w:rPr>
                    <w:t>ليس هذا مقصورا على العرب ولا على العباسيين ولا على بغداد ... .../ عرفته أثينا وروما وباريس</w:t>
                  </w:r>
                </w:p>
              </w:tc>
            </w:tr>
            <w:tr w:rsidTr="001F3823">
              <w:tblPrEx>
                <w:tblW w:w="0" w:type="auto"/>
                <w:tblLayout w:type="fixed"/>
                <w:tblLook w:val="04A0"/>
              </w:tblPrEx>
              <w:trPr>
                <w:trHeight w:val="135"/>
              </w:trPr>
              <w:tc>
                <w:tcPr>
                  <w:tcW w:w="2568" w:type="dxa"/>
                  <w:vMerge w:val="restart"/>
                </w:tcPr>
                <w:p w:rsidR="001F3823" w:rsidRPr="008D73BF" w:rsidP="00AC5B76">
                  <w:pPr>
                    <w:framePr w:hSpace="141" w:wrap="around" w:vAnchor="text" w:hAnchor="margin" w:xAlign="center" w:y="317"/>
                    <w:bidi/>
                    <w:spacing w:after="0" w:line="240" w:lineRule="auto"/>
                    <w:jc w:val="center"/>
                    <w:rPr>
                      <w:rFonts w:eastAsia="Calibri"/>
                      <w:b/>
                      <w:bCs/>
                      <w:rtl/>
                      <w:lang w:bidi="ar-MA"/>
                    </w:rPr>
                  </w:pPr>
                  <w:r w:rsidRPr="008D73BF">
                    <w:rPr>
                      <w:rFonts w:eastAsia="Calibri" w:hint="cs"/>
                      <w:b/>
                      <w:bCs/>
                      <w:rtl/>
                      <w:lang w:bidi="ar-MA"/>
                    </w:rPr>
                    <w:t>التكرار</w:t>
                  </w:r>
                </w:p>
              </w:tc>
              <w:tc>
                <w:tcPr>
                  <w:tcW w:w="2569" w:type="dxa"/>
                </w:tcPr>
                <w:p w:rsidR="001F3823" w:rsidRPr="008D73BF" w:rsidP="00AC5B76">
                  <w:pPr>
                    <w:framePr w:hSpace="141" w:wrap="around" w:vAnchor="text" w:hAnchor="margin" w:xAlign="center" w:y="317"/>
                    <w:bidi/>
                    <w:spacing w:after="0" w:line="240" w:lineRule="auto"/>
                    <w:jc w:val="center"/>
                    <w:rPr>
                      <w:rFonts w:eastAsia="Calibri"/>
                      <w:b/>
                      <w:bCs/>
                      <w:rtl/>
                      <w:lang w:bidi="ar-MA"/>
                    </w:rPr>
                  </w:pPr>
                  <w:r>
                    <w:rPr>
                      <w:rFonts w:eastAsia="Calibri" w:hint="cs"/>
                      <w:b/>
                      <w:bCs/>
                      <w:rtl/>
                      <w:lang w:bidi="ar-MA"/>
                    </w:rPr>
                    <w:t xml:space="preserve">على مستوى المفردات </w:t>
                  </w:r>
                </w:p>
              </w:tc>
              <w:tc>
                <w:tcPr>
                  <w:tcW w:w="2569" w:type="dxa"/>
                </w:tcPr>
                <w:p w:rsidR="001F3823" w:rsidP="00AC5B76">
                  <w:pPr>
                    <w:framePr w:hSpace="141" w:wrap="around" w:vAnchor="text" w:hAnchor="margin" w:xAlign="center" w:y="317"/>
                    <w:bidi/>
                    <w:spacing w:after="0" w:line="240" w:lineRule="auto"/>
                    <w:rPr>
                      <w:rFonts w:eastAsia="Calibri"/>
                      <w:b/>
                      <w:bCs/>
                      <w:rtl/>
                      <w:lang w:bidi="ar-MA"/>
                    </w:rPr>
                  </w:pPr>
                  <w:r>
                    <w:rPr>
                      <w:rFonts w:eastAsia="Calibri" w:hint="cs"/>
                      <w:b/>
                      <w:bCs/>
                      <w:rtl/>
                      <w:lang w:bidi="ar-MA"/>
                    </w:rPr>
                    <w:t>... يتنافسون/ يتنافسون</w:t>
                  </w:r>
                </w:p>
                <w:p w:rsidR="001F3823" w:rsidRPr="008D73BF" w:rsidP="00AC5B76">
                  <w:pPr>
                    <w:framePr w:hSpace="141" w:wrap="around" w:vAnchor="text" w:hAnchor="margin" w:xAlign="center" w:y="317"/>
                    <w:bidi/>
                    <w:spacing w:after="0" w:line="240" w:lineRule="auto"/>
                    <w:rPr>
                      <w:rFonts w:eastAsia="Calibri"/>
                      <w:b/>
                      <w:bCs/>
                      <w:rtl/>
                      <w:lang w:bidi="ar-MA"/>
                    </w:rPr>
                  </w:pPr>
                  <w:r>
                    <w:rPr>
                      <w:rFonts w:eastAsia="Calibri" w:hint="cs"/>
                      <w:b/>
                      <w:bCs/>
                      <w:rtl/>
                      <w:lang w:bidi="ar-MA"/>
                    </w:rPr>
                    <w:t>... اللذة/ لذة</w:t>
                  </w:r>
                </w:p>
              </w:tc>
            </w:tr>
            <w:tr w:rsidTr="008D73BF">
              <w:tblPrEx>
                <w:tblW w:w="0" w:type="auto"/>
                <w:tblLayout w:type="fixed"/>
                <w:tblLook w:val="04A0"/>
              </w:tblPrEx>
              <w:trPr>
                <w:trHeight w:val="135"/>
              </w:trPr>
              <w:tc>
                <w:tcPr>
                  <w:tcW w:w="2568" w:type="dxa"/>
                  <w:vMerge/>
                </w:tcPr>
                <w:p w:rsidR="001F3823" w:rsidRPr="008D73BF" w:rsidP="00AC5B76">
                  <w:pPr>
                    <w:framePr w:hSpace="141" w:wrap="around" w:vAnchor="text" w:hAnchor="margin" w:xAlign="center" w:y="317"/>
                    <w:bidi/>
                    <w:spacing w:after="0" w:line="240" w:lineRule="auto"/>
                    <w:jc w:val="center"/>
                    <w:rPr>
                      <w:rFonts w:eastAsia="Calibri"/>
                      <w:b/>
                      <w:bCs/>
                      <w:rtl/>
                      <w:lang w:bidi="ar-MA"/>
                    </w:rPr>
                  </w:pPr>
                </w:p>
              </w:tc>
              <w:tc>
                <w:tcPr>
                  <w:tcW w:w="2569" w:type="dxa"/>
                </w:tcPr>
                <w:p w:rsidR="001F3823" w:rsidRPr="008D73BF" w:rsidP="00AC5B76">
                  <w:pPr>
                    <w:framePr w:hSpace="141" w:wrap="around" w:vAnchor="text" w:hAnchor="margin" w:xAlign="center" w:y="317"/>
                    <w:bidi/>
                    <w:spacing w:after="0" w:line="240" w:lineRule="auto"/>
                    <w:jc w:val="center"/>
                    <w:rPr>
                      <w:rFonts w:eastAsia="Calibri"/>
                      <w:b/>
                      <w:bCs/>
                      <w:rtl/>
                      <w:lang w:bidi="ar-MA"/>
                    </w:rPr>
                  </w:pPr>
                  <w:r>
                    <w:rPr>
                      <w:rFonts w:eastAsia="Calibri" w:hint="cs"/>
                      <w:b/>
                      <w:bCs/>
                      <w:rtl/>
                      <w:lang w:bidi="ar-MA"/>
                    </w:rPr>
                    <w:t>على مستوى الجمل والعبارات</w:t>
                  </w:r>
                </w:p>
              </w:tc>
              <w:tc>
                <w:tcPr>
                  <w:tcW w:w="2569" w:type="dxa"/>
                </w:tcPr>
                <w:p w:rsidR="001F3823" w:rsidRPr="008D73BF" w:rsidP="00AC5B76">
                  <w:pPr>
                    <w:framePr w:hSpace="141" w:wrap="around" w:vAnchor="text" w:hAnchor="margin" w:xAlign="center" w:y="317"/>
                    <w:bidi/>
                    <w:spacing w:after="0" w:line="240" w:lineRule="auto"/>
                    <w:rPr>
                      <w:rFonts w:eastAsia="Calibri"/>
                      <w:b/>
                      <w:bCs/>
                      <w:rtl/>
                      <w:lang w:bidi="ar-MA"/>
                    </w:rPr>
                  </w:pPr>
                  <w:r>
                    <w:rPr>
                      <w:rFonts w:eastAsia="Calibri" w:hint="cs"/>
                      <w:b/>
                      <w:bCs/>
                      <w:rtl/>
                      <w:lang w:bidi="ar-MA"/>
                    </w:rPr>
                    <w:t>أصبحت العواطف حرة ... / نشأ من حرية العواطف</w:t>
                  </w:r>
                </w:p>
              </w:tc>
            </w:tr>
            <w:tr w:rsidTr="001F3823">
              <w:tblPrEx>
                <w:tblW w:w="0" w:type="auto"/>
                <w:tblLayout w:type="fixed"/>
                <w:tblLook w:val="04A0"/>
              </w:tblPrEx>
              <w:trPr>
                <w:trHeight w:val="135"/>
              </w:trPr>
              <w:tc>
                <w:tcPr>
                  <w:tcW w:w="2568" w:type="dxa"/>
                  <w:vMerge w:val="restart"/>
                </w:tcPr>
                <w:p w:rsidR="001F3823" w:rsidRPr="008D73BF" w:rsidP="00AC5B76">
                  <w:pPr>
                    <w:framePr w:hSpace="141" w:wrap="around" w:vAnchor="text" w:hAnchor="margin" w:xAlign="center" w:y="317"/>
                    <w:bidi/>
                    <w:spacing w:after="0" w:line="240" w:lineRule="auto"/>
                    <w:jc w:val="center"/>
                    <w:rPr>
                      <w:rFonts w:eastAsia="Calibri"/>
                      <w:b/>
                      <w:bCs/>
                      <w:rtl/>
                      <w:lang w:bidi="ar-MA"/>
                    </w:rPr>
                  </w:pPr>
                  <w:r>
                    <w:rPr>
                      <w:rFonts w:eastAsia="Calibri" w:hint="cs"/>
                      <w:b/>
                      <w:bCs/>
                      <w:rtl/>
                      <w:lang w:bidi="ar-MA"/>
                    </w:rPr>
                    <w:t>التمثيل والاستشهاد</w:t>
                  </w:r>
                </w:p>
              </w:tc>
              <w:tc>
                <w:tcPr>
                  <w:tcW w:w="2569" w:type="dxa"/>
                </w:tcPr>
                <w:p w:rsidR="001F3823" w:rsidRPr="008D73BF" w:rsidP="00AC5B76">
                  <w:pPr>
                    <w:framePr w:hSpace="141" w:wrap="around" w:vAnchor="text" w:hAnchor="margin" w:xAlign="center" w:y="317"/>
                    <w:bidi/>
                    <w:spacing w:after="0" w:line="240" w:lineRule="auto"/>
                    <w:jc w:val="center"/>
                    <w:rPr>
                      <w:rFonts w:eastAsia="Calibri"/>
                      <w:b/>
                      <w:bCs/>
                      <w:rtl/>
                      <w:lang w:bidi="ar-MA"/>
                    </w:rPr>
                  </w:pPr>
                  <w:r>
                    <w:rPr>
                      <w:rFonts w:eastAsia="Calibri" w:hint="cs"/>
                      <w:b/>
                      <w:bCs/>
                      <w:rtl/>
                      <w:lang w:bidi="ar-MA"/>
                    </w:rPr>
                    <w:t>التراث العربي والإسلامي</w:t>
                  </w:r>
                </w:p>
              </w:tc>
              <w:tc>
                <w:tcPr>
                  <w:tcW w:w="2569" w:type="dxa"/>
                </w:tcPr>
                <w:p w:rsidR="001F3823" w:rsidRPr="008D73BF" w:rsidP="00AC5B76">
                  <w:pPr>
                    <w:framePr w:hSpace="141" w:wrap="around" w:vAnchor="text" w:hAnchor="margin" w:xAlign="center" w:y="317"/>
                    <w:bidi/>
                    <w:spacing w:after="0" w:line="240" w:lineRule="auto"/>
                    <w:rPr>
                      <w:rFonts w:eastAsia="Calibri"/>
                      <w:b/>
                      <w:bCs/>
                      <w:rtl/>
                      <w:lang w:bidi="ar-MA"/>
                    </w:rPr>
                  </w:pPr>
                  <w:r>
                    <w:rPr>
                      <w:rFonts w:eastAsia="Calibri" w:hint="cs"/>
                      <w:b/>
                      <w:bCs/>
                      <w:rtl/>
                      <w:lang w:bidi="ar-MA"/>
                    </w:rPr>
                    <w:t xml:space="preserve">الأصمعي، أبو عبيدة، أبو </w:t>
                  </w:r>
                  <w:r>
                    <w:rPr>
                      <w:rFonts w:eastAsia="Calibri" w:hint="cs"/>
                      <w:b/>
                      <w:bCs/>
                      <w:rtl/>
                      <w:lang w:bidi="ar-MA"/>
                    </w:rPr>
                    <w:t>نواس ...</w:t>
                  </w:r>
                </w:p>
              </w:tc>
            </w:tr>
            <w:tr w:rsidTr="008D73BF">
              <w:tblPrEx>
                <w:tblW w:w="0" w:type="auto"/>
                <w:tblLayout w:type="fixed"/>
                <w:tblLook w:val="04A0"/>
              </w:tblPrEx>
              <w:trPr>
                <w:trHeight w:val="135"/>
              </w:trPr>
              <w:tc>
                <w:tcPr>
                  <w:tcW w:w="2568" w:type="dxa"/>
                  <w:vMerge/>
                </w:tcPr>
                <w:p w:rsidR="001F3823" w:rsidP="00AC5B76">
                  <w:pPr>
                    <w:framePr w:hSpace="141" w:wrap="around" w:vAnchor="text" w:hAnchor="margin" w:xAlign="center" w:y="317"/>
                    <w:bidi/>
                    <w:spacing w:after="0" w:line="240" w:lineRule="auto"/>
                    <w:jc w:val="center"/>
                    <w:rPr>
                      <w:rFonts w:eastAsia="Calibri"/>
                      <w:b/>
                      <w:bCs/>
                      <w:rtl/>
                      <w:lang w:bidi="ar-MA"/>
                    </w:rPr>
                  </w:pPr>
                </w:p>
              </w:tc>
              <w:tc>
                <w:tcPr>
                  <w:tcW w:w="2569" w:type="dxa"/>
                </w:tcPr>
                <w:p w:rsidR="001F3823" w:rsidRPr="008D73BF" w:rsidP="00AC5B76">
                  <w:pPr>
                    <w:framePr w:hSpace="141" w:wrap="around" w:vAnchor="text" w:hAnchor="margin" w:xAlign="center" w:y="317"/>
                    <w:bidi/>
                    <w:spacing w:after="0" w:line="240" w:lineRule="auto"/>
                    <w:jc w:val="center"/>
                    <w:rPr>
                      <w:rFonts w:eastAsia="Calibri"/>
                      <w:b/>
                      <w:bCs/>
                      <w:rtl/>
                      <w:lang w:bidi="ar-MA"/>
                    </w:rPr>
                  </w:pPr>
                  <w:r>
                    <w:rPr>
                      <w:rFonts w:eastAsia="Calibri" w:hint="cs"/>
                      <w:b/>
                      <w:bCs/>
                      <w:rtl/>
                      <w:lang w:bidi="ar-MA"/>
                    </w:rPr>
                    <w:t>التراث العربي (الأوربي)</w:t>
                  </w:r>
                </w:p>
              </w:tc>
              <w:tc>
                <w:tcPr>
                  <w:tcW w:w="2569" w:type="dxa"/>
                </w:tcPr>
                <w:p w:rsidR="001F3823" w:rsidRPr="008D73BF" w:rsidP="00AC5B76">
                  <w:pPr>
                    <w:framePr w:hSpace="141" w:wrap="around" w:vAnchor="text" w:hAnchor="margin" w:xAlign="center" w:y="317"/>
                    <w:bidi/>
                    <w:spacing w:after="0" w:line="240" w:lineRule="auto"/>
                    <w:jc w:val="center"/>
                    <w:rPr>
                      <w:rFonts w:eastAsia="Calibri"/>
                      <w:b/>
                      <w:bCs/>
                      <w:rtl/>
                      <w:lang w:bidi="ar-MA"/>
                    </w:rPr>
                  </w:pPr>
                  <w:r>
                    <w:rPr>
                      <w:rFonts w:eastAsia="Calibri" w:hint="cs"/>
                      <w:b/>
                      <w:bCs/>
                      <w:rtl/>
                      <w:lang w:bidi="ar-MA"/>
                    </w:rPr>
                    <w:t>بريكلس، أغسطس، لويس الرابع عشر ...</w:t>
                  </w:r>
                </w:p>
              </w:tc>
            </w:tr>
          </w:tbl>
          <w:p w:rsidR="00544DDC" w:rsidP="001310E7">
            <w:pPr>
              <w:bidi/>
              <w:spacing w:after="0" w:line="240" w:lineRule="auto"/>
              <w:contextualSpacing/>
              <w:rPr>
                <w:rFonts w:ascii="Arial" w:hAnsi="Arial"/>
                <w:b/>
                <w:bCs/>
                <w:sz w:val="28"/>
                <w:szCs w:val="28"/>
                <w:rtl/>
              </w:rPr>
            </w:pPr>
            <w:r w:rsidRPr="00945EF2">
              <w:rPr>
                <w:rFonts w:eastAsiaTheme="minorEastAsia" w:hint="cs"/>
                <w:b/>
                <w:bCs/>
                <w:color w:val="C00000"/>
                <w:sz w:val="32"/>
                <w:szCs w:val="32"/>
                <w:u w:val="double"/>
                <w:rtl/>
                <w:lang w:bidi="ar-MA"/>
              </w:rPr>
              <w:t>خلاصة</w:t>
            </w:r>
          </w:p>
          <w:p w:rsidR="007F5E54" w:rsidRPr="007F5E54" w:rsidP="00560CE8">
            <w:pPr>
              <w:bidi/>
              <w:spacing w:after="0" w:line="240" w:lineRule="auto"/>
              <w:ind w:left="677"/>
              <w:jc w:val="both"/>
              <w:rPr>
                <w:rFonts w:ascii="Arial" w:hAnsi="Arial"/>
                <w:b/>
                <w:bCs/>
                <w:sz w:val="28"/>
                <w:szCs w:val="28"/>
                <w:rtl/>
              </w:rPr>
            </w:pPr>
            <w:r>
              <w:rPr>
                <w:rFonts w:ascii="Arial" w:hAnsi="Arial" w:eastAsiaTheme="minorEastAsia" w:hint="cs"/>
                <w:b/>
                <w:bCs/>
                <w:sz w:val="28"/>
                <w:szCs w:val="28"/>
                <w:rtl/>
              </w:rPr>
              <w:t>لشرح</w:t>
            </w:r>
            <w:r w:rsidR="003F249F">
              <w:rPr>
                <w:rFonts w:ascii="Arial" w:hAnsi="Arial" w:eastAsiaTheme="minorEastAsia" w:hint="cs"/>
                <w:b/>
                <w:bCs/>
                <w:sz w:val="28"/>
                <w:szCs w:val="28"/>
                <w:rtl/>
              </w:rPr>
              <w:t xml:space="preserve"> </w:t>
            </w:r>
            <w:r>
              <w:rPr>
                <w:rFonts w:ascii="Arial" w:hAnsi="Arial" w:eastAsiaTheme="minorEastAsia" w:hint="cs"/>
                <w:b/>
                <w:bCs/>
                <w:sz w:val="28"/>
                <w:szCs w:val="28"/>
                <w:rtl/>
              </w:rPr>
              <w:t xml:space="preserve">نص طويل (مسترسل) </w:t>
            </w:r>
            <w:r w:rsidR="003F249F">
              <w:rPr>
                <w:rFonts w:ascii="Arial" w:hAnsi="Arial" w:eastAsiaTheme="minorEastAsia" w:hint="cs"/>
                <w:b/>
                <w:bCs/>
                <w:sz w:val="28"/>
                <w:szCs w:val="28"/>
                <w:rtl/>
              </w:rPr>
              <w:t xml:space="preserve">وتفسيره </w:t>
            </w:r>
            <w:r>
              <w:rPr>
                <w:rFonts w:ascii="Arial" w:hAnsi="Arial" w:eastAsiaTheme="minorEastAsia" w:hint="cs"/>
                <w:b/>
                <w:bCs/>
                <w:sz w:val="28"/>
                <w:szCs w:val="28"/>
                <w:rtl/>
              </w:rPr>
              <w:t>يتطلب الأمر تتبّع مجموعة من الإجراءات المنهجية المتضافرة والمتدرجة التي تراعي خصوصياته الفكرية والتعبيرية، وتحرص على وصف مكوناته وعناصره وتقديمها بما يحقق وضوحها وفهمها</w:t>
            </w:r>
            <w:r w:rsidRPr="007F5E54">
              <w:rPr>
                <w:rFonts w:ascii="Arial" w:hAnsi="Arial" w:eastAsiaTheme="minorEastAsia" w:hint="cs"/>
                <w:b/>
                <w:bCs/>
                <w:sz w:val="28"/>
                <w:szCs w:val="28"/>
                <w:rtl/>
              </w:rPr>
              <w:t xml:space="preserve"> </w:t>
            </w:r>
          </w:p>
        </w:tc>
        <w:tc>
          <w:tcPr>
            <w:tcW w:w="1277" w:type="dxa"/>
            <w:tcBorders>
              <w:top w:val="single" w:sz="18" w:space="0" w:color="auto"/>
              <w:left w:val="single" w:sz="18" w:space="0" w:color="auto"/>
              <w:bottom w:val="single" w:sz="18" w:space="0" w:color="auto"/>
              <w:right w:val="single" w:sz="18" w:space="0" w:color="auto"/>
            </w:tcBorders>
          </w:tcPr>
          <w:p w:rsidR="00544DDC" w:rsidP="000953C0">
            <w:pPr>
              <w:bidi/>
              <w:spacing w:after="0" w:line="240" w:lineRule="auto"/>
              <w:rPr>
                <w:b/>
                <w:bCs/>
                <w:rtl/>
              </w:rPr>
            </w:pPr>
          </w:p>
          <w:p w:rsidR="00031D77" w:rsidP="00031D77">
            <w:pPr>
              <w:bidi/>
              <w:spacing w:after="0" w:line="240" w:lineRule="auto"/>
              <w:rPr>
                <w:b/>
                <w:bCs/>
                <w:rtl/>
              </w:rPr>
            </w:pPr>
          </w:p>
          <w:p w:rsidR="00031D77" w:rsidP="00031D77">
            <w:pPr>
              <w:bidi/>
              <w:spacing w:after="200" w:line="276" w:lineRule="auto"/>
              <w:rPr>
                <w:rFonts w:eastAsia="Calibri"/>
                <w:b/>
                <w:bCs/>
                <w:sz w:val="26"/>
                <w:szCs w:val="26"/>
                <w:rtl/>
                <w:lang w:bidi="ar-MA"/>
              </w:rPr>
            </w:pPr>
          </w:p>
          <w:p w:rsidR="00031D77" w:rsidP="00031D77">
            <w:pPr>
              <w:bidi/>
              <w:spacing w:after="200" w:line="276" w:lineRule="auto"/>
              <w:rPr>
                <w:rFonts w:eastAsia="Calibri"/>
                <w:b/>
                <w:bCs/>
                <w:sz w:val="26"/>
                <w:szCs w:val="26"/>
                <w:rtl/>
                <w:lang w:bidi="ar-MA"/>
              </w:rPr>
            </w:pPr>
          </w:p>
          <w:p w:rsidR="00031D77" w:rsidP="00031D77">
            <w:pPr>
              <w:bidi/>
              <w:spacing w:after="200" w:line="276" w:lineRule="auto"/>
              <w:rPr>
                <w:rFonts w:eastAsia="Calibri"/>
                <w:b/>
                <w:bCs/>
                <w:sz w:val="26"/>
                <w:szCs w:val="26"/>
                <w:rtl/>
                <w:lang w:bidi="ar-MA"/>
              </w:rPr>
            </w:pPr>
          </w:p>
          <w:p w:rsidR="00031D77" w:rsidP="00031D77">
            <w:pPr>
              <w:bidi/>
              <w:spacing w:after="200" w:line="276" w:lineRule="auto"/>
              <w:rPr>
                <w:rFonts w:eastAsia="Calibri"/>
                <w:b/>
                <w:bCs/>
                <w:sz w:val="26"/>
                <w:szCs w:val="26"/>
                <w:rtl/>
                <w:lang w:bidi="ar-MA"/>
              </w:rPr>
            </w:pPr>
          </w:p>
          <w:p w:rsidR="00031D77" w:rsidRPr="00031D77" w:rsidP="00031D77">
            <w:pPr>
              <w:bidi/>
              <w:spacing w:after="200" w:line="276" w:lineRule="auto"/>
              <w:rPr>
                <w:rFonts w:eastAsia="Calibri"/>
                <w:b/>
                <w:bCs/>
                <w:sz w:val="26"/>
                <w:szCs w:val="26"/>
                <w:u w:val="single"/>
                <w:rtl/>
                <w:lang w:bidi="ar-MA"/>
              </w:rPr>
            </w:pPr>
            <w:r w:rsidRPr="00031D77">
              <w:rPr>
                <w:rFonts w:eastAsia="Calibri" w:hint="cs"/>
                <w:b/>
                <w:bCs/>
                <w:sz w:val="26"/>
                <w:szCs w:val="26"/>
                <w:u w:val="single"/>
                <w:rtl/>
                <w:lang w:bidi="ar-MA"/>
              </w:rPr>
              <w:t>تقويم تكويني:</w:t>
            </w:r>
          </w:p>
          <w:p w:rsidR="00031D77" w:rsidRPr="00031D77" w:rsidP="00031D77">
            <w:pPr>
              <w:bidi/>
              <w:spacing w:after="200" w:line="276" w:lineRule="auto"/>
              <w:rPr>
                <w:rFonts w:eastAsia="Calibri"/>
                <w:b/>
                <w:bCs/>
                <w:sz w:val="26"/>
                <w:szCs w:val="26"/>
                <w:rtl/>
                <w:lang w:bidi="ar-MA"/>
              </w:rPr>
            </w:pPr>
            <w:r>
              <w:rPr>
                <w:rFonts w:eastAsia="Calibri" w:hint="cs"/>
                <w:b/>
                <w:bCs/>
                <w:sz w:val="26"/>
                <w:szCs w:val="26"/>
                <w:rtl/>
                <w:lang w:bidi="ar-MA"/>
              </w:rPr>
              <w:t xml:space="preserve">+ </w:t>
            </w:r>
            <w:r w:rsidR="00DA089E">
              <w:rPr>
                <w:rFonts w:eastAsia="Calibri" w:hint="cs"/>
                <w:b/>
                <w:bCs/>
                <w:sz w:val="26"/>
                <w:szCs w:val="26"/>
                <w:rtl/>
                <w:lang w:bidi="ar-MA"/>
              </w:rPr>
              <w:t>يحدد المتعلم قضية النص</w:t>
            </w:r>
          </w:p>
          <w:p w:rsidR="00031D77" w:rsidP="00031D77">
            <w:pPr>
              <w:bidi/>
              <w:spacing w:after="200" w:line="276" w:lineRule="auto"/>
              <w:rPr>
                <w:rFonts w:eastAsia="Calibri"/>
                <w:b/>
                <w:bCs/>
                <w:sz w:val="26"/>
                <w:szCs w:val="26"/>
                <w:rtl/>
                <w:lang w:bidi="ar-MA"/>
              </w:rPr>
            </w:pPr>
            <w:r>
              <w:rPr>
                <w:rFonts w:eastAsia="Calibri" w:hint="cs"/>
                <w:b/>
                <w:bCs/>
                <w:sz w:val="26"/>
                <w:szCs w:val="26"/>
                <w:rtl/>
                <w:lang w:bidi="ar-MA"/>
              </w:rPr>
              <w:t>+ تعديل فوري</w:t>
            </w:r>
          </w:p>
          <w:p w:rsidR="00031D77" w:rsidRPr="00031D77" w:rsidP="00031D77">
            <w:pPr>
              <w:bidi/>
              <w:spacing w:after="200" w:line="276" w:lineRule="auto"/>
              <w:rPr>
                <w:rFonts w:eastAsia="Calibri"/>
                <w:b/>
                <w:bCs/>
                <w:sz w:val="26"/>
                <w:szCs w:val="26"/>
                <w:rtl/>
                <w:lang w:bidi="ar-MA"/>
              </w:rPr>
            </w:pPr>
          </w:p>
          <w:p w:rsidR="00DA089E" w:rsidP="00031D77">
            <w:pPr>
              <w:bidi/>
              <w:spacing w:after="200" w:line="276" w:lineRule="auto"/>
              <w:rPr>
                <w:rFonts w:eastAsia="Calibri" w:hint="cs"/>
                <w:b/>
                <w:bCs/>
                <w:sz w:val="26"/>
                <w:szCs w:val="26"/>
                <w:rtl/>
                <w:lang w:bidi="ar-MA"/>
              </w:rPr>
            </w:pPr>
          </w:p>
          <w:p w:rsidR="00DA089E" w:rsidP="00DA089E">
            <w:pPr>
              <w:bidi/>
              <w:spacing w:after="200" w:line="276" w:lineRule="auto"/>
              <w:rPr>
                <w:rFonts w:eastAsia="Calibri" w:hint="cs"/>
                <w:b/>
                <w:bCs/>
                <w:sz w:val="26"/>
                <w:szCs w:val="26"/>
                <w:rtl/>
                <w:lang w:bidi="ar-MA"/>
              </w:rPr>
            </w:pPr>
          </w:p>
          <w:p w:rsidR="00031D77" w:rsidRPr="00031D77" w:rsidP="00DA089E">
            <w:pPr>
              <w:bidi/>
              <w:spacing w:after="200" w:line="276" w:lineRule="auto"/>
              <w:rPr>
                <w:rFonts w:eastAsia="Calibri"/>
                <w:b/>
                <w:bCs/>
                <w:sz w:val="20"/>
                <w:szCs w:val="20"/>
                <w:rtl/>
                <w:lang w:eastAsia="en-US"/>
              </w:rPr>
            </w:pPr>
            <w:r>
              <w:rPr>
                <w:rFonts w:eastAsia="Calibri" w:hint="cs"/>
                <w:b/>
                <w:bCs/>
                <w:sz w:val="26"/>
                <w:szCs w:val="26"/>
                <w:rtl/>
                <w:lang w:bidi="ar-MA"/>
              </w:rPr>
              <w:t xml:space="preserve">+ </w:t>
            </w:r>
            <w:r w:rsidR="00DA089E">
              <w:rPr>
                <w:rFonts w:ascii="Arial" w:hAnsi="Arial" w:eastAsiaTheme="minorEastAsia" w:hint="cs"/>
                <w:b/>
                <w:bCs/>
                <w:sz w:val="28"/>
                <w:szCs w:val="28"/>
                <w:rtl/>
              </w:rPr>
              <w:t>الكشف عن التصميم المتبع في النص</w:t>
            </w:r>
            <w:r w:rsidRPr="00031D77" w:rsidR="00DA089E">
              <w:rPr>
                <w:rFonts w:eastAsia="Calibri" w:hint="cs"/>
                <w:b/>
                <w:bCs/>
                <w:sz w:val="26"/>
                <w:szCs w:val="26"/>
                <w:rtl/>
                <w:lang w:bidi="ar-MA"/>
              </w:rPr>
              <w:t xml:space="preserve"> </w:t>
            </w:r>
            <w:r w:rsidRPr="00031D77">
              <w:rPr>
                <w:rFonts w:eastAsia="Calibri" w:hint="cs"/>
                <w:b/>
                <w:bCs/>
                <w:sz w:val="26"/>
                <w:szCs w:val="26"/>
                <w:rtl/>
                <w:lang w:bidi="ar-MA"/>
              </w:rPr>
              <w:t>.</w:t>
            </w:r>
          </w:p>
          <w:p w:rsidR="00031D77" w:rsidP="00031D77">
            <w:pPr>
              <w:bidi/>
              <w:spacing w:after="0" w:line="240" w:lineRule="auto"/>
              <w:rPr>
                <w:b/>
                <w:bCs/>
                <w:rtl/>
              </w:rPr>
            </w:pPr>
            <w:r>
              <w:rPr>
                <w:rFonts w:eastAsia="Calibri" w:hint="cs"/>
                <w:b/>
                <w:bCs/>
                <w:sz w:val="26"/>
                <w:szCs w:val="26"/>
                <w:rtl/>
              </w:rPr>
              <w:t>+</w:t>
            </w:r>
            <w:r w:rsidRPr="00031D77">
              <w:rPr>
                <w:rFonts w:eastAsia="Calibri" w:hint="cs"/>
                <w:b/>
                <w:bCs/>
                <w:sz w:val="26"/>
                <w:szCs w:val="26"/>
                <w:rtl/>
                <w:lang w:bidi="ar-MA"/>
              </w:rPr>
              <w:t>تعديل الإجابات</w:t>
            </w:r>
            <w:r w:rsidRPr="00031D77">
              <w:rPr>
                <w:rFonts w:eastAsia="Calibri" w:hint="cs"/>
                <w:b/>
                <w:bCs/>
                <w:sz w:val="20"/>
                <w:szCs w:val="20"/>
                <w:rtl/>
                <w:lang w:eastAsia="en-US"/>
              </w:rPr>
              <w:t>.</w:t>
            </w:r>
          </w:p>
          <w:p w:rsidR="00031D77" w:rsidP="00031D77">
            <w:pPr>
              <w:bidi/>
              <w:spacing w:after="0" w:line="240" w:lineRule="auto"/>
              <w:rPr>
                <w:b/>
                <w:bCs/>
                <w:rtl/>
              </w:rPr>
            </w:pPr>
          </w:p>
          <w:p w:rsidR="00031D77" w:rsidP="00031D77">
            <w:pPr>
              <w:bidi/>
              <w:spacing w:after="0" w:line="240" w:lineRule="auto"/>
              <w:rPr>
                <w:b/>
                <w:bCs/>
                <w:rtl/>
              </w:rPr>
            </w:pPr>
          </w:p>
          <w:p w:rsidR="00031D77" w:rsidP="00031D77">
            <w:pPr>
              <w:bidi/>
              <w:spacing w:after="0" w:line="240" w:lineRule="auto"/>
              <w:rPr>
                <w:b/>
                <w:bCs/>
                <w:rtl/>
              </w:rPr>
            </w:pPr>
          </w:p>
          <w:p w:rsidR="00031D77" w:rsidP="00031D77">
            <w:pPr>
              <w:bidi/>
              <w:spacing w:after="0" w:line="240" w:lineRule="auto"/>
              <w:rPr>
                <w:rFonts w:hint="cs"/>
                <w:b/>
                <w:bCs/>
                <w:rtl/>
              </w:rPr>
            </w:pPr>
          </w:p>
          <w:p w:rsidR="00DA089E" w:rsidP="00DA089E">
            <w:pPr>
              <w:bidi/>
              <w:spacing w:after="0" w:line="240" w:lineRule="auto"/>
              <w:rPr>
                <w:rFonts w:hint="cs"/>
                <w:b/>
                <w:bCs/>
                <w:rtl/>
              </w:rPr>
            </w:pPr>
          </w:p>
          <w:p w:rsidR="00DA089E" w:rsidP="00DA089E">
            <w:pPr>
              <w:bidi/>
              <w:spacing w:after="0" w:line="240" w:lineRule="auto"/>
              <w:rPr>
                <w:rFonts w:hint="cs"/>
                <w:b/>
                <w:bCs/>
                <w:rtl/>
              </w:rPr>
            </w:pPr>
          </w:p>
          <w:p w:rsidR="00DA089E" w:rsidP="00DA089E">
            <w:pPr>
              <w:bidi/>
              <w:spacing w:after="0" w:line="240" w:lineRule="auto"/>
              <w:rPr>
                <w:b/>
                <w:bCs/>
                <w:rtl/>
              </w:rPr>
            </w:pPr>
          </w:p>
          <w:p w:rsidR="00DA089E" w:rsidP="00DA089E">
            <w:pPr>
              <w:bidi/>
              <w:spacing w:after="0" w:line="240" w:lineRule="auto"/>
              <w:rPr>
                <w:rFonts w:ascii="Arial" w:hAnsi="Arial" w:hint="cs"/>
                <w:b/>
                <w:bCs/>
                <w:sz w:val="26"/>
                <w:szCs w:val="26"/>
                <w:rtl/>
              </w:rPr>
            </w:pPr>
            <w:r w:rsidRPr="00DA089E">
              <w:rPr>
                <w:rFonts w:eastAsiaTheme="minorEastAsia" w:hint="cs"/>
                <w:b/>
                <w:bCs/>
                <w:sz w:val="26"/>
                <w:szCs w:val="26"/>
                <w:rtl/>
              </w:rPr>
              <w:t xml:space="preserve">+ </w:t>
            </w:r>
            <w:r w:rsidRPr="00DA089E">
              <w:rPr>
                <w:rFonts w:ascii="Arial" w:hAnsi="Arial" w:eastAsiaTheme="minorEastAsia" w:hint="cs"/>
                <w:b/>
                <w:bCs/>
                <w:sz w:val="26"/>
                <w:szCs w:val="26"/>
                <w:rtl/>
              </w:rPr>
              <w:t xml:space="preserve"> </w:t>
            </w:r>
            <w:r w:rsidRPr="00DA089E">
              <w:rPr>
                <w:rFonts w:ascii="Arial" w:hAnsi="Arial" w:eastAsiaTheme="minorEastAsia" w:hint="cs"/>
                <w:b/>
                <w:bCs/>
                <w:sz w:val="26"/>
                <w:szCs w:val="26"/>
                <w:rtl/>
              </w:rPr>
              <w:t>استنباط أهم تقنيات الشرح والتفسير التي تم اعتمادها في النص</w:t>
            </w:r>
          </w:p>
          <w:p w:rsidR="00DA089E" w:rsidRPr="00DA089E" w:rsidP="00DA089E">
            <w:pPr>
              <w:bidi/>
              <w:spacing w:after="0" w:line="240" w:lineRule="auto"/>
              <w:rPr>
                <w:rFonts w:ascii="Arial" w:hAnsi="Arial"/>
                <w:b/>
                <w:bCs/>
                <w:sz w:val="26"/>
                <w:szCs w:val="26"/>
                <w:rtl/>
              </w:rPr>
            </w:pPr>
            <w:r>
              <w:rPr>
                <w:rFonts w:ascii="Arial" w:hAnsi="Arial" w:eastAsiaTheme="minorEastAsia" w:hint="cs"/>
                <w:b/>
                <w:bCs/>
                <w:sz w:val="26"/>
                <w:szCs w:val="26"/>
                <w:rtl/>
              </w:rPr>
              <w:t>+ تعديل الإجابات بشكل فوري</w:t>
            </w:r>
          </w:p>
          <w:p w:rsidR="00031D77" w:rsidP="00031D77">
            <w:pPr>
              <w:bidi/>
              <w:spacing w:after="0" w:line="240" w:lineRule="auto"/>
              <w:rPr>
                <w:b/>
                <w:bCs/>
                <w:rtl/>
              </w:rPr>
            </w:pPr>
          </w:p>
          <w:p w:rsidR="00031D77" w:rsidP="00031D77">
            <w:pPr>
              <w:bidi/>
              <w:spacing w:after="0" w:line="240" w:lineRule="auto"/>
              <w:rPr>
                <w:b/>
                <w:bCs/>
                <w:rtl/>
              </w:rPr>
            </w:pPr>
          </w:p>
          <w:p w:rsidR="00031D77" w:rsidRPr="001310E7" w:rsidP="00CB01F1">
            <w:pPr>
              <w:bidi/>
              <w:spacing w:after="200" w:line="276" w:lineRule="auto"/>
              <w:rPr>
                <w:rFonts w:ascii="Arial" w:hAnsi="Arial"/>
                <w:b/>
                <w:bCs/>
                <w:sz w:val="26"/>
                <w:szCs w:val="26"/>
                <w:rtl/>
              </w:rPr>
            </w:pPr>
            <w:r>
              <w:rPr>
                <w:rFonts w:ascii="Arial" w:hAnsi="Arial" w:eastAsiaTheme="minorEastAsia" w:hint="cs"/>
                <w:b/>
                <w:bCs/>
                <w:sz w:val="26"/>
                <w:szCs w:val="26"/>
                <w:u w:val="single"/>
                <w:rtl/>
              </w:rPr>
              <w:t xml:space="preserve">+ </w:t>
            </w:r>
            <w:r w:rsidRPr="00031D77">
              <w:rPr>
                <w:rFonts w:ascii="Arial" w:hAnsi="Arial" w:eastAsiaTheme="minorEastAsia" w:hint="cs"/>
                <w:b/>
                <w:bCs/>
                <w:sz w:val="26"/>
                <w:szCs w:val="26"/>
                <w:u w:val="single"/>
                <w:rtl/>
              </w:rPr>
              <w:t>تقويم إجمالي</w:t>
            </w:r>
            <w:r w:rsidRPr="001310E7">
              <w:rPr>
                <w:rFonts w:ascii="Arial" w:hAnsi="Arial" w:eastAsiaTheme="minorEastAsia" w:hint="cs"/>
                <w:b/>
                <w:bCs/>
                <w:sz w:val="26"/>
                <w:szCs w:val="26"/>
                <w:u w:val="single"/>
                <w:rtl/>
              </w:rPr>
              <w:t>:</w:t>
            </w:r>
            <w:r w:rsidRPr="001310E7">
              <w:rPr>
                <w:rFonts w:ascii="Arial" w:hAnsi="Arial" w:eastAsiaTheme="minorEastAsia" w:hint="cs"/>
                <w:b/>
                <w:bCs/>
                <w:sz w:val="26"/>
                <w:szCs w:val="26"/>
                <w:rtl/>
              </w:rPr>
              <w:t xml:space="preserve"> مساعدة المتعلمين على صياغة خلاصة</w:t>
            </w:r>
            <w:r>
              <w:rPr>
                <w:rFonts w:ascii="Arial" w:hAnsi="Arial" w:eastAsiaTheme="minorEastAsia" w:hint="cs"/>
                <w:b/>
                <w:bCs/>
                <w:sz w:val="26"/>
                <w:szCs w:val="26"/>
                <w:rtl/>
              </w:rPr>
              <w:t xml:space="preserve"> </w:t>
            </w:r>
            <w:r w:rsidRPr="001310E7">
              <w:rPr>
                <w:rFonts w:ascii="Arial" w:hAnsi="Arial" w:eastAsiaTheme="minorEastAsia" w:hint="cs"/>
                <w:b/>
                <w:bCs/>
                <w:sz w:val="26"/>
                <w:szCs w:val="26"/>
                <w:rtl/>
              </w:rPr>
              <w:t>تركيبية، وتقويم الإجابات.</w:t>
            </w:r>
          </w:p>
        </w:tc>
      </w:tr>
      <w:tr w:rsidTr="001449F9">
        <w:tblPrEx>
          <w:tblW w:w="16303" w:type="dxa"/>
          <w:tblLayout w:type="fixed"/>
          <w:tblLook w:val="04A0"/>
        </w:tblPrEx>
        <w:trPr>
          <w:trHeight w:val="365"/>
        </w:trPr>
        <w:tc>
          <w:tcPr>
            <w:tcW w:w="994" w:type="dxa"/>
            <w:tcBorders>
              <w:top w:val="single" w:sz="18" w:space="0" w:color="auto"/>
              <w:left w:val="single" w:sz="18" w:space="0" w:color="auto"/>
              <w:bottom w:val="single" w:sz="18" w:space="0" w:color="auto"/>
              <w:right w:val="single" w:sz="18" w:space="0" w:color="auto"/>
            </w:tcBorders>
          </w:tcPr>
          <w:p w:rsidR="00475E2A" w:rsidP="00544DDC">
            <w:pPr>
              <w:bidi/>
              <w:spacing w:after="0" w:line="240" w:lineRule="auto"/>
              <w:rPr>
                <w:rFonts w:ascii="Arial" w:hAnsi="Arial" w:hint="cs"/>
                <w:b/>
                <w:bCs/>
                <w:sz w:val="28"/>
                <w:szCs w:val="28"/>
                <w:rtl/>
              </w:rPr>
            </w:pPr>
          </w:p>
          <w:p w:rsidR="00475E2A" w:rsidP="00475E2A">
            <w:pPr>
              <w:bidi/>
              <w:spacing w:after="0" w:line="240" w:lineRule="auto"/>
              <w:rPr>
                <w:rFonts w:ascii="Arial" w:hAnsi="Arial" w:hint="cs"/>
                <w:b/>
                <w:bCs/>
                <w:sz w:val="28"/>
                <w:szCs w:val="28"/>
                <w:rtl/>
              </w:rPr>
            </w:pPr>
          </w:p>
          <w:p w:rsidR="00475E2A" w:rsidP="00475E2A">
            <w:pPr>
              <w:bidi/>
              <w:spacing w:after="0" w:line="240" w:lineRule="auto"/>
              <w:rPr>
                <w:rFonts w:ascii="Arial" w:hAnsi="Arial" w:hint="cs"/>
                <w:b/>
                <w:bCs/>
                <w:sz w:val="28"/>
                <w:szCs w:val="28"/>
                <w:rtl/>
              </w:rPr>
            </w:pPr>
          </w:p>
          <w:p w:rsidR="00475E2A" w:rsidP="00475E2A">
            <w:pPr>
              <w:bidi/>
              <w:spacing w:after="0" w:line="240" w:lineRule="auto"/>
              <w:rPr>
                <w:rFonts w:ascii="Arial" w:hAnsi="Arial" w:hint="cs"/>
                <w:b/>
                <w:bCs/>
                <w:sz w:val="28"/>
                <w:szCs w:val="28"/>
                <w:rtl/>
              </w:rPr>
            </w:pPr>
          </w:p>
          <w:p w:rsidR="00544DDC" w:rsidP="00475E2A">
            <w:pPr>
              <w:bidi/>
              <w:spacing w:after="0" w:line="240" w:lineRule="auto"/>
              <w:rPr>
                <w:sz w:val="20"/>
                <w:szCs w:val="20"/>
                <w:rtl/>
              </w:rPr>
            </w:pPr>
            <w:r w:rsidRPr="00DA089E">
              <w:rPr>
                <w:rFonts w:ascii="Arial" w:hAnsi="Arial" w:eastAsiaTheme="minorEastAsia" w:hint="cs"/>
                <w:b/>
                <w:bCs/>
                <w:sz w:val="28"/>
                <w:szCs w:val="28"/>
                <w:rtl/>
              </w:rPr>
              <w:t>20 دقيقة</w:t>
            </w:r>
          </w:p>
        </w:tc>
        <w:tc>
          <w:tcPr>
            <w:tcW w:w="1134" w:type="dxa"/>
            <w:tcBorders>
              <w:top w:val="single" w:sz="18" w:space="0" w:color="auto"/>
              <w:left w:val="single" w:sz="18" w:space="0" w:color="auto"/>
              <w:bottom w:val="single" w:sz="18" w:space="0" w:color="auto"/>
              <w:right w:val="single" w:sz="18" w:space="0" w:color="auto"/>
            </w:tcBorders>
          </w:tcPr>
          <w:p w:rsidR="004746AA" w:rsidP="00544DDC">
            <w:pPr>
              <w:bidi/>
              <w:spacing w:after="0" w:line="240" w:lineRule="auto"/>
              <w:rPr>
                <w:b/>
                <w:bCs/>
                <w:color w:val="7030A0"/>
                <w:sz w:val="28"/>
                <w:szCs w:val="28"/>
                <w:rtl/>
                <w:lang w:bidi="ar-MA"/>
              </w:rPr>
            </w:pPr>
          </w:p>
          <w:p w:rsidR="004746AA" w:rsidP="004746AA">
            <w:pPr>
              <w:bidi/>
              <w:spacing w:after="0" w:line="240" w:lineRule="auto"/>
              <w:rPr>
                <w:b/>
                <w:bCs/>
                <w:color w:val="7030A0"/>
                <w:sz w:val="28"/>
                <w:szCs w:val="28"/>
                <w:rtl/>
                <w:lang w:bidi="ar-MA"/>
              </w:rPr>
            </w:pPr>
          </w:p>
          <w:p w:rsidR="00544DDC" w:rsidP="004746AA">
            <w:pPr>
              <w:bidi/>
              <w:spacing w:after="0" w:line="240" w:lineRule="auto"/>
              <w:rPr>
                <w:b/>
                <w:bCs/>
                <w:color w:val="7030A0"/>
                <w:rtl/>
                <w:lang w:bidi="ar-MA"/>
              </w:rPr>
            </w:pPr>
            <w:r>
              <w:rPr>
                <w:rFonts w:eastAsiaTheme="minorEastAsia" w:hint="cs"/>
                <w:b/>
                <w:bCs/>
                <w:color w:val="7030A0"/>
                <w:sz w:val="28"/>
                <w:szCs w:val="28"/>
                <w:rtl/>
                <w:lang w:bidi="ar-MA"/>
              </w:rPr>
              <w:t>التطبيق</w:t>
            </w:r>
            <w:r w:rsidRPr="004746AA" w:rsidR="004746AA">
              <w:rPr>
                <w:rFonts w:eastAsiaTheme="minorEastAsia" w:hint="cs"/>
                <w:b/>
                <w:bCs/>
                <w:color w:val="7030A0"/>
                <w:sz w:val="28"/>
                <w:szCs w:val="28"/>
                <w:rtl/>
                <w:lang w:bidi="ar-MA"/>
              </w:rPr>
              <w:t xml:space="preserve"> والإنتاج</w:t>
            </w:r>
          </w:p>
        </w:tc>
        <w:tc>
          <w:tcPr>
            <w:tcW w:w="1842" w:type="dxa"/>
            <w:tcBorders>
              <w:top w:val="single" w:sz="18" w:space="0" w:color="auto"/>
              <w:left w:val="single" w:sz="18" w:space="0" w:color="auto"/>
              <w:bottom w:val="single" w:sz="18" w:space="0" w:color="auto"/>
              <w:right w:val="single" w:sz="18" w:space="0" w:color="auto"/>
            </w:tcBorders>
          </w:tcPr>
          <w:p w:rsidR="00544DDC" w:rsidP="0083202D">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361B3A">
              <w:rPr>
                <w:rFonts w:ascii="Arial" w:hAnsi="Arial" w:eastAsiaTheme="minorEastAsia" w:hint="cs"/>
                <w:b/>
                <w:bCs/>
                <w:sz w:val="28"/>
                <w:szCs w:val="28"/>
                <w:rtl/>
              </w:rPr>
              <w:t>أن يحدد</w:t>
            </w:r>
            <w:r>
              <w:rPr>
                <w:rFonts w:ascii="Arial" w:hAnsi="Arial" w:eastAsiaTheme="minorEastAsia" w:hint="cs"/>
                <w:b/>
                <w:bCs/>
                <w:sz w:val="28"/>
                <w:szCs w:val="28"/>
                <w:rtl/>
              </w:rPr>
              <w:t xml:space="preserve"> المتعلمون </w:t>
            </w:r>
            <w:r w:rsidR="0024616F">
              <w:rPr>
                <w:rFonts w:ascii="Arial" w:hAnsi="Arial" w:eastAsiaTheme="minorEastAsia" w:hint="cs"/>
                <w:b/>
                <w:bCs/>
                <w:sz w:val="28"/>
                <w:szCs w:val="28"/>
                <w:rtl/>
              </w:rPr>
              <w:t>الموضوع الذي يطرحه</w:t>
            </w:r>
            <w:r>
              <w:rPr>
                <w:rFonts w:ascii="Arial" w:hAnsi="Arial" w:eastAsiaTheme="minorEastAsia" w:hint="cs"/>
                <w:b/>
                <w:bCs/>
                <w:sz w:val="28"/>
                <w:szCs w:val="28"/>
                <w:rtl/>
              </w:rPr>
              <w:t xml:space="preserve"> الكاتب في نصه.</w:t>
            </w:r>
          </w:p>
          <w:p w:rsidR="004746AA" w:rsidRPr="004F03F4" w:rsidP="0024616F">
            <w:pPr>
              <w:bidi/>
              <w:spacing w:after="0" w:line="240" w:lineRule="auto"/>
              <w:rPr>
                <w:rFonts w:eastAsia="Calibri"/>
                <w:b/>
                <w:bCs/>
                <w:sz w:val="28"/>
                <w:szCs w:val="28"/>
                <w:rtl/>
              </w:rPr>
            </w:pPr>
            <w:r>
              <w:rPr>
                <w:rFonts w:ascii="Arial" w:hAnsi="Arial" w:eastAsiaTheme="minorEastAsia" w:hint="cs"/>
                <w:b/>
                <w:bCs/>
                <w:sz w:val="28"/>
                <w:szCs w:val="28"/>
                <w:rtl/>
              </w:rPr>
              <w:t xml:space="preserve">+ </w:t>
            </w:r>
            <w:r w:rsidR="0024616F">
              <w:rPr>
                <w:rFonts w:eastAsia="Calibri" w:hint="cs"/>
                <w:b/>
                <w:bCs/>
                <w:sz w:val="28"/>
                <w:szCs w:val="28"/>
                <w:rtl/>
              </w:rPr>
              <w:t>العمل على شرح النص وتفسيره وفق الخطوات والإجراءات المكتسبة</w:t>
            </w:r>
          </w:p>
        </w:tc>
        <w:tc>
          <w:tcPr>
            <w:tcW w:w="3119" w:type="dxa"/>
            <w:tcBorders>
              <w:top w:val="single" w:sz="18" w:space="0" w:color="auto"/>
              <w:left w:val="single" w:sz="18" w:space="0" w:color="auto"/>
              <w:bottom w:val="single" w:sz="18" w:space="0" w:color="auto"/>
              <w:right w:val="single" w:sz="18" w:space="0" w:color="auto"/>
            </w:tcBorders>
          </w:tcPr>
          <w:p w:rsidR="00B93EC2" w:rsidP="0083202D">
            <w:pPr>
              <w:bidi/>
              <w:spacing w:after="0" w:line="240" w:lineRule="auto"/>
              <w:rPr>
                <w:rFonts w:ascii="Arial" w:hAnsi="Arial" w:hint="cs"/>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Pr>
                <w:rFonts w:ascii="Arial" w:hAnsi="Arial" w:eastAsiaTheme="minorEastAsia" w:hint="cs"/>
                <w:b/>
                <w:bCs/>
                <w:sz w:val="28"/>
                <w:szCs w:val="28"/>
                <w:rtl/>
              </w:rPr>
              <w:t>قراءة النص قراءة متأنية لمعرفة موضوعه وسياقات معانيه.</w:t>
            </w:r>
          </w:p>
          <w:p w:rsidR="006C4BD4" w:rsidRPr="005A3F26" w:rsidP="006C4BD4">
            <w:pPr>
              <w:bidi/>
              <w:spacing w:after="0" w:line="240" w:lineRule="auto"/>
              <w:rPr>
                <w:rFonts w:ascii="Arial" w:hAnsi="Arial"/>
                <w:b/>
                <w:bCs/>
                <w:sz w:val="28"/>
                <w:szCs w:val="28"/>
                <w:rtl/>
              </w:rPr>
            </w:pPr>
            <w:r>
              <w:rPr>
                <w:rFonts w:ascii="Arial" w:hAnsi="Arial" w:eastAsiaTheme="minorEastAsia" w:hint="cs"/>
                <w:b/>
                <w:bCs/>
                <w:sz w:val="28"/>
                <w:szCs w:val="28"/>
                <w:rtl/>
              </w:rPr>
              <w:t xml:space="preserve">+ </w:t>
            </w:r>
            <w:r w:rsidR="00B93EC2">
              <w:rPr>
                <w:rFonts w:ascii="Arial" w:hAnsi="Arial" w:eastAsiaTheme="minorEastAsia" w:hint="cs"/>
                <w:b/>
                <w:bCs/>
                <w:sz w:val="28"/>
                <w:szCs w:val="28"/>
                <w:rtl/>
              </w:rPr>
              <w:t>تولي شرح النص وتفسيره وفق الخطوات والإجراءات المكتسبة</w:t>
            </w:r>
            <w:r>
              <w:rPr>
                <w:rFonts w:ascii="Arial" w:hAnsi="Arial" w:eastAsiaTheme="minorEastAsia" w:hint="cs"/>
                <w:b/>
                <w:bCs/>
                <w:sz w:val="28"/>
                <w:szCs w:val="28"/>
                <w:rtl/>
              </w:rPr>
              <w:t>.</w:t>
            </w:r>
          </w:p>
        </w:tc>
        <w:tc>
          <w:tcPr>
            <w:tcW w:w="7937" w:type="dxa"/>
            <w:tcBorders>
              <w:top w:val="single" w:sz="18" w:space="0" w:color="auto"/>
              <w:left w:val="single" w:sz="18" w:space="0" w:color="auto"/>
              <w:bottom w:val="single" w:sz="18" w:space="0" w:color="auto"/>
              <w:right w:val="single" w:sz="18" w:space="0" w:color="auto"/>
            </w:tcBorders>
          </w:tcPr>
          <w:p w:rsidR="001310E7" w:rsidRPr="001310E7" w:rsidP="001310E7">
            <w:pPr>
              <w:numPr>
                <w:ilvl w:val="0"/>
                <w:numId w:val="17"/>
              </w:numPr>
              <w:bidi/>
              <w:spacing w:after="0" w:line="240" w:lineRule="auto"/>
              <w:ind w:left="720" w:hanging="360"/>
              <w:contextualSpacing/>
              <w:rPr>
                <w:b/>
                <w:bCs/>
                <w:color w:val="C00000"/>
                <w:sz w:val="32"/>
                <w:szCs w:val="32"/>
                <w:u w:val="double"/>
                <w:rtl/>
                <w:lang w:bidi="ar-MA"/>
              </w:rPr>
            </w:pPr>
            <w:r w:rsidRPr="001310E7">
              <w:rPr>
                <w:rFonts w:eastAsiaTheme="minorEastAsia" w:hint="cs"/>
                <w:b/>
                <w:bCs/>
                <w:color w:val="C00000"/>
                <w:sz w:val="32"/>
                <w:szCs w:val="32"/>
                <w:u w:val="double"/>
                <w:rtl/>
                <w:lang w:bidi="ar-MA"/>
              </w:rPr>
              <w:t>تطبيق</w:t>
            </w:r>
            <w:r>
              <w:rPr>
                <w:rFonts w:eastAsiaTheme="minorEastAsia" w:hint="cs"/>
                <w:b/>
                <w:bCs/>
                <w:color w:val="C00000"/>
                <w:sz w:val="32"/>
                <w:szCs w:val="32"/>
                <w:u w:val="double"/>
                <w:rtl/>
                <w:lang w:bidi="ar-MA"/>
              </w:rPr>
              <w:t xml:space="preserve"> وإنتاج</w:t>
            </w:r>
          </w:p>
          <w:p w:rsidR="007F5E54" w:rsidRPr="007F5E54" w:rsidP="003247D8">
            <w:pPr>
              <w:bidi/>
              <w:spacing w:after="0" w:line="240" w:lineRule="auto"/>
              <w:jc w:val="both"/>
              <w:rPr>
                <w:rFonts w:ascii="Arial" w:hAnsi="Arial"/>
                <w:b/>
                <w:bCs/>
                <w:sz w:val="28"/>
                <w:szCs w:val="28"/>
                <w:rtl/>
              </w:rPr>
            </w:pPr>
            <w:r>
              <w:rPr>
                <w:rFonts w:ascii="Arial" w:hAnsi="Arial" w:eastAsiaTheme="minorEastAsia" w:hint="cs"/>
                <w:b/>
                <w:bCs/>
                <w:sz w:val="28"/>
                <w:szCs w:val="28"/>
                <w:rtl/>
              </w:rPr>
              <w:t xml:space="preserve">مقال بعنوان: "جدّ أبي نواس" </w:t>
            </w:r>
            <w:r w:rsidRPr="007F5E54">
              <w:rPr>
                <w:rFonts w:ascii="Arial" w:hAnsi="Arial" w:eastAsiaTheme="minorEastAsia" w:hint="cs"/>
                <w:b/>
                <w:bCs/>
                <w:sz w:val="28"/>
                <w:szCs w:val="28"/>
                <w:rtl/>
              </w:rPr>
              <w:t>ل</w:t>
            </w:r>
            <w:r>
              <w:rPr>
                <w:rFonts w:ascii="Arial" w:hAnsi="Arial" w:eastAsiaTheme="minorEastAsia" w:hint="cs"/>
                <w:b/>
                <w:bCs/>
                <w:sz w:val="28"/>
                <w:szCs w:val="28"/>
                <w:rtl/>
              </w:rPr>
              <w:t>ل</w:t>
            </w:r>
            <w:r w:rsidRPr="007F5E54">
              <w:rPr>
                <w:rFonts w:ascii="Arial" w:hAnsi="Arial" w:eastAsiaTheme="minorEastAsia" w:hint="cs"/>
                <w:b/>
                <w:bCs/>
                <w:sz w:val="28"/>
                <w:szCs w:val="28"/>
                <w:rtl/>
              </w:rPr>
              <w:t>كاتب</w:t>
            </w:r>
            <w:r w:rsidRPr="00382F39">
              <w:rPr>
                <w:rFonts w:ascii="Arial" w:hAnsi="Arial" w:eastAsiaTheme="minorEastAsia" w:hint="cs"/>
                <w:b/>
                <w:bCs/>
                <w:sz w:val="28"/>
                <w:szCs w:val="28"/>
                <w:rtl/>
              </w:rPr>
              <w:t xml:space="preserve"> طه حسين</w:t>
            </w:r>
            <w:r>
              <w:rPr>
                <w:rFonts w:ascii="Arial" w:hAnsi="Arial" w:eastAsiaTheme="minorEastAsia" w:hint="cs"/>
                <w:b/>
                <w:bCs/>
                <w:sz w:val="28"/>
                <w:szCs w:val="28"/>
                <w:rtl/>
              </w:rPr>
              <w:t>،</w:t>
            </w:r>
            <w:r w:rsidRPr="00382F39">
              <w:rPr>
                <w:rFonts w:ascii="Arial" w:hAnsi="Arial" w:eastAsiaTheme="minorEastAsia" w:hint="cs"/>
                <w:b/>
                <w:bCs/>
                <w:sz w:val="28"/>
                <w:szCs w:val="28"/>
                <w:rtl/>
              </w:rPr>
              <w:t xml:space="preserve"> </w:t>
            </w:r>
            <w:r>
              <w:rPr>
                <w:rFonts w:ascii="Arial" w:hAnsi="Arial" w:eastAsiaTheme="minorEastAsia" w:hint="cs"/>
                <w:b/>
                <w:bCs/>
                <w:sz w:val="28"/>
                <w:szCs w:val="28"/>
                <w:rtl/>
              </w:rPr>
              <w:t>خصام ونقد</w:t>
            </w:r>
            <w:r w:rsidRPr="00382F39">
              <w:rPr>
                <w:rFonts w:ascii="Arial" w:hAnsi="Arial" w:eastAsiaTheme="minorEastAsia" w:hint="cs"/>
                <w:b/>
                <w:bCs/>
                <w:sz w:val="28"/>
                <w:szCs w:val="28"/>
                <w:rtl/>
              </w:rPr>
              <w:t xml:space="preserve">، دار </w:t>
            </w:r>
            <w:r>
              <w:rPr>
                <w:rFonts w:ascii="Arial" w:hAnsi="Arial" w:eastAsiaTheme="minorEastAsia" w:hint="cs"/>
                <w:b/>
                <w:bCs/>
                <w:sz w:val="28"/>
                <w:szCs w:val="28"/>
                <w:rtl/>
              </w:rPr>
              <w:t>العلم للملايين</w:t>
            </w:r>
            <w:r w:rsidRPr="00382F39">
              <w:rPr>
                <w:rFonts w:ascii="Arial" w:hAnsi="Arial" w:eastAsiaTheme="minorEastAsia" w:hint="cs"/>
                <w:b/>
                <w:bCs/>
                <w:sz w:val="28"/>
                <w:szCs w:val="28"/>
                <w:rtl/>
              </w:rPr>
              <w:t xml:space="preserve"> </w:t>
            </w:r>
            <w:r w:rsidRPr="00382F39">
              <w:rPr>
                <w:rFonts w:ascii="Arial" w:hAnsi="Arial" w:eastAsiaTheme="minorEastAsia"/>
                <w:b/>
                <w:bCs/>
                <w:sz w:val="28"/>
                <w:szCs w:val="28"/>
                <w:rtl/>
              </w:rPr>
              <w:t>–</w:t>
            </w:r>
            <w:r w:rsidRPr="00382F39">
              <w:rPr>
                <w:rFonts w:ascii="Arial" w:hAnsi="Arial" w:eastAsiaTheme="minorEastAsia" w:hint="cs"/>
                <w:b/>
                <w:bCs/>
                <w:sz w:val="28"/>
                <w:szCs w:val="28"/>
                <w:rtl/>
              </w:rPr>
              <w:t xml:space="preserve"> </w:t>
            </w:r>
            <w:r>
              <w:rPr>
                <w:rFonts w:ascii="Arial" w:hAnsi="Arial" w:eastAsiaTheme="minorEastAsia" w:hint="cs"/>
                <w:b/>
                <w:bCs/>
                <w:sz w:val="28"/>
                <w:szCs w:val="28"/>
                <w:rtl/>
              </w:rPr>
              <w:t>بيروت</w:t>
            </w:r>
            <w:r w:rsidRPr="00382F39">
              <w:rPr>
                <w:rFonts w:ascii="Arial" w:hAnsi="Arial" w:eastAsiaTheme="minorEastAsia" w:hint="cs"/>
                <w:b/>
                <w:bCs/>
                <w:sz w:val="28"/>
                <w:szCs w:val="28"/>
                <w:rtl/>
              </w:rPr>
              <w:t>، ط</w:t>
            </w:r>
            <w:r>
              <w:rPr>
                <w:rFonts w:ascii="Arial" w:hAnsi="Arial" w:eastAsiaTheme="minorEastAsia" w:hint="cs"/>
                <w:b/>
                <w:bCs/>
                <w:sz w:val="28"/>
                <w:szCs w:val="28"/>
                <w:rtl/>
              </w:rPr>
              <w:t>11، مارس 1982، ص ص: 245، 246، 259(</w:t>
            </w:r>
            <w:r w:rsidRPr="007F5E54">
              <w:rPr>
                <w:rFonts w:ascii="Arial" w:hAnsi="Arial" w:eastAsiaTheme="minorEastAsia" w:hint="cs"/>
                <w:b/>
                <w:bCs/>
                <w:sz w:val="28"/>
                <w:szCs w:val="28"/>
                <w:rtl/>
              </w:rPr>
              <w:t>بتصرف</w:t>
            </w:r>
            <w:r>
              <w:rPr>
                <w:rFonts w:ascii="Arial" w:hAnsi="Arial" w:eastAsiaTheme="minorEastAsia" w:hint="cs"/>
                <w:b/>
                <w:bCs/>
                <w:sz w:val="28"/>
                <w:szCs w:val="28"/>
                <w:rtl/>
              </w:rPr>
              <w:t>)، ص: 116</w:t>
            </w:r>
          </w:p>
          <w:p w:rsidR="00E33EAC" w:rsidP="00E33EAC">
            <w:pPr>
              <w:bidi/>
              <w:spacing w:after="0" w:line="240" w:lineRule="auto"/>
              <w:jc w:val="both"/>
              <w:rPr>
                <w:rFonts w:ascii="Arial" w:hAnsi="Arial"/>
                <w:b/>
                <w:bCs/>
                <w:sz w:val="28"/>
                <w:szCs w:val="28"/>
                <w:rtl/>
              </w:rPr>
            </w:pPr>
            <w:r>
              <w:rPr>
                <w:rFonts w:ascii="Arial" w:hAnsi="Arial" w:eastAsiaTheme="minorEastAsia" w:hint="cs"/>
                <w:b/>
                <w:bCs/>
                <w:sz w:val="28"/>
                <w:szCs w:val="28"/>
                <w:rtl/>
              </w:rPr>
              <w:t xml:space="preserve">عد </w:t>
            </w:r>
            <w:r w:rsidRPr="007F5E54" w:rsidR="007F5E54">
              <w:rPr>
                <w:rFonts w:ascii="Arial" w:hAnsi="Arial" w:eastAsiaTheme="minorEastAsia" w:hint="cs"/>
                <w:b/>
                <w:bCs/>
                <w:sz w:val="28"/>
                <w:szCs w:val="28"/>
                <w:rtl/>
              </w:rPr>
              <w:t>إلى النص</w:t>
            </w:r>
            <w:r>
              <w:rPr>
                <w:rFonts w:ascii="Arial" w:hAnsi="Arial" w:eastAsiaTheme="minorEastAsia" w:hint="cs"/>
                <w:b/>
                <w:bCs/>
                <w:sz w:val="28"/>
                <w:szCs w:val="28"/>
                <w:rtl/>
              </w:rPr>
              <w:t xml:space="preserve"> وقم بما يلي:</w:t>
            </w:r>
          </w:p>
          <w:p w:rsidR="00544DDC" w:rsidRPr="00D41D4F" w:rsidP="003247D8">
            <w:pPr>
              <w:bidi/>
              <w:spacing w:after="0" w:line="240" w:lineRule="auto"/>
              <w:jc w:val="both"/>
              <w:rPr>
                <w:rFonts w:ascii="Arial" w:hAnsi="Arial"/>
                <w:b/>
                <w:bCs/>
                <w:sz w:val="28"/>
                <w:szCs w:val="28"/>
                <w:rtl/>
                <w:lang w:bidi="ar-MA"/>
              </w:rPr>
            </w:pPr>
            <w:r>
              <w:rPr>
                <w:rFonts w:ascii="Arial" w:hAnsi="Arial" w:eastAsiaTheme="minorEastAsia" w:hint="cs"/>
                <w:b/>
                <w:bCs/>
                <w:sz w:val="28"/>
                <w:szCs w:val="28"/>
                <w:rtl/>
              </w:rPr>
              <w:t xml:space="preserve">اقرأ النص </w:t>
            </w:r>
            <w:r w:rsidR="00E33EAC">
              <w:rPr>
                <w:rFonts w:ascii="Arial" w:hAnsi="Arial" w:eastAsiaTheme="minorEastAsia" w:hint="cs"/>
                <w:b/>
                <w:bCs/>
                <w:sz w:val="28"/>
                <w:szCs w:val="28"/>
                <w:rtl/>
              </w:rPr>
              <w:t>قراءة متفحصة،</w:t>
            </w:r>
            <w:r>
              <w:rPr>
                <w:rFonts w:ascii="Arial" w:hAnsi="Arial" w:eastAsiaTheme="minorEastAsia" w:hint="cs"/>
                <w:b/>
                <w:bCs/>
                <w:sz w:val="28"/>
                <w:szCs w:val="28"/>
                <w:rtl/>
              </w:rPr>
              <w:t xml:space="preserve"> ثم تول شرحه وتفسيره </w:t>
            </w:r>
            <w:r w:rsidR="003247D8">
              <w:rPr>
                <w:rFonts w:ascii="Arial" w:hAnsi="Arial" w:eastAsiaTheme="minorEastAsia" w:hint="cs"/>
                <w:b/>
                <w:bCs/>
                <w:sz w:val="28"/>
                <w:szCs w:val="28"/>
                <w:rtl/>
              </w:rPr>
              <w:t>وفق ال</w:t>
            </w:r>
            <w:r>
              <w:rPr>
                <w:rFonts w:ascii="Arial" w:hAnsi="Arial" w:eastAsiaTheme="minorEastAsia" w:hint="cs"/>
                <w:b/>
                <w:bCs/>
                <w:sz w:val="28"/>
                <w:szCs w:val="28"/>
                <w:rtl/>
              </w:rPr>
              <w:t>خطوات و</w:t>
            </w:r>
            <w:r w:rsidR="003247D8">
              <w:rPr>
                <w:rFonts w:ascii="Arial" w:hAnsi="Arial" w:eastAsiaTheme="minorEastAsia" w:hint="cs"/>
                <w:b/>
                <w:bCs/>
                <w:sz w:val="28"/>
                <w:szCs w:val="28"/>
                <w:rtl/>
              </w:rPr>
              <w:t>ال</w:t>
            </w:r>
            <w:r>
              <w:rPr>
                <w:rFonts w:ascii="Arial" w:hAnsi="Arial" w:eastAsiaTheme="minorEastAsia" w:hint="cs"/>
                <w:b/>
                <w:bCs/>
                <w:sz w:val="28"/>
                <w:szCs w:val="28"/>
                <w:rtl/>
              </w:rPr>
              <w:t xml:space="preserve">إجراءات </w:t>
            </w:r>
            <w:r w:rsidR="003247D8">
              <w:rPr>
                <w:rFonts w:ascii="Arial" w:hAnsi="Arial" w:eastAsiaTheme="minorEastAsia" w:hint="cs"/>
                <w:b/>
                <w:bCs/>
                <w:sz w:val="28"/>
                <w:szCs w:val="28"/>
                <w:rtl/>
              </w:rPr>
              <w:t>التي اكتسبتها</w:t>
            </w:r>
            <w:r>
              <w:rPr>
                <w:rFonts w:ascii="Arial" w:hAnsi="Arial" w:eastAsiaTheme="minorEastAsia" w:hint="cs"/>
                <w:b/>
                <w:bCs/>
                <w:sz w:val="28"/>
                <w:szCs w:val="28"/>
                <w:rtl/>
              </w:rPr>
              <w:t>.</w:t>
            </w:r>
          </w:p>
        </w:tc>
        <w:tc>
          <w:tcPr>
            <w:tcW w:w="1277" w:type="dxa"/>
            <w:tcBorders>
              <w:top w:val="single" w:sz="18" w:space="0" w:color="auto"/>
              <w:left w:val="single" w:sz="18" w:space="0" w:color="auto"/>
              <w:bottom w:val="single" w:sz="18" w:space="0" w:color="auto"/>
              <w:right w:val="single" w:sz="18" w:space="0" w:color="auto"/>
            </w:tcBorders>
          </w:tcPr>
          <w:p w:rsidR="00544DDC" w:rsidP="00DA089E">
            <w:pPr>
              <w:bidi/>
              <w:spacing w:after="0" w:line="240" w:lineRule="auto"/>
              <w:rPr>
                <w:b/>
                <w:bCs/>
                <w:rtl/>
              </w:rPr>
            </w:pPr>
            <w:r w:rsidRPr="00DA089E">
              <w:rPr>
                <w:rFonts w:ascii="Arial" w:hAnsi="Arial" w:eastAsiaTheme="minorEastAsia" w:hint="cs"/>
                <w:b/>
                <w:bCs/>
                <w:sz w:val="26"/>
                <w:szCs w:val="26"/>
                <w:u w:val="single"/>
                <w:rtl/>
              </w:rPr>
              <w:t xml:space="preserve">+ </w:t>
            </w:r>
            <w:r w:rsidRPr="00DA089E" w:rsidR="0024616F">
              <w:rPr>
                <w:rFonts w:ascii="Arial" w:hAnsi="Arial" w:eastAsiaTheme="minorEastAsia"/>
                <w:b/>
                <w:bCs/>
                <w:sz w:val="26"/>
                <w:szCs w:val="26"/>
                <w:u w:val="single"/>
                <w:rtl/>
              </w:rPr>
              <w:t>تقويم إجمالي</w:t>
            </w:r>
            <w:r>
              <w:rPr>
                <w:rFonts w:ascii="Arial" w:hAnsi="Arial" w:eastAsiaTheme="minorEastAsia" w:hint="cs"/>
                <w:b/>
                <w:bCs/>
                <w:sz w:val="26"/>
                <w:szCs w:val="26"/>
                <w:u w:val="single"/>
                <w:rtl/>
              </w:rPr>
              <w:t>:</w:t>
            </w:r>
            <w:r w:rsidRPr="00DA089E" w:rsidR="0024616F">
              <w:rPr>
                <w:rFonts w:ascii="Arial" w:hAnsi="Arial" w:eastAsiaTheme="minorEastAsia"/>
                <w:b/>
                <w:bCs/>
                <w:sz w:val="26"/>
                <w:szCs w:val="26"/>
                <w:u w:val="single"/>
                <w:rtl/>
              </w:rPr>
              <w:t xml:space="preserve"> </w:t>
            </w:r>
            <w:r>
              <w:rPr>
                <w:rFonts w:ascii="Arial" w:hAnsi="Arial" w:eastAsiaTheme="minorEastAsia"/>
                <w:b/>
                <w:bCs/>
                <w:sz w:val="26"/>
                <w:szCs w:val="26"/>
                <w:rtl/>
              </w:rPr>
              <w:t>اخت</w:t>
            </w:r>
            <w:r>
              <w:rPr>
                <w:rFonts w:ascii="Arial" w:hAnsi="Arial" w:eastAsiaTheme="minorEastAsia" w:hint="cs"/>
                <w:b/>
                <w:bCs/>
                <w:sz w:val="26"/>
                <w:szCs w:val="26"/>
                <w:rtl/>
              </w:rPr>
              <w:t>ب</w:t>
            </w:r>
            <w:r w:rsidRPr="00DA089E" w:rsidR="0024616F">
              <w:rPr>
                <w:rFonts w:ascii="Arial" w:hAnsi="Arial" w:eastAsiaTheme="minorEastAsia"/>
                <w:b/>
                <w:bCs/>
                <w:sz w:val="26"/>
                <w:szCs w:val="26"/>
                <w:rtl/>
              </w:rPr>
              <w:t xml:space="preserve">ار مدى قدرة </w:t>
            </w:r>
            <w:r>
              <w:rPr>
                <w:rFonts w:ascii="Arial" w:hAnsi="Arial" w:eastAsiaTheme="minorEastAsia"/>
                <w:b/>
                <w:bCs/>
                <w:sz w:val="26"/>
                <w:szCs w:val="26"/>
                <w:rtl/>
              </w:rPr>
              <w:t>الم</w:t>
            </w:r>
            <w:r>
              <w:rPr>
                <w:rFonts w:ascii="Arial" w:hAnsi="Arial" w:eastAsiaTheme="minorEastAsia" w:hint="cs"/>
                <w:b/>
                <w:bCs/>
                <w:sz w:val="26"/>
                <w:szCs w:val="26"/>
                <w:rtl/>
              </w:rPr>
              <w:t xml:space="preserve">تعلم </w:t>
            </w:r>
            <w:r w:rsidRPr="00DA089E" w:rsidR="0024616F">
              <w:rPr>
                <w:rFonts w:ascii="Arial" w:hAnsi="Arial" w:eastAsiaTheme="minorEastAsia"/>
                <w:b/>
                <w:bCs/>
                <w:sz w:val="26"/>
                <w:szCs w:val="26"/>
                <w:rtl/>
              </w:rPr>
              <w:t xml:space="preserve">على تطبيق </w:t>
            </w:r>
            <w:r>
              <w:rPr>
                <w:rFonts w:ascii="Arial" w:hAnsi="Arial" w:eastAsiaTheme="minorEastAsia" w:hint="cs"/>
                <w:b/>
                <w:bCs/>
                <w:sz w:val="26"/>
                <w:szCs w:val="26"/>
                <w:rtl/>
              </w:rPr>
              <w:t xml:space="preserve">الخطوات والإجراءات </w:t>
            </w:r>
            <w:r w:rsidRPr="00DA089E" w:rsidR="0024616F">
              <w:rPr>
                <w:rFonts w:ascii="Arial" w:hAnsi="Arial" w:eastAsiaTheme="minorEastAsia"/>
                <w:b/>
                <w:bCs/>
                <w:sz w:val="26"/>
                <w:szCs w:val="26"/>
                <w:rtl/>
              </w:rPr>
              <w:t>التي اكتسبها في الدرس</w:t>
            </w:r>
          </w:p>
        </w:tc>
      </w:tr>
      <w:tr w:rsidTr="001449F9">
        <w:tblPrEx>
          <w:tblW w:w="16303" w:type="dxa"/>
          <w:tblLayout w:type="fixed"/>
          <w:tblLook w:val="04A0"/>
        </w:tblPrEx>
        <w:trPr>
          <w:trHeight w:val="365"/>
        </w:trPr>
        <w:tc>
          <w:tcPr>
            <w:tcW w:w="994" w:type="dxa"/>
            <w:tcBorders>
              <w:top w:val="single" w:sz="18" w:space="0" w:color="auto"/>
              <w:left w:val="single" w:sz="18" w:space="0" w:color="auto"/>
              <w:bottom w:val="single" w:sz="18" w:space="0" w:color="auto"/>
              <w:right w:val="single" w:sz="18" w:space="0" w:color="auto"/>
            </w:tcBorders>
          </w:tcPr>
          <w:p w:rsidR="00475E2A" w:rsidP="00475E2A">
            <w:pPr>
              <w:bidi/>
              <w:spacing w:after="0" w:line="240" w:lineRule="auto"/>
              <w:rPr>
                <w:rFonts w:ascii="Arial" w:hAnsi="Arial" w:hint="cs"/>
                <w:b/>
                <w:bCs/>
                <w:sz w:val="28"/>
                <w:szCs w:val="28"/>
                <w:rtl/>
              </w:rPr>
            </w:pPr>
          </w:p>
          <w:p w:rsidR="00475E2A" w:rsidP="00475E2A">
            <w:pPr>
              <w:bidi/>
              <w:spacing w:after="0" w:line="240" w:lineRule="auto"/>
              <w:rPr>
                <w:rFonts w:ascii="Arial" w:hAnsi="Arial" w:hint="cs"/>
                <w:b/>
                <w:bCs/>
                <w:sz w:val="28"/>
                <w:szCs w:val="28"/>
                <w:rtl/>
              </w:rPr>
            </w:pPr>
          </w:p>
          <w:p w:rsidR="00475E2A" w:rsidP="00475E2A">
            <w:pPr>
              <w:bidi/>
              <w:spacing w:after="0" w:line="240" w:lineRule="auto"/>
              <w:rPr>
                <w:rFonts w:ascii="Arial" w:hAnsi="Arial" w:hint="cs"/>
                <w:b/>
                <w:bCs/>
                <w:sz w:val="28"/>
                <w:szCs w:val="28"/>
                <w:rtl/>
              </w:rPr>
            </w:pPr>
            <w:r>
              <w:rPr>
                <w:rFonts w:ascii="Arial" w:hAnsi="Arial" w:eastAsiaTheme="minorEastAsia" w:hint="cs"/>
                <w:b/>
                <w:bCs/>
                <w:sz w:val="28"/>
                <w:szCs w:val="28"/>
                <w:rtl/>
              </w:rPr>
              <w:t>55</w:t>
            </w:r>
          </w:p>
          <w:p w:rsidR="00CB01F1" w:rsidP="00475E2A">
            <w:pPr>
              <w:bidi/>
              <w:spacing w:after="0" w:line="240" w:lineRule="auto"/>
              <w:rPr>
                <w:sz w:val="20"/>
                <w:szCs w:val="20"/>
                <w:rtl/>
              </w:rPr>
            </w:pPr>
            <w:r w:rsidRPr="00475E2A">
              <w:rPr>
                <w:rFonts w:ascii="Arial" w:hAnsi="Arial" w:eastAsiaTheme="minorEastAsia" w:hint="cs"/>
                <w:b/>
                <w:bCs/>
                <w:sz w:val="28"/>
                <w:szCs w:val="28"/>
                <w:rtl/>
              </w:rPr>
              <w:t xml:space="preserve"> دقيقة</w:t>
            </w:r>
          </w:p>
        </w:tc>
        <w:tc>
          <w:tcPr>
            <w:tcW w:w="1134" w:type="dxa"/>
            <w:tcBorders>
              <w:top w:val="single" w:sz="18" w:space="0" w:color="auto"/>
              <w:left w:val="single" w:sz="18" w:space="0" w:color="auto"/>
              <w:bottom w:val="single" w:sz="18" w:space="0" w:color="auto"/>
              <w:right w:val="single" w:sz="18" w:space="0" w:color="auto"/>
            </w:tcBorders>
          </w:tcPr>
          <w:p w:rsidR="00CB01F1" w:rsidP="00544DDC">
            <w:pPr>
              <w:bidi/>
              <w:spacing w:after="0" w:line="240" w:lineRule="auto"/>
              <w:rPr>
                <w:rFonts w:hint="cs"/>
                <w:b/>
                <w:bCs/>
                <w:color w:val="7030A0"/>
                <w:sz w:val="28"/>
                <w:szCs w:val="28"/>
                <w:rtl/>
                <w:lang w:bidi="ar-MA"/>
              </w:rPr>
            </w:pPr>
            <w:r>
              <w:rPr>
                <w:rFonts w:eastAsiaTheme="minorEastAsia" w:hint="cs"/>
                <w:b/>
                <w:bCs/>
                <w:color w:val="7030A0"/>
                <w:sz w:val="28"/>
                <w:szCs w:val="28"/>
                <w:rtl/>
                <w:lang w:bidi="ar-MA"/>
              </w:rPr>
              <w:t>أنشطة الإنتاج</w:t>
            </w:r>
          </w:p>
          <w:p w:rsidR="00E41B11" w:rsidP="00E41B11">
            <w:pPr>
              <w:bidi/>
              <w:spacing w:after="0" w:line="240" w:lineRule="auto"/>
              <w:rPr>
                <w:b/>
                <w:bCs/>
                <w:color w:val="7030A0"/>
                <w:sz w:val="28"/>
                <w:szCs w:val="28"/>
                <w:rtl/>
                <w:lang w:bidi="ar-MA"/>
              </w:rPr>
            </w:pPr>
            <w:r>
              <w:rPr>
                <w:rFonts w:eastAsiaTheme="minorEastAsia" w:hint="cs"/>
                <w:b/>
                <w:bCs/>
                <w:color w:val="7030A0"/>
                <w:sz w:val="28"/>
                <w:szCs w:val="28"/>
                <w:rtl/>
                <w:lang w:bidi="ar-MA"/>
              </w:rPr>
              <w:t>(ص: 124)</w:t>
            </w:r>
          </w:p>
        </w:tc>
        <w:tc>
          <w:tcPr>
            <w:tcW w:w="1842" w:type="dxa"/>
            <w:tcBorders>
              <w:top w:val="single" w:sz="18" w:space="0" w:color="auto"/>
              <w:left w:val="single" w:sz="18" w:space="0" w:color="auto"/>
              <w:bottom w:val="single" w:sz="18" w:space="0" w:color="auto"/>
              <w:right w:val="single" w:sz="18" w:space="0" w:color="auto"/>
            </w:tcBorders>
          </w:tcPr>
          <w:p w:rsidR="0024616F" w:rsidP="0024616F">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361B3A">
              <w:rPr>
                <w:rFonts w:ascii="Arial" w:hAnsi="Arial" w:eastAsiaTheme="minorEastAsia" w:hint="cs"/>
                <w:b/>
                <w:bCs/>
                <w:sz w:val="28"/>
                <w:szCs w:val="28"/>
                <w:rtl/>
              </w:rPr>
              <w:t>أن يحدد</w:t>
            </w:r>
            <w:r>
              <w:rPr>
                <w:rFonts w:ascii="Arial" w:hAnsi="Arial" w:eastAsiaTheme="minorEastAsia" w:hint="cs"/>
                <w:b/>
                <w:bCs/>
                <w:sz w:val="28"/>
                <w:szCs w:val="28"/>
                <w:rtl/>
              </w:rPr>
              <w:t xml:space="preserve"> المتعلمون الموضوع الذي يطرحه الكاتب في نصه.</w:t>
            </w:r>
          </w:p>
          <w:p w:rsidR="0024616F" w:rsidP="0024616F">
            <w:pPr>
              <w:bidi/>
              <w:spacing w:after="0" w:line="240" w:lineRule="auto"/>
              <w:rPr>
                <w:rFonts w:ascii="Arial" w:hAnsi="Arial" w:hint="cs"/>
                <w:b/>
                <w:bCs/>
                <w:sz w:val="28"/>
                <w:szCs w:val="28"/>
                <w:rtl/>
              </w:rPr>
            </w:pPr>
            <w:r>
              <w:rPr>
                <w:rFonts w:ascii="Arial" w:hAnsi="Arial" w:eastAsiaTheme="minorEastAsia" w:hint="cs"/>
                <w:b/>
                <w:bCs/>
                <w:sz w:val="28"/>
                <w:szCs w:val="28"/>
                <w:rtl/>
              </w:rPr>
              <w:t xml:space="preserve">+ </w:t>
            </w:r>
            <w:r>
              <w:rPr>
                <w:rFonts w:eastAsia="Calibri" w:hint="cs"/>
                <w:b/>
                <w:bCs/>
                <w:sz w:val="28"/>
                <w:szCs w:val="28"/>
                <w:rtl/>
              </w:rPr>
              <w:t xml:space="preserve">العمل على شرح النص وتفسيره وفق </w:t>
            </w:r>
            <w:r>
              <w:rPr>
                <w:rFonts w:eastAsia="Calibri" w:hint="cs"/>
                <w:b/>
                <w:bCs/>
                <w:sz w:val="28"/>
                <w:szCs w:val="28"/>
                <w:rtl/>
              </w:rPr>
              <w:t>الخطوات والإجراءات المكتسبة</w:t>
            </w:r>
          </w:p>
          <w:p w:rsidR="00CB01F1" w:rsidRPr="00E41B11" w:rsidP="00E41B11">
            <w:pPr>
              <w:bidi/>
              <w:spacing w:after="0" w:line="240" w:lineRule="auto"/>
              <w:rPr>
                <w:rFonts w:eastAsia="Calibri" w:hint="cs"/>
                <w:b/>
                <w:bCs/>
                <w:sz w:val="28"/>
                <w:szCs w:val="28"/>
                <w:rtl/>
                <w:lang w:bidi="ar-MA"/>
              </w:rPr>
            </w:pPr>
            <w:r w:rsidRPr="0024616F">
              <w:rPr>
                <w:rFonts w:ascii="Arial" w:hAnsi="Arial"/>
                <w:b/>
                <w:bCs/>
                <w:sz w:val="28"/>
                <w:szCs w:val="28"/>
                <w:rtl/>
              </w:rPr>
              <w:t xml:space="preserve">+ توظيف </w:t>
            </w:r>
            <w:r>
              <w:rPr>
                <w:rFonts w:ascii="Arial" w:hAnsi="Arial"/>
                <w:b/>
                <w:bCs/>
                <w:sz w:val="28"/>
                <w:szCs w:val="28"/>
                <w:rtl/>
              </w:rPr>
              <w:t>ما ت</w:t>
            </w:r>
            <w:r>
              <w:rPr>
                <w:rFonts w:ascii="Arial" w:hAnsi="Arial" w:hint="cs"/>
                <w:b/>
                <w:bCs/>
                <w:sz w:val="28"/>
                <w:szCs w:val="28"/>
                <w:rtl/>
              </w:rPr>
              <w:t>م اكتسابه</w:t>
            </w:r>
            <w:r w:rsidRPr="0024616F">
              <w:rPr>
                <w:rFonts w:ascii="Arial" w:hAnsi="Arial"/>
                <w:b/>
                <w:bCs/>
                <w:sz w:val="28"/>
                <w:szCs w:val="28"/>
                <w:rtl/>
              </w:rPr>
              <w:t xml:space="preserve"> في وضعيات (أمثلة) مشابهة.</w:t>
            </w:r>
          </w:p>
        </w:tc>
        <w:tc>
          <w:tcPr>
            <w:tcW w:w="3119" w:type="dxa"/>
            <w:tcBorders>
              <w:top w:val="single" w:sz="18" w:space="0" w:color="auto"/>
              <w:left w:val="single" w:sz="18" w:space="0" w:color="auto"/>
              <w:bottom w:val="single" w:sz="18" w:space="0" w:color="auto"/>
              <w:right w:val="single" w:sz="18" w:space="0" w:color="auto"/>
            </w:tcBorders>
          </w:tcPr>
          <w:p w:rsidR="0024616F" w:rsidP="0024616F">
            <w:pPr>
              <w:bidi/>
              <w:spacing w:after="0" w:line="240" w:lineRule="auto"/>
              <w:rPr>
                <w:rFonts w:ascii="Arial" w:hAnsi="Arial" w:hint="cs"/>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قراءة </w:t>
            </w:r>
            <w:r>
              <w:rPr>
                <w:rFonts w:ascii="Arial" w:hAnsi="Arial" w:eastAsiaTheme="minorEastAsia" w:hint="cs"/>
                <w:b/>
                <w:bCs/>
                <w:sz w:val="28"/>
                <w:szCs w:val="28"/>
                <w:rtl/>
              </w:rPr>
              <w:t xml:space="preserve">أحد </w:t>
            </w:r>
            <w:r>
              <w:rPr>
                <w:rFonts w:ascii="Arial" w:hAnsi="Arial" w:eastAsiaTheme="minorEastAsia" w:hint="cs"/>
                <w:b/>
                <w:bCs/>
                <w:sz w:val="28"/>
                <w:szCs w:val="28"/>
                <w:rtl/>
              </w:rPr>
              <w:t>النص</w:t>
            </w:r>
            <w:r>
              <w:rPr>
                <w:rFonts w:ascii="Arial" w:hAnsi="Arial" w:eastAsiaTheme="minorEastAsia" w:hint="cs"/>
                <w:b/>
                <w:bCs/>
                <w:sz w:val="28"/>
                <w:szCs w:val="28"/>
                <w:rtl/>
              </w:rPr>
              <w:t>ين</w:t>
            </w:r>
            <w:r>
              <w:rPr>
                <w:rFonts w:ascii="Arial" w:hAnsi="Arial" w:eastAsiaTheme="minorEastAsia" w:hint="cs"/>
                <w:b/>
                <w:bCs/>
                <w:sz w:val="28"/>
                <w:szCs w:val="28"/>
                <w:rtl/>
              </w:rPr>
              <w:t xml:space="preserve"> قراءة متأنية لمعرفة موضوعه وسياقات معانيه.</w:t>
            </w:r>
          </w:p>
          <w:p w:rsidR="00CB01F1" w:rsidRPr="004F03F4" w:rsidP="0024616F">
            <w:pPr>
              <w:bidi/>
              <w:spacing w:after="0" w:line="240" w:lineRule="auto"/>
              <w:rPr>
                <w:rFonts w:ascii="Arial" w:hAnsi="Arial" w:hint="cs"/>
                <w:b/>
                <w:bCs/>
                <w:sz w:val="28"/>
                <w:szCs w:val="28"/>
                <w:rtl/>
              </w:rPr>
            </w:pPr>
            <w:r>
              <w:rPr>
                <w:rFonts w:ascii="Arial" w:hAnsi="Arial" w:eastAsiaTheme="minorEastAsia" w:hint="cs"/>
                <w:b/>
                <w:bCs/>
                <w:sz w:val="28"/>
                <w:szCs w:val="28"/>
                <w:rtl/>
              </w:rPr>
              <w:t xml:space="preserve">+ تولي شرح </w:t>
            </w:r>
            <w:r>
              <w:rPr>
                <w:rFonts w:ascii="Arial" w:hAnsi="Arial" w:eastAsiaTheme="minorEastAsia" w:hint="cs"/>
                <w:b/>
                <w:bCs/>
                <w:sz w:val="28"/>
                <w:szCs w:val="28"/>
                <w:rtl/>
              </w:rPr>
              <w:t xml:space="preserve">أحد </w:t>
            </w:r>
            <w:r>
              <w:rPr>
                <w:rFonts w:ascii="Arial" w:hAnsi="Arial" w:eastAsiaTheme="minorEastAsia" w:hint="cs"/>
                <w:b/>
                <w:bCs/>
                <w:sz w:val="28"/>
                <w:szCs w:val="28"/>
                <w:rtl/>
              </w:rPr>
              <w:t>النص</w:t>
            </w:r>
            <w:r>
              <w:rPr>
                <w:rFonts w:ascii="Arial" w:hAnsi="Arial" w:eastAsiaTheme="minorEastAsia" w:hint="cs"/>
                <w:b/>
                <w:bCs/>
                <w:sz w:val="28"/>
                <w:szCs w:val="28"/>
                <w:rtl/>
              </w:rPr>
              <w:t>ين</w:t>
            </w:r>
            <w:r>
              <w:rPr>
                <w:rFonts w:ascii="Arial" w:hAnsi="Arial" w:eastAsiaTheme="minorEastAsia" w:hint="cs"/>
                <w:b/>
                <w:bCs/>
                <w:sz w:val="28"/>
                <w:szCs w:val="28"/>
                <w:rtl/>
              </w:rPr>
              <w:t xml:space="preserve"> وتفسيره وفق الخطوات والإجراءات المكتسبة.</w:t>
            </w:r>
          </w:p>
        </w:tc>
        <w:tc>
          <w:tcPr>
            <w:tcW w:w="7937" w:type="dxa"/>
            <w:tcBorders>
              <w:top w:val="single" w:sz="18" w:space="0" w:color="auto"/>
              <w:left w:val="single" w:sz="18" w:space="0" w:color="auto"/>
              <w:bottom w:val="single" w:sz="18" w:space="0" w:color="auto"/>
              <w:right w:val="single" w:sz="18" w:space="0" w:color="auto"/>
            </w:tcBorders>
          </w:tcPr>
          <w:p w:rsidR="00CB01F1" w:rsidP="001310E7">
            <w:pPr>
              <w:numPr>
                <w:ilvl w:val="0"/>
                <w:numId w:val="17"/>
              </w:numPr>
              <w:bidi/>
              <w:spacing w:after="0" w:line="240" w:lineRule="auto"/>
              <w:ind w:left="720" w:hanging="360"/>
              <w:contextualSpacing/>
              <w:rPr>
                <w:rFonts w:hint="cs"/>
                <w:b/>
                <w:bCs/>
                <w:color w:val="C00000"/>
                <w:sz w:val="32"/>
                <w:szCs w:val="32"/>
                <w:u w:val="double"/>
                <w:lang w:bidi="ar-MA"/>
              </w:rPr>
            </w:pPr>
            <w:r>
              <w:rPr>
                <w:rFonts w:eastAsiaTheme="minorEastAsia" w:hint="cs"/>
                <w:b/>
                <w:bCs/>
                <w:color w:val="C00000"/>
                <w:sz w:val="32"/>
                <w:szCs w:val="32"/>
                <w:u w:val="double"/>
                <w:rtl/>
                <w:lang w:bidi="ar-MA"/>
              </w:rPr>
              <w:t>الإنتاج</w:t>
            </w:r>
          </w:p>
          <w:p w:rsidR="006D502B" w:rsidP="006D502B">
            <w:pPr>
              <w:bidi/>
              <w:spacing w:after="0" w:line="240" w:lineRule="auto"/>
              <w:jc w:val="both"/>
              <w:rPr>
                <w:rFonts w:ascii="Arial" w:hAnsi="Arial" w:hint="cs"/>
                <w:b/>
                <w:bCs/>
                <w:sz w:val="28"/>
                <w:szCs w:val="28"/>
                <w:rtl/>
              </w:rPr>
            </w:pPr>
            <w:r>
              <w:rPr>
                <w:rFonts w:ascii="Arial" w:hAnsi="Arial" w:eastAsiaTheme="minorEastAsia" w:hint="cs"/>
                <w:b/>
                <w:bCs/>
                <w:sz w:val="28"/>
                <w:szCs w:val="28"/>
                <w:rtl/>
              </w:rPr>
              <w:t>الاشتغال على موضوعين:ا</w:t>
            </w:r>
          </w:p>
          <w:p w:rsidR="00CB01F1" w:rsidP="006D502B">
            <w:pPr>
              <w:bidi/>
              <w:spacing w:after="0" w:line="240" w:lineRule="auto"/>
              <w:jc w:val="both"/>
              <w:rPr>
                <w:rFonts w:ascii="Arial" w:hAnsi="Arial" w:hint="cs"/>
                <w:b/>
                <w:bCs/>
                <w:sz w:val="28"/>
                <w:szCs w:val="28"/>
                <w:rtl/>
              </w:rPr>
            </w:pPr>
            <w:r>
              <w:rPr>
                <w:rFonts w:ascii="Arial" w:hAnsi="Arial" w:eastAsiaTheme="minorEastAsia" w:hint="cs"/>
                <w:b/>
                <w:bCs/>
                <w:sz w:val="28"/>
                <w:szCs w:val="28"/>
                <w:rtl/>
              </w:rPr>
              <w:t xml:space="preserve">الأول: نص من </w:t>
            </w:r>
            <w:r>
              <w:rPr>
                <w:rFonts w:ascii="Arial" w:hAnsi="Arial" w:eastAsiaTheme="minorEastAsia" w:hint="cs"/>
                <w:b/>
                <w:bCs/>
                <w:sz w:val="28"/>
                <w:szCs w:val="28"/>
                <w:rtl/>
              </w:rPr>
              <w:t>مقال بعنوان: "</w:t>
            </w:r>
            <w:r>
              <w:rPr>
                <w:rFonts w:ascii="Arial" w:hAnsi="Arial" w:eastAsiaTheme="minorEastAsia" w:hint="cs"/>
                <w:b/>
                <w:bCs/>
                <w:sz w:val="28"/>
                <w:szCs w:val="28"/>
                <w:rtl/>
              </w:rPr>
              <w:t>نحو تحرير الروح العربية- الإسلامية من عقالها</w:t>
            </w:r>
            <w:r>
              <w:rPr>
                <w:rFonts w:ascii="Arial" w:hAnsi="Arial" w:eastAsiaTheme="minorEastAsia" w:hint="cs"/>
                <w:b/>
                <w:bCs/>
                <w:sz w:val="28"/>
                <w:szCs w:val="28"/>
                <w:rtl/>
              </w:rPr>
              <w:t xml:space="preserve">" </w:t>
            </w:r>
            <w:r w:rsidRPr="007F5E54">
              <w:rPr>
                <w:rFonts w:ascii="Arial" w:hAnsi="Arial" w:eastAsiaTheme="minorEastAsia" w:hint="cs"/>
                <w:b/>
                <w:bCs/>
                <w:sz w:val="28"/>
                <w:szCs w:val="28"/>
                <w:rtl/>
              </w:rPr>
              <w:t>ل</w:t>
            </w:r>
            <w:r>
              <w:rPr>
                <w:rFonts w:ascii="Arial" w:hAnsi="Arial" w:eastAsiaTheme="minorEastAsia" w:hint="cs"/>
                <w:b/>
                <w:bCs/>
                <w:sz w:val="28"/>
                <w:szCs w:val="28"/>
                <w:rtl/>
              </w:rPr>
              <w:t>ل</w:t>
            </w:r>
            <w:r w:rsidRPr="007F5E54">
              <w:rPr>
                <w:rFonts w:ascii="Arial" w:hAnsi="Arial" w:eastAsiaTheme="minorEastAsia" w:hint="cs"/>
                <w:b/>
                <w:bCs/>
                <w:sz w:val="28"/>
                <w:szCs w:val="28"/>
                <w:rtl/>
              </w:rPr>
              <w:t>كاتب</w:t>
            </w:r>
            <w:r>
              <w:rPr>
                <w:rFonts w:ascii="Arial" w:hAnsi="Arial" w:eastAsiaTheme="minorEastAsia" w:hint="cs"/>
                <w:b/>
                <w:bCs/>
                <w:sz w:val="28"/>
                <w:szCs w:val="28"/>
                <w:rtl/>
              </w:rPr>
              <w:t xml:space="preserve"> هاشم صالح</w:t>
            </w:r>
            <w:r>
              <w:rPr>
                <w:rFonts w:ascii="Arial" w:hAnsi="Arial" w:eastAsiaTheme="minorEastAsia" w:hint="cs"/>
                <w:b/>
                <w:bCs/>
                <w:sz w:val="28"/>
                <w:szCs w:val="28"/>
                <w:rtl/>
              </w:rPr>
              <w:t>،</w:t>
            </w:r>
            <w:r w:rsidRPr="00382F39">
              <w:rPr>
                <w:rFonts w:ascii="Arial" w:hAnsi="Arial" w:eastAsiaTheme="minorEastAsia" w:hint="cs"/>
                <w:b/>
                <w:bCs/>
                <w:sz w:val="28"/>
                <w:szCs w:val="28"/>
                <w:rtl/>
              </w:rPr>
              <w:t xml:space="preserve"> </w:t>
            </w:r>
            <w:r>
              <w:rPr>
                <w:rFonts w:ascii="Arial" w:hAnsi="Arial" w:eastAsiaTheme="minorEastAsia" w:hint="cs"/>
                <w:b/>
                <w:bCs/>
                <w:sz w:val="28"/>
                <w:szCs w:val="28"/>
                <w:rtl/>
              </w:rPr>
              <w:t xml:space="preserve">مجلة (نزوى) العمانية </w:t>
            </w:r>
            <w:r w:rsidRPr="00382F39">
              <w:rPr>
                <w:rFonts w:ascii="Arial" w:hAnsi="Arial" w:eastAsiaTheme="minorEastAsia"/>
                <w:b/>
                <w:bCs/>
                <w:sz w:val="28"/>
                <w:szCs w:val="28"/>
                <w:rtl/>
              </w:rPr>
              <w:t>–</w:t>
            </w:r>
            <w:r>
              <w:rPr>
                <w:rFonts w:ascii="Arial" w:hAnsi="Arial" w:eastAsiaTheme="minorEastAsia" w:hint="cs"/>
                <w:b/>
                <w:bCs/>
                <w:sz w:val="28"/>
                <w:szCs w:val="28"/>
                <w:rtl/>
              </w:rPr>
              <w:t xml:space="preserve"> العدد: 18جمادى الأولى 1417/18أكتوبر 1996،</w:t>
            </w:r>
            <w:r>
              <w:rPr>
                <w:rFonts w:ascii="Arial" w:hAnsi="Arial" w:eastAsiaTheme="minorEastAsia" w:hint="cs"/>
                <w:b/>
                <w:bCs/>
                <w:sz w:val="28"/>
                <w:szCs w:val="28"/>
                <w:rtl/>
              </w:rPr>
              <w:t xml:space="preserve"> ص: </w:t>
            </w:r>
            <w:r>
              <w:rPr>
                <w:rFonts w:ascii="Arial" w:hAnsi="Arial" w:eastAsiaTheme="minorEastAsia" w:hint="cs"/>
                <w:b/>
                <w:bCs/>
                <w:sz w:val="28"/>
                <w:szCs w:val="28"/>
                <w:rtl/>
              </w:rPr>
              <w:t>73</w:t>
            </w:r>
            <w:r>
              <w:rPr>
                <w:rFonts w:ascii="Arial" w:hAnsi="Arial" w:eastAsiaTheme="minorEastAsia" w:hint="cs"/>
                <w:b/>
                <w:bCs/>
                <w:sz w:val="28"/>
                <w:szCs w:val="28"/>
                <w:rtl/>
              </w:rPr>
              <w:t>(</w:t>
            </w:r>
            <w:r w:rsidRPr="007F5E54">
              <w:rPr>
                <w:rFonts w:ascii="Arial" w:hAnsi="Arial" w:eastAsiaTheme="minorEastAsia" w:hint="cs"/>
                <w:b/>
                <w:bCs/>
                <w:sz w:val="28"/>
                <w:szCs w:val="28"/>
                <w:rtl/>
              </w:rPr>
              <w:t>بتصرف</w:t>
            </w:r>
            <w:r>
              <w:rPr>
                <w:rFonts w:ascii="Arial" w:hAnsi="Arial" w:eastAsiaTheme="minorEastAsia" w:hint="cs"/>
                <w:b/>
                <w:bCs/>
                <w:sz w:val="28"/>
                <w:szCs w:val="28"/>
                <w:rtl/>
              </w:rPr>
              <w:t>)، ص: 1</w:t>
            </w:r>
            <w:r>
              <w:rPr>
                <w:rFonts w:ascii="Arial" w:hAnsi="Arial" w:eastAsiaTheme="minorEastAsia" w:hint="cs"/>
                <w:b/>
                <w:bCs/>
                <w:sz w:val="28"/>
                <w:szCs w:val="28"/>
                <w:rtl/>
              </w:rPr>
              <w:t>24</w:t>
            </w:r>
          </w:p>
          <w:p w:rsidR="006D502B" w:rsidP="006D502B">
            <w:pPr>
              <w:bidi/>
              <w:spacing w:after="0" w:line="240" w:lineRule="auto"/>
              <w:jc w:val="both"/>
              <w:rPr>
                <w:rFonts w:ascii="Arial" w:hAnsi="Arial" w:hint="cs"/>
                <w:b/>
                <w:bCs/>
                <w:sz w:val="28"/>
                <w:szCs w:val="28"/>
                <w:rtl/>
              </w:rPr>
            </w:pPr>
            <w:r>
              <w:rPr>
                <w:rFonts w:ascii="Arial" w:hAnsi="Arial" w:eastAsiaTheme="minorEastAsia" w:hint="cs"/>
                <w:b/>
                <w:bCs/>
                <w:sz w:val="28"/>
                <w:szCs w:val="28"/>
                <w:rtl/>
              </w:rPr>
              <w:t>الثاني:</w:t>
            </w:r>
          </w:p>
          <w:p w:rsidR="006D502B" w:rsidRPr="007F5E54" w:rsidP="00B93EC2">
            <w:pPr>
              <w:bidi/>
              <w:spacing w:after="0" w:line="240" w:lineRule="auto"/>
              <w:jc w:val="both"/>
              <w:rPr>
                <w:rFonts w:ascii="Arial" w:hAnsi="Arial"/>
                <w:b/>
                <w:bCs/>
                <w:sz w:val="28"/>
                <w:szCs w:val="28"/>
                <w:rtl/>
              </w:rPr>
            </w:pPr>
            <w:r>
              <w:rPr>
                <w:rFonts w:ascii="Arial" w:hAnsi="Arial" w:eastAsiaTheme="minorEastAsia" w:hint="cs"/>
                <w:b/>
                <w:bCs/>
                <w:sz w:val="28"/>
                <w:szCs w:val="28"/>
                <w:rtl/>
              </w:rPr>
              <w:t xml:space="preserve">نص </w:t>
            </w:r>
            <w:r w:rsidRPr="007F5E54">
              <w:rPr>
                <w:rFonts w:ascii="Arial" w:hAnsi="Arial" w:eastAsiaTheme="minorEastAsia" w:hint="cs"/>
                <w:b/>
                <w:bCs/>
                <w:sz w:val="28"/>
                <w:szCs w:val="28"/>
                <w:rtl/>
              </w:rPr>
              <w:t>ل</w:t>
            </w:r>
            <w:r>
              <w:rPr>
                <w:rFonts w:ascii="Arial" w:hAnsi="Arial" w:eastAsiaTheme="minorEastAsia" w:hint="cs"/>
                <w:b/>
                <w:bCs/>
                <w:sz w:val="28"/>
                <w:szCs w:val="28"/>
                <w:rtl/>
              </w:rPr>
              <w:t>ل</w:t>
            </w:r>
            <w:r w:rsidRPr="007F5E54">
              <w:rPr>
                <w:rFonts w:ascii="Arial" w:hAnsi="Arial" w:eastAsiaTheme="minorEastAsia" w:hint="cs"/>
                <w:b/>
                <w:bCs/>
                <w:sz w:val="28"/>
                <w:szCs w:val="28"/>
                <w:rtl/>
              </w:rPr>
              <w:t>كاتب</w:t>
            </w:r>
            <w:r w:rsidRPr="00382F39">
              <w:rPr>
                <w:rFonts w:ascii="Arial" w:hAnsi="Arial" w:eastAsiaTheme="minorEastAsia" w:hint="cs"/>
                <w:b/>
                <w:bCs/>
                <w:sz w:val="28"/>
                <w:szCs w:val="28"/>
                <w:rtl/>
              </w:rPr>
              <w:t xml:space="preserve"> </w:t>
            </w:r>
            <w:r>
              <w:rPr>
                <w:rFonts w:ascii="Arial" w:hAnsi="Arial" w:eastAsiaTheme="minorEastAsia" w:hint="cs"/>
                <w:b/>
                <w:bCs/>
                <w:sz w:val="28"/>
                <w:szCs w:val="28"/>
                <w:rtl/>
              </w:rPr>
              <w:t>محمد عبد العزيز الكفراوي</w:t>
            </w:r>
            <w:r w:rsidR="00B93EC2">
              <w:rPr>
                <w:rFonts w:ascii="Arial" w:hAnsi="Arial" w:eastAsiaTheme="minorEastAsia" w:hint="cs"/>
                <w:b/>
                <w:bCs/>
                <w:sz w:val="28"/>
                <w:szCs w:val="28"/>
                <w:rtl/>
              </w:rPr>
              <w:t>،</w:t>
            </w:r>
            <w:r>
              <w:rPr>
                <w:rFonts w:ascii="Arial" w:hAnsi="Arial" w:eastAsiaTheme="minorEastAsia" w:hint="cs"/>
                <w:b/>
                <w:bCs/>
                <w:sz w:val="28"/>
                <w:szCs w:val="28"/>
                <w:rtl/>
              </w:rPr>
              <w:t xml:space="preserve"> </w:t>
            </w:r>
            <w:r w:rsidR="00B93EC2">
              <w:rPr>
                <w:rFonts w:ascii="Arial" w:hAnsi="Arial" w:eastAsiaTheme="minorEastAsia" w:hint="cs"/>
                <w:b/>
                <w:bCs/>
                <w:sz w:val="28"/>
                <w:szCs w:val="28"/>
                <w:rtl/>
              </w:rPr>
              <w:t>الشعر العربي بين الجمود والتطور</w:t>
            </w:r>
            <w:r w:rsidRPr="00382F39">
              <w:rPr>
                <w:rFonts w:ascii="Arial" w:hAnsi="Arial" w:eastAsiaTheme="minorEastAsia" w:hint="cs"/>
                <w:b/>
                <w:bCs/>
                <w:sz w:val="28"/>
                <w:szCs w:val="28"/>
                <w:rtl/>
              </w:rPr>
              <w:t xml:space="preserve">، دار </w:t>
            </w:r>
            <w:r w:rsidR="00B93EC2">
              <w:rPr>
                <w:rFonts w:ascii="Arial" w:hAnsi="Arial" w:eastAsiaTheme="minorEastAsia" w:hint="cs"/>
                <w:b/>
                <w:bCs/>
                <w:sz w:val="28"/>
                <w:szCs w:val="28"/>
                <w:rtl/>
              </w:rPr>
              <w:t>نهضة مصر</w:t>
            </w:r>
            <w:r w:rsidRPr="00382F39">
              <w:rPr>
                <w:rFonts w:ascii="Arial" w:hAnsi="Arial" w:eastAsiaTheme="minorEastAsia" w:hint="cs"/>
                <w:b/>
                <w:bCs/>
                <w:sz w:val="28"/>
                <w:szCs w:val="28"/>
                <w:rtl/>
              </w:rPr>
              <w:t xml:space="preserve"> </w:t>
            </w:r>
            <w:r w:rsidRPr="00382F39">
              <w:rPr>
                <w:rFonts w:ascii="Arial" w:hAnsi="Arial" w:eastAsiaTheme="minorEastAsia"/>
                <w:b/>
                <w:bCs/>
                <w:sz w:val="28"/>
                <w:szCs w:val="28"/>
                <w:rtl/>
              </w:rPr>
              <w:t>–</w:t>
            </w:r>
            <w:r w:rsidRPr="00382F39">
              <w:rPr>
                <w:rFonts w:ascii="Arial" w:hAnsi="Arial" w:eastAsiaTheme="minorEastAsia" w:hint="cs"/>
                <w:b/>
                <w:bCs/>
                <w:sz w:val="28"/>
                <w:szCs w:val="28"/>
                <w:rtl/>
              </w:rPr>
              <w:t xml:space="preserve"> </w:t>
            </w:r>
            <w:r w:rsidR="00B93EC2">
              <w:rPr>
                <w:rFonts w:ascii="Arial" w:hAnsi="Arial" w:eastAsiaTheme="minorEastAsia" w:hint="cs"/>
                <w:b/>
                <w:bCs/>
                <w:sz w:val="28"/>
                <w:szCs w:val="28"/>
                <w:rtl/>
              </w:rPr>
              <w:t>القاهرة</w:t>
            </w:r>
            <w:r w:rsidRPr="00382F39">
              <w:rPr>
                <w:rFonts w:ascii="Arial" w:hAnsi="Arial" w:eastAsiaTheme="minorEastAsia" w:hint="cs"/>
                <w:b/>
                <w:bCs/>
                <w:sz w:val="28"/>
                <w:szCs w:val="28"/>
                <w:rtl/>
              </w:rPr>
              <w:t xml:space="preserve">، </w:t>
            </w:r>
            <w:r w:rsidR="00B93EC2">
              <w:rPr>
                <w:rFonts w:ascii="Arial" w:hAnsi="Arial" w:eastAsiaTheme="minorEastAsia" w:hint="cs"/>
                <w:b/>
                <w:bCs/>
                <w:sz w:val="28"/>
                <w:szCs w:val="28"/>
                <w:rtl/>
              </w:rPr>
              <w:t>(د. ت)</w:t>
            </w:r>
            <w:r>
              <w:rPr>
                <w:rFonts w:ascii="Arial" w:hAnsi="Arial" w:eastAsiaTheme="minorEastAsia" w:hint="cs"/>
                <w:b/>
                <w:bCs/>
                <w:sz w:val="28"/>
                <w:szCs w:val="28"/>
                <w:rtl/>
              </w:rPr>
              <w:t xml:space="preserve"> ص: </w:t>
            </w:r>
            <w:r w:rsidR="00B93EC2">
              <w:rPr>
                <w:rFonts w:ascii="Arial" w:hAnsi="Arial" w:eastAsiaTheme="minorEastAsia" w:hint="cs"/>
                <w:b/>
                <w:bCs/>
                <w:sz w:val="28"/>
                <w:szCs w:val="28"/>
                <w:rtl/>
              </w:rPr>
              <w:t>145</w:t>
            </w:r>
            <w:r>
              <w:rPr>
                <w:rFonts w:ascii="Arial" w:hAnsi="Arial" w:eastAsiaTheme="minorEastAsia" w:hint="cs"/>
                <w:b/>
                <w:bCs/>
                <w:sz w:val="28"/>
                <w:szCs w:val="28"/>
                <w:rtl/>
              </w:rPr>
              <w:t>(</w:t>
            </w:r>
            <w:r w:rsidRPr="007F5E54">
              <w:rPr>
                <w:rFonts w:ascii="Arial" w:hAnsi="Arial" w:eastAsiaTheme="minorEastAsia" w:hint="cs"/>
                <w:b/>
                <w:bCs/>
                <w:sz w:val="28"/>
                <w:szCs w:val="28"/>
                <w:rtl/>
              </w:rPr>
              <w:t>بتصرف</w:t>
            </w:r>
            <w:r>
              <w:rPr>
                <w:rFonts w:ascii="Arial" w:hAnsi="Arial" w:eastAsiaTheme="minorEastAsia" w:hint="cs"/>
                <w:b/>
                <w:bCs/>
                <w:sz w:val="28"/>
                <w:szCs w:val="28"/>
                <w:rtl/>
              </w:rPr>
              <w:t>)، ص: 1</w:t>
            </w:r>
            <w:r w:rsidR="00B93EC2">
              <w:rPr>
                <w:rFonts w:ascii="Arial" w:hAnsi="Arial" w:eastAsiaTheme="minorEastAsia" w:hint="cs"/>
                <w:b/>
                <w:bCs/>
                <w:sz w:val="28"/>
                <w:szCs w:val="28"/>
                <w:rtl/>
              </w:rPr>
              <w:t>24</w:t>
            </w:r>
          </w:p>
          <w:p w:rsidR="00CB01F1" w:rsidRPr="00B93EC2" w:rsidP="00B93EC2">
            <w:pPr>
              <w:bidi/>
              <w:spacing w:after="0" w:line="240" w:lineRule="auto"/>
              <w:jc w:val="both"/>
              <w:rPr>
                <w:rFonts w:ascii="Arial" w:hAnsi="Arial" w:hint="cs"/>
                <w:b/>
                <w:bCs/>
                <w:sz w:val="28"/>
                <w:szCs w:val="28"/>
                <w:rtl/>
              </w:rPr>
            </w:pPr>
            <w:r>
              <w:rPr>
                <w:rFonts w:ascii="Arial" w:hAnsi="Arial" w:eastAsiaTheme="minorEastAsia" w:hint="cs"/>
                <w:b/>
                <w:bCs/>
                <w:sz w:val="28"/>
                <w:szCs w:val="28"/>
                <w:rtl/>
              </w:rPr>
              <w:t xml:space="preserve">اقرأ </w:t>
            </w:r>
            <w:r w:rsidR="00B93EC2">
              <w:rPr>
                <w:rFonts w:ascii="Arial" w:hAnsi="Arial" w:eastAsiaTheme="minorEastAsia" w:hint="cs"/>
                <w:b/>
                <w:bCs/>
                <w:sz w:val="28"/>
                <w:szCs w:val="28"/>
                <w:rtl/>
              </w:rPr>
              <w:t xml:space="preserve">أحد </w:t>
            </w:r>
            <w:r>
              <w:rPr>
                <w:rFonts w:ascii="Arial" w:hAnsi="Arial" w:eastAsiaTheme="minorEastAsia" w:hint="cs"/>
                <w:b/>
                <w:bCs/>
                <w:sz w:val="28"/>
                <w:szCs w:val="28"/>
                <w:rtl/>
              </w:rPr>
              <w:t>النص</w:t>
            </w:r>
            <w:r w:rsidR="00B93EC2">
              <w:rPr>
                <w:rFonts w:ascii="Arial" w:hAnsi="Arial" w:eastAsiaTheme="minorEastAsia" w:hint="cs"/>
                <w:b/>
                <w:bCs/>
                <w:sz w:val="28"/>
                <w:szCs w:val="28"/>
                <w:rtl/>
              </w:rPr>
              <w:t>ين السابقين</w:t>
            </w:r>
            <w:r>
              <w:rPr>
                <w:rFonts w:ascii="Arial" w:hAnsi="Arial" w:eastAsiaTheme="minorEastAsia" w:hint="cs"/>
                <w:b/>
                <w:bCs/>
                <w:sz w:val="28"/>
                <w:szCs w:val="28"/>
                <w:rtl/>
              </w:rPr>
              <w:t xml:space="preserve"> قراءة متفحصة، ثم تول شرحه وتفسيره </w:t>
            </w:r>
            <w:r w:rsidR="00B93EC2">
              <w:rPr>
                <w:rFonts w:ascii="Arial" w:hAnsi="Arial" w:eastAsiaTheme="minorEastAsia" w:hint="cs"/>
                <w:b/>
                <w:bCs/>
                <w:sz w:val="28"/>
                <w:szCs w:val="28"/>
                <w:rtl/>
              </w:rPr>
              <w:t xml:space="preserve">انطلاقا مما اكتسبته من </w:t>
            </w:r>
            <w:r>
              <w:rPr>
                <w:rFonts w:ascii="Arial" w:hAnsi="Arial" w:eastAsiaTheme="minorEastAsia" w:hint="cs"/>
                <w:b/>
                <w:bCs/>
                <w:sz w:val="28"/>
                <w:szCs w:val="28"/>
                <w:rtl/>
              </w:rPr>
              <w:t xml:space="preserve">خطوات وإجراءات </w:t>
            </w:r>
            <w:r w:rsidR="00B93EC2">
              <w:rPr>
                <w:rFonts w:ascii="Arial" w:hAnsi="Arial" w:eastAsiaTheme="minorEastAsia" w:hint="cs"/>
                <w:b/>
                <w:bCs/>
                <w:sz w:val="28"/>
                <w:szCs w:val="28"/>
                <w:rtl/>
              </w:rPr>
              <w:t>في التناول والتحليل</w:t>
            </w:r>
            <w:r>
              <w:rPr>
                <w:rFonts w:ascii="Arial" w:hAnsi="Arial" w:eastAsiaTheme="minorEastAsia" w:hint="cs"/>
                <w:b/>
                <w:bCs/>
                <w:sz w:val="28"/>
                <w:szCs w:val="28"/>
                <w:rtl/>
              </w:rPr>
              <w:t>.</w:t>
            </w:r>
          </w:p>
        </w:tc>
        <w:tc>
          <w:tcPr>
            <w:tcW w:w="1277" w:type="dxa"/>
            <w:tcBorders>
              <w:top w:val="single" w:sz="18" w:space="0" w:color="auto"/>
              <w:left w:val="single" w:sz="18" w:space="0" w:color="auto"/>
              <w:bottom w:val="single" w:sz="18" w:space="0" w:color="auto"/>
              <w:right w:val="single" w:sz="18" w:space="0" w:color="auto"/>
            </w:tcBorders>
          </w:tcPr>
          <w:p w:rsidR="00CB01F1" w:rsidP="000953C0">
            <w:pPr>
              <w:bidi/>
              <w:spacing w:after="0" w:line="240" w:lineRule="auto"/>
              <w:rPr>
                <w:b/>
                <w:bCs/>
                <w:rtl/>
              </w:rPr>
            </w:pPr>
            <w:r w:rsidRPr="00DA089E">
              <w:rPr>
                <w:rFonts w:ascii="Arial" w:hAnsi="Arial" w:eastAsiaTheme="minorEastAsia" w:hint="cs"/>
                <w:b/>
                <w:bCs/>
                <w:sz w:val="26"/>
                <w:szCs w:val="26"/>
                <w:u w:val="single"/>
                <w:rtl/>
              </w:rPr>
              <w:t xml:space="preserve">+ </w:t>
            </w:r>
            <w:r w:rsidRPr="00DA089E">
              <w:rPr>
                <w:rFonts w:ascii="Arial" w:hAnsi="Arial" w:eastAsiaTheme="minorEastAsia"/>
                <w:b/>
                <w:bCs/>
                <w:sz w:val="26"/>
                <w:szCs w:val="26"/>
                <w:u w:val="single"/>
                <w:rtl/>
              </w:rPr>
              <w:t>تقويم إجمالي</w:t>
            </w:r>
            <w:r>
              <w:rPr>
                <w:rFonts w:ascii="Arial" w:hAnsi="Arial" w:eastAsiaTheme="minorEastAsia" w:hint="cs"/>
                <w:b/>
                <w:bCs/>
                <w:sz w:val="26"/>
                <w:szCs w:val="26"/>
                <w:u w:val="single"/>
                <w:rtl/>
              </w:rPr>
              <w:t>:</w:t>
            </w:r>
            <w:r w:rsidRPr="00DA089E">
              <w:rPr>
                <w:rFonts w:ascii="Arial" w:hAnsi="Arial" w:eastAsiaTheme="minorEastAsia"/>
                <w:b/>
                <w:bCs/>
                <w:sz w:val="26"/>
                <w:szCs w:val="26"/>
                <w:u w:val="single"/>
                <w:rtl/>
              </w:rPr>
              <w:t xml:space="preserve"> </w:t>
            </w:r>
            <w:r>
              <w:rPr>
                <w:rFonts w:ascii="Arial" w:hAnsi="Arial" w:eastAsiaTheme="minorEastAsia"/>
                <w:b/>
                <w:bCs/>
                <w:sz w:val="26"/>
                <w:szCs w:val="26"/>
                <w:rtl/>
              </w:rPr>
              <w:t>اخت</w:t>
            </w:r>
            <w:r>
              <w:rPr>
                <w:rFonts w:ascii="Arial" w:hAnsi="Arial" w:eastAsiaTheme="minorEastAsia" w:hint="cs"/>
                <w:b/>
                <w:bCs/>
                <w:sz w:val="26"/>
                <w:szCs w:val="26"/>
                <w:rtl/>
              </w:rPr>
              <w:t>ب</w:t>
            </w:r>
            <w:r w:rsidRPr="00DA089E">
              <w:rPr>
                <w:rFonts w:ascii="Arial" w:hAnsi="Arial" w:eastAsiaTheme="minorEastAsia"/>
                <w:b/>
                <w:bCs/>
                <w:sz w:val="26"/>
                <w:szCs w:val="26"/>
                <w:rtl/>
              </w:rPr>
              <w:t xml:space="preserve">ار مدى قدرة </w:t>
            </w:r>
            <w:r>
              <w:rPr>
                <w:rFonts w:ascii="Arial" w:hAnsi="Arial" w:eastAsiaTheme="minorEastAsia"/>
                <w:b/>
                <w:bCs/>
                <w:sz w:val="26"/>
                <w:szCs w:val="26"/>
                <w:rtl/>
              </w:rPr>
              <w:t>الم</w:t>
            </w:r>
            <w:r>
              <w:rPr>
                <w:rFonts w:ascii="Arial" w:hAnsi="Arial" w:eastAsiaTheme="minorEastAsia" w:hint="cs"/>
                <w:b/>
                <w:bCs/>
                <w:sz w:val="26"/>
                <w:szCs w:val="26"/>
                <w:rtl/>
              </w:rPr>
              <w:t xml:space="preserve">تعلم </w:t>
            </w:r>
            <w:r w:rsidRPr="00DA089E">
              <w:rPr>
                <w:rFonts w:ascii="Arial" w:hAnsi="Arial" w:eastAsiaTheme="minorEastAsia"/>
                <w:b/>
                <w:bCs/>
                <w:sz w:val="26"/>
                <w:szCs w:val="26"/>
                <w:rtl/>
              </w:rPr>
              <w:t xml:space="preserve">على تطبيق </w:t>
            </w:r>
            <w:r>
              <w:rPr>
                <w:rFonts w:ascii="Arial" w:hAnsi="Arial" w:eastAsiaTheme="minorEastAsia" w:hint="cs"/>
                <w:b/>
                <w:bCs/>
                <w:sz w:val="26"/>
                <w:szCs w:val="26"/>
                <w:rtl/>
              </w:rPr>
              <w:t xml:space="preserve">الخطوات والإجراءات </w:t>
            </w:r>
            <w:r w:rsidRPr="00DA089E">
              <w:rPr>
                <w:rFonts w:ascii="Arial" w:hAnsi="Arial" w:eastAsiaTheme="minorEastAsia"/>
                <w:b/>
                <w:bCs/>
                <w:sz w:val="26"/>
                <w:szCs w:val="26"/>
                <w:rtl/>
              </w:rPr>
              <w:t>التي اكتسبها في الدرس</w:t>
            </w:r>
          </w:p>
        </w:tc>
      </w:tr>
    </w:tbl>
    <w:p w:rsidR="0031605E" w:rsidRPr="003541A9" w:rsidP="00F20F32">
      <w:pPr>
        <w:bidi/>
        <w:spacing w:after="200" w:line="276" w:lineRule="auto"/>
        <w:rPr>
          <w:rFonts w:ascii="Calibri" w:hAnsi="Calibri" w:cs="Arial"/>
          <w:sz w:val="22"/>
          <w:szCs w:val="22"/>
          <w:lang w:val="fr-FR" w:eastAsia="fr-FR" w:bidi="ar-SA"/>
        </w:rPr>
        <w:sectPr w:rsidSect="001449F9">
          <w:footerReference w:type="default" r:id="rId13"/>
          <w:pgSz w:w="16838" w:h="11906" w:orient="landscape"/>
          <w:pgMar w:top="709" w:right="1417" w:bottom="1417" w:left="1417" w:header="708" w:footer="708" w:gutter="0"/>
          <w:cols w:space="708"/>
          <w:docGrid w:linePitch="360"/>
        </w:sectPr>
      </w:pPr>
    </w:p>
    <w:p w:rsidR="00192E8E" w:rsidP="00887567">
      <w:pPr>
        <w:bidi/>
        <w:spacing w:after="200" w:line="276" w:lineRule="auto"/>
        <w:rPr>
          <w:rFonts w:ascii="Calibri" w:eastAsia="Calibri" w:hAnsi="Calibri" w:cs="Arial"/>
          <w:sz w:val="22"/>
          <w:szCs w:val="22"/>
          <w:rtl/>
          <w:lang w:val="fr-FR" w:eastAsia="en-US" w:bidi="ar-SA"/>
        </w:rPr>
      </w:pPr>
      <w:r>
        <w:rPr>
          <w:noProof/>
          <w:rtl/>
          <w:lang w:eastAsia="fr-FR"/>
        </w:rPr>
        <w:pict>
          <v:shape id="Zone de texte 1" o:spid="_x0000_s1077" type="#_x0000_t202" style="width:192.75pt;height:144.15pt;margin-top:-19.2pt;margin-left:592.65pt;mso-height-relative:margin;mso-width-relative:margin;position:absolute;visibility:visible;z-index:251665408" fillcolor="white" strokecolor="black" strokeweight="2pt">
            <v:textbox>
              <w:txbxContent>
                <w:p w:rsidR="00887567" w:rsidP="00732FF6">
                  <w:pPr>
                    <w:bidi/>
                    <w:spacing w:after="0"/>
                    <w:rPr>
                      <w:rFonts w:ascii="Hacen Liner XL" w:hAnsi="Hacen Liner XL" w:cs="Hacen Liner XL"/>
                      <w:rtl/>
                    </w:rPr>
                  </w:pPr>
                  <w:r w:rsidRPr="00887567">
                    <w:rPr>
                      <w:rFonts w:ascii="Hacen Liner XL" w:hAnsi="Hacen Liner XL" w:cs="Hacen Liner XL"/>
                      <w:rtl/>
                    </w:rPr>
                    <w:t>الوحدة</w:t>
                  </w:r>
                  <w:r w:rsidRPr="00887567">
                    <w:rPr>
                      <w:rFonts w:ascii="Hacen Liner XL" w:hAnsi="Hacen Liner XL" w:cs="Hacen Liner XL"/>
                      <w:rtl/>
                    </w:rPr>
                    <w:t>:</w:t>
                  </w:r>
                  <w:r w:rsidR="00AF76E7">
                    <w:rPr>
                      <w:rFonts w:ascii="Hacen Liner XL" w:hAnsi="Hacen Liner XL" w:cs="Hacen Liner XL" w:hint="cs"/>
                      <w:rtl/>
                    </w:rPr>
                    <w:t xml:space="preserve"> </w:t>
                  </w:r>
                  <w:r w:rsidR="00732FF6">
                    <w:rPr>
                      <w:rFonts w:ascii="Hacen Liner XL" w:hAnsi="Hacen Liner XL" w:cs="Hacen Liner XL"/>
                      <w:rtl/>
                    </w:rPr>
                    <w:t>ال</w:t>
                  </w:r>
                  <w:r w:rsidR="00732FF6">
                    <w:rPr>
                      <w:rFonts w:ascii="Hacen Liner XL" w:hAnsi="Hacen Liner XL" w:cs="Hacen Liner XL" w:hint="cs"/>
                      <w:rtl/>
                    </w:rPr>
                    <w:t>أولى</w:t>
                  </w:r>
                </w:p>
                <w:p w:rsidR="00887567" w:rsidP="00887567">
                  <w:pPr>
                    <w:bidi/>
                    <w:spacing w:after="0"/>
                    <w:rPr>
                      <w:rFonts w:ascii="Hacen Liner XL" w:hAnsi="Hacen Liner XL" w:cs="Hacen Liner XL"/>
                      <w:rtl/>
                      <w:lang w:bidi="ar-MA"/>
                    </w:rPr>
                  </w:pPr>
                  <w:r>
                    <w:rPr>
                      <w:rFonts w:ascii="Hacen Liner XL" w:hAnsi="Hacen Liner XL" w:cs="Hacen Liner XL" w:hint="cs"/>
                      <w:rtl/>
                      <w:lang w:bidi="ar-MA"/>
                    </w:rPr>
                    <w:t>المكون:</w:t>
                  </w:r>
                  <w:r>
                    <w:rPr>
                      <w:rFonts w:ascii="Hacen Liner XL" w:hAnsi="Hacen Liner XL" w:cs="Hacen Liner XL" w:hint="cs"/>
                      <w:rtl/>
                      <w:lang w:bidi="ar-MA"/>
                    </w:rPr>
                    <w:t xml:space="preserve"> </w:t>
                  </w:r>
                  <w:r w:rsidRPr="00887567">
                    <w:rPr>
                      <w:rFonts w:ascii="Hacen Liner XL" w:hAnsi="Hacen Liner XL" w:cs="Hacen Liner XL" w:hint="cs"/>
                      <w:rtl/>
                      <w:lang w:bidi="ar-MA"/>
                    </w:rPr>
                    <w:t>التعبير والإنشاء</w:t>
                  </w:r>
                  <w:r w:rsidR="00C067D2">
                    <w:rPr>
                      <w:rFonts w:ascii="Hacen Liner XL" w:hAnsi="Hacen Liner XL" w:cs="Hacen Liner XL" w:hint="cs"/>
                      <w:rtl/>
                      <w:lang w:bidi="ar-MA"/>
                    </w:rPr>
                    <w:t xml:space="preserve"> </w:t>
                  </w:r>
                  <w:r w:rsidR="00C067D2">
                    <w:rPr>
                      <w:rFonts w:ascii="Hacen Liner XL" w:hAnsi="Hacen Liner XL" w:cs="Hacen Liner XL" w:hint="cs"/>
                      <w:rtl/>
                      <w:lang w:bidi="ar-MA"/>
                    </w:rPr>
                    <w:t>(</w:t>
                  </w:r>
                  <w:r w:rsidR="00C067D2">
                    <w:rPr>
                      <w:rFonts w:ascii="Hacen Liner XL" w:hAnsi="Hacen Liner XL" w:cs="Hacen Liner XL" w:hint="cs"/>
                      <w:rtl/>
                      <w:lang w:bidi="ar-MA"/>
                    </w:rPr>
                    <w:t xml:space="preserve"> التطبيق والإنتاج )</w:t>
                  </w:r>
                </w:p>
                <w:p w:rsidR="00887567" w:rsidP="00FF60DB">
                  <w:pPr>
                    <w:bidi/>
                    <w:spacing w:after="0"/>
                    <w:rPr>
                      <w:rFonts w:ascii="Hacen Liner XL" w:hAnsi="Hacen Liner XL" w:cs="Hacen Liner XL"/>
                      <w:rtl/>
                      <w:lang w:bidi="ar-MA"/>
                    </w:rPr>
                  </w:pPr>
                  <w:r>
                    <w:rPr>
                      <w:rFonts w:ascii="Hacen Liner XL" w:hAnsi="Hacen Liner XL" w:cs="Hacen Liner XL" w:hint="cs"/>
                      <w:rtl/>
                      <w:lang w:bidi="ar-MA"/>
                    </w:rPr>
                    <w:t>المستوى:</w:t>
                  </w:r>
                  <w:r>
                    <w:rPr>
                      <w:rFonts w:ascii="Hacen Liner XL" w:hAnsi="Hacen Liner XL" w:cs="Hacen Liner XL" w:hint="cs"/>
                      <w:rtl/>
                      <w:lang w:bidi="ar-MA"/>
                    </w:rPr>
                    <w:t xml:space="preserve"> </w:t>
                  </w:r>
                  <w:r w:rsidR="00732FF6">
                    <w:rPr>
                      <w:rFonts w:ascii="Hacen Liner XL" w:hAnsi="Hacen Liner XL" w:cs="Hacen Liner XL" w:hint="cs"/>
                      <w:rtl/>
                      <w:lang w:bidi="ar-MA"/>
                    </w:rPr>
                    <w:t xml:space="preserve"> </w:t>
                  </w:r>
                  <w:r w:rsidR="00C15C8E">
                    <w:rPr>
                      <w:rFonts w:ascii="Hacen Liner XL" w:hAnsi="Hacen Liner XL" w:cs="Hacen Liner XL" w:hint="cs"/>
                      <w:rtl/>
                      <w:lang w:bidi="ar-MA"/>
                    </w:rPr>
                    <w:t xml:space="preserve">أولى باك آداب وعلوم </w:t>
                  </w:r>
                  <w:r w:rsidR="00C15C8E">
                    <w:rPr>
                      <w:rFonts w:ascii="Hacen Liner XL" w:hAnsi="Hacen Liner XL" w:cs="Hacen Liner XL" w:hint="cs"/>
                      <w:rtl/>
                      <w:lang w:bidi="ar-MA"/>
                    </w:rPr>
                    <w:t xml:space="preserve">إنسانية </w:t>
                  </w:r>
                  <w:r w:rsidR="00FF60DB">
                    <w:rPr>
                      <w:rFonts w:ascii="Times New Roman" w:hAnsi="Times New Roman" w:cs="Times New Roman"/>
                      <w:lang w:bidi="ar-MA"/>
                    </w:rPr>
                    <w:t>.</w:t>
                  </w:r>
                </w:p>
                <w:p w:rsidR="00887567" w:rsidP="00887567">
                  <w:pPr>
                    <w:bidi/>
                    <w:spacing w:after="0"/>
                    <w:rPr>
                      <w:rFonts w:ascii="Hacen Liner XL" w:hAnsi="Hacen Liner XL" w:cs="Hacen Liner XL"/>
                      <w:rtl/>
                      <w:lang w:bidi="ar-MA"/>
                    </w:rPr>
                  </w:pPr>
                  <w:r w:rsidRPr="00887567">
                    <w:rPr>
                      <w:rFonts w:ascii="Hacen Liner XL" w:hAnsi="Hacen Liner XL" w:cs="Hacen Liner XL" w:hint="cs"/>
                      <w:rtl/>
                      <w:lang w:bidi="ar-MA"/>
                    </w:rPr>
                    <w:t xml:space="preserve"> </w:t>
                  </w:r>
                  <w:r w:rsidRPr="00887567">
                    <w:rPr>
                      <w:rFonts w:ascii="Hacen Liner XL" w:hAnsi="Hacen Liner XL" w:cs="Hacen Liner XL" w:hint="cs"/>
                      <w:rtl/>
                      <w:lang w:bidi="ar-MA"/>
                    </w:rPr>
                    <w:t>المدة</w:t>
                  </w:r>
                  <w:r w:rsidRPr="00887567">
                    <w:rPr>
                      <w:rFonts w:ascii="Hacen Liner XL" w:hAnsi="Hacen Liner XL" w:cs="Hacen Liner XL" w:hint="cs"/>
                      <w:rtl/>
                      <w:lang w:bidi="ar-MA"/>
                    </w:rPr>
                    <w:t>:</w:t>
                  </w:r>
                  <w:r w:rsidRPr="00887567">
                    <w:rPr>
                      <w:rFonts w:ascii="Hacen Liner XL" w:hAnsi="Hacen Liner XL" w:cs="Hacen Liner XL" w:hint="cs"/>
                      <w:rtl/>
                      <w:lang w:bidi="ar-MA"/>
                    </w:rPr>
                    <w:t xml:space="preserve"> ساعة</w:t>
                  </w:r>
                  <w:r w:rsidR="00C067D2">
                    <w:rPr>
                      <w:rFonts w:ascii="Hacen Liner XL" w:hAnsi="Hacen Liner XL" w:cs="Hacen Liner XL" w:hint="cs"/>
                      <w:rtl/>
                      <w:lang w:bidi="ar-MA"/>
                    </w:rPr>
                    <w:t xml:space="preserve"> </w:t>
                  </w:r>
                  <w:r w:rsidR="00C067D2">
                    <w:rPr>
                      <w:rFonts w:ascii="Hacen Liner XL" w:hAnsi="Hacen Liner XL" w:cs="Hacen Liner XL" w:hint="cs"/>
                      <w:rtl/>
                      <w:lang w:bidi="ar-MA"/>
                    </w:rPr>
                    <w:t>(</w:t>
                  </w:r>
                  <w:r w:rsidR="00C067D2">
                    <w:rPr>
                      <w:rFonts w:ascii="Hacen Liner XL" w:hAnsi="Hacen Liner XL" w:cs="Hacen Liner XL" w:hint="cs"/>
                      <w:rtl/>
                      <w:lang w:bidi="ar-MA"/>
                    </w:rPr>
                    <w:t xml:space="preserve"> للتطبيق </w:t>
                  </w:r>
                  <w:r w:rsidR="00C067D2">
                    <w:rPr>
                      <w:rFonts w:ascii="Hacen Liner XL" w:hAnsi="Hacen Liner XL" w:cs="Hacen Liner XL" w:hint="cs"/>
                      <w:rtl/>
                      <w:lang w:bidi="ar-MA"/>
                    </w:rPr>
                    <w:t>)</w:t>
                  </w:r>
                  <w:r w:rsidR="00C067D2">
                    <w:rPr>
                      <w:rFonts w:ascii="Hacen Liner XL" w:hAnsi="Hacen Liner XL" w:cs="Hacen Liner XL" w:hint="cs"/>
                      <w:rtl/>
                      <w:lang w:bidi="ar-MA"/>
                    </w:rPr>
                    <w:t xml:space="preserve"> ساعة </w:t>
                  </w:r>
                  <w:r w:rsidR="00C067D2">
                    <w:rPr>
                      <w:rFonts w:ascii="Hacen Liner XL" w:hAnsi="Hacen Liner XL" w:cs="Hacen Liner XL" w:hint="cs"/>
                      <w:rtl/>
                      <w:lang w:bidi="ar-MA"/>
                    </w:rPr>
                    <w:t>(</w:t>
                  </w:r>
                  <w:r w:rsidR="00C067D2">
                    <w:rPr>
                      <w:rFonts w:ascii="Hacen Liner XL" w:hAnsi="Hacen Liner XL" w:cs="Hacen Liner XL" w:hint="cs"/>
                      <w:rtl/>
                      <w:lang w:bidi="ar-MA"/>
                    </w:rPr>
                    <w:t xml:space="preserve"> للإنتاج </w:t>
                  </w:r>
                  <w:r w:rsidR="00C067D2">
                    <w:rPr>
                      <w:rFonts w:ascii="Hacen Liner XL" w:hAnsi="Hacen Liner XL" w:cs="Hacen Liner XL" w:hint="cs"/>
                      <w:rtl/>
                      <w:lang w:bidi="ar-MA"/>
                    </w:rPr>
                    <w:t>)</w:t>
                  </w:r>
                </w:p>
                <w:p w:rsidR="00732FF6" w:rsidP="00732FF6">
                  <w:pPr>
                    <w:bidi/>
                    <w:spacing w:after="0"/>
                    <w:rPr>
                      <w:rFonts w:ascii="Hacen Liner XL" w:hAnsi="Hacen Liner XL" w:cs="Hacen Liner XL"/>
                      <w:rtl/>
                      <w:lang w:bidi="ar-MA"/>
                    </w:rPr>
                  </w:pPr>
                  <w:r>
                    <w:rPr>
                      <w:rFonts w:ascii="Hacen Liner XL" w:hAnsi="Hacen Liner XL" w:cs="Hacen Liner XL" w:hint="cs"/>
                      <w:rtl/>
                      <w:lang w:bidi="ar-MA"/>
                    </w:rPr>
                    <w:t xml:space="preserve">المعينات </w:t>
                  </w:r>
                  <w:r>
                    <w:rPr>
                      <w:rFonts w:ascii="Hacen Liner XL" w:hAnsi="Hacen Liner XL" w:cs="Hacen Liner XL" w:hint="cs"/>
                      <w:rtl/>
                      <w:lang w:bidi="ar-MA"/>
                    </w:rPr>
                    <w:t>الديداكتيكية</w:t>
                  </w:r>
                  <w:r>
                    <w:rPr>
                      <w:rFonts w:ascii="Hacen Liner XL" w:hAnsi="Hacen Liner XL" w:cs="Hacen Liner XL" w:hint="cs"/>
                      <w:rtl/>
                      <w:lang w:bidi="ar-MA"/>
                    </w:rPr>
                    <w:t xml:space="preserve">: </w:t>
                  </w:r>
                  <w:r>
                    <w:rPr>
                      <w:rFonts w:ascii="Hacen Liner XL" w:hAnsi="Hacen Liner XL" w:cs="Hacen Liner XL" w:hint="cs"/>
                      <w:rtl/>
                      <w:lang w:bidi="ar-MA"/>
                    </w:rPr>
                    <w:t>السبورة،</w:t>
                  </w:r>
                  <w:r>
                    <w:rPr>
                      <w:rFonts w:ascii="Hacen Liner XL" w:hAnsi="Hacen Liner XL" w:cs="Hacen Liner XL" w:hint="cs"/>
                      <w:rtl/>
                      <w:lang w:bidi="ar-MA"/>
                    </w:rPr>
                    <w:t xml:space="preserve"> دفتر </w:t>
                  </w:r>
                  <w:r>
                    <w:rPr>
                      <w:rFonts w:ascii="Hacen Liner XL" w:hAnsi="Hacen Liner XL" w:cs="Hacen Liner XL" w:hint="cs"/>
                      <w:rtl/>
                      <w:lang w:bidi="ar-MA"/>
                    </w:rPr>
                    <w:t>التنقيط،</w:t>
                  </w:r>
                  <w:r>
                    <w:rPr>
                      <w:rFonts w:ascii="Hacen Liner XL" w:hAnsi="Hacen Liner XL" w:cs="Hacen Liner XL" w:hint="cs"/>
                      <w:rtl/>
                      <w:lang w:bidi="ar-MA"/>
                    </w:rPr>
                    <w:t xml:space="preserve"> الكتاب المدرسي، </w:t>
                  </w:r>
                </w:p>
                <w:p w:rsidR="00732FF6" w:rsidP="00732FF6">
                  <w:pPr>
                    <w:bidi/>
                    <w:spacing w:after="0"/>
                    <w:rPr>
                      <w:rFonts w:ascii="Hacen Liner XL" w:hAnsi="Hacen Liner XL" w:cs="Hacen Liner XL"/>
                      <w:rtl/>
                      <w:lang w:bidi="ar-MA"/>
                    </w:rPr>
                  </w:pPr>
                  <w:r>
                    <w:rPr>
                      <w:rFonts w:ascii="Hacen Liner XL" w:hAnsi="Hacen Liner XL" w:cs="Hacen Liner XL" w:hint="cs"/>
                      <w:rtl/>
                      <w:lang w:bidi="ar-MA"/>
                    </w:rPr>
                    <w:t>الطرائق البيداغوجية: طريقة حوارية</w:t>
                  </w:r>
                </w:p>
                <w:p w:rsidR="00732FF6" w:rsidRPr="00887567" w:rsidP="00732FF6">
                  <w:pPr>
                    <w:bidi/>
                    <w:spacing w:after="0"/>
                    <w:rPr>
                      <w:rFonts w:ascii="Hacen Liner XL" w:hAnsi="Hacen Liner XL" w:cs="Hacen Liner XL"/>
                      <w:lang w:bidi="ar-MA"/>
                    </w:rPr>
                  </w:pPr>
                  <w:r>
                    <w:rPr>
                      <w:rFonts w:ascii="Hacen Liner XL" w:hAnsi="Hacen Liner XL" w:cs="Hacen Liner XL" w:hint="cs"/>
                      <w:rtl/>
                      <w:lang w:bidi="ar-MA"/>
                    </w:rPr>
                    <w:t xml:space="preserve">الأستاذ </w:t>
                  </w:r>
                  <w:r>
                    <w:rPr>
                      <w:rFonts w:ascii="Hacen Liner XL" w:hAnsi="Hacen Liner XL" w:cs="Hacen Liner XL" w:hint="cs"/>
                      <w:rtl/>
                      <w:lang w:bidi="ar-MA"/>
                    </w:rPr>
                    <w:t>:</w:t>
                  </w:r>
                  <w:r>
                    <w:rPr>
                      <w:rFonts w:ascii="Hacen Liner XL" w:hAnsi="Hacen Liner XL" w:cs="Hacen Liner XL" w:hint="cs"/>
                      <w:rtl/>
                      <w:lang w:bidi="ar-MA"/>
                    </w:rPr>
                    <w:t xml:space="preserve"> عبد اللطيف </w:t>
                  </w:r>
                  <w:r>
                    <w:rPr>
                      <w:rFonts w:ascii="Hacen Liner XL" w:hAnsi="Hacen Liner XL" w:cs="Hacen Liner XL" w:hint="cs"/>
                      <w:rtl/>
                      <w:lang w:bidi="ar-MA"/>
                    </w:rPr>
                    <w:t>عبايل</w:t>
                  </w:r>
                </w:p>
              </w:txbxContent>
            </v:textbox>
          </v:shape>
        </w:pict>
      </w:r>
      <w:r>
        <w:rPr>
          <w:noProof/>
          <w:rtl/>
          <w:lang w:eastAsia="fr-FR"/>
        </w:rPr>
        <w:pict>
          <v:shape id="Zone de texte 2" o:spid="_x0000_s1078" type="#_x0000_t202" style="width:287.25pt;height:117pt;margin-top:-8.9pt;margin-left:0.9pt;mso-height-relative:margin;mso-width-relative:margin;position:absolute;visibility:visible;z-index:251671552" fillcolor="white" strokecolor="black" strokeweight="2pt">
            <v:textbox>
              <w:txbxContent>
                <w:p w:rsidR="00AF76E7" w:rsidRPr="00CB0B05" w:rsidP="00746E1E">
                  <w:pPr>
                    <w:bidi/>
                    <w:spacing w:after="0"/>
                    <w:rPr>
                      <w:rFonts w:ascii="Hacen Liner XL" w:hAnsi="Hacen Liner XL" w:cs="Hacen Liner XL"/>
                      <w:b/>
                      <w:bCs/>
                      <w:sz w:val="24"/>
                      <w:szCs w:val="24"/>
                      <w:rtl/>
                      <w:lang w:bidi="ar-MA"/>
                    </w:rPr>
                  </w:pPr>
                  <w:r w:rsidRPr="00CB0B05">
                    <w:rPr>
                      <w:rFonts w:ascii="Hacen Liner XL" w:hAnsi="Hacen Liner XL" w:cs="Hacen Liner XL" w:hint="cs"/>
                      <w:b/>
                      <w:bCs/>
                      <w:sz w:val="24"/>
                      <w:szCs w:val="24"/>
                      <w:rtl/>
                      <w:lang w:bidi="ar-MA"/>
                    </w:rPr>
                    <w:t>الكفايات المستهدفة:</w:t>
                  </w:r>
                </w:p>
                <w:p w:rsidR="00AF76E7" w:rsidP="00C15C8E">
                  <w:pPr>
                    <w:bidi/>
                    <w:spacing w:after="0"/>
                    <w:rPr>
                      <w:rFonts w:ascii="Hacen Liner XL" w:hAnsi="Hacen Liner XL" w:cs="Hacen Liner XL"/>
                      <w:sz w:val="24"/>
                      <w:szCs w:val="24"/>
                      <w:rtl/>
                      <w:lang w:bidi="ar-MA"/>
                    </w:rPr>
                  </w:pPr>
                  <w:r>
                    <w:rPr>
                      <w:rFonts w:ascii="Hacen Liner XL" w:hAnsi="Hacen Liner XL" w:cs="Hacen Liner XL" w:hint="cs"/>
                      <w:sz w:val="24"/>
                      <w:szCs w:val="24"/>
                      <w:rtl/>
                      <w:lang w:bidi="ar-MA"/>
                    </w:rPr>
                    <w:t>أن</w:t>
                  </w:r>
                  <w:r>
                    <w:rPr>
                      <w:rFonts w:ascii="Hacen Liner XL" w:hAnsi="Hacen Liner XL" w:cs="Hacen Liner XL" w:hint="cs"/>
                      <w:sz w:val="24"/>
                      <w:szCs w:val="24"/>
                      <w:rtl/>
                      <w:lang w:bidi="ar-MA"/>
                    </w:rPr>
                    <w:t xml:space="preserve"> يكون المتعلم في نهاية السنة قادرا على التواصل مع الآخر، ووضع تصميم منهجي للمواضيع، والقدرة على التبليغ وإيصال الأفكار بوضوح.</w:t>
                  </w:r>
                  <w:r w:rsidR="00732FF6">
                    <w:rPr>
                      <w:rFonts w:ascii="Hacen Liner XL" w:hAnsi="Hacen Liner XL" w:cs="Hacen Liner XL" w:hint="cs"/>
                      <w:sz w:val="24"/>
                      <w:szCs w:val="24"/>
                      <w:rtl/>
                      <w:lang w:bidi="ar-MA"/>
                    </w:rPr>
                    <w:t xml:space="preserve"> </w:t>
                  </w:r>
                </w:p>
                <w:p w:rsidR="00732FF6" w:rsidP="00732FF6">
                  <w:pPr>
                    <w:bidi/>
                    <w:spacing w:after="0"/>
                    <w:rPr>
                      <w:rFonts w:ascii="Hacen Liner XL" w:hAnsi="Hacen Liner XL" w:cs="Hacen Liner XL"/>
                      <w:sz w:val="24"/>
                      <w:szCs w:val="24"/>
                      <w:rtl/>
                      <w:lang w:bidi="ar-MA"/>
                    </w:rPr>
                  </w:pPr>
                </w:p>
                <w:p w:rsidR="00732FF6" w:rsidRPr="00AF76E7" w:rsidP="00274948">
                  <w:pPr>
                    <w:bidi/>
                    <w:spacing w:after="0"/>
                    <w:rPr>
                      <w:rFonts w:ascii="Hacen Liner XL" w:hAnsi="Hacen Liner XL" w:cs="Hacen Liner XL"/>
                      <w:sz w:val="24"/>
                      <w:szCs w:val="24"/>
                    </w:rPr>
                  </w:pPr>
                  <w:r w:rsidRPr="00CB0B05">
                    <w:rPr>
                      <w:rFonts w:ascii="Hacen Liner XL" w:hAnsi="Hacen Liner XL" w:cs="Hacen Liner XL" w:hint="cs"/>
                      <w:b/>
                      <w:bCs/>
                      <w:sz w:val="24"/>
                      <w:szCs w:val="24"/>
                      <w:rtl/>
                      <w:lang w:bidi="ar-MA"/>
                    </w:rPr>
                    <w:t>الهدف من الحصة</w:t>
                  </w:r>
                  <w:r>
                    <w:rPr>
                      <w:rFonts w:ascii="Hacen Liner XL" w:hAnsi="Hacen Liner XL" w:cs="Hacen Liner XL" w:hint="cs"/>
                      <w:sz w:val="24"/>
                      <w:szCs w:val="24"/>
                      <w:rtl/>
                      <w:lang w:bidi="ar-MA"/>
                    </w:rPr>
                    <w:t>: قدرة المتعلم على التعرف على الخطوات</w:t>
                  </w:r>
                  <w:r w:rsidR="00CB0B05">
                    <w:rPr>
                      <w:rFonts w:ascii="Hacen Liner XL" w:hAnsi="Hacen Liner XL" w:cs="Hacen Liner XL" w:hint="cs"/>
                      <w:sz w:val="24"/>
                      <w:szCs w:val="24"/>
                      <w:rtl/>
                      <w:lang w:bidi="ar-MA"/>
                    </w:rPr>
                    <w:t xml:space="preserve"> وتقنيات</w:t>
                  </w:r>
                  <w:r>
                    <w:rPr>
                      <w:rFonts w:ascii="Hacen Liner XL" w:hAnsi="Hacen Liner XL" w:cs="Hacen Liner XL" w:hint="cs"/>
                      <w:sz w:val="24"/>
                      <w:szCs w:val="24"/>
                      <w:rtl/>
                      <w:lang w:bidi="ar-MA"/>
                    </w:rPr>
                    <w:t xml:space="preserve"> </w:t>
                  </w:r>
                  <w:r w:rsidR="00C15C8E">
                    <w:rPr>
                      <w:rFonts w:ascii="Hacen Liner XL" w:hAnsi="Hacen Liner XL" w:cs="Hacen Liner XL" w:hint="cs"/>
                      <w:sz w:val="24"/>
                      <w:szCs w:val="24"/>
                      <w:rtl/>
                      <w:lang w:bidi="ar-MA"/>
                    </w:rPr>
                    <w:t xml:space="preserve"> بناء تصميم </w:t>
                  </w:r>
                  <w:r w:rsidR="00274948">
                    <w:rPr>
                      <w:rFonts w:ascii="Hacen Liner XL" w:hAnsi="Hacen Liner XL" w:cs="Hacen Liner XL" w:hint="cs"/>
                      <w:sz w:val="24"/>
                      <w:szCs w:val="24"/>
                      <w:rtl/>
                      <w:lang w:bidi="ar-MA"/>
                    </w:rPr>
                    <w:t>خاتمة الموضوع</w:t>
                  </w:r>
                  <w:r w:rsidR="00C15C8E">
                    <w:rPr>
                      <w:rFonts w:ascii="Hacen Liner XL" w:hAnsi="Hacen Liner XL" w:cs="Hacen Liner XL" w:hint="cs"/>
                      <w:sz w:val="24"/>
                      <w:szCs w:val="24"/>
                      <w:rtl/>
                      <w:lang w:bidi="ar-MA"/>
                    </w:rPr>
                    <w:t>.</w:t>
                  </w:r>
                </w:p>
              </w:txbxContent>
            </v:textbox>
          </v:shape>
        </w:pict>
      </w:r>
      <w:r>
        <w:rPr>
          <w:noProof/>
          <w:rtl/>
          <w:lang w:eastAsia="fr-FR"/>
        </w:rPr>
        <w:pict>
          <v:rect id="Rectangle 3" o:spid="_x0000_s1079" style="width:236.25pt;height:99.75pt;margin-top:0.85pt;margin-left:313.65pt;mso-width-relative:margin;position:absolute;visibility:visible;v-text-anchor:middle;z-index:251675648" fillcolor="white" strokecolor="black" strokeweight="2pt">
            <v:textbox>
              <w:txbxContent>
                <w:p w:rsidR="00732FF6" w:rsidRPr="00732FF6" w:rsidP="003F157C">
                  <w:pPr>
                    <w:jc w:val="center"/>
                    <w:rPr>
                      <w:b/>
                      <w:bCs/>
                      <w:sz w:val="28"/>
                      <w:szCs w:val="28"/>
                      <w:rtl/>
                      <w:lang w:bidi="ar-MA"/>
                    </w:rPr>
                  </w:pPr>
                  <w:r w:rsidRPr="00732FF6">
                    <w:rPr>
                      <w:rFonts w:hint="cs"/>
                      <w:b/>
                      <w:bCs/>
                      <w:sz w:val="28"/>
                      <w:szCs w:val="28"/>
                      <w:rtl/>
                      <w:lang w:bidi="ar-MA"/>
                    </w:rPr>
                    <w:t>الموضوع</w:t>
                  </w:r>
                  <w:r w:rsidRPr="00732FF6">
                    <w:rPr>
                      <w:rFonts w:hint="cs"/>
                      <w:b/>
                      <w:bCs/>
                      <w:sz w:val="28"/>
                      <w:szCs w:val="28"/>
                      <w:rtl/>
                      <w:lang w:bidi="ar-MA"/>
                    </w:rPr>
                    <w:t>:</w:t>
                  </w:r>
                  <w:r w:rsidRPr="00732FF6">
                    <w:rPr>
                      <w:rFonts w:hint="cs"/>
                      <w:b/>
                      <w:bCs/>
                      <w:sz w:val="28"/>
                      <w:szCs w:val="28"/>
                      <w:rtl/>
                      <w:lang w:bidi="ar-MA"/>
                    </w:rPr>
                    <w:t xml:space="preserve"> </w:t>
                  </w:r>
                  <w:r w:rsidR="003F157C">
                    <w:rPr>
                      <w:rFonts w:hint="cs"/>
                      <w:b/>
                      <w:bCs/>
                      <w:sz w:val="28"/>
                      <w:szCs w:val="28"/>
                      <w:rtl/>
                      <w:lang w:bidi="ar-MA"/>
                    </w:rPr>
                    <w:t xml:space="preserve">وضع تصميم </w:t>
                  </w:r>
                  <w:r w:rsidRPr="00A76F9A" w:rsidR="003F157C">
                    <w:rPr>
                      <w:rFonts w:hint="cs"/>
                      <w:b/>
                      <w:bCs/>
                      <w:color w:val="FF0000"/>
                      <w:sz w:val="28"/>
                      <w:szCs w:val="28"/>
                      <w:rtl/>
                      <w:lang w:bidi="ar-MA"/>
                    </w:rPr>
                    <w:t>لخاتمة</w:t>
                  </w:r>
                  <w:r w:rsidR="003F157C">
                    <w:rPr>
                      <w:rFonts w:hint="cs"/>
                      <w:b/>
                      <w:bCs/>
                      <w:sz w:val="28"/>
                      <w:szCs w:val="28"/>
                      <w:rtl/>
                      <w:lang w:bidi="ar-MA"/>
                    </w:rPr>
                    <w:t xml:space="preserve"> الموضوع</w:t>
                  </w:r>
                </w:p>
                <w:p w:rsidR="00627751" w:rsidP="00FF60DB">
                  <w:pPr>
                    <w:bidi/>
                    <w:jc w:val="center"/>
                    <w:rPr>
                      <w:lang w:bidi="ar-MA"/>
                    </w:rPr>
                  </w:pPr>
                  <w:r w:rsidRPr="00732FF6">
                    <w:rPr>
                      <w:rFonts w:hint="cs"/>
                      <w:b/>
                      <w:bCs/>
                      <w:rtl/>
                      <w:lang w:bidi="ar-MA"/>
                    </w:rPr>
                    <w:t>المراجع</w:t>
                  </w:r>
                  <w:r>
                    <w:rPr>
                      <w:rFonts w:hint="cs"/>
                      <w:rtl/>
                      <w:lang w:bidi="ar-MA"/>
                    </w:rPr>
                    <w:t>:</w:t>
                  </w:r>
                  <w:r>
                    <w:rPr>
                      <w:rFonts w:hint="cs"/>
                      <w:rtl/>
                      <w:lang w:bidi="ar-MA"/>
                    </w:rPr>
                    <w:t xml:space="preserve"> الكتاب المدرسي </w:t>
                  </w:r>
                  <w:r w:rsidR="00FF60DB">
                    <w:rPr>
                      <w:rFonts w:hint="cs"/>
                      <w:rtl/>
                      <w:lang w:bidi="ar-MA"/>
                    </w:rPr>
                    <w:t>الممتاز في اللغة العربية</w:t>
                  </w:r>
                </w:p>
                <w:p w:rsidR="00732FF6" w:rsidP="00627751">
                  <w:pPr>
                    <w:bidi/>
                    <w:jc w:val="center"/>
                    <w:rPr>
                      <w:rFonts w:hint="cs"/>
                      <w:rtl/>
                      <w:lang w:bidi="ar-MA"/>
                    </w:rPr>
                  </w:pPr>
                  <w:r>
                    <w:rPr>
                      <w:rFonts w:hint="cs"/>
                      <w:rtl/>
                      <w:lang w:bidi="ar-MA"/>
                    </w:rPr>
                    <w:t>+</w:t>
                  </w:r>
                  <w:r>
                    <w:rPr>
                      <w:rFonts w:hint="cs"/>
                      <w:rtl/>
                      <w:lang w:bidi="ar-MA"/>
                    </w:rPr>
                    <w:t xml:space="preserve"> مقالات من </w:t>
                  </w:r>
                  <w:r>
                    <w:rPr>
                      <w:rFonts w:hint="cs"/>
                      <w:rtl/>
                      <w:lang w:bidi="ar-MA"/>
                    </w:rPr>
                    <w:t>الأنترنيت</w:t>
                  </w:r>
                </w:p>
                <w:p w:rsidR="008D0C7C" w:rsidP="008D0C7C">
                  <w:pPr>
                    <w:bidi/>
                    <w:jc w:val="center"/>
                    <w:rPr>
                      <w:lang w:bidi="ar-MA"/>
                    </w:rPr>
                  </w:pPr>
                  <w:r>
                    <w:rPr>
                      <w:rFonts w:hint="cs"/>
                      <w:rtl/>
                      <w:lang w:bidi="ar-MA"/>
                    </w:rPr>
                    <w:t xml:space="preserve">الأستاذ </w:t>
                  </w:r>
                  <w:r>
                    <w:rPr>
                      <w:rFonts w:hint="cs"/>
                      <w:rtl/>
                      <w:lang w:bidi="ar-MA"/>
                    </w:rPr>
                    <w:t>:</w:t>
                  </w:r>
                  <w:r>
                    <w:rPr>
                      <w:rFonts w:hint="cs"/>
                      <w:rtl/>
                      <w:lang w:bidi="ar-MA"/>
                    </w:rPr>
                    <w:t xml:space="preserve"> يـــاسين الخوزاعي</w:t>
                  </w:r>
                </w:p>
              </w:txbxContent>
            </v:textbox>
          </v:rect>
        </w:pict>
      </w:r>
    </w:p>
    <w:p w:rsidR="00592BFA" w:rsidP="007A78C8">
      <w:pPr>
        <w:shd w:val="clear" w:color="auto" w:fill="1F497D" w:themeFill="text2"/>
        <w:bidi/>
        <w:spacing w:after="200" w:line="276" w:lineRule="auto"/>
        <w:rPr>
          <w:rFonts w:ascii="Calibri" w:eastAsia="Calibri" w:hAnsi="Calibri" w:cs="Arial"/>
          <w:sz w:val="22"/>
          <w:szCs w:val="22"/>
          <w:rtl/>
          <w:lang w:val="fr-FR" w:eastAsia="en-US" w:bidi="ar-SA"/>
        </w:rPr>
      </w:pPr>
    </w:p>
    <w:p w:rsidR="00592BFA" w:rsidP="00592BFA">
      <w:pPr>
        <w:bidi/>
        <w:spacing w:after="200" w:line="276" w:lineRule="auto"/>
        <w:rPr>
          <w:rFonts w:ascii="Calibri" w:eastAsia="Calibri" w:hAnsi="Calibri" w:cs="Arial"/>
          <w:sz w:val="22"/>
          <w:szCs w:val="22"/>
          <w:rtl/>
          <w:lang w:val="fr-FR" w:eastAsia="en-US" w:bidi="ar-SA"/>
        </w:rPr>
      </w:pPr>
    </w:p>
    <w:p w:rsidR="00592BFA" w:rsidP="00592BFA">
      <w:pPr>
        <w:bidi/>
        <w:spacing w:after="200" w:line="276" w:lineRule="auto"/>
        <w:rPr>
          <w:rFonts w:ascii="Calibri" w:eastAsia="Calibri" w:hAnsi="Calibri" w:cs="Arial"/>
          <w:sz w:val="22"/>
          <w:szCs w:val="22"/>
          <w:rtl/>
          <w:lang w:val="fr-FR" w:eastAsia="en-US" w:bidi="ar-SA"/>
        </w:rPr>
      </w:pPr>
    </w:p>
    <w:p w:rsidR="00592BFA" w:rsidP="00592BFA">
      <w:pPr>
        <w:bidi/>
        <w:spacing w:after="200" w:line="276" w:lineRule="auto"/>
        <w:rPr>
          <w:rFonts w:ascii="Calibri" w:eastAsia="Calibri" w:hAnsi="Calibri" w:cs="Arial"/>
          <w:sz w:val="22"/>
          <w:szCs w:val="22"/>
          <w:rtl/>
          <w:lang w:val="fr-FR" w:eastAsia="en-US" w:bidi="ar-SA"/>
        </w:rPr>
      </w:pPr>
    </w:p>
    <w:p w:rsidR="00592BFA" w:rsidRPr="00344677" w:rsidP="00592BFA">
      <w:pPr>
        <w:bidi/>
        <w:spacing w:after="200" w:line="276" w:lineRule="auto"/>
        <w:rPr>
          <w:rFonts w:ascii="Calibri" w:eastAsia="Calibri" w:hAnsi="Calibri" w:cs="Arial"/>
          <w:sz w:val="2"/>
          <w:szCs w:val="2"/>
          <w:rtl/>
          <w:lang w:val="fr-FR" w:eastAsia="en-US" w:bidi="ar-SA"/>
        </w:rPr>
      </w:pPr>
    </w:p>
    <w:tbl>
      <w:tblPr>
        <w:tblStyle w:val="TableGrid14"/>
        <w:bidiVisual/>
        <w:tblW w:w="1600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
      <w:tblGrid>
        <w:gridCol w:w="1101"/>
        <w:gridCol w:w="2409"/>
        <w:gridCol w:w="2679"/>
        <w:gridCol w:w="2141"/>
        <w:gridCol w:w="5245"/>
        <w:gridCol w:w="1275"/>
        <w:gridCol w:w="1155"/>
      </w:tblGrid>
      <w:tr w:rsidTr="00746E1E">
        <w:tblPrEx>
          <w:tblW w:w="1600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Ex>
        <w:trPr>
          <w:trHeight w:val="630"/>
        </w:trPr>
        <w:tc>
          <w:tcPr>
            <w:tcW w:w="1101" w:type="dxa"/>
            <w:vMerge w:val="restart"/>
          </w:tcPr>
          <w:p w:rsidR="00C51A3B" w:rsidRPr="00746E1E" w:rsidP="00FE4065">
            <w:pPr>
              <w:bidi/>
              <w:spacing w:after="0" w:line="240" w:lineRule="auto"/>
              <w:jc w:val="center"/>
              <w:rPr>
                <w:rFonts w:ascii="Hacen Liner XL" w:hAnsi="Hacen Liner XL" w:cs="Hacen Liner XL"/>
                <w:sz w:val="28"/>
                <w:szCs w:val="28"/>
                <w:lang w:bidi="ar-MA"/>
              </w:rPr>
            </w:pPr>
            <w:r w:rsidRPr="00746E1E">
              <w:rPr>
                <w:rFonts w:ascii="Hacen Liner XL" w:hAnsi="Hacen Liner XL" w:cs="Hacen Liner XL"/>
                <w:sz w:val="28"/>
                <w:szCs w:val="28"/>
                <w:rtl/>
                <w:lang w:bidi="ar-MA"/>
              </w:rPr>
              <w:t>المراحل</w:t>
            </w:r>
          </w:p>
        </w:tc>
        <w:tc>
          <w:tcPr>
            <w:tcW w:w="2409" w:type="dxa"/>
            <w:vMerge w:val="restart"/>
          </w:tcPr>
          <w:p w:rsidR="00C51A3B" w:rsidRPr="00746E1E" w:rsidP="00FE4065">
            <w:pPr>
              <w:bidi/>
              <w:spacing w:after="0" w:line="240" w:lineRule="auto"/>
              <w:jc w:val="center"/>
              <w:rPr>
                <w:rFonts w:ascii="Hacen Liner XL" w:hAnsi="Hacen Liner XL" w:cs="Hacen Liner XL"/>
                <w:sz w:val="28"/>
                <w:szCs w:val="28"/>
                <w:lang w:bidi="ar-MA"/>
              </w:rPr>
            </w:pPr>
            <w:r w:rsidRPr="00746E1E">
              <w:rPr>
                <w:rFonts w:ascii="Hacen Liner XL" w:hAnsi="Hacen Liner XL" w:cs="Hacen Liner XL"/>
                <w:sz w:val="28"/>
                <w:szCs w:val="28"/>
                <w:rtl/>
                <w:lang w:bidi="ar-MA"/>
              </w:rPr>
              <w:t>القدرات</w:t>
            </w:r>
            <w:r w:rsidRPr="00746E1E">
              <w:rPr>
                <w:rFonts w:ascii="Hacen Liner XL" w:hAnsi="Hacen Liner XL" w:cs="Hacen Liner XL"/>
                <w:sz w:val="28"/>
                <w:szCs w:val="28"/>
                <w:rtl/>
                <w:lang w:bidi="ar-MA"/>
              </w:rPr>
              <w:t xml:space="preserve"> الفرعية المستهدفة</w:t>
            </w:r>
          </w:p>
        </w:tc>
        <w:tc>
          <w:tcPr>
            <w:tcW w:w="4820" w:type="dxa"/>
            <w:gridSpan w:val="2"/>
          </w:tcPr>
          <w:p w:rsidR="00C51A3B" w:rsidRPr="00746E1E" w:rsidP="00FE4065">
            <w:pPr>
              <w:bidi/>
              <w:spacing w:after="0" w:line="240" w:lineRule="auto"/>
              <w:jc w:val="center"/>
              <w:rPr>
                <w:rFonts w:ascii="Hacen Liner XL" w:hAnsi="Hacen Liner XL" w:cs="Hacen Liner XL"/>
                <w:sz w:val="28"/>
                <w:szCs w:val="28"/>
                <w:rtl/>
                <w:lang w:bidi="ar-MA"/>
              </w:rPr>
            </w:pPr>
            <w:r w:rsidRPr="00746E1E">
              <w:rPr>
                <w:rFonts w:ascii="Hacen Liner XL" w:hAnsi="Hacen Liner XL" w:cs="Hacen Liner XL"/>
                <w:sz w:val="28"/>
                <w:szCs w:val="28"/>
                <w:rtl/>
                <w:lang w:bidi="ar-MA"/>
              </w:rPr>
              <w:t>أنشطة</w:t>
            </w:r>
            <w:r w:rsidRPr="00746E1E">
              <w:rPr>
                <w:rFonts w:ascii="Hacen Liner XL" w:hAnsi="Hacen Liner XL" w:cs="Hacen Liner XL"/>
                <w:sz w:val="28"/>
                <w:szCs w:val="28"/>
                <w:rtl/>
                <w:lang w:bidi="ar-MA"/>
              </w:rPr>
              <w:t xml:space="preserve"> التعليم والتعلم</w:t>
            </w:r>
          </w:p>
          <w:p w:rsidR="00C51A3B" w:rsidRPr="00746E1E" w:rsidP="00A914FD">
            <w:pPr>
              <w:bidi/>
              <w:spacing w:after="0" w:line="240" w:lineRule="auto"/>
              <w:jc w:val="center"/>
              <w:rPr>
                <w:rFonts w:ascii="Hacen Liner XL" w:hAnsi="Hacen Liner XL" w:cs="Hacen Liner XL"/>
                <w:sz w:val="28"/>
                <w:szCs w:val="28"/>
                <w:lang w:bidi="ar-MA"/>
              </w:rPr>
            </w:pPr>
          </w:p>
        </w:tc>
        <w:tc>
          <w:tcPr>
            <w:tcW w:w="5245" w:type="dxa"/>
            <w:vMerge w:val="restart"/>
          </w:tcPr>
          <w:p w:rsidR="00C51A3B" w:rsidRPr="00746E1E" w:rsidP="00FE4065">
            <w:pPr>
              <w:bidi/>
              <w:spacing w:after="0" w:line="240" w:lineRule="auto"/>
              <w:jc w:val="center"/>
              <w:rPr>
                <w:rFonts w:ascii="Hacen Liner XL" w:hAnsi="Hacen Liner XL" w:cs="Hacen Liner XL"/>
                <w:sz w:val="28"/>
                <w:szCs w:val="28"/>
                <w:lang w:bidi="ar-MA"/>
              </w:rPr>
            </w:pPr>
            <w:r w:rsidRPr="00746E1E">
              <w:rPr>
                <w:rFonts w:ascii="Hacen Liner XL" w:hAnsi="Hacen Liner XL" w:cs="Hacen Liner XL"/>
                <w:sz w:val="28"/>
                <w:szCs w:val="28"/>
                <w:rtl/>
                <w:lang w:bidi="ar-MA"/>
              </w:rPr>
              <w:t>إنجاز</w:t>
            </w:r>
            <w:r w:rsidRPr="00746E1E">
              <w:rPr>
                <w:rFonts w:ascii="Hacen Liner XL" w:hAnsi="Hacen Liner XL" w:cs="Hacen Liner XL"/>
                <w:sz w:val="28"/>
                <w:szCs w:val="28"/>
                <w:rtl/>
                <w:lang w:bidi="ar-MA"/>
              </w:rPr>
              <w:t xml:space="preserve"> النشاط</w:t>
            </w:r>
          </w:p>
        </w:tc>
        <w:tc>
          <w:tcPr>
            <w:tcW w:w="1275" w:type="dxa"/>
            <w:vMerge w:val="restart"/>
          </w:tcPr>
          <w:p w:rsidR="00C51A3B" w:rsidRPr="00746E1E" w:rsidP="00FE4065">
            <w:pPr>
              <w:bidi/>
              <w:spacing w:after="0" w:line="240" w:lineRule="auto"/>
              <w:jc w:val="center"/>
              <w:rPr>
                <w:rFonts w:ascii="Hacen Liner XL" w:hAnsi="Hacen Liner XL" w:cs="Hacen Liner XL"/>
                <w:sz w:val="28"/>
                <w:szCs w:val="28"/>
                <w:lang w:bidi="ar-MA"/>
              </w:rPr>
            </w:pPr>
            <w:r w:rsidRPr="00746E1E">
              <w:rPr>
                <w:rFonts w:ascii="Hacen Liner XL" w:hAnsi="Hacen Liner XL" w:cs="Hacen Liner XL"/>
                <w:sz w:val="28"/>
                <w:szCs w:val="28"/>
                <w:rtl/>
                <w:lang w:bidi="ar-MA"/>
              </w:rPr>
              <w:t>التقويم</w:t>
            </w:r>
          </w:p>
        </w:tc>
        <w:tc>
          <w:tcPr>
            <w:tcW w:w="1155" w:type="dxa"/>
            <w:vMerge w:val="restart"/>
            <w:shd w:val="clear" w:color="auto" w:fill="auto"/>
          </w:tcPr>
          <w:p w:rsidR="00C51A3B" w:rsidRPr="00732FF6" w:rsidP="00FE4065">
            <w:pPr>
              <w:bidi/>
              <w:spacing w:after="0" w:line="240" w:lineRule="auto"/>
              <w:jc w:val="center"/>
              <w:rPr>
                <w:b/>
                <w:bCs/>
              </w:rPr>
            </w:pPr>
            <w:r w:rsidRPr="00732FF6">
              <w:rPr>
                <w:rFonts w:hint="cs"/>
                <w:b/>
                <w:bCs/>
                <w:rtl/>
              </w:rPr>
              <w:t>ملاحظات</w:t>
            </w:r>
          </w:p>
        </w:tc>
      </w:tr>
      <w:tr w:rsidTr="00746E1E">
        <w:tblPrEx>
          <w:tblW w:w="16005" w:type="dxa"/>
          <w:tblLook w:val="04A0"/>
        </w:tblPrEx>
        <w:trPr>
          <w:trHeight w:val="321"/>
        </w:trPr>
        <w:tc>
          <w:tcPr>
            <w:tcW w:w="1101" w:type="dxa"/>
            <w:vMerge/>
          </w:tcPr>
          <w:p w:rsidR="00C51A3B" w:rsidRPr="00746E1E" w:rsidP="00FE4065">
            <w:pPr>
              <w:bidi/>
              <w:spacing w:after="0" w:line="240" w:lineRule="auto"/>
              <w:jc w:val="center"/>
              <w:rPr>
                <w:rFonts w:ascii="Hacen Liner XL" w:hAnsi="Hacen Liner XL" w:cs="Hacen Liner XL"/>
                <w:sz w:val="28"/>
                <w:szCs w:val="28"/>
                <w:rtl/>
                <w:lang w:bidi="ar-MA"/>
              </w:rPr>
            </w:pPr>
          </w:p>
        </w:tc>
        <w:tc>
          <w:tcPr>
            <w:tcW w:w="2409" w:type="dxa"/>
            <w:vMerge/>
          </w:tcPr>
          <w:p w:rsidR="00C51A3B" w:rsidRPr="00746E1E" w:rsidP="00FE4065">
            <w:pPr>
              <w:bidi/>
              <w:spacing w:after="0" w:line="240" w:lineRule="auto"/>
              <w:jc w:val="center"/>
              <w:rPr>
                <w:rFonts w:ascii="Hacen Liner XL" w:hAnsi="Hacen Liner XL" w:cs="Hacen Liner XL"/>
                <w:sz w:val="28"/>
                <w:szCs w:val="28"/>
                <w:rtl/>
                <w:lang w:bidi="ar-MA"/>
              </w:rPr>
            </w:pPr>
          </w:p>
        </w:tc>
        <w:tc>
          <w:tcPr>
            <w:tcW w:w="2679" w:type="dxa"/>
          </w:tcPr>
          <w:p w:rsidR="00C51A3B" w:rsidRPr="00746E1E" w:rsidP="00A914FD">
            <w:pPr>
              <w:bidi/>
              <w:spacing w:after="0" w:line="240" w:lineRule="auto"/>
              <w:jc w:val="center"/>
              <w:rPr>
                <w:rFonts w:ascii="Hacen Liner XL" w:hAnsi="Hacen Liner XL" w:cs="Hacen Liner XL"/>
                <w:sz w:val="28"/>
                <w:szCs w:val="28"/>
                <w:rtl/>
                <w:lang w:bidi="ar-MA"/>
              </w:rPr>
            </w:pPr>
            <w:r w:rsidRPr="00746E1E">
              <w:rPr>
                <w:rFonts w:ascii="Hacen Liner XL" w:hAnsi="Hacen Liner XL" w:cs="Hacen Liner XL" w:hint="cs"/>
                <w:sz w:val="28"/>
                <w:szCs w:val="28"/>
                <w:rtl/>
                <w:lang w:bidi="ar-MA"/>
              </w:rPr>
              <w:t>أنشطة المدرس</w:t>
            </w:r>
          </w:p>
        </w:tc>
        <w:tc>
          <w:tcPr>
            <w:tcW w:w="2141" w:type="dxa"/>
          </w:tcPr>
          <w:p w:rsidR="00C51A3B" w:rsidRPr="00746E1E" w:rsidP="00A914FD">
            <w:pPr>
              <w:bidi/>
              <w:spacing w:after="0" w:line="240" w:lineRule="auto"/>
              <w:jc w:val="center"/>
              <w:rPr>
                <w:rFonts w:ascii="Hacen Liner XL" w:hAnsi="Hacen Liner XL" w:cs="Hacen Liner XL"/>
                <w:sz w:val="28"/>
                <w:szCs w:val="28"/>
                <w:rtl/>
                <w:lang w:bidi="ar-MA"/>
              </w:rPr>
            </w:pPr>
            <w:r w:rsidRPr="00746E1E">
              <w:rPr>
                <w:rFonts w:ascii="Hacen Liner XL" w:hAnsi="Hacen Liner XL" w:cs="Hacen Liner XL" w:hint="cs"/>
                <w:sz w:val="28"/>
                <w:szCs w:val="28"/>
                <w:rtl/>
                <w:lang w:bidi="ar-MA"/>
              </w:rPr>
              <w:t>أنشطة</w:t>
            </w:r>
            <w:r w:rsidRPr="00746E1E">
              <w:rPr>
                <w:rFonts w:ascii="Hacen Liner XL" w:hAnsi="Hacen Liner XL" w:cs="Hacen Liner XL" w:hint="cs"/>
                <w:sz w:val="28"/>
                <w:szCs w:val="28"/>
                <w:rtl/>
                <w:lang w:bidi="ar-MA"/>
              </w:rPr>
              <w:t xml:space="preserve"> المتعلم</w:t>
            </w:r>
          </w:p>
        </w:tc>
        <w:tc>
          <w:tcPr>
            <w:tcW w:w="5245" w:type="dxa"/>
            <w:vMerge/>
          </w:tcPr>
          <w:p w:rsidR="00C51A3B" w:rsidRPr="00746E1E" w:rsidP="00FE4065">
            <w:pPr>
              <w:bidi/>
              <w:spacing w:after="0" w:line="240" w:lineRule="auto"/>
              <w:jc w:val="center"/>
              <w:rPr>
                <w:rFonts w:ascii="Hacen Liner XL" w:hAnsi="Hacen Liner XL" w:cs="Hacen Liner XL"/>
                <w:sz w:val="28"/>
                <w:szCs w:val="28"/>
                <w:rtl/>
                <w:lang w:bidi="ar-MA"/>
              </w:rPr>
            </w:pPr>
          </w:p>
        </w:tc>
        <w:tc>
          <w:tcPr>
            <w:tcW w:w="1275" w:type="dxa"/>
            <w:vMerge/>
          </w:tcPr>
          <w:p w:rsidR="00C51A3B" w:rsidRPr="00746E1E" w:rsidP="00FE4065">
            <w:pPr>
              <w:bidi/>
              <w:spacing w:after="0" w:line="240" w:lineRule="auto"/>
              <w:jc w:val="center"/>
              <w:rPr>
                <w:rFonts w:ascii="Hacen Liner XL" w:hAnsi="Hacen Liner XL" w:cs="Hacen Liner XL"/>
                <w:sz w:val="28"/>
                <w:szCs w:val="28"/>
                <w:rtl/>
                <w:lang w:bidi="ar-MA"/>
              </w:rPr>
            </w:pPr>
          </w:p>
        </w:tc>
        <w:tc>
          <w:tcPr>
            <w:tcW w:w="1155" w:type="dxa"/>
            <w:vMerge/>
            <w:shd w:val="clear" w:color="auto" w:fill="auto"/>
          </w:tcPr>
          <w:p w:rsidR="00C51A3B" w:rsidRPr="00746E1E" w:rsidP="00FE4065">
            <w:pPr>
              <w:bidi/>
              <w:spacing w:after="0" w:line="240" w:lineRule="auto"/>
              <w:jc w:val="center"/>
            </w:pPr>
          </w:p>
        </w:tc>
      </w:tr>
      <w:tr w:rsidTr="00746E1E">
        <w:tblPrEx>
          <w:tblW w:w="16005" w:type="dxa"/>
          <w:tblLook w:val="04A0"/>
        </w:tblPrEx>
        <w:tc>
          <w:tcPr>
            <w:tcW w:w="1101" w:type="dxa"/>
          </w:tcPr>
          <w:p w:rsidR="00C51A3B" w:rsidRPr="00746E1E" w:rsidP="0016614A">
            <w:pPr>
              <w:bidi/>
              <w:spacing w:after="0" w:line="240" w:lineRule="auto"/>
              <w:jc w:val="center"/>
              <w:rPr>
                <w:rFonts w:ascii="Hacen Liner XL" w:hAnsi="Hacen Liner XL" w:cs="Hacen Liner XL"/>
                <w:rtl/>
                <w:lang w:bidi="ar-MA"/>
              </w:rPr>
            </w:pPr>
          </w:p>
          <w:p w:rsidR="00C51A3B" w:rsidRPr="00CB0B05" w:rsidP="003E119F">
            <w:pPr>
              <w:bidi/>
              <w:spacing w:after="0" w:line="240" w:lineRule="auto"/>
              <w:jc w:val="center"/>
              <w:rPr>
                <w:rFonts w:ascii="Hacen Liner XL" w:hAnsi="Hacen Liner XL" w:cs="Hacen Liner XL"/>
                <w:b/>
                <w:bCs/>
                <w:rtl/>
                <w:lang w:bidi="ar-MA"/>
              </w:rPr>
            </w:pPr>
            <w:r w:rsidRPr="00CB0B05">
              <w:rPr>
                <w:rFonts w:ascii="Hacen Liner XL" w:hAnsi="Hacen Liner XL" w:cs="Hacen Liner XL" w:hint="cs"/>
                <w:b/>
                <w:bCs/>
                <w:rtl/>
                <w:lang w:bidi="ar-MA"/>
              </w:rPr>
              <w:t>التمهيد</w:t>
            </w:r>
          </w:p>
        </w:tc>
        <w:tc>
          <w:tcPr>
            <w:tcW w:w="2409" w:type="dxa"/>
          </w:tcPr>
          <w:p w:rsidR="00C51A3B" w:rsidRPr="00746E1E" w:rsidP="003E119F">
            <w:pPr>
              <w:bidi/>
              <w:spacing w:after="0" w:line="240" w:lineRule="auto"/>
              <w:rPr>
                <w:rFonts w:ascii="Hacen Liner XL" w:hAnsi="Hacen Liner XL" w:cs="Hacen Liner XL"/>
                <w:rtl/>
                <w:lang w:bidi="ar-MA"/>
              </w:rPr>
            </w:pPr>
            <w:r w:rsidRPr="00746E1E">
              <w:rPr>
                <w:rFonts w:ascii="Hacen Liner XL" w:hAnsi="Hacen Liner XL" w:cs="Hacen Liner XL" w:hint="cs"/>
                <w:rtl/>
                <w:lang w:bidi="ar-MA"/>
              </w:rPr>
              <w:t>- إثارة انتباه التلاميذ إلى موضوع الدرس الجديد</w:t>
            </w:r>
          </w:p>
        </w:tc>
        <w:tc>
          <w:tcPr>
            <w:tcW w:w="2679" w:type="dxa"/>
          </w:tcPr>
          <w:p w:rsidR="00C51A3B" w:rsidRPr="00746E1E" w:rsidP="00667190">
            <w:pPr>
              <w:bidi/>
              <w:spacing w:after="0" w:line="240" w:lineRule="auto"/>
              <w:rPr>
                <w:rFonts w:ascii="Hacen Liner XL" w:hAnsi="Hacen Liner XL" w:cs="Hacen Liner XL"/>
                <w:rtl/>
                <w:lang w:bidi="ar-MA"/>
              </w:rPr>
            </w:pPr>
            <w:r w:rsidRPr="00746E1E">
              <w:rPr>
                <w:rFonts w:ascii="Hacen Liner XL" w:hAnsi="Hacen Liner XL" w:cs="Hacen Liner XL" w:hint="cs"/>
                <w:rtl/>
                <w:lang w:bidi="ar-MA"/>
              </w:rPr>
              <w:t>أسئلة من قبيل:</w:t>
            </w:r>
          </w:p>
          <w:p w:rsidR="00C51A3B" w:rsidP="00C51A3B">
            <w:pPr>
              <w:bidi/>
              <w:spacing w:after="0" w:line="240" w:lineRule="auto"/>
              <w:rPr>
                <w:rFonts w:ascii="Hacen Liner XL" w:hAnsi="Hacen Liner XL" w:cs="Hacen Liner XL"/>
                <w:rtl/>
                <w:lang w:bidi="ar-MA"/>
              </w:rPr>
            </w:pPr>
            <w:r>
              <w:rPr>
                <w:rFonts w:ascii="Hacen Liner XL" w:hAnsi="Hacen Liner XL" w:cs="Hacen Liner XL" w:hint="cs"/>
                <w:rtl/>
                <w:lang w:bidi="ar-MA"/>
              </w:rPr>
              <w:t xml:space="preserve"> </w:t>
            </w:r>
            <w:r w:rsidR="00C15C8E">
              <w:rPr>
                <w:rFonts w:ascii="Hacen Liner XL" w:hAnsi="Hacen Liner XL" w:cs="Hacen Liner XL" w:hint="cs"/>
                <w:rtl/>
                <w:lang w:bidi="ar-MA"/>
              </w:rPr>
              <w:t>ماهو</w:t>
            </w:r>
            <w:r w:rsidR="00C15C8E">
              <w:rPr>
                <w:rFonts w:ascii="Hacen Liner XL" w:hAnsi="Hacen Liner XL" w:cs="Hacen Liner XL" w:hint="cs"/>
                <w:rtl/>
                <w:lang w:bidi="ar-MA"/>
              </w:rPr>
              <w:t xml:space="preserve"> التصميم؟</w:t>
            </w:r>
          </w:p>
          <w:p w:rsidR="00C15C8E" w:rsidP="00C15C8E">
            <w:pPr>
              <w:bidi/>
              <w:spacing w:after="0" w:line="240" w:lineRule="auto"/>
              <w:rPr>
                <w:rFonts w:ascii="Hacen Liner XL" w:hAnsi="Hacen Liner XL" w:cs="Hacen Liner XL"/>
                <w:rtl/>
                <w:lang w:bidi="ar-MA"/>
              </w:rPr>
            </w:pPr>
            <w:r>
              <w:rPr>
                <w:rFonts w:ascii="Hacen Liner XL" w:hAnsi="Hacen Liner XL" w:cs="Hacen Liner XL" w:hint="cs"/>
                <w:rtl/>
                <w:lang w:bidi="ar-MA"/>
              </w:rPr>
              <w:t>ما هي عناصر الموضوع؟</w:t>
            </w:r>
          </w:p>
          <w:p w:rsidR="00C15C8E" w:rsidRPr="00746E1E" w:rsidP="00C15C8E">
            <w:pPr>
              <w:bidi/>
              <w:spacing w:after="0" w:line="240" w:lineRule="auto"/>
              <w:rPr>
                <w:rFonts w:ascii="Hacen Liner XL" w:hAnsi="Hacen Liner XL" w:cs="Hacen Liner XL"/>
                <w:rtl/>
                <w:lang w:bidi="ar-MA"/>
              </w:rPr>
            </w:pPr>
            <w:r>
              <w:rPr>
                <w:rFonts w:ascii="Hacen Liner XL" w:hAnsi="Hacen Liner XL" w:cs="Hacen Liner XL" w:hint="cs"/>
                <w:rtl/>
                <w:lang w:bidi="ar-MA"/>
              </w:rPr>
              <w:t>ماذا نقصد بالخاتمة؟</w:t>
            </w:r>
          </w:p>
        </w:tc>
        <w:tc>
          <w:tcPr>
            <w:tcW w:w="2141" w:type="dxa"/>
          </w:tcPr>
          <w:p w:rsidR="00C51A3B" w:rsidP="00274948">
            <w:pPr>
              <w:bidi/>
              <w:spacing w:after="0" w:line="240" w:lineRule="auto"/>
              <w:jc w:val="center"/>
              <w:rPr>
                <w:rFonts w:ascii="Hacen Liner XL" w:hAnsi="Hacen Liner XL" w:cs="Hacen Liner XL"/>
                <w:rtl/>
                <w:lang w:bidi="ar-MA"/>
              </w:rPr>
            </w:pPr>
            <w:r w:rsidRPr="00746E1E">
              <w:rPr>
                <w:rFonts w:ascii="Hacen Liner XL" w:hAnsi="Hacen Liner XL" w:cs="Hacen Liner XL" w:hint="cs"/>
                <w:rtl/>
                <w:lang w:bidi="ar-MA"/>
              </w:rPr>
              <w:t>يجيب</w:t>
            </w:r>
          </w:p>
          <w:p w:rsidR="00274948" w:rsidRPr="00746E1E" w:rsidP="00274948">
            <w:pPr>
              <w:bidi/>
              <w:spacing w:after="0" w:line="240" w:lineRule="auto"/>
              <w:jc w:val="center"/>
              <w:rPr>
                <w:rFonts w:ascii="Hacen Liner XL" w:hAnsi="Hacen Liner XL" w:cs="Hacen Liner XL"/>
                <w:rtl/>
                <w:lang w:bidi="ar-MA"/>
              </w:rPr>
            </w:pPr>
          </w:p>
          <w:p w:rsidR="00C51A3B" w:rsidRPr="00746E1E" w:rsidP="00274948">
            <w:pPr>
              <w:bidi/>
              <w:spacing w:after="0" w:line="240" w:lineRule="auto"/>
              <w:jc w:val="center"/>
              <w:rPr>
                <w:rFonts w:ascii="Hacen Liner XL" w:hAnsi="Hacen Liner XL" w:cs="Hacen Liner XL"/>
                <w:rtl/>
                <w:lang w:bidi="ar-MA"/>
              </w:rPr>
            </w:pPr>
            <w:r w:rsidRPr="00746E1E">
              <w:rPr>
                <w:rFonts w:ascii="Hacen Liner XL" w:hAnsi="Hacen Liner XL" w:cs="Hacen Liner XL" w:hint="cs"/>
                <w:rtl/>
                <w:lang w:bidi="ar-MA"/>
              </w:rPr>
              <w:t>يتفاعل</w:t>
            </w:r>
          </w:p>
        </w:tc>
        <w:tc>
          <w:tcPr>
            <w:tcW w:w="5245" w:type="dxa"/>
          </w:tcPr>
          <w:p w:rsidR="00C51A3B" w:rsidRPr="00746E1E" w:rsidP="003F157C">
            <w:pPr>
              <w:bidi/>
              <w:spacing w:after="0" w:line="240" w:lineRule="auto"/>
              <w:rPr>
                <w:rFonts w:ascii="Hacen Liner XL" w:hAnsi="Hacen Liner XL" w:cs="Hacen Liner XL"/>
                <w:rtl/>
                <w:lang w:bidi="ar-MA"/>
              </w:rPr>
            </w:pPr>
            <w:r w:rsidRPr="00746E1E">
              <w:rPr>
                <w:rFonts w:ascii="Hacen Liner XL" w:hAnsi="Hacen Liner XL" w:cs="Hacen Liner XL" w:hint="cs"/>
                <w:rtl/>
                <w:lang w:bidi="ar-MA"/>
              </w:rPr>
              <w:t xml:space="preserve">- </w:t>
            </w:r>
            <w:r w:rsidR="003F157C">
              <w:rPr>
                <w:rFonts w:ascii="Hacen Liner XL" w:hAnsi="Hacen Liner XL" w:cs="Hacen Liner XL" w:hint="cs"/>
                <w:rtl/>
                <w:lang w:bidi="ar-MA"/>
              </w:rPr>
              <w:t>تشكل الخاتمة المطلب المنهجي الثالث في عملية التحليل، وهي آخر دعامة للموضوع إنها عبارة عن تلخيص لمختلف النقاط التي تمت مناقشتها في العرض، وتكون بألفاظ عامة مختلفة عن تلك التي صيغ بها التحليل، ويستحسن أن تتجاوز الخاتمة التلخيص وتفتح آفاق جديدة نحو أفكار جديدة وقضايا وإشكالات أخرى أعم وأشمل.</w:t>
            </w:r>
          </w:p>
        </w:tc>
        <w:tc>
          <w:tcPr>
            <w:tcW w:w="1275" w:type="dxa"/>
            <w:vMerge w:val="restart"/>
          </w:tcPr>
          <w:p w:rsidR="00732FF6" w:rsidP="00732FF6">
            <w:pPr>
              <w:bidi/>
              <w:spacing w:after="0" w:line="240" w:lineRule="auto"/>
              <w:rPr>
                <w:rFonts w:ascii="Hacen Liner XL" w:hAnsi="Hacen Liner XL" w:cs="Hacen Liner XL"/>
                <w:rtl/>
                <w:lang w:bidi="ar-MA"/>
              </w:rPr>
            </w:pPr>
          </w:p>
          <w:p w:rsidR="00C51A3B" w:rsidRPr="00732FF6" w:rsidP="00732FF6">
            <w:pPr>
              <w:bidi/>
              <w:spacing w:after="0" w:line="240" w:lineRule="auto"/>
              <w:rPr>
                <w:rFonts w:ascii="Hacen Liner XL" w:hAnsi="Hacen Liner XL" w:cs="Hacen Liner XL"/>
                <w:b/>
                <w:bCs/>
                <w:sz w:val="28"/>
                <w:szCs w:val="28"/>
                <w:rtl/>
                <w:lang w:bidi="ar-MA"/>
              </w:rPr>
            </w:pPr>
            <w:r w:rsidRPr="00732FF6">
              <w:rPr>
                <w:rFonts w:ascii="Hacen Liner XL" w:hAnsi="Hacen Liner XL" w:cs="Hacen Liner XL" w:hint="cs"/>
                <w:b/>
                <w:bCs/>
                <w:sz w:val="28"/>
                <w:szCs w:val="28"/>
                <w:rtl/>
                <w:lang w:bidi="ar-MA"/>
              </w:rPr>
              <w:t>مشاركة</w:t>
            </w:r>
            <w:r w:rsidRPr="00732FF6">
              <w:rPr>
                <w:rFonts w:ascii="Hacen Liner XL" w:hAnsi="Hacen Liner XL" w:cs="Hacen Liner XL" w:hint="cs"/>
                <w:b/>
                <w:bCs/>
                <w:sz w:val="28"/>
                <w:szCs w:val="28"/>
                <w:rtl/>
                <w:lang w:bidi="ar-MA"/>
              </w:rPr>
              <w:t xml:space="preserve"> أغلب التلاميذ في الإجابات عن الأسئلة.</w:t>
            </w:r>
          </w:p>
          <w:p w:rsidR="00C51A3B" w:rsidP="003E119F">
            <w:pPr>
              <w:bidi/>
              <w:spacing w:after="0" w:line="240" w:lineRule="auto"/>
              <w:rPr>
                <w:rFonts w:ascii="Hacen Liner XL" w:hAnsi="Hacen Liner XL" w:cs="Hacen Liner XL"/>
                <w:b/>
                <w:bCs/>
                <w:sz w:val="28"/>
                <w:szCs w:val="28"/>
                <w:lang w:bidi="ar-MA"/>
              </w:rPr>
            </w:pPr>
            <w:r w:rsidRPr="00732FF6">
              <w:rPr>
                <w:rFonts w:ascii="Hacen Liner XL" w:hAnsi="Hacen Liner XL" w:cs="Hacen Liner XL" w:hint="cs"/>
                <w:b/>
                <w:bCs/>
                <w:sz w:val="28"/>
                <w:szCs w:val="28"/>
                <w:rtl/>
                <w:lang w:bidi="ar-MA"/>
              </w:rPr>
              <w:t>الفهم الجيد للدرس من طرف التلاميذ.</w:t>
            </w:r>
          </w:p>
          <w:p w:rsidR="00627751" w:rsidP="00627751">
            <w:pPr>
              <w:bidi/>
              <w:spacing w:after="0" w:line="240" w:lineRule="auto"/>
              <w:rPr>
                <w:rFonts w:ascii="Hacen Liner XL" w:hAnsi="Hacen Liner XL" w:cs="Hacen Liner XL"/>
                <w:b/>
                <w:bCs/>
                <w:sz w:val="28"/>
                <w:szCs w:val="28"/>
                <w:lang w:bidi="ar-MA"/>
              </w:rPr>
            </w:pPr>
          </w:p>
          <w:p w:rsidR="00627751" w:rsidP="00627751">
            <w:pPr>
              <w:bidi/>
              <w:spacing w:after="0" w:line="240" w:lineRule="auto"/>
              <w:rPr>
                <w:rFonts w:ascii="Hacen Liner XL" w:hAnsi="Hacen Liner XL" w:cs="Hacen Liner XL"/>
                <w:b/>
                <w:bCs/>
                <w:sz w:val="28"/>
                <w:szCs w:val="28"/>
                <w:lang w:bidi="ar-MA"/>
              </w:rPr>
            </w:pPr>
          </w:p>
          <w:p w:rsidR="00627751" w:rsidP="00627751">
            <w:pPr>
              <w:bidi/>
              <w:spacing w:after="0" w:line="240" w:lineRule="auto"/>
              <w:rPr>
                <w:rFonts w:ascii="Hacen Liner XL" w:hAnsi="Hacen Liner XL" w:cs="Hacen Liner XL"/>
                <w:b/>
                <w:bCs/>
                <w:sz w:val="28"/>
                <w:szCs w:val="28"/>
                <w:lang w:bidi="ar-MA"/>
              </w:rPr>
            </w:pPr>
          </w:p>
          <w:p w:rsidR="00627751" w:rsidRPr="00746E1E" w:rsidP="00627751">
            <w:pPr>
              <w:bidi/>
              <w:spacing w:after="0" w:line="240" w:lineRule="auto"/>
              <w:rPr>
                <w:rFonts w:ascii="Hacen Liner XL" w:hAnsi="Hacen Liner XL" w:cs="Hacen Liner XL"/>
                <w:rtl/>
                <w:lang w:bidi="ar-MA"/>
              </w:rPr>
            </w:pPr>
          </w:p>
        </w:tc>
        <w:tc>
          <w:tcPr>
            <w:tcW w:w="1155" w:type="dxa"/>
            <w:vMerge w:val="restart"/>
            <w:shd w:val="clear" w:color="auto" w:fill="auto"/>
          </w:tcPr>
          <w:p w:rsidR="00C51A3B" w:rsidRPr="00746E1E" w:rsidP="0016614A">
            <w:pPr>
              <w:bidi/>
              <w:spacing w:after="0" w:line="240" w:lineRule="auto"/>
              <w:jc w:val="center"/>
            </w:pPr>
          </w:p>
        </w:tc>
      </w:tr>
      <w:tr w:rsidTr="00746E1E">
        <w:tblPrEx>
          <w:tblW w:w="16005" w:type="dxa"/>
          <w:tblLook w:val="04A0"/>
        </w:tblPrEx>
        <w:trPr>
          <w:trHeight w:val="432"/>
        </w:trPr>
        <w:tc>
          <w:tcPr>
            <w:tcW w:w="1101" w:type="dxa"/>
            <w:vMerge w:val="restart"/>
          </w:tcPr>
          <w:p w:rsidR="00746E1E" w:rsidRPr="00746E1E" w:rsidP="0013251D">
            <w:pPr>
              <w:bidi/>
              <w:spacing w:after="0" w:line="240" w:lineRule="auto"/>
              <w:rPr>
                <w:rFonts w:ascii="Hacen Liner XL" w:hAnsi="Hacen Liner XL" w:cs="Hacen Liner XL"/>
                <w:sz w:val="28"/>
                <w:szCs w:val="28"/>
                <w:rtl/>
                <w:lang w:bidi="ar-MA"/>
              </w:rPr>
            </w:pPr>
          </w:p>
          <w:p w:rsidR="00746E1E" w:rsidRPr="00746E1E" w:rsidP="00746E1E">
            <w:pPr>
              <w:bidi/>
              <w:spacing w:after="0" w:line="240" w:lineRule="auto"/>
              <w:jc w:val="center"/>
              <w:rPr>
                <w:rFonts w:ascii="Hacen Liner XL" w:hAnsi="Hacen Liner XL" w:cs="Hacen Liner XL"/>
                <w:sz w:val="28"/>
                <w:szCs w:val="28"/>
                <w:rtl/>
                <w:lang w:bidi="ar-MA"/>
              </w:rPr>
            </w:pPr>
          </w:p>
          <w:p w:rsidR="00746E1E" w:rsidRPr="00746E1E" w:rsidP="00746E1E">
            <w:pPr>
              <w:bidi/>
              <w:spacing w:after="0" w:line="240" w:lineRule="auto"/>
              <w:jc w:val="center"/>
              <w:rPr>
                <w:rFonts w:ascii="Hacen Liner XL" w:hAnsi="Hacen Liner XL" w:cs="Hacen Liner XL"/>
                <w:sz w:val="28"/>
                <w:szCs w:val="28"/>
                <w:rtl/>
                <w:lang w:bidi="ar-MA"/>
              </w:rPr>
            </w:pPr>
          </w:p>
          <w:p w:rsidR="00746E1E" w:rsidRPr="00746E1E" w:rsidP="00746E1E">
            <w:pPr>
              <w:bidi/>
              <w:spacing w:after="0" w:line="240" w:lineRule="auto"/>
              <w:jc w:val="center"/>
              <w:rPr>
                <w:rFonts w:ascii="Hacen Liner XL" w:hAnsi="Hacen Liner XL" w:cs="Hacen Liner XL"/>
                <w:sz w:val="28"/>
                <w:szCs w:val="28"/>
                <w:rtl/>
                <w:lang w:bidi="ar-MA"/>
              </w:rPr>
            </w:pPr>
          </w:p>
          <w:p w:rsidR="00746E1E" w:rsidP="00746E1E">
            <w:pPr>
              <w:bidi/>
              <w:spacing w:after="0" w:line="240" w:lineRule="auto"/>
              <w:jc w:val="center"/>
              <w:rPr>
                <w:rFonts w:ascii="Hacen Liner XL" w:hAnsi="Hacen Liner XL" w:cs="Hacen Liner XL"/>
                <w:b/>
                <w:bCs/>
                <w:sz w:val="28"/>
                <w:szCs w:val="28"/>
                <w:rtl/>
                <w:lang w:bidi="ar-MA"/>
              </w:rPr>
            </w:pPr>
            <w:r w:rsidRPr="00746E1E">
              <w:rPr>
                <w:rFonts w:ascii="Hacen Liner XL" w:hAnsi="Hacen Liner XL" w:cs="Hacen Liner XL" w:hint="cs"/>
                <w:sz w:val="28"/>
                <w:szCs w:val="28"/>
                <w:rtl/>
                <w:lang w:bidi="ar-MA"/>
              </w:rPr>
              <w:t xml:space="preserve"> </w:t>
            </w:r>
            <w:r w:rsidRPr="00CB0B05">
              <w:rPr>
                <w:rFonts w:ascii="Hacen Liner XL" w:hAnsi="Hacen Liner XL" w:cs="Hacen Liner XL" w:hint="cs"/>
                <w:b/>
                <w:bCs/>
                <w:sz w:val="28"/>
                <w:szCs w:val="28"/>
                <w:rtl/>
                <w:lang w:bidi="ar-MA"/>
              </w:rPr>
              <w:t>أنشطة</w:t>
            </w:r>
            <w:r w:rsidRPr="00CB0B05">
              <w:rPr>
                <w:rFonts w:ascii="Hacen Liner XL" w:hAnsi="Hacen Liner XL" w:cs="Hacen Liner XL" w:hint="cs"/>
                <w:b/>
                <w:bCs/>
                <w:sz w:val="28"/>
                <w:szCs w:val="28"/>
                <w:rtl/>
                <w:lang w:bidi="ar-MA"/>
              </w:rPr>
              <w:t xml:space="preserve"> الاكتساب</w:t>
            </w:r>
          </w:p>
          <w:p w:rsidR="0013251D" w:rsidP="0013251D">
            <w:pPr>
              <w:bidi/>
              <w:spacing w:after="0" w:line="240" w:lineRule="auto"/>
              <w:jc w:val="center"/>
              <w:rPr>
                <w:rFonts w:ascii="Hacen Liner XL" w:hAnsi="Hacen Liner XL" w:cs="Hacen Liner XL"/>
                <w:b/>
                <w:bCs/>
                <w:sz w:val="28"/>
                <w:szCs w:val="28"/>
                <w:rtl/>
                <w:lang w:bidi="ar-MA"/>
              </w:rPr>
            </w:pPr>
          </w:p>
          <w:p w:rsidR="0013251D" w:rsidP="0013251D">
            <w:pPr>
              <w:bidi/>
              <w:spacing w:after="0" w:line="240" w:lineRule="auto"/>
              <w:jc w:val="center"/>
              <w:rPr>
                <w:rFonts w:ascii="Hacen Liner XL" w:hAnsi="Hacen Liner XL" w:cs="Hacen Liner XL"/>
                <w:b/>
                <w:bCs/>
                <w:sz w:val="28"/>
                <w:szCs w:val="28"/>
                <w:rtl/>
                <w:lang w:bidi="ar-MA"/>
              </w:rPr>
            </w:pPr>
          </w:p>
          <w:p w:rsidR="0013251D" w:rsidP="0013251D">
            <w:pPr>
              <w:bidi/>
              <w:spacing w:after="0" w:line="240" w:lineRule="auto"/>
              <w:jc w:val="center"/>
              <w:rPr>
                <w:rFonts w:ascii="Hacen Liner XL" w:hAnsi="Hacen Liner XL" w:cs="Hacen Liner XL"/>
                <w:b/>
                <w:bCs/>
                <w:sz w:val="28"/>
                <w:szCs w:val="28"/>
                <w:rtl/>
                <w:lang w:bidi="ar-MA"/>
              </w:rPr>
            </w:pPr>
          </w:p>
          <w:p w:rsidR="0013251D" w:rsidP="0013251D">
            <w:pPr>
              <w:bidi/>
              <w:spacing w:after="0" w:line="240" w:lineRule="auto"/>
              <w:jc w:val="center"/>
              <w:rPr>
                <w:rFonts w:ascii="Hacen Liner XL" w:hAnsi="Hacen Liner XL" w:cs="Hacen Liner XL"/>
                <w:b/>
                <w:bCs/>
                <w:sz w:val="28"/>
                <w:szCs w:val="28"/>
                <w:rtl/>
                <w:lang w:bidi="ar-MA"/>
              </w:rPr>
            </w:pPr>
          </w:p>
          <w:p w:rsidR="0013251D" w:rsidP="00A87ADD">
            <w:pPr>
              <w:bidi/>
              <w:spacing w:after="0" w:line="240" w:lineRule="auto"/>
              <w:rPr>
                <w:rFonts w:ascii="Hacen Liner XL" w:hAnsi="Hacen Liner XL" w:cs="Hacen Liner XL"/>
                <w:b/>
                <w:bCs/>
                <w:sz w:val="28"/>
                <w:szCs w:val="28"/>
                <w:rtl/>
                <w:lang w:bidi="ar-MA"/>
              </w:rPr>
            </w:pPr>
          </w:p>
          <w:p w:rsidR="0013251D" w:rsidP="0013251D">
            <w:pPr>
              <w:bidi/>
              <w:spacing w:after="0" w:line="240" w:lineRule="auto"/>
              <w:jc w:val="center"/>
              <w:rPr>
                <w:rFonts w:ascii="Hacen Liner XL" w:hAnsi="Hacen Liner XL" w:cs="Hacen Liner XL"/>
                <w:b/>
                <w:bCs/>
                <w:sz w:val="28"/>
                <w:szCs w:val="28"/>
                <w:rtl/>
                <w:lang w:bidi="ar-MA"/>
              </w:rPr>
            </w:pPr>
            <w:r>
              <w:rPr>
                <w:rFonts w:ascii="Hacen Liner XL" w:hAnsi="Hacen Liner XL" w:cs="Hacen Liner XL" w:hint="cs"/>
                <w:b/>
                <w:bCs/>
                <w:sz w:val="28"/>
                <w:szCs w:val="28"/>
                <w:rtl/>
                <w:lang w:bidi="ar-MA"/>
              </w:rPr>
              <w:t>أنشطة</w:t>
            </w:r>
            <w:r>
              <w:rPr>
                <w:rFonts w:ascii="Hacen Liner XL" w:hAnsi="Hacen Liner XL" w:cs="Hacen Liner XL" w:hint="cs"/>
                <w:b/>
                <w:bCs/>
                <w:sz w:val="28"/>
                <w:szCs w:val="28"/>
                <w:rtl/>
                <w:lang w:bidi="ar-MA"/>
              </w:rPr>
              <w:t xml:space="preserve"> التطبيق</w:t>
            </w:r>
          </w:p>
          <w:p w:rsidR="000C0110" w:rsidP="000C0110">
            <w:pPr>
              <w:bidi/>
              <w:spacing w:after="0" w:line="240" w:lineRule="auto"/>
              <w:jc w:val="center"/>
              <w:rPr>
                <w:rFonts w:ascii="Hacen Liner XL" w:hAnsi="Hacen Liner XL" w:cs="Hacen Liner XL"/>
                <w:b/>
                <w:bCs/>
                <w:sz w:val="28"/>
                <w:szCs w:val="28"/>
                <w:rtl/>
                <w:lang w:bidi="ar-MA"/>
              </w:rPr>
            </w:pPr>
          </w:p>
          <w:p w:rsidR="000C0110" w:rsidP="000C0110">
            <w:pPr>
              <w:bidi/>
              <w:spacing w:after="0" w:line="240" w:lineRule="auto"/>
              <w:jc w:val="center"/>
              <w:rPr>
                <w:rFonts w:ascii="Hacen Liner XL" w:hAnsi="Hacen Liner XL" w:cs="Hacen Liner XL"/>
                <w:b/>
                <w:bCs/>
                <w:sz w:val="28"/>
                <w:szCs w:val="28"/>
                <w:rtl/>
                <w:lang w:bidi="ar-MA"/>
              </w:rPr>
            </w:pPr>
          </w:p>
          <w:p w:rsidR="000C0110" w:rsidP="000C0110">
            <w:pPr>
              <w:bidi/>
              <w:spacing w:after="0" w:line="240" w:lineRule="auto"/>
              <w:jc w:val="center"/>
              <w:rPr>
                <w:rFonts w:ascii="Hacen Liner XL" w:hAnsi="Hacen Liner XL" w:cs="Hacen Liner XL"/>
                <w:b/>
                <w:bCs/>
                <w:sz w:val="28"/>
                <w:szCs w:val="28"/>
                <w:rtl/>
                <w:lang w:bidi="ar-MA"/>
              </w:rPr>
            </w:pPr>
          </w:p>
          <w:p w:rsidR="000C0110" w:rsidP="000C0110">
            <w:pPr>
              <w:bidi/>
              <w:spacing w:after="0" w:line="240" w:lineRule="auto"/>
              <w:jc w:val="center"/>
              <w:rPr>
                <w:rFonts w:ascii="Hacen Liner XL" w:hAnsi="Hacen Liner XL" w:cs="Hacen Liner XL"/>
                <w:b/>
                <w:bCs/>
                <w:sz w:val="28"/>
                <w:szCs w:val="28"/>
                <w:rtl/>
                <w:lang w:bidi="ar-MA"/>
              </w:rPr>
            </w:pPr>
          </w:p>
          <w:p w:rsidR="000C0110" w:rsidP="000C0110">
            <w:pPr>
              <w:bidi/>
              <w:spacing w:after="0" w:line="240" w:lineRule="auto"/>
              <w:jc w:val="center"/>
              <w:rPr>
                <w:rFonts w:ascii="Hacen Liner XL" w:hAnsi="Hacen Liner XL" w:cs="Hacen Liner XL"/>
                <w:b/>
                <w:bCs/>
                <w:sz w:val="28"/>
                <w:szCs w:val="28"/>
                <w:rtl/>
                <w:lang w:bidi="ar-MA"/>
              </w:rPr>
            </w:pPr>
          </w:p>
          <w:p w:rsidR="000C0110" w:rsidP="000C0110">
            <w:pPr>
              <w:bidi/>
              <w:spacing w:after="0" w:line="240" w:lineRule="auto"/>
              <w:jc w:val="center"/>
              <w:rPr>
                <w:rFonts w:ascii="Hacen Liner XL" w:hAnsi="Hacen Liner XL" w:cs="Hacen Liner XL"/>
                <w:b/>
                <w:bCs/>
                <w:sz w:val="28"/>
                <w:szCs w:val="28"/>
                <w:rtl/>
                <w:lang w:bidi="ar-MA"/>
              </w:rPr>
            </w:pPr>
          </w:p>
          <w:p w:rsidR="000C0110" w:rsidP="000C0110">
            <w:pPr>
              <w:bidi/>
              <w:spacing w:after="0" w:line="240" w:lineRule="auto"/>
              <w:jc w:val="center"/>
              <w:rPr>
                <w:rFonts w:ascii="Hacen Liner XL" w:hAnsi="Hacen Liner XL" w:cs="Hacen Liner XL"/>
                <w:b/>
                <w:bCs/>
                <w:sz w:val="28"/>
                <w:szCs w:val="28"/>
                <w:rtl/>
                <w:lang w:bidi="ar-MA"/>
              </w:rPr>
            </w:pPr>
          </w:p>
          <w:p w:rsidR="000C0110" w:rsidP="000C0110">
            <w:pPr>
              <w:bidi/>
              <w:spacing w:after="0" w:line="240" w:lineRule="auto"/>
              <w:jc w:val="center"/>
              <w:rPr>
                <w:rFonts w:ascii="Hacen Liner XL" w:hAnsi="Hacen Liner XL" w:cs="Hacen Liner XL"/>
                <w:b/>
                <w:bCs/>
                <w:sz w:val="28"/>
                <w:szCs w:val="28"/>
                <w:rtl/>
                <w:lang w:bidi="ar-MA"/>
              </w:rPr>
            </w:pPr>
          </w:p>
          <w:p w:rsidR="000C0110" w:rsidP="000C0110">
            <w:pPr>
              <w:bidi/>
              <w:spacing w:after="0" w:line="240" w:lineRule="auto"/>
              <w:jc w:val="center"/>
              <w:rPr>
                <w:rFonts w:ascii="Hacen Liner XL" w:hAnsi="Hacen Liner XL" w:cs="Hacen Liner XL"/>
                <w:b/>
                <w:bCs/>
                <w:sz w:val="28"/>
                <w:szCs w:val="28"/>
                <w:rtl/>
                <w:lang w:bidi="ar-MA"/>
              </w:rPr>
            </w:pPr>
          </w:p>
          <w:p w:rsidR="000C0110" w:rsidP="000C0110">
            <w:pPr>
              <w:bidi/>
              <w:spacing w:after="0" w:line="240" w:lineRule="auto"/>
              <w:jc w:val="center"/>
              <w:rPr>
                <w:rFonts w:ascii="Hacen Liner XL" w:hAnsi="Hacen Liner XL" w:cs="Hacen Liner XL"/>
                <w:b/>
                <w:bCs/>
                <w:sz w:val="28"/>
                <w:szCs w:val="28"/>
                <w:rtl/>
                <w:lang w:bidi="ar-MA"/>
              </w:rPr>
            </w:pPr>
          </w:p>
          <w:p w:rsidR="000C0110" w:rsidP="000C0110">
            <w:pPr>
              <w:bidi/>
              <w:spacing w:after="0" w:line="240" w:lineRule="auto"/>
              <w:jc w:val="center"/>
              <w:rPr>
                <w:rFonts w:ascii="Hacen Liner XL" w:hAnsi="Hacen Liner XL" w:cs="Hacen Liner XL"/>
                <w:b/>
                <w:bCs/>
                <w:sz w:val="28"/>
                <w:szCs w:val="28"/>
                <w:rtl/>
                <w:lang w:bidi="ar-MA"/>
              </w:rPr>
            </w:pPr>
          </w:p>
          <w:p w:rsidR="000C0110" w:rsidP="000C0110">
            <w:pPr>
              <w:bidi/>
              <w:spacing w:after="0" w:line="240" w:lineRule="auto"/>
              <w:jc w:val="center"/>
              <w:rPr>
                <w:rFonts w:ascii="Hacen Liner XL" w:hAnsi="Hacen Liner XL" w:cs="Hacen Liner XL"/>
                <w:b/>
                <w:bCs/>
                <w:sz w:val="28"/>
                <w:szCs w:val="28"/>
                <w:rtl/>
                <w:lang w:bidi="ar-MA"/>
              </w:rPr>
            </w:pPr>
          </w:p>
          <w:p w:rsidR="000C0110" w:rsidP="000C0110">
            <w:pPr>
              <w:bidi/>
              <w:spacing w:after="0" w:line="240" w:lineRule="auto"/>
              <w:jc w:val="center"/>
              <w:rPr>
                <w:rFonts w:ascii="Hacen Liner XL" w:hAnsi="Hacen Liner XL" w:cs="Hacen Liner XL"/>
                <w:b/>
                <w:bCs/>
                <w:sz w:val="28"/>
                <w:szCs w:val="28"/>
                <w:lang w:bidi="ar-MA"/>
              </w:rPr>
            </w:pPr>
          </w:p>
          <w:p w:rsidR="00916398" w:rsidP="00916398">
            <w:pPr>
              <w:bidi/>
              <w:spacing w:after="0" w:line="240" w:lineRule="auto"/>
              <w:jc w:val="center"/>
              <w:rPr>
                <w:rFonts w:ascii="Hacen Liner XL" w:hAnsi="Hacen Liner XL" w:cs="Hacen Liner XL"/>
                <w:b/>
                <w:bCs/>
                <w:sz w:val="28"/>
                <w:szCs w:val="28"/>
                <w:rtl/>
                <w:lang w:bidi="ar-MA"/>
              </w:rPr>
            </w:pPr>
          </w:p>
          <w:p w:rsidR="000C0110" w:rsidP="000C0110">
            <w:pPr>
              <w:bidi/>
              <w:spacing w:after="0" w:line="240" w:lineRule="auto"/>
              <w:jc w:val="center"/>
              <w:rPr>
                <w:rFonts w:ascii="Hacen Liner XL" w:hAnsi="Hacen Liner XL" w:cs="Hacen Liner XL"/>
                <w:b/>
                <w:bCs/>
                <w:sz w:val="28"/>
                <w:szCs w:val="28"/>
                <w:lang w:bidi="ar-MA"/>
              </w:rPr>
            </w:pPr>
          </w:p>
          <w:p w:rsidR="00A76F9A" w:rsidP="00A76F9A">
            <w:pPr>
              <w:bidi/>
              <w:spacing w:after="0" w:line="240" w:lineRule="auto"/>
              <w:rPr>
                <w:rFonts w:ascii="Hacen Liner XL" w:hAnsi="Hacen Liner XL" w:cs="Hacen Liner XL"/>
                <w:b/>
                <w:bCs/>
                <w:sz w:val="28"/>
                <w:szCs w:val="28"/>
                <w:rtl/>
                <w:lang w:bidi="ar-MA"/>
              </w:rPr>
            </w:pPr>
          </w:p>
          <w:p w:rsidR="000632C2" w:rsidP="000632C2">
            <w:pPr>
              <w:bidi/>
              <w:spacing w:after="0" w:line="240" w:lineRule="auto"/>
              <w:rPr>
                <w:rFonts w:ascii="Hacen Liner XL" w:hAnsi="Hacen Liner XL" w:cs="Hacen Liner XL"/>
                <w:b/>
                <w:bCs/>
                <w:sz w:val="28"/>
                <w:szCs w:val="28"/>
                <w:lang w:bidi="ar-MA"/>
              </w:rPr>
            </w:pPr>
          </w:p>
          <w:p w:rsidR="005A299A" w:rsidP="005A299A">
            <w:pPr>
              <w:bidi/>
              <w:spacing w:after="0" w:line="240" w:lineRule="auto"/>
              <w:rPr>
                <w:rFonts w:ascii="Hacen Liner XL" w:hAnsi="Hacen Liner XL" w:cs="Hacen Liner XL"/>
                <w:b/>
                <w:bCs/>
                <w:sz w:val="28"/>
                <w:szCs w:val="28"/>
                <w:rtl/>
                <w:lang w:bidi="ar-MA"/>
              </w:rPr>
            </w:pPr>
          </w:p>
          <w:p w:rsidR="000632C2" w:rsidP="000632C2">
            <w:pPr>
              <w:bidi/>
              <w:spacing w:after="0" w:line="240" w:lineRule="auto"/>
              <w:rPr>
                <w:rFonts w:ascii="Hacen Liner XL" w:hAnsi="Hacen Liner XL" w:cs="Hacen Liner XL"/>
                <w:b/>
                <w:bCs/>
                <w:sz w:val="28"/>
                <w:szCs w:val="28"/>
                <w:lang w:bidi="ar-MA"/>
              </w:rPr>
            </w:pPr>
          </w:p>
          <w:p w:rsidR="005A299A" w:rsidP="005A299A">
            <w:pPr>
              <w:bidi/>
              <w:spacing w:after="0" w:line="240" w:lineRule="auto"/>
              <w:rPr>
                <w:rFonts w:ascii="Hacen Liner XL" w:hAnsi="Hacen Liner XL" w:cs="Hacen Liner XL"/>
                <w:b/>
                <w:bCs/>
                <w:sz w:val="28"/>
                <w:szCs w:val="28"/>
                <w:lang w:bidi="ar-MA"/>
              </w:rPr>
            </w:pPr>
          </w:p>
          <w:p w:rsidR="005A299A" w:rsidP="005A299A">
            <w:pPr>
              <w:bidi/>
              <w:spacing w:after="0" w:line="240" w:lineRule="auto"/>
              <w:rPr>
                <w:rFonts w:ascii="Hacen Liner XL" w:hAnsi="Hacen Liner XL" w:cs="Hacen Liner XL"/>
                <w:b/>
                <w:bCs/>
                <w:sz w:val="28"/>
                <w:szCs w:val="28"/>
                <w:rtl/>
                <w:lang w:bidi="ar-MA"/>
              </w:rPr>
            </w:pPr>
          </w:p>
          <w:p w:rsidR="00022D4A" w:rsidP="00022D4A">
            <w:pPr>
              <w:bidi/>
              <w:spacing w:after="0" w:line="240" w:lineRule="auto"/>
              <w:rPr>
                <w:rFonts w:ascii="Hacen Liner XL" w:hAnsi="Hacen Liner XL" w:cs="Hacen Liner XL"/>
                <w:b/>
                <w:bCs/>
                <w:sz w:val="28"/>
                <w:szCs w:val="28"/>
                <w:rtl/>
                <w:lang w:bidi="ar-MA"/>
              </w:rPr>
            </w:pPr>
          </w:p>
          <w:p w:rsidR="00022D4A" w:rsidP="00022D4A">
            <w:pPr>
              <w:bidi/>
              <w:spacing w:after="0" w:line="240" w:lineRule="auto"/>
              <w:rPr>
                <w:rFonts w:ascii="Hacen Liner XL" w:hAnsi="Hacen Liner XL" w:cs="Hacen Liner XL"/>
                <w:b/>
                <w:bCs/>
                <w:sz w:val="28"/>
                <w:szCs w:val="28"/>
                <w:lang w:bidi="ar-MA"/>
              </w:rPr>
            </w:pPr>
          </w:p>
          <w:p w:rsidR="005A299A" w:rsidP="005A299A">
            <w:pPr>
              <w:bidi/>
              <w:spacing w:after="0" w:line="240" w:lineRule="auto"/>
              <w:rPr>
                <w:rFonts w:ascii="Hacen Liner XL" w:hAnsi="Hacen Liner XL" w:cs="Hacen Liner XL"/>
                <w:b/>
                <w:bCs/>
                <w:sz w:val="28"/>
                <w:szCs w:val="28"/>
                <w:lang w:bidi="ar-MA"/>
              </w:rPr>
            </w:pPr>
          </w:p>
          <w:p w:rsidR="005A299A" w:rsidP="005A299A">
            <w:pPr>
              <w:bidi/>
              <w:spacing w:after="0" w:line="240" w:lineRule="auto"/>
              <w:rPr>
                <w:rFonts w:ascii="Hacen Liner XL" w:hAnsi="Hacen Liner XL" w:cs="Hacen Liner XL"/>
                <w:b/>
                <w:bCs/>
                <w:sz w:val="28"/>
                <w:szCs w:val="28"/>
                <w:lang w:bidi="ar-MA"/>
              </w:rPr>
            </w:pPr>
          </w:p>
          <w:p w:rsidR="005A299A" w:rsidP="005A299A">
            <w:pPr>
              <w:bidi/>
              <w:spacing w:after="0" w:line="240" w:lineRule="auto"/>
              <w:rPr>
                <w:rFonts w:ascii="Hacen Liner XL" w:hAnsi="Hacen Liner XL" w:cs="Hacen Liner XL"/>
                <w:b/>
                <w:bCs/>
                <w:sz w:val="28"/>
                <w:szCs w:val="28"/>
                <w:lang w:bidi="ar-MA"/>
              </w:rPr>
            </w:pPr>
          </w:p>
          <w:p w:rsidR="000C0110" w:rsidP="005A299A">
            <w:pPr>
              <w:bidi/>
              <w:spacing w:after="0" w:line="240" w:lineRule="auto"/>
              <w:rPr>
                <w:rFonts w:ascii="Hacen Liner XL" w:hAnsi="Hacen Liner XL" w:cs="Hacen Liner XL"/>
                <w:b/>
                <w:bCs/>
                <w:sz w:val="28"/>
                <w:szCs w:val="28"/>
                <w:rtl/>
                <w:lang w:bidi="ar-MA"/>
              </w:rPr>
            </w:pPr>
          </w:p>
          <w:p w:rsidR="000C0110" w:rsidP="000C0110">
            <w:pPr>
              <w:bidi/>
              <w:spacing w:after="0" w:line="240" w:lineRule="auto"/>
              <w:jc w:val="center"/>
              <w:rPr>
                <w:rFonts w:ascii="Hacen Liner XL" w:hAnsi="Hacen Liner XL" w:cs="Hacen Liner XL"/>
                <w:b/>
                <w:bCs/>
                <w:sz w:val="28"/>
                <w:szCs w:val="28"/>
                <w:lang w:bidi="ar-MA"/>
              </w:rPr>
            </w:pPr>
            <w:r>
              <w:rPr>
                <w:rFonts w:ascii="Hacen Liner XL" w:hAnsi="Hacen Liner XL" w:cs="Hacen Liner XL" w:hint="cs"/>
                <w:b/>
                <w:bCs/>
                <w:sz w:val="28"/>
                <w:szCs w:val="28"/>
                <w:rtl/>
                <w:lang w:bidi="ar-MA"/>
              </w:rPr>
              <w:t>أنشطة</w:t>
            </w:r>
            <w:r>
              <w:rPr>
                <w:rFonts w:ascii="Hacen Liner XL" w:hAnsi="Hacen Liner XL" w:cs="Hacen Liner XL" w:hint="cs"/>
                <w:b/>
                <w:bCs/>
                <w:sz w:val="28"/>
                <w:szCs w:val="28"/>
                <w:rtl/>
                <w:lang w:bidi="ar-MA"/>
              </w:rPr>
              <w:t xml:space="preserve"> الإنتاج</w:t>
            </w:r>
          </w:p>
          <w:p w:rsidR="005A299A" w:rsidP="005A299A">
            <w:pPr>
              <w:bidi/>
              <w:spacing w:after="0" w:line="240" w:lineRule="auto"/>
              <w:jc w:val="center"/>
              <w:rPr>
                <w:rFonts w:ascii="Hacen Liner XL" w:hAnsi="Hacen Liner XL" w:cs="Hacen Liner XL"/>
                <w:b/>
                <w:bCs/>
                <w:sz w:val="28"/>
                <w:szCs w:val="28"/>
                <w:lang w:bidi="ar-MA"/>
              </w:rPr>
            </w:pPr>
          </w:p>
          <w:p w:rsidR="005A299A" w:rsidP="005A299A">
            <w:pPr>
              <w:bidi/>
              <w:spacing w:after="0" w:line="240" w:lineRule="auto"/>
              <w:jc w:val="center"/>
              <w:rPr>
                <w:rFonts w:ascii="Hacen Liner XL" w:hAnsi="Hacen Liner XL" w:cs="Hacen Liner XL"/>
                <w:b/>
                <w:bCs/>
                <w:sz w:val="28"/>
                <w:szCs w:val="28"/>
                <w:lang w:bidi="ar-MA"/>
              </w:rPr>
            </w:pPr>
          </w:p>
          <w:p w:rsidR="005A299A" w:rsidP="005A299A">
            <w:pPr>
              <w:bidi/>
              <w:spacing w:after="0" w:line="240" w:lineRule="auto"/>
              <w:jc w:val="center"/>
              <w:rPr>
                <w:rFonts w:ascii="Hacen Liner XL" w:hAnsi="Hacen Liner XL" w:cs="Hacen Liner XL"/>
                <w:b/>
                <w:bCs/>
                <w:sz w:val="28"/>
                <w:szCs w:val="28"/>
                <w:lang w:bidi="ar-MA"/>
              </w:rPr>
            </w:pPr>
          </w:p>
          <w:p w:rsidR="005A299A" w:rsidP="005A299A">
            <w:pPr>
              <w:bidi/>
              <w:spacing w:after="0" w:line="240" w:lineRule="auto"/>
              <w:jc w:val="center"/>
              <w:rPr>
                <w:rFonts w:ascii="Hacen Liner XL" w:hAnsi="Hacen Liner XL" w:cs="Hacen Liner XL"/>
                <w:b/>
                <w:bCs/>
                <w:sz w:val="28"/>
                <w:szCs w:val="28"/>
                <w:lang w:bidi="ar-MA"/>
              </w:rPr>
            </w:pPr>
          </w:p>
          <w:p w:rsidR="005A299A" w:rsidP="005A299A">
            <w:pPr>
              <w:bidi/>
              <w:spacing w:after="0" w:line="240" w:lineRule="auto"/>
              <w:jc w:val="center"/>
              <w:rPr>
                <w:rFonts w:ascii="Hacen Liner XL" w:hAnsi="Hacen Liner XL" w:cs="Hacen Liner XL"/>
                <w:b/>
                <w:bCs/>
                <w:sz w:val="28"/>
                <w:szCs w:val="28"/>
                <w:lang w:bidi="ar-MA"/>
              </w:rPr>
            </w:pPr>
          </w:p>
          <w:p w:rsidR="005A299A" w:rsidP="005A299A">
            <w:pPr>
              <w:bidi/>
              <w:spacing w:after="0" w:line="240" w:lineRule="auto"/>
              <w:jc w:val="center"/>
              <w:rPr>
                <w:rFonts w:ascii="Hacen Liner XL" w:hAnsi="Hacen Liner XL" w:cs="Hacen Liner XL"/>
                <w:b/>
                <w:bCs/>
                <w:sz w:val="28"/>
                <w:szCs w:val="28"/>
                <w:lang w:bidi="ar-MA"/>
              </w:rPr>
            </w:pPr>
          </w:p>
          <w:p w:rsidR="005A299A" w:rsidRPr="00CB0B05" w:rsidP="005A299A">
            <w:pPr>
              <w:bidi/>
              <w:spacing w:after="0" w:line="240" w:lineRule="auto"/>
              <w:jc w:val="center"/>
              <w:rPr>
                <w:rFonts w:ascii="Hacen Liner XL" w:hAnsi="Hacen Liner XL" w:cs="Hacen Liner XL"/>
                <w:b/>
                <w:bCs/>
                <w:sz w:val="28"/>
                <w:szCs w:val="28"/>
                <w:rtl/>
                <w:lang w:bidi="ar-MA"/>
              </w:rPr>
            </w:pPr>
          </w:p>
        </w:tc>
        <w:tc>
          <w:tcPr>
            <w:tcW w:w="2409" w:type="dxa"/>
            <w:vMerge w:val="restart"/>
          </w:tcPr>
          <w:p w:rsidR="00746E1E" w:rsidRPr="00746E1E" w:rsidP="00381052">
            <w:pPr>
              <w:bidi/>
              <w:spacing w:after="0" w:line="240" w:lineRule="auto"/>
              <w:rPr>
                <w:rFonts w:ascii="Hacen Liner XL" w:hAnsi="Hacen Liner XL" w:cs="Hacen Liner XL"/>
                <w:rtl/>
                <w:lang w:bidi="ar-MA"/>
              </w:rPr>
            </w:pPr>
          </w:p>
          <w:p w:rsidR="00746E1E" w:rsidRPr="00746E1E" w:rsidP="00A914FD">
            <w:pPr>
              <w:bidi/>
              <w:spacing w:after="0" w:line="240" w:lineRule="auto"/>
              <w:rPr>
                <w:rFonts w:ascii="Hacen Liner XL" w:hAnsi="Hacen Liner XL" w:cs="Hacen Liner XL"/>
                <w:rtl/>
                <w:lang w:bidi="ar-MA"/>
              </w:rPr>
            </w:pPr>
          </w:p>
          <w:p w:rsidR="00746E1E" w:rsidRPr="00746E1E" w:rsidP="00A914FD">
            <w:pPr>
              <w:bidi/>
              <w:spacing w:after="0" w:line="240" w:lineRule="auto"/>
              <w:rPr>
                <w:rFonts w:ascii="Hacen Liner XL" w:hAnsi="Hacen Liner XL" w:cs="Hacen Liner XL"/>
                <w:rtl/>
                <w:lang w:bidi="ar-MA"/>
              </w:rPr>
            </w:pPr>
          </w:p>
          <w:p w:rsidR="00746E1E" w:rsidRPr="00746E1E" w:rsidP="00A914FD">
            <w:pPr>
              <w:bidi/>
              <w:spacing w:after="0" w:line="240" w:lineRule="auto"/>
              <w:rPr>
                <w:rFonts w:ascii="Hacen Liner XL" w:hAnsi="Hacen Liner XL" w:cs="Hacen Liner XL"/>
                <w:rtl/>
                <w:lang w:bidi="ar-MA"/>
              </w:rPr>
            </w:pPr>
          </w:p>
          <w:p w:rsidR="00746E1E" w:rsidRPr="00746E1E" w:rsidP="00A914FD">
            <w:pPr>
              <w:bidi/>
              <w:spacing w:after="0" w:line="240" w:lineRule="auto"/>
              <w:rPr>
                <w:rFonts w:ascii="Hacen Liner XL" w:hAnsi="Hacen Liner XL" w:cs="Hacen Liner XL"/>
                <w:rtl/>
                <w:lang w:bidi="ar-MA"/>
              </w:rPr>
            </w:pPr>
          </w:p>
          <w:p w:rsidR="00746E1E" w:rsidRPr="00746E1E" w:rsidP="00746E1E">
            <w:pPr>
              <w:bidi/>
              <w:spacing w:after="0" w:line="240" w:lineRule="auto"/>
              <w:rPr>
                <w:rFonts w:ascii="Hacen Liner XL" w:hAnsi="Hacen Liner XL" w:cs="Hacen Liner XL"/>
                <w:rtl/>
                <w:lang w:bidi="ar-MA"/>
              </w:rPr>
            </w:pPr>
          </w:p>
          <w:p w:rsidR="00746E1E" w:rsidRPr="00746E1E" w:rsidP="00746E1E">
            <w:pPr>
              <w:bidi/>
              <w:spacing w:after="0" w:line="240" w:lineRule="auto"/>
              <w:rPr>
                <w:rFonts w:ascii="Hacen Liner XL" w:hAnsi="Hacen Liner XL" w:cs="Hacen Liner XL"/>
                <w:rtl/>
                <w:lang w:bidi="ar-MA"/>
              </w:rPr>
            </w:pPr>
          </w:p>
          <w:p w:rsidR="00746E1E" w:rsidRPr="00746E1E" w:rsidP="00746E1E">
            <w:pPr>
              <w:bidi/>
              <w:spacing w:after="0" w:line="240" w:lineRule="auto"/>
              <w:rPr>
                <w:rFonts w:ascii="Hacen Liner XL" w:hAnsi="Hacen Liner XL" w:cs="Hacen Liner XL"/>
                <w:rtl/>
                <w:lang w:bidi="ar-MA"/>
              </w:rPr>
            </w:pPr>
          </w:p>
          <w:p w:rsidR="00746E1E" w:rsidRPr="00746E1E" w:rsidP="00746E1E">
            <w:pPr>
              <w:bidi/>
              <w:spacing w:after="0" w:line="240" w:lineRule="auto"/>
              <w:rPr>
                <w:rFonts w:ascii="Hacen Liner XL" w:hAnsi="Hacen Liner XL" w:cs="Hacen Liner XL"/>
                <w:rtl/>
                <w:lang w:bidi="ar-MA"/>
              </w:rPr>
            </w:pPr>
          </w:p>
          <w:p w:rsidR="00746E1E" w:rsidRPr="00746E1E" w:rsidP="00746E1E">
            <w:pPr>
              <w:bidi/>
              <w:spacing w:after="0" w:line="240" w:lineRule="auto"/>
              <w:rPr>
                <w:rFonts w:ascii="Hacen Liner XL" w:hAnsi="Hacen Liner XL" w:cs="Hacen Liner XL"/>
                <w:rtl/>
                <w:lang w:bidi="ar-MA"/>
              </w:rPr>
            </w:pPr>
          </w:p>
          <w:p w:rsidR="00746E1E" w:rsidRPr="00746E1E" w:rsidP="00746E1E">
            <w:pPr>
              <w:bidi/>
              <w:spacing w:after="0" w:line="240" w:lineRule="auto"/>
              <w:rPr>
                <w:rFonts w:ascii="Hacen Liner XL" w:hAnsi="Hacen Liner XL" w:cs="Hacen Liner XL"/>
                <w:rtl/>
                <w:lang w:bidi="ar-MA"/>
              </w:rPr>
            </w:pPr>
          </w:p>
          <w:p w:rsidR="00746E1E" w:rsidRPr="00746E1E" w:rsidP="00746E1E">
            <w:pPr>
              <w:bidi/>
              <w:spacing w:after="0" w:line="240" w:lineRule="auto"/>
              <w:rPr>
                <w:rFonts w:ascii="Hacen Liner XL" w:hAnsi="Hacen Liner XL" w:cs="Hacen Liner XL"/>
                <w:rtl/>
                <w:lang w:bidi="ar-MA"/>
              </w:rPr>
            </w:pPr>
          </w:p>
          <w:p w:rsidR="00746E1E" w:rsidRPr="00746E1E" w:rsidP="00746E1E">
            <w:pPr>
              <w:bidi/>
              <w:spacing w:after="0" w:line="240" w:lineRule="auto"/>
              <w:rPr>
                <w:rFonts w:ascii="Hacen Liner XL" w:hAnsi="Hacen Liner XL" w:cs="Hacen Liner XL"/>
                <w:rtl/>
                <w:lang w:bidi="ar-MA"/>
              </w:rPr>
            </w:pPr>
          </w:p>
          <w:p w:rsidR="00746E1E" w:rsidP="007F49AF">
            <w:pPr>
              <w:bidi/>
              <w:spacing w:after="0" w:line="240" w:lineRule="auto"/>
              <w:rPr>
                <w:rFonts w:ascii="Hacen Liner XL" w:hAnsi="Hacen Liner XL" w:cs="Hacen Liner XL"/>
                <w:lang w:bidi="ar-MA"/>
              </w:rPr>
            </w:pPr>
            <w:r w:rsidRPr="00746E1E">
              <w:rPr>
                <w:rFonts w:ascii="Hacen Liner XL" w:hAnsi="Hacen Liner XL" w:cs="Hacen Liner XL" w:hint="cs"/>
                <w:rtl/>
                <w:lang w:bidi="ar-MA"/>
              </w:rPr>
              <w:t xml:space="preserve">تمكين المتعلم من التعرف على </w:t>
            </w:r>
            <w:r w:rsidR="007F49AF">
              <w:rPr>
                <w:rFonts w:ascii="Hacen Liner XL" w:hAnsi="Hacen Liner XL" w:cs="Hacen Liner XL" w:hint="cs"/>
                <w:rtl/>
                <w:lang w:bidi="ar-MA"/>
              </w:rPr>
              <w:t xml:space="preserve">مراحل بناء تصميم </w:t>
            </w:r>
            <w:r w:rsidR="007F49AF">
              <w:rPr>
                <w:rFonts w:ascii="Hacen Liner XL" w:hAnsi="Hacen Liner XL" w:cs="Hacen Liner XL" w:hint="cs"/>
                <w:rtl/>
                <w:lang w:bidi="ar-MA"/>
              </w:rPr>
              <w:t>مقدمة</w:t>
            </w:r>
            <w:r w:rsidR="007F49AF">
              <w:rPr>
                <w:rFonts w:ascii="Hacen Liner XL" w:hAnsi="Hacen Liner XL" w:cs="Hacen Liner XL" w:hint="cs"/>
                <w:rtl/>
                <w:lang w:bidi="ar-MA"/>
              </w:rPr>
              <w:t xml:space="preserve"> الموضوع</w:t>
            </w:r>
            <w:r w:rsidR="007F49AF">
              <w:rPr>
                <w:rFonts w:ascii="Hacen Liner XL" w:hAnsi="Hacen Liner XL" w:cs="Hacen Liner XL"/>
                <w:lang w:bidi="ar-MA"/>
              </w:rPr>
              <w:t xml:space="preserve"> </w:t>
            </w:r>
          </w:p>
          <w:p w:rsidR="00022D4A" w:rsidP="00022D4A">
            <w:pPr>
              <w:bidi/>
              <w:spacing w:after="0" w:line="240" w:lineRule="auto"/>
              <w:rPr>
                <w:rFonts w:ascii="Hacen Liner XL" w:hAnsi="Hacen Liner XL" w:cs="Hacen Liner XL"/>
                <w:lang w:bidi="ar-MA"/>
              </w:rPr>
            </w:pPr>
          </w:p>
          <w:p w:rsidR="00022D4A" w:rsidP="00022D4A">
            <w:pPr>
              <w:bidi/>
              <w:spacing w:after="0" w:line="240" w:lineRule="auto"/>
              <w:rPr>
                <w:rFonts w:ascii="Hacen Liner XL" w:hAnsi="Hacen Liner XL" w:cs="Hacen Liner XL"/>
                <w:lang w:bidi="ar-MA"/>
              </w:rPr>
            </w:pPr>
          </w:p>
          <w:p w:rsidR="00022D4A" w:rsidP="00022D4A">
            <w:pPr>
              <w:bidi/>
              <w:spacing w:after="0" w:line="240" w:lineRule="auto"/>
              <w:rPr>
                <w:rFonts w:ascii="Hacen Liner XL" w:hAnsi="Hacen Liner XL" w:cs="Hacen Liner XL"/>
                <w:lang w:bidi="ar-MA"/>
              </w:rPr>
            </w:pPr>
          </w:p>
          <w:p w:rsidR="00022D4A" w:rsidP="00022D4A">
            <w:pPr>
              <w:bidi/>
              <w:spacing w:after="0" w:line="240" w:lineRule="auto"/>
              <w:rPr>
                <w:rFonts w:ascii="Hacen Liner XL" w:hAnsi="Hacen Liner XL" w:cs="Hacen Liner XL"/>
                <w:lang w:bidi="ar-MA"/>
              </w:rPr>
            </w:pPr>
          </w:p>
          <w:p w:rsidR="00022D4A" w:rsidP="00022D4A">
            <w:pPr>
              <w:bidi/>
              <w:spacing w:after="0" w:line="240" w:lineRule="auto"/>
              <w:rPr>
                <w:rFonts w:ascii="Hacen Liner XL" w:hAnsi="Hacen Liner XL" w:cs="Hacen Liner XL"/>
                <w:lang w:bidi="ar-MA"/>
              </w:rPr>
            </w:pPr>
          </w:p>
          <w:p w:rsidR="00022D4A" w:rsidP="00022D4A">
            <w:pPr>
              <w:bidi/>
              <w:spacing w:after="0" w:line="240" w:lineRule="auto"/>
              <w:rPr>
                <w:rFonts w:ascii="Hacen Liner XL" w:hAnsi="Hacen Liner XL" w:cs="Hacen Liner XL"/>
                <w:lang w:bidi="ar-MA"/>
              </w:rPr>
            </w:pPr>
          </w:p>
          <w:p w:rsidR="00022D4A" w:rsidP="00022D4A">
            <w:pPr>
              <w:bidi/>
              <w:spacing w:after="0" w:line="240" w:lineRule="auto"/>
              <w:rPr>
                <w:rFonts w:ascii="Hacen Liner XL" w:hAnsi="Hacen Liner XL" w:cs="Hacen Liner XL"/>
                <w:lang w:bidi="ar-MA"/>
              </w:rPr>
            </w:pPr>
          </w:p>
          <w:p w:rsidR="00022D4A" w:rsidP="00022D4A">
            <w:pPr>
              <w:bidi/>
              <w:spacing w:after="0" w:line="240" w:lineRule="auto"/>
              <w:rPr>
                <w:rFonts w:ascii="Hacen Liner XL" w:hAnsi="Hacen Liner XL" w:cs="Hacen Liner XL"/>
                <w:lang w:bidi="ar-MA"/>
              </w:rPr>
            </w:pPr>
          </w:p>
          <w:p w:rsidR="00022D4A" w:rsidP="00022D4A">
            <w:pPr>
              <w:bidi/>
              <w:spacing w:after="0" w:line="240" w:lineRule="auto"/>
              <w:rPr>
                <w:rFonts w:ascii="Hacen Liner XL" w:hAnsi="Hacen Liner XL" w:cs="Hacen Liner XL"/>
                <w:lang w:bidi="ar-MA"/>
              </w:rPr>
            </w:pPr>
          </w:p>
          <w:p w:rsidR="00022D4A" w:rsidP="00022D4A">
            <w:pPr>
              <w:bidi/>
              <w:spacing w:after="0" w:line="240" w:lineRule="auto"/>
              <w:rPr>
                <w:rFonts w:ascii="Hacen Liner XL" w:hAnsi="Hacen Liner XL" w:cs="Hacen Liner XL"/>
                <w:lang w:bidi="ar-MA"/>
              </w:rPr>
            </w:pPr>
          </w:p>
          <w:p w:rsidR="00022D4A" w:rsidP="00022D4A">
            <w:pPr>
              <w:bidi/>
              <w:spacing w:after="0" w:line="240" w:lineRule="auto"/>
              <w:rPr>
                <w:rFonts w:ascii="Hacen Liner XL" w:hAnsi="Hacen Liner XL" w:cs="Hacen Liner XL"/>
                <w:lang w:bidi="ar-MA"/>
              </w:rPr>
            </w:pPr>
          </w:p>
          <w:p w:rsidR="00022D4A" w:rsidP="00022D4A">
            <w:pPr>
              <w:bidi/>
              <w:spacing w:after="0" w:line="240" w:lineRule="auto"/>
              <w:rPr>
                <w:rFonts w:ascii="Hacen Liner XL" w:hAnsi="Hacen Liner XL" w:cs="Hacen Liner XL"/>
                <w:lang w:bidi="ar-MA"/>
              </w:rPr>
            </w:pPr>
          </w:p>
          <w:p w:rsidR="00022D4A" w:rsidP="00022D4A">
            <w:pPr>
              <w:bidi/>
              <w:spacing w:after="0" w:line="240" w:lineRule="auto"/>
              <w:rPr>
                <w:rFonts w:ascii="Hacen Liner XL" w:hAnsi="Hacen Liner XL" w:cs="Hacen Liner XL"/>
                <w:lang w:bidi="ar-MA"/>
              </w:rPr>
            </w:pPr>
          </w:p>
          <w:p w:rsidR="00022D4A" w:rsidP="00022D4A">
            <w:pPr>
              <w:bidi/>
              <w:spacing w:after="0" w:line="240" w:lineRule="auto"/>
              <w:rPr>
                <w:rFonts w:ascii="Hacen Liner XL" w:hAnsi="Hacen Liner XL" w:cs="Hacen Liner XL"/>
                <w:lang w:bidi="ar-MA"/>
              </w:rPr>
            </w:pPr>
          </w:p>
          <w:p w:rsidR="00022D4A" w:rsidP="00022D4A">
            <w:pPr>
              <w:bidi/>
              <w:spacing w:after="0" w:line="240" w:lineRule="auto"/>
              <w:rPr>
                <w:rFonts w:ascii="Hacen Liner XL" w:hAnsi="Hacen Liner XL" w:cs="Hacen Liner XL"/>
                <w:lang w:bidi="ar-MA"/>
              </w:rPr>
            </w:pPr>
          </w:p>
          <w:p w:rsidR="00022D4A" w:rsidP="00022D4A">
            <w:pPr>
              <w:bidi/>
              <w:spacing w:after="0" w:line="240" w:lineRule="auto"/>
              <w:rPr>
                <w:rFonts w:ascii="Hacen Liner XL" w:hAnsi="Hacen Liner XL" w:cs="Hacen Liner XL"/>
                <w:lang w:bidi="ar-MA"/>
              </w:rPr>
            </w:pPr>
          </w:p>
          <w:p w:rsidR="00022D4A" w:rsidP="00022D4A">
            <w:pPr>
              <w:bidi/>
              <w:spacing w:after="0" w:line="240" w:lineRule="auto"/>
              <w:rPr>
                <w:rFonts w:ascii="Hacen Liner XL" w:hAnsi="Hacen Liner XL" w:cs="Hacen Liner XL"/>
                <w:lang w:bidi="ar-MA"/>
              </w:rPr>
            </w:pPr>
          </w:p>
          <w:p w:rsidR="00022D4A" w:rsidP="00022D4A">
            <w:pPr>
              <w:bidi/>
              <w:spacing w:after="0" w:line="240" w:lineRule="auto"/>
              <w:rPr>
                <w:rFonts w:ascii="Hacen Liner XL" w:hAnsi="Hacen Liner XL" w:cs="Hacen Liner XL"/>
                <w:lang w:bidi="ar-MA"/>
              </w:rPr>
            </w:pPr>
          </w:p>
          <w:p w:rsidR="00022D4A" w:rsidP="00022D4A">
            <w:pPr>
              <w:bidi/>
              <w:spacing w:after="0" w:line="240" w:lineRule="auto"/>
              <w:rPr>
                <w:rFonts w:ascii="Hacen Liner XL" w:hAnsi="Hacen Liner XL" w:cs="Hacen Liner XL"/>
                <w:rtl/>
                <w:lang w:bidi="ar-MA"/>
              </w:rPr>
            </w:pPr>
          </w:p>
          <w:p w:rsidR="000632C2" w:rsidP="000632C2">
            <w:pPr>
              <w:bidi/>
              <w:spacing w:after="0" w:line="240" w:lineRule="auto"/>
              <w:rPr>
                <w:rFonts w:ascii="Hacen Liner XL" w:hAnsi="Hacen Liner XL" w:cs="Hacen Liner XL"/>
                <w:rtl/>
                <w:lang w:bidi="ar-MA"/>
              </w:rPr>
            </w:pPr>
          </w:p>
          <w:p w:rsidR="000632C2" w:rsidP="000632C2">
            <w:pPr>
              <w:bidi/>
              <w:spacing w:after="0" w:line="240" w:lineRule="auto"/>
              <w:rPr>
                <w:rFonts w:ascii="Hacen Liner XL" w:hAnsi="Hacen Liner XL" w:cs="Hacen Liner XL"/>
                <w:lang w:bidi="ar-MA"/>
              </w:rPr>
            </w:pPr>
          </w:p>
          <w:p w:rsidR="00022D4A" w:rsidP="00022D4A">
            <w:pPr>
              <w:bidi/>
              <w:spacing w:after="0" w:line="240" w:lineRule="auto"/>
              <w:rPr>
                <w:rFonts w:ascii="Hacen Liner XL" w:hAnsi="Hacen Liner XL" w:cs="Hacen Liner XL"/>
                <w:lang w:bidi="ar-MA"/>
              </w:rPr>
            </w:pPr>
          </w:p>
          <w:p w:rsidR="00022D4A" w:rsidP="00022D4A">
            <w:pPr>
              <w:bidi/>
              <w:spacing w:after="0" w:line="240" w:lineRule="auto"/>
              <w:rPr>
                <w:rFonts w:ascii="Hacen Liner XL" w:hAnsi="Hacen Liner XL" w:cs="Hacen Liner XL"/>
                <w:lang w:bidi="ar-MA"/>
              </w:rPr>
            </w:pPr>
          </w:p>
          <w:p w:rsidR="00022D4A" w:rsidP="00022D4A">
            <w:pPr>
              <w:bidi/>
              <w:spacing w:after="0" w:line="240" w:lineRule="auto"/>
              <w:rPr>
                <w:rFonts w:ascii="Hacen Liner XL" w:hAnsi="Hacen Liner XL" w:cs="Hacen Liner XL"/>
                <w:lang w:bidi="ar-MA"/>
              </w:rPr>
            </w:pPr>
          </w:p>
          <w:p w:rsidR="00022D4A" w:rsidP="00022D4A">
            <w:pPr>
              <w:bidi/>
              <w:spacing w:after="0" w:line="240" w:lineRule="auto"/>
              <w:rPr>
                <w:rFonts w:ascii="Hacen Liner XL" w:hAnsi="Hacen Liner XL" w:cs="Hacen Liner XL"/>
                <w:lang w:bidi="ar-MA"/>
              </w:rPr>
            </w:pPr>
          </w:p>
          <w:p w:rsidR="00022D4A" w:rsidP="00022D4A">
            <w:pPr>
              <w:bidi/>
              <w:spacing w:after="0" w:line="240" w:lineRule="auto"/>
              <w:rPr>
                <w:rFonts w:ascii="Hacen Liner XL" w:hAnsi="Hacen Liner XL" w:cs="Hacen Liner XL"/>
                <w:lang w:bidi="ar-MA"/>
              </w:rPr>
            </w:pPr>
          </w:p>
          <w:p w:rsidR="00022D4A" w:rsidP="00022D4A">
            <w:pPr>
              <w:bidi/>
              <w:spacing w:after="0" w:line="240" w:lineRule="auto"/>
              <w:rPr>
                <w:rFonts w:ascii="Hacen Liner XL" w:hAnsi="Hacen Liner XL" w:cs="Hacen Liner XL"/>
                <w:lang w:bidi="ar-MA"/>
              </w:rPr>
            </w:pPr>
          </w:p>
          <w:p w:rsidR="00022D4A" w:rsidRPr="00746E1E" w:rsidP="00022D4A">
            <w:pPr>
              <w:bidi/>
              <w:spacing w:after="0" w:line="240" w:lineRule="auto"/>
              <w:rPr>
                <w:rFonts w:ascii="Hacen Liner XL" w:hAnsi="Hacen Liner XL" w:cs="Hacen Liner XL"/>
                <w:rtl/>
                <w:lang w:bidi="ar-MA"/>
              </w:rPr>
            </w:pPr>
          </w:p>
          <w:p w:rsidR="00022D4A" w:rsidRPr="001420FD" w:rsidP="00022D4A">
            <w:pPr>
              <w:bidi/>
              <w:spacing w:after="0" w:line="240" w:lineRule="auto"/>
              <w:jc w:val="center"/>
              <w:rPr>
                <w:rFonts w:cs="Sultan Medium"/>
                <w:rtl/>
                <w:lang w:bidi="ar-MA"/>
              </w:rPr>
            </w:pPr>
          </w:p>
          <w:p w:rsidR="00022D4A" w:rsidP="00022D4A">
            <w:pPr>
              <w:bidi/>
              <w:spacing w:after="0" w:line="240" w:lineRule="auto"/>
              <w:jc w:val="center"/>
              <w:rPr>
                <w:rFonts w:cs="Sultan Medium"/>
                <w:rtl/>
                <w:lang w:val="en-US" w:bidi="ar-MA"/>
              </w:rPr>
            </w:pPr>
            <w:r w:rsidRPr="001420FD">
              <w:rPr>
                <w:rFonts w:cs="Sultan Medium" w:hint="cs"/>
                <w:rtl/>
                <w:lang w:bidi="ar-MA"/>
              </w:rPr>
              <w:t xml:space="preserve">تمكن المتعلمين </w:t>
            </w:r>
            <w:r w:rsidRPr="001420FD">
              <w:rPr>
                <w:rFonts w:cs="Sultan Medium" w:hint="cs"/>
                <w:rtl/>
                <w:lang w:bidi="ar-MA"/>
              </w:rPr>
              <w:t xml:space="preserve">من </w:t>
            </w:r>
            <w:r>
              <w:rPr>
                <w:rFonts w:cs="Sultan Medium" w:hint="cs"/>
                <w:rtl/>
                <w:lang w:val="en-US" w:bidi="ar-MA"/>
              </w:rPr>
              <w:t xml:space="preserve"> وضع</w:t>
            </w:r>
            <w:r>
              <w:rPr>
                <w:rFonts w:cs="Sultan Medium" w:hint="cs"/>
                <w:rtl/>
                <w:lang w:val="en-US" w:bidi="ar-MA"/>
              </w:rPr>
              <w:t xml:space="preserve"> تصميم لخـــاتمة</w:t>
            </w:r>
          </w:p>
          <w:p w:rsidR="00022D4A" w:rsidRPr="00022D4A" w:rsidP="00022D4A">
            <w:pPr>
              <w:bidi/>
              <w:spacing w:after="0" w:line="240" w:lineRule="auto"/>
              <w:jc w:val="center"/>
              <w:rPr>
                <w:rFonts w:cs="Sultan Medium"/>
                <w:rtl/>
                <w:lang w:val="en-US" w:bidi="ar-MA"/>
              </w:rPr>
            </w:pPr>
            <w:r>
              <w:rPr>
                <w:rFonts w:cs="Sultan Medium" w:hint="cs"/>
                <w:rtl/>
                <w:lang w:val="en-US" w:bidi="ar-MA"/>
              </w:rPr>
              <w:t>نص ما .</w:t>
            </w:r>
          </w:p>
          <w:p w:rsidR="00746E1E" w:rsidRPr="00746E1E" w:rsidP="003E119F">
            <w:pPr>
              <w:bidi/>
              <w:spacing w:after="0" w:line="240" w:lineRule="auto"/>
              <w:rPr>
                <w:rFonts w:ascii="Hacen Liner XL" w:hAnsi="Hacen Liner XL" w:cs="Hacen Liner XL"/>
                <w:rtl/>
                <w:lang w:bidi="ar-MA"/>
              </w:rPr>
            </w:pPr>
          </w:p>
        </w:tc>
        <w:tc>
          <w:tcPr>
            <w:tcW w:w="2679" w:type="dxa"/>
            <w:vMerge w:val="restart"/>
          </w:tcPr>
          <w:p w:rsidR="00746E1E" w:rsidRPr="00022D4A" w:rsidP="00C51A3B">
            <w:pPr>
              <w:bidi/>
              <w:spacing w:after="0" w:line="240" w:lineRule="auto"/>
              <w:rPr>
                <w:rFonts w:ascii="Hacen Liner XL" w:hAnsi="Hacen Liner XL" w:cs="Hacen Liner XL"/>
                <w:rtl/>
                <w:lang w:bidi="ar-MA"/>
              </w:rPr>
            </w:pPr>
            <w:r w:rsidRPr="00022D4A">
              <w:rPr>
                <w:rFonts w:ascii="Hacen Liner XL" w:hAnsi="Hacen Liner XL" w:cs="Hacen Liner XL" w:hint="cs"/>
                <w:rtl/>
                <w:lang w:bidi="ar-MA"/>
              </w:rPr>
              <w:t xml:space="preserve"> </w:t>
            </w:r>
          </w:p>
          <w:p w:rsidR="00746E1E" w:rsidRPr="00022D4A" w:rsidP="0013251D">
            <w:pPr>
              <w:bidi/>
              <w:spacing w:after="0" w:line="240" w:lineRule="auto"/>
              <w:rPr>
                <w:rFonts w:ascii="Hacen Liner XL" w:hAnsi="Hacen Liner XL" w:cs="Hacen Liner XL"/>
                <w:rtl/>
                <w:lang w:bidi="ar-MA"/>
              </w:rPr>
            </w:pPr>
            <w:r w:rsidRPr="00022D4A">
              <w:rPr>
                <w:rFonts w:ascii="Hacen Liner XL" w:hAnsi="Hacen Liner XL" w:cs="Hacen Liner XL" w:hint="cs"/>
                <w:rtl/>
                <w:lang w:bidi="ar-MA"/>
              </w:rPr>
              <w:t xml:space="preserve"> ما هي منهجية تصميم </w:t>
            </w:r>
            <w:r w:rsidRPr="00022D4A" w:rsidR="0013251D">
              <w:rPr>
                <w:rFonts w:ascii="Hacen Liner XL" w:hAnsi="Hacen Liner XL" w:cs="Hacen Liner XL" w:hint="cs"/>
                <w:rtl/>
                <w:lang w:bidi="ar-MA"/>
              </w:rPr>
              <w:t>الخاتمة</w:t>
            </w:r>
          </w:p>
          <w:p w:rsidR="00746E1E" w:rsidRPr="00022D4A" w:rsidP="006A5E9F">
            <w:pPr>
              <w:bidi/>
              <w:spacing w:after="0" w:line="240" w:lineRule="auto"/>
              <w:rPr>
                <w:rFonts w:ascii="Hacen Liner XL" w:hAnsi="Hacen Liner XL" w:cs="Hacen Liner XL"/>
                <w:rtl/>
                <w:lang w:bidi="ar-MA"/>
              </w:rPr>
            </w:pPr>
          </w:p>
          <w:p w:rsidR="00746E1E" w:rsidRPr="00022D4A" w:rsidP="006A5E9F">
            <w:pPr>
              <w:bidi/>
              <w:spacing w:after="0" w:line="240" w:lineRule="auto"/>
              <w:rPr>
                <w:rFonts w:ascii="Hacen Liner XL" w:hAnsi="Hacen Liner XL" w:cs="Hacen Liner XL"/>
                <w:rtl/>
                <w:lang w:bidi="ar-MA"/>
              </w:rPr>
            </w:pPr>
            <w:r w:rsidRPr="00022D4A">
              <w:rPr>
                <w:rFonts w:ascii="Hacen Liner XL" w:hAnsi="Hacen Liner XL" w:cs="Hacen Liner XL" w:hint="cs"/>
                <w:rtl/>
                <w:lang w:bidi="ar-MA"/>
              </w:rPr>
              <w:t xml:space="preserve"> </w:t>
            </w:r>
          </w:p>
          <w:p w:rsidR="00931893" w:rsidRPr="00022D4A" w:rsidP="00931893">
            <w:pPr>
              <w:bidi/>
              <w:spacing w:after="0" w:line="240" w:lineRule="auto"/>
              <w:rPr>
                <w:rFonts w:ascii="Hacen Liner XL" w:hAnsi="Hacen Liner XL" w:cs="Hacen Liner XL"/>
                <w:rtl/>
                <w:lang w:bidi="ar-MA"/>
              </w:rPr>
            </w:pPr>
          </w:p>
          <w:p w:rsidR="00746E1E" w:rsidRPr="00022D4A" w:rsidP="006A5E9F">
            <w:pPr>
              <w:bidi/>
              <w:spacing w:after="0" w:line="240" w:lineRule="auto"/>
              <w:rPr>
                <w:rFonts w:ascii="Hacen Liner XL" w:hAnsi="Hacen Liner XL" w:cs="Hacen Liner XL"/>
                <w:rtl/>
                <w:lang w:bidi="ar-MA"/>
              </w:rPr>
            </w:pPr>
          </w:p>
          <w:p w:rsidR="00746E1E" w:rsidRPr="00022D4A" w:rsidP="006A5E9F">
            <w:pPr>
              <w:bidi/>
              <w:spacing w:after="0" w:line="240" w:lineRule="auto"/>
              <w:rPr>
                <w:rFonts w:ascii="Hacen Liner XL" w:hAnsi="Hacen Liner XL" w:cs="Hacen Liner XL"/>
                <w:rtl/>
                <w:lang w:bidi="ar-MA"/>
              </w:rPr>
            </w:pPr>
          </w:p>
          <w:p w:rsidR="00746E1E" w:rsidRPr="00022D4A" w:rsidP="006A5E9F">
            <w:pPr>
              <w:bidi/>
              <w:spacing w:after="0" w:line="240" w:lineRule="auto"/>
              <w:rPr>
                <w:rFonts w:ascii="Hacen Liner XL" w:hAnsi="Hacen Liner XL" w:cs="Hacen Liner XL"/>
                <w:rtl/>
                <w:lang w:bidi="ar-MA"/>
              </w:rPr>
            </w:pPr>
          </w:p>
          <w:p w:rsidR="00931893" w:rsidRPr="00022D4A" w:rsidP="00931893">
            <w:pPr>
              <w:bidi/>
              <w:spacing w:after="0" w:line="240" w:lineRule="auto"/>
              <w:rPr>
                <w:rFonts w:ascii="Hacen Liner XL" w:hAnsi="Hacen Liner XL" w:cs="Hacen Liner XL"/>
                <w:rtl/>
                <w:lang w:bidi="ar-MA"/>
              </w:rPr>
            </w:pPr>
            <w:r w:rsidRPr="00022D4A">
              <w:rPr>
                <w:rFonts w:ascii="Hacen Liner XL" w:hAnsi="Hacen Liner XL" w:cs="Hacen Liner XL" w:hint="cs"/>
                <w:rtl/>
                <w:lang w:bidi="ar-MA"/>
              </w:rPr>
              <w:t xml:space="preserve"> </w:t>
            </w:r>
          </w:p>
          <w:p w:rsidR="00931893" w:rsidRPr="00022D4A" w:rsidP="00931893">
            <w:pPr>
              <w:bidi/>
              <w:spacing w:after="0" w:line="240" w:lineRule="auto"/>
              <w:rPr>
                <w:rFonts w:ascii="Hacen Liner XL" w:hAnsi="Hacen Liner XL" w:cs="Hacen Liner XL"/>
                <w:rtl/>
                <w:lang w:bidi="ar-MA"/>
              </w:rPr>
            </w:pPr>
          </w:p>
          <w:p w:rsidR="00931893" w:rsidRPr="00022D4A" w:rsidP="00931893">
            <w:pPr>
              <w:bidi/>
              <w:spacing w:after="0" w:line="240" w:lineRule="auto"/>
              <w:rPr>
                <w:rFonts w:ascii="Hacen Liner XL" w:hAnsi="Hacen Liner XL" w:cs="Hacen Liner XL"/>
                <w:rtl/>
                <w:lang w:bidi="ar-MA"/>
              </w:rPr>
            </w:pPr>
          </w:p>
          <w:p w:rsidR="00931893" w:rsidRPr="00022D4A" w:rsidP="00931893">
            <w:pPr>
              <w:bidi/>
              <w:spacing w:after="0" w:line="240" w:lineRule="auto"/>
              <w:rPr>
                <w:rFonts w:ascii="Hacen Liner XL" w:hAnsi="Hacen Liner XL" w:cs="Hacen Liner XL"/>
                <w:rtl/>
                <w:lang w:bidi="ar-MA"/>
              </w:rPr>
            </w:pPr>
          </w:p>
          <w:p w:rsidR="00931893" w:rsidRPr="00022D4A" w:rsidP="00931893">
            <w:pPr>
              <w:bidi/>
              <w:spacing w:after="0" w:line="240" w:lineRule="auto"/>
              <w:rPr>
                <w:rFonts w:ascii="Hacen Liner XL" w:hAnsi="Hacen Liner XL" w:cs="Hacen Liner XL"/>
                <w:rtl/>
                <w:lang w:bidi="ar-MA"/>
              </w:rPr>
            </w:pPr>
            <w:r w:rsidRPr="00022D4A">
              <w:rPr>
                <w:rFonts w:ascii="Hacen Liner XL" w:hAnsi="Hacen Liner XL" w:cs="Hacen Liner XL" w:hint="cs"/>
                <w:rtl/>
                <w:lang w:bidi="ar-MA"/>
              </w:rPr>
              <w:t xml:space="preserve"> </w:t>
            </w:r>
          </w:p>
          <w:p w:rsidR="0013251D" w:rsidRPr="00022D4A" w:rsidP="0013251D">
            <w:pPr>
              <w:bidi/>
              <w:spacing w:after="0" w:line="240" w:lineRule="auto"/>
              <w:rPr>
                <w:rFonts w:ascii="Hacen Liner XL" w:hAnsi="Hacen Liner XL" w:cs="Hacen Liner XL"/>
                <w:rtl/>
                <w:lang w:bidi="ar-MA"/>
              </w:rPr>
            </w:pPr>
            <w:r w:rsidRPr="00022D4A">
              <w:rPr>
                <w:rFonts w:ascii="Hacen Liner XL" w:hAnsi="Hacen Liner XL" w:cs="Hacen Liner XL" w:hint="cs"/>
                <w:rtl/>
                <w:lang w:bidi="ar-MA"/>
              </w:rPr>
              <w:t>ما هي عناصر الربط في النص؟</w:t>
            </w:r>
          </w:p>
          <w:p w:rsidR="0013251D" w:rsidRPr="00022D4A" w:rsidP="0013251D">
            <w:pPr>
              <w:bidi/>
              <w:spacing w:after="0" w:line="240" w:lineRule="auto"/>
              <w:rPr>
                <w:rFonts w:ascii="Hacen Liner XL" w:hAnsi="Hacen Liner XL" w:cs="Hacen Liner XL"/>
                <w:rtl/>
                <w:lang w:bidi="ar-MA"/>
              </w:rPr>
            </w:pPr>
          </w:p>
          <w:p w:rsidR="0013251D" w:rsidRPr="00022D4A" w:rsidP="0013251D">
            <w:pPr>
              <w:bidi/>
              <w:spacing w:after="0" w:line="240" w:lineRule="auto"/>
              <w:rPr>
                <w:rFonts w:ascii="Hacen Liner XL" w:hAnsi="Hacen Liner XL" w:cs="Hacen Liner XL"/>
                <w:rtl/>
                <w:lang w:bidi="ar-MA"/>
              </w:rPr>
            </w:pPr>
          </w:p>
          <w:p w:rsidR="0013251D" w:rsidRPr="00022D4A" w:rsidP="0013251D">
            <w:pPr>
              <w:bidi/>
              <w:spacing w:after="0" w:line="240" w:lineRule="auto"/>
              <w:rPr>
                <w:rFonts w:ascii="Hacen Liner XL" w:hAnsi="Hacen Liner XL" w:cs="Hacen Liner XL"/>
                <w:rtl/>
                <w:lang w:bidi="ar-MA"/>
              </w:rPr>
            </w:pPr>
          </w:p>
          <w:p w:rsidR="0013251D" w:rsidRPr="00022D4A" w:rsidP="0013251D">
            <w:pPr>
              <w:bidi/>
              <w:spacing w:after="0" w:line="240" w:lineRule="auto"/>
              <w:rPr>
                <w:rFonts w:ascii="Hacen Liner XL" w:hAnsi="Hacen Liner XL" w:cs="Hacen Liner XL"/>
                <w:rtl/>
                <w:lang w:bidi="ar-MA"/>
              </w:rPr>
            </w:pPr>
          </w:p>
          <w:p w:rsidR="00022D4A" w:rsidRPr="00022D4A" w:rsidP="00022D4A">
            <w:pPr>
              <w:bidi/>
              <w:spacing w:after="0" w:line="240" w:lineRule="auto"/>
              <w:rPr>
                <w:rFonts w:ascii="Hacen Liner XL" w:hAnsi="Hacen Liner XL" w:cs="Hacen Liner XL"/>
                <w:rtl/>
                <w:lang w:bidi="ar-MA"/>
              </w:rPr>
            </w:pPr>
          </w:p>
          <w:p w:rsidR="00022D4A" w:rsidRPr="00022D4A" w:rsidP="00022D4A">
            <w:pPr>
              <w:bidi/>
              <w:spacing w:after="0" w:line="240" w:lineRule="auto"/>
              <w:rPr>
                <w:rFonts w:ascii="Hacen Liner XL" w:hAnsi="Hacen Liner XL" w:cs="Hacen Liner XL"/>
                <w:rtl/>
                <w:lang w:bidi="ar-MA"/>
              </w:rPr>
            </w:pPr>
          </w:p>
          <w:p w:rsidR="00022D4A" w:rsidRPr="00022D4A" w:rsidP="00022D4A">
            <w:pPr>
              <w:bidi/>
              <w:spacing w:after="0" w:line="240" w:lineRule="auto"/>
              <w:rPr>
                <w:rFonts w:ascii="Hacen Liner XL" w:hAnsi="Hacen Liner XL" w:cs="Hacen Liner XL"/>
                <w:rtl/>
                <w:lang w:bidi="ar-MA"/>
              </w:rPr>
            </w:pPr>
          </w:p>
          <w:p w:rsidR="00022D4A" w:rsidRPr="00022D4A" w:rsidP="00022D4A">
            <w:pPr>
              <w:bidi/>
              <w:spacing w:after="0" w:line="240" w:lineRule="auto"/>
              <w:rPr>
                <w:rFonts w:ascii="Hacen Liner XL" w:hAnsi="Hacen Liner XL" w:cs="Hacen Liner XL"/>
                <w:rtl/>
                <w:lang w:bidi="ar-MA"/>
              </w:rPr>
            </w:pPr>
          </w:p>
          <w:p w:rsidR="00022D4A" w:rsidRPr="00022D4A" w:rsidP="00022D4A">
            <w:pPr>
              <w:bidi/>
              <w:spacing w:after="0" w:line="240" w:lineRule="auto"/>
              <w:rPr>
                <w:rFonts w:ascii="Hacen Liner XL" w:hAnsi="Hacen Liner XL" w:cs="Hacen Liner XL"/>
                <w:rtl/>
                <w:lang w:bidi="ar-MA"/>
              </w:rPr>
            </w:pPr>
          </w:p>
          <w:p w:rsidR="00022D4A" w:rsidRPr="00022D4A" w:rsidP="00022D4A">
            <w:pPr>
              <w:bidi/>
              <w:spacing w:after="0" w:line="240" w:lineRule="auto"/>
              <w:rPr>
                <w:rFonts w:ascii="Hacen Liner XL" w:hAnsi="Hacen Liner XL" w:cs="Hacen Liner XL"/>
                <w:rtl/>
                <w:lang w:bidi="ar-MA"/>
              </w:rPr>
            </w:pPr>
          </w:p>
          <w:p w:rsidR="00022D4A" w:rsidRPr="00022D4A" w:rsidP="00022D4A">
            <w:pPr>
              <w:bidi/>
              <w:spacing w:after="0" w:line="240" w:lineRule="auto"/>
              <w:rPr>
                <w:rFonts w:ascii="Hacen Liner XL" w:hAnsi="Hacen Liner XL" w:cs="Hacen Liner XL"/>
                <w:rtl/>
                <w:lang w:bidi="ar-MA"/>
              </w:rPr>
            </w:pPr>
          </w:p>
          <w:p w:rsidR="00022D4A" w:rsidRPr="00022D4A" w:rsidP="00022D4A">
            <w:pPr>
              <w:bidi/>
              <w:spacing w:after="0" w:line="240" w:lineRule="auto"/>
              <w:rPr>
                <w:rFonts w:ascii="Hacen Liner XL" w:hAnsi="Hacen Liner XL" w:cs="Hacen Liner XL"/>
                <w:rtl/>
                <w:lang w:bidi="ar-MA"/>
              </w:rPr>
            </w:pPr>
          </w:p>
          <w:p w:rsidR="00022D4A" w:rsidRPr="00022D4A" w:rsidP="00022D4A">
            <w:pPr>
              <w:bidi/>
              <w:spacing w:after="0" w:line="240" w:lineRule="auto"/>
              <w:rPr>
                <w:rFonts w:ascii="Hacen Liner XL" w:hAnsi="Hacen Liner XL" w:cs="Hacen Liner XL"/>
                <w:rtl/>
                <w:lang w:bidi="ar-MA"/>
              </w:rPr>
            </w:pPr>
          </w:p>
          <w:p w:rsidR="00022D4A" w:rsidRPr="00022D4A" w:rsidP="00022D4A">
            <w:pPr>
              <w:bidi/>
              <w:spacing w:after="0" w:line="240" w:lineRule="auto"/>
              <w:rPr>
                <w:rFonts w:ascii="Hacen Liner XL" w:hAnsi="Hacen Liner XL" w:cs="Hacen Liner XL"/>
                <w:rtl/>
                <w:lang w:bidi="ar-MA"/>
              </w:rPr>
            </w:pPr>
          </w:p>
          <w:p w:rsidR="00022D4A" w:rsidRPr="00022D4A" w:rsidP="00022D4A">
            <w:pPr>
              <w:bidi/>
              <w:spacing w:after="0" w:line="240" w:lineRule="auto"/>
              <w:rPr>
                <w:rFonts w:ascii="Hacen Liner XL" w:hAnsi="Hacen Liner XL" w:cs="Hacen Liner XL"/>
                <w:rtl/>
                <w:lang w:bidi="ar-MA"/>
              </w:rPr>
            </w:pPr>
          </w:p>
          <w:p w:rsidR="00022D4A" w:rsidRPr="00022D4A" w:rsidP="00022D4A">
            <w:pPr>
              <w:bidi/>
              <w:spacing w:after="0" w:line="240" w:lineRule="auto"/>
              <w:rPr>
                <w:rFonts w:ascii="Hacen Liner XL" w:hAnsi="Hacen Liner XL" w:cs="Hacen Liner XL"/>
                <w:rtl/>
                <w:lang w:bidi="ar-MA"/>
              </w:rPr>
            </w:pPr>
          </w:p>
          <w:p w:rsidR="00022D4A" w:rsidRPr="00022D4A" w:rsidP="00022D4A">
            <w:pPr>
              <w:bidi/>
              <w:spacing w:after="0" w:line="240" w:lineRule="auto"/>
              <w:rPr>
                <w:rFonts w:ascii="Hacen Liner XL" w:hAnsi="Hacen Liner XL" w:cs="Hacen Liner XL"/>
                <w:rtl/>
                <w:lang w:bidi="ar-MA"/>
              </w:rPr>
            </w:pPr>
          </w:p>
          <w:p w:rsidR="00022D4A" w:rsidRPr="00022D4A" w:rsidP="00022D4A">
            <w:pPr>
              <w:bidi/>
              <w:spacing w:after="0" w:line="240" w:lineRule="auto"/>
              <w:rPr>
                <w:rFonts w:ascii="Hacen Liner XL" w:hAnsi="Hacen Liner XL" w:cs="Hacen Liner XL"/>
                <w:rtl/>
                <w:lang w:bidi="ar-MA"/>
              </w:rPr>
            </w:pPr>
          </w:p>
          <w:p w:rsidR="00022D4A" w:rsidRPr="00022D4A" w:rsidP="00022D4A">
            <w:pPr>
              <w:bidi/>
              <w:spacing w:after="0" w:line="240" w:lineRule="auto"/>
              <w:rPr>
                <w:rFonts w:ascii="Hacen Liner XL" w:hAnsi="Hacen Liner XL" w:cs="Hacen Liner XL"/>
                <w:rtl/>
                <w:lang w:bidi="ar-MA"/>
              </w:rPr>
            </w:pPr>
          </w:p>
          <w:p w:rsidR="00022D4A" w:rsidP="00022D4A">
            <w:pPr>
              <w:bidi/>
              <w:spacing w:after="0" w:line="240" w:lineRule="auto"/>
              <w:rPr>
                <w:rFonts w:ascii="Hacen Liner XL" w:hAnsi="Hacen Liner XL" w:cs="Hacen Liner XL"/>
                <w:rtl/>
                <w:lang w:bidi="ar-MA"/>
              </w:rPr>
            </w:pPr>
          </w:p>
          <w:p w:rsidR="000632C2" w:rsidRPr="00022D4A" w:rsidP="000632C2">
            <w:pPr>
              <w:bidi/>
              <w:spacing w:after="0" w:line="240" w:lineRule="auto"/>
              <w:rPr>
                <w:rFonts w:ascii="Hacen Liner XL" w:hAnsi="Hacen Liner XL" w:cs="Hacen Liner XL"/>
                <w:rtl/>
                <w:lang w:bidi="ar-MA"/>
              </w:rPr>
            </w:pPr>
          </w:p>
          <w:p w:rsidR="00022D4A" w:rsidP="00022D4A">
            <w:pPr>
              <w:bidi/>
              <w:spacing w:after="0" w:line="240" w:lineRule="auto"/>
              <w:rPr>
                <w:rFonts w:ascii="Hacen Liner XL" w:hAnsi="Hacen Liner XL" w:cs="Hacen Liner XL"/>
                <w:rtl/>
                <w:lang w:bidi="ar-MA"/>
              </w:rPr>
            </w:pPr>
          </w:p>
          <w:p w:rsidR="000632C2" w:rsidRPr="00022D4A" w:rsidP="000632C2">
            <w:pPr>
              <w:bidi/>
              <w:spacing w:after="0" w:line="240" w:lineRule="auto"/>
              <w:rPr>
                <w:rFonts w:ascii="Hacen Liner XL" w:hAnsi="Hacen Liner XL" w:cs="Hacen Liner XL"/>
                <w:rtl/>
                <w:lang w:bidi="ar-MA"/>
              </w:rPr>
            </w:pPr>
          </w:p>
          <w:p w:rsidR="00022D4A" w:rsidRPr="00022D4A" w:rsidP="00022D4A">
            <w:pPr>
              <w:bidi/>
              <w:spacing w:after="0" w:line="240" w:lineRule="auto"/>
              <w:rPr>
                <w:rFonts w:ascii="Hacen Liner XL" w:hAnsi="Hacen Liner XL" w:cs="Hacen Liner XL"/>
                <w:rtl/>
                <w:lang w:bidi="ar-MA"/>
              </w:rPr>
            </w:pPr>
          </w:p>
          <w:p w:rsidR="00022D4A" w:rsidRPr="00022D4A" w:rsidP="00022D4A">
            <w:pPr>
              <w:bidi/>
              <w:spacing w:after="0" w:line="240" w:lineRule="auto"/>
              <w:rPr>
                <w:rFonts w:ascii="Hacen Liner XL" w:hAnsi="Hacen Liner XL" w:cs="Hacen Liner XL"/>
                <w:rtl/>
                <w:lang w:bidi="ar-MA"/>
              </w:rPr>
            </w:pPr>
          </w:p>
          <w:p w:rsidR="00022D4A" w:rsidRPr="00022D4A" w:rsidP="00022D4A">
            <w:pPr>
              <w:bidi/>
              <w:spacing w:after="0" w:line="240" w:lineRule="auto"/>
              <w:rPr>
                <w:rFonts w:ascii="Hacen Liner XL" w:hAnsi="Hacen Liner XL" w:cs="Hacen Liner XL"/>
                <w:rtl/>
                <w:lang w:bidi="ar-MA"/>
              </w:rPr>
            </w:pPr>
          </w:p>
          <w:p w:rsidR="00022D4A" w:rsidRPr="00022D4A" w:rsidP="00022D4A">
            <w:pPr>
              <w:bidi/>
              <w:spacing w:after="0" w:line="240" w:lineRule="auto"/>
              <w:rPr>
                <w:rFonts w:ascii="Hacen Liner XL" w:hAnsi="Hacen Liner XL" w:cs="Hacen Liner XL"/>
                <w:rtl/>
                <w:lang w:bidi="ar-MA"/>
              </w:rPr>
            </w:pPr>
          </w:p>
          <w:p w:rsidR="00022D4A" w:rsidRPr="00022D4A" w:rsidP="00022D4A">
            <w:pPr>
              <w:bidi/>
              <w:spacing w:after="0" w:line="240" w:lineRule="auto"/>
              <w:rPr>
                <w:rFonts w:ascii="Hacen Liner XL" w:hAnsi="Hacen Liner XL" w:cs="Hacen Liner XL"/>
                <w:rtl/>
                <w:lang w:bidi="ar-MA"/>
              </w:rPr>
            </w:pPr>
          </w:p>
          <w:p w:rsidR="00022D4A" w:rsidRPr="00022D4A" w:rsidP="00022D4A">
            <w:pPr>
              <w:bidi/>
              <w:spacing w:after="0" w:line="240" w:lineRule="auto"/>
              <w:rPr>
                <w:rFonts w:ascii="Hacen Liner XL" w:hAnsi="Hacen Liner XL" w:cs="Hacen Liner XL"/>
                <w:rtl/>
                <w:lang w:bidi="ar-MA"/>
              </w:rPr>
            </w:pPr>
          </w:p>
          <w:p w:rsidR="00022D4A" w:rsidRPr="00022D4A" w:rsidP="00022D4A">
            <w:pPr>
              <w:bidi/>
              <w:spacing w:after="0" w:line="240" w:lineRule="auto"/>
              <w:rPr>
                <w:rFonts w:ascii="Hacen Liner XL" w:hAnsi="Hacen Liner XL" w:cs="Hacen Liner XL"/>
                <w:rtl/>
                <w:lang w:bidi="ar-MA"/>
              </w:rPr>
            </w:pPr>
          </w:p>
          <w:p w:rsidR="00022D4A" w:rsidRPr="00022D4A" w:rsidP="00022D4A">
            <w:pPr>
              <w:bidi/>
              <w:spacing w:after="0" w:line="240" w:lineRule="auto"/>
              <w:rPr>
                <w:rFonts w:ascii="Hacen Liner XL" w:hAnsi="Hacen Liner XL" w:cs="Hacen Liner XL"/>
                <w:rtl/>
                <w:lang w:bidi="ar-MA"/>
              </w:rPr>
            </w:pPr>
            <w:r w:rsidRPr="00022D4A">
              <w:rPr>
                <w:rFonts w:ascii="Hacen Liner XL" w:hAnsi="Hacen Liner XL" w:cs="Hacen Liner XL" w:hint="cs"/>
                <w:rtl/>
                <w:lang w:bidi="ar-MA"/>
              </w:rPr>
              <w:t xml:space="preserve">سماع بعض المداخلات </w:t>
            </w:r>
            <w:r w:rsidRPr="00022D4A">
              <w:rPr>
                <w:rFonts w:ascii="Hacen Liner XL" w:hAnsi="Hacen Liner XL" w:cs="Hacen Liner XL" w:hint="cs"/>
                <w:rtl/>
                <w:lang w:bidi="ar-MA"/>
              </w:rPr>
              <w:t>المنتخلة</w:t>
            </w:r>
            <w:r w:rsidRPr="00022D4A">
              <w:rPr>
                <w:rFonts w:ascii="Hacen Liner XL" w:hAnsi="Hacen Liner XL" w:cs="Hacen Liner XL" w:hint="cs"/>
                <w:rtl/>
                <w:lang w:bidi="ar-MA"/>
              </w:rPr>
              <w:t xml:space="preserve"> من بعض التلاميذ</w:t>
            </w:r>
          </w:p>
          <w:p w:rsidR="00022D4A" w:rsidP="00022D4A">
            <w:pPr>
              <w:bidi/>
              <w:spacing w:after="0" w:line="240" w:lineRule="auto"/>
              <w:rPr>
                <w:rFonts w:ascii="Hacen Liner XL" w:hAnsi="Hacen Liner XL" w:cs="Hacen Liner XL"/>
                <w:rtl/>
                <w:lang w:bidi="ar-MA"/>
              </w:rPr>
            </w:pPr>
            <w:r w:rsidRPr="00022D4A">
              <w:rPr>
                <w:rFonts w:ascii="Hacen Liner XL" w:hAnsi="Hacen Liner XL" w:cs="Hacen Liner XL" w:hint="cs"/>
                <w:rtl/>
                <w:lang w:bidi="ar-MA"/>
              </w:rPr>
              <w:t>والتي أجريت على نص مُقدّم من قبل الأستاذ</w:t>
            </w:r>
            <w:r>
              <w:rPr>
                <w:rFonts w:ascii="Hacen Liner XL" w:hAnsi="Hacen Liner XL" w:cs="Hacen Liner XL" w:hint="cs"/>
                <w:rtl/>
                <w:lang w:bidi="ar-MA"/>
              </w:rPr>
              <w:t xml:space="preserve"> .</w:t>
            </w:r>
          </w:p>
          <w:p w:rsidR="00022D4A" w:rsidP="00022D4A">
            <w:pPr>
              <w:bidi/>
              <w:spacing w:after="0" w:line="240" w:lineRule="auto"/>
              <w:rPr>
                <w:rFonts w:ascii="Hacen Liner XL" w:hAnsi="Hacen Liner XL" w:cs="Hacen Liner XL"/>
                <w:rtl/>
                <w:lang w:bidi="ar-MA"/>
              </w:rPr>
            </w:pPr>
          </w:p>
          <w:p w:rsidR="00022D4A" w:rsidP="00022D4A">
            <w:pPr>
              <w:bidi/>
              <w:spacing w:after="0" w:line="240" w:lineRule="auto"/>
              <w:rPr>
                <w:rFonts w:ascii="Hacen Liner XL" w:hAnsi="Hacen Liner XL" w:cs="Hacen Liner XL"/>
                <w:rtl/>
                <w:lang w:bidi="ar-MA"/>
              </w:rPr>
            </w:pPr>
            <w:r>
              <w:rPr>
                <w:rFonts w:ascii="Hacen Liner XL" w:hAnsi="Hacen Liner XL" w:cs="Hacen Liner XL" w:hint="cs"/>
                <w:rtl/>
                <w:lang w:bidi="ar-MA"/>
              </w:rPr>
              <w:t>(</w:t>
            </w:r>
            <w:r>
              <w:rPr>
                <w:rFonts w:ascii="Hacen Liner XL" w:hAnsi="Hacen Liner XL" w:cs="Hacen Liner XL" w:hint="cs"/>
                <w:rtl/>
                <w:lang w:bidi="ar-MA"/>
              </w:rPr>
              <w:t xml:space="preserve"> النص 59 من كتاب التلميذ </w:t>
            </w:r>
            <w:r>
              <w:rPr>
                <w:rFonts w:ascii="Hacen Liner XL" w:hAnsi="Hacen Liner XL" w:cs="Hacen Liner XL" w:hint="cs"/>
                <w:rtl/>
                <w:lang w:bidi="ar-MA"/>
              </w:rPr>
              <w:t>)</w:t>
            </w:r>
          </w:p>
          <w:p w:rsidR="00022D4A" w:rsidRPr="00022D4A" w:rsidP="00022D4A">
            <w:pPr>
              <w:bidi/>
              <w:spacing w:after="0" w:line="240" w:lineRule="auto"/>
              <w:rPr>
                <w:rFonts w:ascii="Hacen Liner XL" w:hAnsi="Hacen Liner XL" w:cs="Hacen Liner XL"/>
                <w:rtl/>
                <w:lang w:bidi="ar-MA"/>
              </w:rPr>
            </w:pPr>
            <w:r>
              <w:rPr>
                <w:rFonts w:ascii="Hacen Liner XL" w:hAnsi="Hacen Liner XL" w:cs="Hacen Liner XL" w:hint="cs"/>
                <w:rtl/>
                <w:lang w:bidi="ar-MA"/>
              </w:rPr>
              <w:t>نص عبد الواسع الحميري .</w:t>
            </w:r>
          </w:p>
        </w:tc>
        <w:tc>
          <w:tcPr>
            <w:tcW w:w="2141" w:type="dxa"/>
            <w:vMerge w:val="restart"/>
          </w:tcPr>
          <w:p w:rsidR="00746E1E" w:rsidP="003E119F">
            <w:pPr>
              <w:bidi/>
              <w:spacing w:after="0" w:line="240" w:lineRule="auto"/>
              <w:rPr>
                <w:rFonts w:ascii="Hacen Liner XL" w:hAnsi="Hacen Liner XL" w:cs="Hacen Liner XL"/>
                <w:rtl/>
                <w:lang w:bidi="ar-MA"/>
              </w:rPr>
            </w:pPr>
          </w:p>
          <w:p w:rsidR="00746E1E" w:rsidP="00746E1E">
            <w:pPr>
              <w:bidi/>
              <w:spacing w:after="0" w:line="240" w:lineRule="auto"/>
              <w:rPr>
                <w:rFonts w:ascii="Hacen Liner XL" w:hAnsi="Hacen Liner XL" w:cs="Hacen Liner XL"/>
                <w:rtl/>
                <w:lang w:bidi="ar-MA"/>
              </w:rPr>
            </w:pPr>
          </w:p>
          <w:p w:rsidR="00746E1E" w:rsidP="00746E1E">
            <w:pPr>
              <w:bidi/>
              <w:spacing w:after="0" w:line="240" w:lineRule="auto"/>
              <w:rPr>
                <w:rFonts w:ascii="Hacen Liner XL" w:hAnsi="Hacen Liner XL" w:cs="Hacen Liner XL"/>
                <w:rtl/>
                <w:lang w:bidi="ar-MA"/>
              </w:rPr>
            </w:pPr>
          </w:p>
          <w:p w:rsidR="00746E1E" w:rsidP="00746E1E">
            <w:pPr>
              <w:bidi/>
              <w:spacing w:after="0" w:line="240" w:lineRule="auto"/>
              <w:rPr>
                <w:rFonts w:ascii="Hacen Liner XL" w:hAnsi="Hacen Liner XL" w:cs="Hacen Liner XL"/>
                <w:rtl/>
                <w:lang w:bidi="ar-MA"/>
              </w:rPr>
            </w:pPr>
          </w:p>
          <w:p w:rsidR="00746E1E" w:rsidP="00746E1E">
            <w:pPr>
              <w:bidi/>
              <w:spacing w:after="0" w:line="240" w:lineRule="auto"/>
              <w:rPr>
                <w:rFonts w:ascii="Hacen Liner XL" w:hAnsi="Hacen Liner XL" w:cs="Hacen Liner XL"/>
                <w:rtl/>
                <w:lang w:bidi="ar-MA"/>
              </w:rPr>
            </w:pPr>
          </w:p>
          <w:p w:rsidR="00746E1E" w:rsidP="00746E1E">
            <w:pPr>
              <w:bidi/>
              <w:spacing w:after="0" w:line="240" w:lineRule="auto"/>
              <w:rPr>
                <w:rFonts w:ascii="Hacen Liner XL" w:hAnsi="Hacen Liner XL" w:cs="Hacen Liner XL"/>
                <w:rtl/>
                <w:lang w:bidi="ar-MA"/>
              </w:rPr>
            </w:pPr>
          </w:p>
          <w:p w:rsidR="00746E1E" w:rsidRPr="00746E1E" w:rsidP="00746E1E">
            <w:pPr>
              <w:bidi/>
              <w:spacing w:after="0" w:line="240" w:lineRule="auto"/>
              <w:jc w:val="center"/>
              <w:rPr>
                <w:rFonts w:ascii="Hacen Liner XL" w:hAnsi="Hacen Liner XL" w:cs="Hacen Liner XL"/>
                <w:b/>
                <w:bCs/>
                <w:sz w:val="32"/>
                <w:szCs w:val="32"/>
                <w:rtl/>
                <w:lang w:bidi="ar-MA"/>
              </w:rPr>
            </w:pPr>
            <w:r w:rsidRPr="00746E1E">
              <w:rPr>
                <w:rFonts w:ascii="Hacen Liner XL" w:hAnsi="Hacen Liner XL" w:cs="Hacen Liner XL" w:hint="cs"/>
                <w:b/>
                <w:bCs/>
                <w:sz w:val="32"/>
                <w:szCs w:val="32"/>
                <w:rtl/>
                <w:lang w:bidi="ar-MA"/>
              </w:rPr>
              <w:t>تفاعل</w:t>
            </w:r>
          </w:p>
          <w:p w:rsidR="00746E1E" w:rsidRPr="00746E1E" w:rsidP="00746E1E">
            <w:pPr>
              <w:bidi/>
              <w:spacing w:after="0" w:line="240" w:lineRule="auto"/>
              <w:jc w:val="center"/>
              <w:rPr>
                <w:rFonts w:ascii="Hacen Liner XL" w:hAnsi="Hacen Liner XL" w:cs="Hacen Liner XL"/>
                <w:b/>
                <w:bCs/>
                <w:sz w:val="32"/>
                <w:szCs w:val="32"/>
                <w:rtl/>
                <w:lang w:bidi="ar-MA"/>
              </w:rPr>
            </w:pPr>
            <w:r w:rsidRPr="00746E1E">
              <w:rPr>
                <w:rFonts w:ascii="Hacen Liner XL" w:hAnsi="Hacen Liner XL" w:cs="Hacen Liner XL" w:hint="cs"/>
                <w:b/>
                <w:bCs/>
                <w:sz w:val="32"/>
                <w:szCs w:val="32"/>
                <w:rtl/>
                <w:lang w:bidi="ar-MA"/>
              </w:rPr>
              <w:t>التلاميذ</w:t>
            </w:r>
          </w:p>
          <w:p w:rsidR="00746E1E" w:rsidRPr="00746E1E" w:rsidP="00746E1E">
            <w:pPr>
              <w:bidi/>
              <w:spacing w:after="0" w:line="240" w:lineRule="auto"/>
              <w:jc w:val="center"/>
              <w:rPr>
                <w:rFonts w:ascii="Hacen Liner XL" w:hAnsi="Hacen Liner XL" w:cs="Hacen Liner XL"/>
                <w:b/>
                <w:bCs/>
                <w:sz w:val="32"/>
                <w:szCs w:val="32"/>
                <w:rtl/>
                <w:lang w:bidi="ar-MA"/>
              </w:rPr>
            </w:pPr>
            <w:r w:rsidRPr="00746E1E">
              <w:rPr>
                <w:rFonts w:ascii="Hacen Liner XL" w:hAnsi="Hacen Liner XL" w:cs="Hacen Liner XL" w:hint="cs"/>
                <w:b/>
                <w:bCs/>
                <w:sz w:val="32"/>
                <w:szCs w:val="32"/>
                <w:rtl/>
                <w:lang w:bidi="ar-MA"/>
              </w:rPr>
              <w:t>ومحاولة</w:t>
            </w:r>
          </w:p>
          <w:p w:rsidR="00227CD6" w:rsidP="00A87ADD">
            <w:pPr>
              <w:bidi/>
              <w:spacing w:after="0" w:line="240" w:lineRule="auto"/>
              <w:jc w:val="center"/>
              <w:rPr>
                <w:rFonts w:ascii="Hacen Liner XL" w:hAnsi="Hacen Liner XL" w:cs="Hacen Liner XL"/>
                <w:b/>
                <w:bCs/>
                <w:sz w:val="32"/>
                <w:szCs w:val="32"/>
                <w:lang w:bidi="ar-MA"/>
              </w:rPr>
            </w:pPr>
            <w:r>
              <w:rPr>
                <w:rFonts w:ascii="Hacen Liner XL" w:hAnsi="Hacen Liner XL" w:cs="Hacen Liner XL" w:hint="cs"/>
                <w:b/>
                <w:bCs/>
                <w:sz w:val="32"/>
                <w:szCs w:val="32"/>
                <w:rtl/>
                <w:lang w:bidi="ar-MA"/>
              </w:rPr>
              <w:t>الإجاب</w:t>
            </w:r>
          </w:p>
          <w:p w:rsidR="00A87ADD" w:rsidP="00A87ADD">
            <w:pPr>
              <w:bidi/>
              <w:spacing w:after="0" w:line="240" w:lineRule="auto"/>
              <w:jc w:val="center"/>
              <w:rPr>
                <w:rFonts w:ascii="Hacen Liner XL" w:hAnsi="Hacen Liner XL" w:cs="Hacen Liner XL"/>
                <w:b/>
                <w:bCs/>
                <w:sz w:val="32"/>
                <w:szCs w:val="32"/>
                <w:lang w:bidi="ar-MA"/>
              </w:rPr>
            </w:pPr>
          </w:p>
          <w:p w:rsidR="00746E1E" w:rsidRPr="00746E1E" w:rsidP="00227CD6">
            <w:pPr>
              <w:bidi/>
              <w:spacing w:after="0" w:line="240" w:lineRule="auto"/>
              <w:jc w:val="center"/>
              <w:rPr>
                <w:rFonts w:ascii="Hacen Liner XL" w:hAnsi="Hacen Liner XL" w:cs="Hacen Liner XL"/>
                <w:b/>
                <w:bCs/>
                <w:sz w:val="32"/>
                <w:szCs w:val="32"/>
                <w:rtl/>
                <w:lang w:bidi="ar-MA"/>
              </w:rPr>
            </w:pPr>
            <w:r w:rsidRPr="00746E1E">
              <w:rPr>
                <w:rFonts w:ascii="Hacen Liner XL" w:hAnsi="Hacen Liner XL" w:cs="Hacen Liner XL" w:hint="cs"/>
                <w:b/>
                <w:bCs/>
                <w:sz w:val="32"/>
                <w:szCs w:val="32"/>
                <w:rtl/>
                <w:lang w:bidi="ar-MA"/>
              </w:rPr>
              <w:t>عن</w:t>
            </w:r>
          </w:p>
          <w:p w:rsidR="00746E1E" w:rsidP="00746E1E">
            <w:pPr>
              <w:bidi/>
              <w:spacing w:after="0" w:line="240" w:lineRule="auto"/>
              <w:jc w:val="center"/>
              <w:rPr>
                <w:rFonts w:ascii="Hacen Liner XL" w:hAnsi="Hacen Liner XL" w:cs="Hacen Liner XL"/>
                <w:b/>
                <w:bCs/>
                <w:sz w:val="32"/>
                <w:szCs w:val="32"/>
                <w:rtl/>
                <w:lang w:bidi="ar-MA"/>
              </w:rPr>
            </w:pPr>
            <w:r w:rsidRPr="00746E1E">
              <w:rPr>
                <w:rFonts w:ascii="Hacen Liner XL" w:hAnsi="Hacen Liner XL" w:cs="Hacen Liner XL" w:hint="cs"/>
                <w:b/>
                <w:bCs/>
                <w:sz w:val="32"/>
                <w:szCs w:val="32"/>
                <w:rtl/>
                <w:lang w:bidi="ar-MA"/>
              </w:rPr>
              <w:t>الأسئلة</w:t>
            </w:r>
          </w:p>
          <w:p w:rsidR="00022D4A" w:rsidP="00022D4A">
            <w:pPr>
              <w:bidi/>
              <w:spacing w:after="0" w:line="240" w:lineRule="auto"/>
              <w:jc w:val="center"/>
              <w:rPr>
                <w:rFonts w:ascii="Hacen Liner XL" w:hAnsi="Hacen Liner XL" w:cs="Hacen Liner XL"/>
                <w:b/>
                <w:bCs/>
                <w:sz w:val="32"/>
                <w:szCs w:val="32"/>
                <w:rtl/>
                <w:lang w:bidi="ar-MA"/>
              </w:rPr>
            </w:pPr>
          </w:p>
          <w:p w:rsidR="00022D4A" w:rsidP="00022D4A">
            <w:pPr>
              <w:bidi/>
              <w:spacing w:after="0" w:line="240" w:lineRule="auto"/>
              <w:jc w:val="center"/>
              <w:rPr>
                <w:rFonts w:ascii="Hacen Liner XL" w:hAnsi="Hacen Liner XL" w:cs="Hacen Liner XL"/>
                <w:b/>
                <w:bCs/>
                <w:sz w:val="32"/>
                <w:szCs w:val="32"/>
                <w:rtl/>
                <w:lang w:bidi="ar-MA"/>
              </w:rPr>
            </w:pPr>
          </w:p>
          <w:p w:rsidR="00022D4A" w:rsidP="00022D4A">
            <w:pPr>
              <w:bidi/>
              <w:spacing w:after="0" w:line="240" w:lineRule="auto"/>
              <w:jc w:val="center"/>
              <w:rPr>
                <w:rFonts w:ascii="Hacen Liner XL" w:hAnsi="Hacen Liner XL" w:cs="Hacen Liner XL"/>
                <w:b/>
                <w:bCs/>
                <w:sz w:val="32"/>
                <w:szCs w:val="32"/>
                <w:rtl/>
                <w:lang w:bidi="ar-MA"/>
              </w:rPr>
            </w:pPr>
          </w:p>
          <w:p w:rsidR="00022D4A" w:rsidP="00022D4A">
            <w:pPr>
              <w:bidi/>
              <w:spacing w:after="0" w:line="240" w:lineRule="auto"/>
              <w:jc w:val="center"/>
              <w:rPr>
                <w:rFonts w:ascii="Hacen Liner XL" w:hAnsi="Hacen Liner XL" w:cs="Hacen Liner XL"/>
                <w:b/>
                <w:bCs/>
                <w:sz w:val="32"/>
                <w:szCs w:val="32"/>
                <w:rtl/>
                <w:lang w:bidi="ar-MA"/>
              </w:rPr>
            </w:pPr>
          </w:p>
          <w:p w:rsidR="00022D4A" w:rsidP="00022D4A">
            <w:pPr>
              <w:bidi/>
              <w:spacing w:after="0" w:line="240" w:lineRule="auto"/>
              <w:jc w:val="center"/>
              <w:rPr>
                <w:rFonts w:ascii="Hacen Liner XL" w:hAnsi="Hacen Liner XL" w:cs="Hacen Liner XL"/>
                <w:b/>
                <w:bCs/>
                <w:sz w:val="32"/>
                <w:szCs w:val="32"/>
                <w:rtl/>
                <w:lang w:bidi="ar-MA"/>
              </w:rPr>
            </w:pPr>
          </w:p>
          <w:p w:rsidR="00022D4A" w:rsidP="00022D4A">
            <w:pPr>
              <w:bidi/>
              <w:spacing w:after="0" w:line="240" w:lineRule="auto"/>
              <w:jc w:val="center"/>
              <w:rPr>
                <w:rFonts w:ascii="Hacen Liner XL" w:hAnsi="Hacen Liner XL" w:cs="Hacen Liner XL"/>
                <w:b/>
                <w:bCs/>
                <w:sz w:val="32"/>
                <w:szCs w:val="32"/>
                <w:rtl/>
                <w:lang w:bidi="ar-MA"/>
              </w:rPr>
            </w:pPr>
          </w:p>
          <w:p w:rsidR="00022D4A" w:rsidP="00022D4A">
            <w:pPr>
              <w:bidi/>
              <w:spacing w:after="0" w:line="240" w:lineRule="auto"/>
              <w:jc w:val="center"/>
              <w:rPr>
                <w:rFonts w:ascii="Hacen Liner XL" w:hAnsi="Hacen Liner XL" w:cs="Hacen Liner XL"/>
                <w:b/>
                <w:bCs/>
                <w:sz w:val="32"/>
                <w:szCs w:val="32"/>
                <w:rtl/>
                <w:lang w:bidi="ar-MA"/>
              </w:rPr>
            </w:pPr>
          </w:p>
          <w:p w:rsidR="00022D4A" w:rsidP="00022D4A">
            <w:pPr>
              <w:bidi/>
              <w:spacing w:after="0" w:line="240" w:lineRule="auto"/>
              <w:jc w:val="center"/>
              <w:rPr>
                <w:rFonts w:ascii="Hacen Liner XL" w:hAnsi="Hacen Liner XL" w:cs="Hacen Liner XL"/>
                <w:b/>
                <w:bCs/>
                <w:sz w:val="32"/>
                <w:szCs w:val="32"/>
                <w:rtl/>
                <w:lang w:bidi="ar-MA"/>
              </w:rPr>
            </w:pPr>
          </w:p>
          <w:p w:rsidR="00022D4A" w:rsidP="00022D4A">
            <w:pPr>
              <w:bidi/>
              <w:spacing w:after="0" w:line="240" w:lineRule="auto"/>
              <w:jc w:val="center"/>
              <w:rPr>
                <w:rFonts w:ascii="Hacen Liner XL" w:hAnsi="Hacen Liner XL" w:cs="Hacen Liner XL"/>
                <w:b/>
                <w:bCs/>
                <w:sz w:val="32"/>
                <w:szCs w:val="32"/>
                <w:rtl/>
                <w:lang w:bidi="ar-MA"/>
              </w:rPr>
            </w:pPr>
          </w:p>
          <w:p w:rsidR="00022D4A" w:rsidP="00022D4A">
            <w:pPr>
              <w:bidi/>
              <w:spacing w:after="0" w:line="240" w:lineRule="auto"/>
              <w:jc w:val="center"/>
              <w:rPr>
                <w:rFonts w:ascii="Hacen Liner XL" w:hAnsi="Hacen Liner XL" w:cs="Hacen Liner XL"/>
                <w:b/>
                <w:bCs/>
                <w:sz w:val="32"/>
                <w:szCs w:val="32"/>
                <w:rtl/>
                <w:lang w:bidi="ar-MA"/>
              </w:rPr>
            </w:pPr>
          </w:p>
          <w:p w:rsidR="00022D4A" w:rsidP="00022D4A">
            <w:pPr>
              <w:bidi/>
              <w:spacing w:after="0" w:line="240" w:lineRule="auto"/>
              <w:jc w:val="center"/>
              <w:rPr>
                <w:rFonts w:ascii="Hacen Liner XL" w:hAnsi="Hacen Liner XL" w:cs="Hacen Liner XL"/>
                <w:b/>
                <w:bCs/>
                <w:sz w:val="32"/>
                <w:szCs w:val="32"/>
                <w:rtl/>
                <w:lang w:bidi="ar-MA"/>
              </w:rPr>
            </w:pPr>
          </w:p>
          <w:p w:rsidR="00022D4A" w:rsidP="00022D4A">
            <w:pPr>
              <w:bidi/>
              <w:spacing w:after="0" w:line="240" w:lineRule="auto"/>
              <w:jc w:val="center"/>
              <w:rPr>
                <w:rFonts w:ascii="Hacen Liner XL" w:hAnsi="Hacen Liner XL" w:cs="Hacen Liner XL"/>
                <w:b/>
                <w:bCs/>
                <w:sz w:val="32"/>
                <w:szCs w:val="32"/>
                <w:rtl/>
                <w:lang w:bidi="ar-MA"/>
              </w:rPr>
            </w:pPr>
          </w:p>
          <w:p w:rsidR="00022D4A" w:rsidP="00022D4A">
            <w:pPr>
              <w:bidi/>
              <w:spacing w:after="0" w:line="240" w:lineRule="auto"/>
              <w:jc w:val="center"/>
              <w:rPr>
                <w:rFonts w:ascii="Hacen Liner XL" w:hAnsi="Hacen Liner XL" w:cs="Hacen Liner XL"/>
                <w:b/>
                <w:bCs/>
                <w:sz w:val="32"/>
                <w:szCs w:val="32"/>
                <w:rtl/>
                <w:lang w:bidi="ar-MA"/>
              </w:rPr>
            </w:pPr>
          </w:p>
          <w:p w:rsidR="000632C2" w:rsidP="000632C2">
            <w:pPr>
              <w:bidi/>
              <w:spacing w:after="0" w:line="240" w:lineRule="auto"/>
              <w:jc w:val="center"/>
              <w:rPr>
                <w:rFonts w:ascii="Hacen Liner XL" w:hAnsi="Hacen Liner XL" w:cs="Hacen Liner XL"/>
                <w:b/>
                <w:bCs/>
                <w:sz w:val="32"/>
                <w:szCs w:val="32"/>
                <w:rtl/>
                <w:lang w:bidi="ar-MA"/>
              </w:rPr>
            </w:pPr>
          </w:p>
          <w:p w:rsidR="00022D4A" w:rsidP="00022D4A">
            <w:pPr>
              <w:bidi/>
              <w:spacing w:after="0" w:line="240" w:lineRule="auto"/>
              <w:jc w:val="center"/>
              <w:rPr>
                <w:rFonts w:ascii="Hacen Liner XL" w:hAnsi="Hacen Liner XL" w:cs="Hacen Liner XL"/>
                <w:b/>
                <w:bCs/>
                <w:sz w:val="32"/>
                <w:szCs w:val="32"/>
                <w:rtl/>
                <w:lang w:bidi="ar-MA"/>
              </w:rPr>
            </w:pPr>
          </w:p>
          <w:p w:rsidR="000632C2" w:rsidP="000632C2">
            <w:pPr>
              <w:bidi/>
              <w:spacing w:after="0" w:line="240" w:lineRule="auto"/>
              <w:jc w:val="center"/>
              <w:rPr>
                <w:rFonts w:ascii="Hacen Liner XL" w:hAnsi="Hacen Liner XL" w:cs="Hacen Liner XL"/>
                <w:b/>
                <w:bCs/>
                <w:sz w:val="32"/>
                <w:szCs w:val="32"/>
                <w:rtl/>
                <w:lang w:bidi="ar-MA"/>
              </w:rPr>
            </w:pPr>
          </w:p>
          <w:p w:rsidR="00022D4A" w:rsidP="00022D4A">
            <w:pPr>
              <w:bidi/>
              <w:spacing w:after="0" w:line="240" w:lineRule="auto"/>
              <w:jc w:val="center"/>
              <w:rPr>
                <w:rFonts w:ascii="Hacen Liner XL" w:hAnsi="Hacen Liner XL" w:cs="Hacen Liner XL"/>
                <w:b/>
                <w:bCs/>
                <w:sz w:val="32"/>
                <w:szCs w:val="32"/>
                <w:rtl/>
                <w:lang w:bidi="ar-MA"/>
              </w:rPr>
            </w:pPr>
          </w:p>
          <w:p w:rsidR="00022D4A" w:rsidP="00022D4A">
            <w:pPr>
              <w:bidi/>
              <w:spacing w:after="0" w:line="240" w:lineRule="auto"/>
              <w:jc w:val="center"/>
              <w:rPr>
                <w:rFonts w:ascii="Hacen Liner XL" w:hAnsi="Hacen Liner XL" w:cs="Hacen Liner XL"/>
                <w:b/>
                <w:bCs/>
                <w:sz w:val="32"/>
                <w:szCs w:val="32"/>
                <w:rtl/>
                <w:lang w:bidi="ar-MA"/>
              </w:rPr>
            </w:pPr>
          </w:p>
          <w:p w:rsidR="00022D4A" w:rsidP="00022D4A">
            <w:pPr>
              <w:bidi/>
              <w:spacing w:after="0" w:line="240" w:lineRule="auto"/>
              <w:jc w:val="center"/>
              <w:rPr>
                <w:rFonts w:ascii="Hacen Liner XL" w:hAnsi="Hacen Liner XL" w:cs="Hacen Liner XL"/>
                <w:b/>
                <w:bCs/>
                <w:sz w:val="32"/>
                <w:szCs w:val="32"/>
                <w:rtl/>
                <w:lang w:bidi="ar-MA"/>
              </w:rPr>
            </w:pPr>
          </w:p>
          <w:p w:rsidR="00022D4A" w:rsidP="00022D4A">
            <w:pPr>
              <w:bidi/>
              <w:spacing w:after="0" w:line="240" w:lineRule="auto"/>
              <w:jc w:val="center"/>
              <w:rPr>
                <w:rFonts w:ascii="Hacen Liner XL" w:hAnsi="Hacen Liner XL" w:cs="Hacen Liner XL"/>
                <w:b/>
                <w:bCs/>
                <w:sz w:val="32"/>
                <w:szCs w:val="32"/>
                <w:rtl/>
                <w:lang w:bidi="ar-MA"/>
              </w:rPr>
            </w:pPr>
          </w:p>
          <w:p w:rsidR="00022D4A" w:rsidP="00D50DA0">
            <w:pPr>
              <w:bidi/>
              <w:spacing w:after="0" w:line="240" w:lineRule="auto"/>
              <w:rPr>
                <w:rFonts w:ascii="Hacen Liner XL" w:hAnsi="Hacen Liner XL" w:cs="Hacen Liner XL"/>
                <w:b/>
                <w:bCs/>
                <w:sz w:val="32"/>
                <w:szCs w:val="32"/>
                <w:rtl/>
                <w:lang w:bidi="ar-MA"/>
              </w:rPr>
            </w:pPr>
          </w:p>
          <w:p w:rsidR="000632C2" w:rsidP="000632C2">
            <w:pPr>
              <w:bidi/>
              <w:spacing w:after="0" w:line="240" w:lineRule="auto"/>
              <w:jc w:val="center"/>
              <w:rPr>
                <w:rFonts w:ascii="Hacen Liner XL" w:hAnsi="Hacen Liner XL" w:cs="Hacen Liner XL"/>
                <w:rtl/>
                <w:lang w:bidi="ar-MA"/>
              </w:rPr>
            </w:pPr>
            <w:r w:rsidRPr="00746E1E">
              <w:rPr>
                <w:rFonts w:ascii="Hacen Liner XL" w:hAnsi="Hacen Liner XL" w:cs="Hacen Liner XL" w:hint="cs"/>
                <w:rtl/>
                <w:lang w:bidi="ar-MA"/>
              </w:rPr>
              <w:t>يجيب</w:t>
            </w:r>
          </w:p>
          <w:p w:rsidR="000632C2" w:rsidRPr="00746E1E" w:rsidP="000632C2">
            <w:pPr>
              <w:bidi/>
              <w:spacing w:after="0" w:line="240" w:lineRule="auto"/>
              <w:jc w:val="center"/>
              <w:rPr>
                <w:rFonts w:ascii="Hacen Liner XL" w:hAnsi="Hacen Liner XL" w:cs="Hacen Liner XL"/>
                <w:rtl/>
                <w:lang w:bidi="ar-MA"/>
              </w:rPr>
            </w:pPr>
          </w:p>
          <w:p w:rsidR="00022D4A" w:rsidP="000632C2">
            <w:pPr>
              <w:bidi/>
              <w:spacing w:after="0" w:line="240" w:lineRule="auto"/>
              <w:jc w:val="center"/>
              <w:rPr>
                <w:rFonts w:ascii="Hacen Liner XL" w:hAnsi="Hacen Liner XL" w:cs="Hacen Liner XL"/>
                <w:rtl/>
                <w:lang w:bidi="ar-MA"/>
              </w:rPr>
            </w:pPr>
            <w:r w:rsidRPr="00746E1E">
              <w:rPr>
                <w:rFonts w:ascii="Hacen Liner XL" w:hAnsi="Hacen Liner XL" w:cs="Hacen Liner XL" w:hint="cs"/>
                <w:rtl/>
                <w:lang w:bidi="ar-MA"/>
              </w:rPr>
              <w:t>يتفاعل</w:t>
            </w:r>
          </w:p>
          <w:p w:rsidR="000632C2" w:rsidP="000632C2">
            <w:pPr>
              <w:bidi/>
              <w:spacing w:after="0" w:line="240" w:lineRule="auto"/>
              <w:jc w:val="center"/>
              <w:rPr>
                <w:rFonts w:ascii="Hacen Liner XL" w:hAnsi="Hacen Liner XL" w:cs="Hacen Liner XL"/>
                <w:rtl/>
                <w:lang w:bidi="ar-MA"/>
              </w:rPr>
            </w:pPr>
          </w:p>
          <w:p w:rsidR="000632C2" w:rsidP="000632C2">
            <w:pPr>
              <w:bidi/>
              <w:spacing w:after="0" w:line="240" w:lineRule="auto"/>
              <w:jc w:val="center"/>
              <w:rPr>
                <w:rFonts w:ascii="Hacen Liner XL" w:hAnsi="Hacen Liner XL" w:cs="Hacen Liner XL"/>
                <w:rtl/>
                <w:lang w:bidi="ar-MA"/>
              </w:rPr>
            </w:pPr>
          </w:p>
          <w:p w:rsidR="000632C2" w:rsidRPr="00746E1E" w:rsidP="000632C2">
            <w:pPr>
              <w:bidi/>
              <w:spacing w:after="0" w:line="240" w:lineRule="auto"/>
              <w:jc w:val="center"/>
              <w:rPr>
                <w:rFonts w:ascii="Hacen Liner XL" w:hAnsi="Hacen Liner XL" w:cs="Hacen Liner XL"/>
                <w:rtl/>
                <w:lang w:bidi="ar-MA"/>
              </w:rPr>
            </w:pPr>
          </w:p>
        </w:tc>
        <w:tc>
          <w:tcPr>
            <w:tcW w:w="5245" w:type="dxa"/>
            <w:vMerge w:val="restart"/>
          </w:tcPr>
          <w:p w:rsidR="007F49AF" w:rsidRPr="0013251D" w:rsidP="0013251D">
            <w:pPr>
              <w:bidi/>
              <w:spacing w:after="0" w:line="240" w:lineRule="auto"/>
              <w:rPr>
                <w:rFonts w:ascii="Hacen Liner XL" w:hAnsi="Hacen Liner XL" w:cs="Hacen Liner XL"/>
                <w:b/>
                <w:bCs/>
                <w:rtl/>
                <w:lang w:bidi="ar-MA"/>
              </w:rPr>
            </w:pPr>
            <w:r>
              <w:rPr>
                <w:rFonts w:ascii="Hacen Liner XL" w:hAnsi="Hacen Liner XL" w:cs="Hacen Liner XL" w:hint="cs"/>
                <w:b/>
                <w:bCs/>
                <w:rtl/>
                <w:lang w:bidi="ar-MA"/>
              </w:rPr>
              <w:t xml:space="preserve">1. </w:t>
            </w:r>
            <w:r w:rsidRPr="0013251D" w:rsidR="003F157C">
              <w:rPr>
                <w:rFonts w:ascii="Hacen Liner XL" w:hAnsi="Hacen Liner XL" w:cs="Hacen Liner XL" w:hint="cs"/>
                <w:b/>
                <w:bCs/>
                <w:rtl/>
                <w:lang w:bidi="ar-MA"/>
              </w:rPr>
              <w:t>إجراءات وضع تصميم الخاتمة</w:t>
            </w:r>
            <w:r w:rsidRPr="0013251D" w:rsidR="0087547C">
              <w:rPr>
                <w:rFonts w:ascii="Hacen Liner XL" w:hAnsi="Hacen Liner XL" w:cs="Hacen Liner XL" w:hint="cs"/>
                <w:b/>
                <w:bCs/>
                <w:rtl/>
                <w:lang w:bidi="ar-MA"/>
              </w:rPr>
              <w:t>:</w:t>
            </w:r>
          </w:p>
          <w:p w:rsidR="0013251D" w:rsidRPr="0013251D" w:rsidP="0013251D">
            <w:pPr>
              <w:bidi/>
              <w:spacing w:after="0" w:line="240" w:lineRule="auto"/>
              <w:ind w:left="360"/>
              <w:rPr>
                <w:rFonts w:ascii="Hacen Liner XL" w:hAnsi="Hacen Liner XL" w:cs="Hacen Liner XL"/>
                <w:b/>
                <w:bCs/>
                <w:rtl/>
                <w:lang w:bidi="ar-MA"/>
              </w:rPr>
            </w:pPr>
          </w:p>
          <w:p w:rsidR="00931893" w:rsidP="00931893">
            <w:pPr>
              <w:bidi/>
              <w:spacing w:after="0" w:line="240" w:lineRule="auto"/>
              <w:rPr>
                <w:rFonts w:ascii="Hacen Liner XL" w:hAnsi="Hacen Liner XL" w:cs="Hacen Liner XL"/>
                <w:b/>
                <w:bCs/>
                <w:rtl/>
                <w:lang w:bidi="ar-MA"/>
              </w:rPr>
            </w:pPr>
            <w:r>
              <w:rPr>
                <w:rFonts w:ascii="Hacen Liner XL" w:hAnsi="Hacen Liner XL" w:cs="Hacen Liner XL" w:hint="cs"/>
                <w:b/>
                <w:bCs/>
                <w:rtl/>
                <w:lang w:bidi="ar-MA"/>
              </w:rPr>
              <w:t>أ. توظيف عناصر الربط بين العرض والخاتمة:</w:t>
            </w:r>
          </w:p>
          <w:p w:rsidR="003F157C" w:rsidRPr="003F157C" w:rsidP="003F157C">
            <w:pPr>
              <w:bidi/>
              <w:spacing w:after="0" w:line="240" w:lineRule="auto"/>
              <w:rPr>
                <w:rFonts w:ascii="Hacen Liner XL" w:hAnsi="Hacen Liner XL" w:cs="Hacen Liner XL"/>
                <w:rtl/>
                <w:lang w:bidi="ar-MA"/>
              </w:rPr>
            </w:pPr>
            <w:r w:rsidRPr="003F157C">
              <w:rPr>
                <w:rFonts w:ascii="Hacen Liner XL" w:hAnsi="Hacen Liner XL" w:cs="Hacen Liner XL" w:hint="cs"/>
                <w:rtl/>
                <w:lang w:bidi="ar-MA"/>
              </w:rPr>
              <w:t xml:space="preserve">يمكن ربط </w:t>
            </w:r>
            <w:r w:rsidRPr="003F157C">
              <w:rPr>
                <w:rFonts w:ascii="Hacen Liner XL" w:hAnsi="Hacen Liner XL" w:cs="Hacen Liner XL" w:hint="cs"/>
                <w:rtl/>
                <w:lang w:bidi="ar-MA"/>
              </w:rPr>
              <w:t>الخاتمة</w:t>
            </w:r>
            <w:r w:rsidRPr="003F157C">
              <w:rPr>
                <w:rFonts w:ascii="Hacen Liner XL" w:hAnsi="Hacen Liner XL" w:cs="Hacen Liner XL" w:hint="cs"/>
                <w:rtl/>
                <w:lang w:bidi="ar-MA"/>
              </w:rPr>
              <w:t xml:space="preserve"> بالعرض بمثل هذه العبارات:</w:t>
            </w:r>
          </w:p>
          <w:p w:rsidR="003F157C" w:rsidRPr="003F157C" w:rsidP="003F157C">
            <w:pPr>
              <w:bidi/>
              <w:spacing w:after="0" w:line="240" w:lineRule="auto"/>
              <w:rPr>
                <w:rFonts w:ascii="Hacen Liner XL" w:hAnsi="Hacen Liner XL" w:cs="Hacen Liner XL"/>
                <w:rtl/>
                <w:lang w:bidi="ar-MA"/>
              </w:rPr>
            </w:pPr>
            <w:r w:rsidRPr="003F157C">
              <w:rPr>
                <w:rFonts w:ascii="Hacen Liner XL" w:hAnsi="Hacen Liner XL" w:cs="Hacen Liner XL" w:hint="cs"/>
                <w:rtl/>
                <w:lang w:bidi="ar-MA"/>
              </w:rPr>
              <w:t>انطلاقا</w:t>
            </w:r>
            <w:r w:rsidRPr="003F157C">
              <w:rPr>
                <w:rFonts w:ascii="Hacen Liner XL" w:hAnsi="Hacen Liner XL" w:cs="Hacen Liner XL" w:hint="cs"/>
                <w:rtl/>
                <w:lang w:bidi="ar-MA"/>
              </w:rPr>
              <w:t xml:space="preserve"> مما سبق، نستخلص من خلال ما سبق، خلاصة القول، من خلال تحليلنا، نخلص من التحليل السابق، في ضوء ما سبق،  وفي الأخير نستنتج...</w:t>
            </w:r>
          </w:p>
          <w:p w:rsidR="003F157C" w:rsidP="003F157C">
            <w:pPr>
              <w:bidi/>
              <w:spacing w:after="0" w:line="240" w:lineRule="auto"/>
              <w:rPr>
                <w:rFonts w:ascii="Hacen Liner XL" w:hAnsi="Hacen Liner XL" w:cs="Hacen Liner XL"/>
                <w:b/>
                <w:bCs/>
                <w:rtl/>
                <w:lang w:bidi="ar-MA"/>
              </w:rPr>
            </w:pPr>
            <w:r>
              <w:rPr>
                <w:rFonts w:ascii="Hacen Liner XL" w:hAnsi="Hacen Liner XL" w:cs="Hacen Liner XL" w:hint="cs"/>
                <w:b/>
                <w:bCs/>
                <w:rtl/>
                <w:lang w:bidi="ar-MA"/>
              </w:rPr>
              <w:t xml:space="preserve">ب. التصريح بالرأي الشخصي </w:t>
            </w:r>
            <w:r>
              <w:rPr>
                <w:rFonts w:ascii="Hacen Liner XL" w:hAnsi="Hacen Liner XL" w:cs="Hacen Liner XL" w:hint="cs"/>
                <w:b/>
                <w:bCs/>
                <w:rtl/>
                <w:lang w:bidi="ar-MA"/>
              </w:rPr>
              <w:t>حول</w:t>
            </w:r>
            <w:r>
              <w:rPr>
                <w:rFonts w:ascii="Hacen Liner XL" w:hAnsi="Hacen Liner XL" w:cs="Hacen Liner XL" w:hint="cs"/>
                <w:b/>
                <w:bCs/>
                <w:rtl/>
                <w:lang w:bidi="ar-MA"/>
              </w:rPr>
              <w:t xml:space="preserve"> ما ورد في الموضوع:</w:t>
            </w:r>
          </w:p>
          <w:p w:rsidR="003F157C" w:rsidRPr="003F157C" w:rsidP="003F157C">
            <w:pPr>
              <w:bidi/>
              <w:spacing w:after="0" w:line="240" w:lineRule="auto"/>
              <w:rPr>
                <w:rFonts w:ascii="Hacen Liner XL" w:hAnsi="Hacen Liner XL" w:cs="Hacen Liner XL"/>
                <w:rtl/>
                <w:lang w:bidi="ar-MA"/>
              </w:rPr>
            </w:pPr>
            <w:r w:rsidRPr="003F157C">
              <w:rPr>
                <w:rFonts w:ascii="Hacen Liner XL" w:hAnsi="Hacen Liner XL" w:cs="Hacen Liner XL" w:hint="cs"/>
                <w:rtl/>
                <w:lang w:bidi="ar-MA"/>
              </w:rPr>
              <w:t xml:space="preserve">موافقا أو </w:t>
            </w:r>
            <w:r w:rsidRPr="003F157C">
              <w:rPr>
                <w:rFonts w:ascii="Hacen Liner XL" w:hAnsi="Hacen Liner XL" w:cs="Hacen Liner XL" w:hint="cs"/>
                <w:rtl/>
                <w:lang w:bidi="ar-MA"/>
              </w:rPr>
              <w:t>معارضا</w:t>
            </w:r>
            <w:r w:rsidRPr="003F157C">
              <w:rPr>
                <w:rFonts w:ascii="Hacen Liner XL" w:hAnsi="Hacen Liner XL" w:cs="Hacen Liner XL" w:hint="cs"/>
                <w:rtl/>
                <w:lang w:bidi="ar-MA"/>
              </w:rPr>
              <w:t xml:space="preserve"> أو محايدا (خلاصة تركيبية التي تم التوصل إليها خلال العرض).</w:t>
            </w:r>
          </w:p>
          <w:p w:rsidR="003F157C" w:rsidP="003F157C">
            <w:pPr>
              <w:bidi/>
              <w:spacing w:after="0" w:line="240" w:lineRule="auto"/>
              <w:rPr>
                <w:rFonts w:ascii="Hacen Liner XL" w:hAnsi="Hacen Liner XL" w:cs="Hacen Liner XL"/>
                <w:b/>
                <w:bCs/>
                <w:rtl/>
                <w:lang w:bidi="ar-MA"/>
              </w:rPr>
            </w:pPr>
            <w:r>
              <w:rPr>
                <w:rFonts w:ascii="Hacen Liner XL" w:hAnsi="Hacen Liner XL" w:cs="Hacen Liner XL" w:hint="cs"/>
                <w:b/>
                <w:bCs/>
                <w:rtl/>
                <w:lang w:bidi="ar-MA"/>
              </w:rPr>
              <w:t xml:space="preserve">ج. جعل الموضوع ينفتح على موضوعات أخرى </w:t>
            </w:r>
            <w:r>
              <w:rPr>
                <w:rFonts w:ascii="Hacen Liner XL" w:hAnsi="Hacen Liner XL" w:cs="Hacen Liner XL" w:hint="cs"/>
                <w:b/>
                <w:bCs/>
                <w:rtl/>
                <w:lang w:bidi="ar-MA"/>
              </w:rPr>
              <w:t>أعم</w:t>
            </w:r>
            <w:r>
              <w:rPr>
                <w:rFonts w:ascii="Hacen Liner XL" w:hAnsi="Hacen Liner XL" w:cs="Hacen Liner XL" w:hint="cs"/>
                <w:b/>
                <w:bCs/>
                <w:rtl/>
                <w:lang w:bidi="ar-MA"/>
              </w:rPr>
              <w:t xml:space="preserve"> عن طريق ختمه بإشكالية محددة تدعو القارئ إلى البحث فيها.</w:t>
            </w:r>
          </w:p>
          <w:p w:rsidR="0013251D" w:rsidP="0013251D">
            <w:pPr>
              <w:bidi/>
              <w:spacing w:after="0" w:line="240" w:lineRule="auto"/>
              <w:rPr>
                <w:rFonts w:ascii="Hacen Liner XL" w:hAnsi="Hacen Liner XL" w:cs="Hacen Liner XL"/>
                <w:b/>
                <w:bCs/>
                <w:rtl/>
                <w:lang w:bidi="ar-MA"/>
              </w:rPr>
            </w:pPr>
          </w:p>
          <w:p w:rsidR="0087547C" w:rsidP="0087547C">
            <w:pPr>
              <w:bidi/>
              <w:spacing w:after="0" w:line="240" w:lineRule="auto"/>
              <w:rPr>
                <w:rFonts w:ascii="Hacen Liner XL" w:hAnsi="Hacen Liner XL" w:cs="Hacen Liner XL"/>
                <w:b/>
                <w:bCs/>
                <w:rtl/>
              </w:rPr>
            </w:pPr>
            <w:r w:rsidRPr="00931893">
              <w:rPr>
                <w:rFonts w:ascii="Hacen Liner XL" w:hAnsi="Hacen Liner XL" w:cs="Hacen Liner XL" w:hint="cs"/>
                <w:b/>
                <w:bCs/>
                <w:rtl/>
              </w:rPr>
              <w:t>2. تطبيق المنهجية على نص الانطلاق:</w:t>
            </w:r>
          </w:p>
          <w:p w:rsidR="00931893" w:rsidRPr="00931893" w:rsidP="00931893">
            <w:pPr>
              <w:bidi/>
              <w:spacing w:after="0" w:line="240" w:lineRule="auto"/>
              <w:rPr>
                <w:rFonts w:ascii="Hacen Liner XL" w:hAnsi="Hacen Liner XL" w:cs="Hacen Liner XL"/>
                <w:b/>
                <w:bCs/>
                <w:rtl/>
              </w:rPr>
            </w:pPr>
          </w:p>
          <w:p w:rsidR="0087547C" w:rsidP="003F157C">
            <w:pPr>
              <w:bidi/>
              <w:spacing w:after="0" w:line="240" w:lineRule="auto"/>
              <w:rPr>
                <w:rFonts w:ascii="Hacen Liner XL" w:hAnsi="Hacen Liner XL" w:cs="Hacen Liner XL"/>
                <w:b/>
                <w:bCs/>
                <w:rtl/>
              </w:rPr>
            </w:pPr>
            <w:r w:rsidRPr="00931893">
              <w:rPr>
                <w:rFonts w:ascii="Hacen Liner XL" w:hAnsi="Hacen Liner XL" w:cs="Hacen Liner XL" w:hint="cs"/>
                <w:b/>
                <w:bCs/>
                <w:rtl/>
              </w:rPr>
              <w:t>أ</w:t>
            </w:r>
            <w:r w:rsidR="003F157C">
              <w:rPr>
                <w:rFonts w:ascii="Hacen Liner XL" w:hAnsi="Hacen Liner XL" w:cs="Hacen Liner XL" w:hint="cs"/>
                <w:b/>
                <w:bCs/>
                <w:rtl/>
              </w:rPr>
              <w:t xml:space="preserve"> . </w:t>
            </w:r>
            <w:r w:rsidR="003F157C">
              <w:rPr>
                <w:rFonts w:ascii="Hacen Liner XL" w:hAnsi="Hacen Liner XL" w:cs="Hacen Liner XL" w:hint="cs"/>
                <w:b/>
                <w:bCs/>
                <w:rtl/>
              </w:rPr>
              <w:t>عناصر</w:t>
            </w:r>
            <w:r w:rsidR="003F157C">
              <w:rPr>
                <w:rFonts w:ascii="Hacen Liner XL" w:hAnsi="Hacen Liner XL" w:cs="Hacen Liner XL" w:hint="cs"/>
                <w:b/>
                <w:bCs/>
                <w:rtl/>
              </w:rPr>
              <w:t xml:space="preserve"> الربط:</w:t>
            </w:r>
          </w:p>
          <w:p w:rsidR="003F157C" w:rsidRPr="0013251D" w:rsidP="003F157C">
            <w:pPr>
              <w:bidi/>
              <w:spacing w:after="0" w:line="240" w:lineRule="auto"/>
              <w:rPr>
                <w:rFonts w:ascii="Hacen Liner XL" w:hAnsi="Hacen Liner XL" w:cs="Hacen Liner XL"/>
                <w:rtl/>
              </w:rPr>
            </w:pPr>
            <w:r w:rsidRPr="0013251D">
              <w:rPr>
                <w:rFonts w:ascii="Hacen Liner XL" w:hAnsi="Hacen Liner XL" w:cs="Hacen Liner XL" w:hint="cs"/>
                <w:rtl/>
              </w:rPr>
              <w:t>قول الكاتب: (جاء الإسلام داعيا إلى إعلاء كلمة الله).</w:t>
            </w:r>
          </w:p>
          <w:p w:rsidR="003F157C" w:rsidP="003F157C">
            <w:pPr>
              <w:bidi/>
              <w:spacing w:after="0" w:line="240" w:lineRule="auto"/>
              <w:rPr>
                <w:rFonts w:ascii="Hacen Liner XL" w:hAnsi="Hacen Liner XL" w:cs="Hacen Liner XL"/>
                <w:b/>
                <w:bCs/>
                <w:rtl/>
              </w:rPr>
            </w:pPr>
          </w:p>
          <w:p w:rsidR="0013251D" w:rsidP="0013251D">
            <w:pPr>
              <w:bidi/>
              <w:spacing w:after="0" w:line="240" w:lineRule="auto"/>
              <w:rPr>
                <w:rFonts w:ascii="Hacen Liner XL" w:hAnsi="Hacen Liner XL" w:cs="Hacen Liner XL"/>
                <w:b/>
                <w:bCs/>
                <w:rtl/>
              </w:rPr>
            </w:pPr>
            <w:r>
              <w:rPr>
                <w:rFonts w:ascii="Hacen Liner XL" w:hAnsi="Hacen Liner XL" w:cs="Hacen Liner XL" w:hint="cs"/>
                <w:b/>
                <w:bCs/>
                <w:rtl/>
              </w:rPr>
              <w:t xml:space="preserve">ب. </w:t>
            </w:r>
            <w:r>
              <w:rPr>
                <w:rFonts w:ascii="Hacen Liner XL" w:hAnsi="Hacen Liner XL" w:cs="Hacen Liner XL" w:hint="cs"/>
                <w:b/>
                <w:bCs/>
                <w:rtl/>
              </w:rPr>
              <w:t>الرأي</w:t>
            </w:r>
            <w:r>
              <w:rPr>
                <w:rFonts w:ascii="Hacen Liner XL" w:hAnsi="Hacen Liner XL" w:cs="Hacen Liner XL" w:hint="cs"/>
                <w:b/>
                <w:bCs/>
                <w:rtl/>
              </w:rPr>
              <w:t xml:space="preserve"> الشخصي:</w:t>
            </w:r>
          </w:p>
          <w:p w:rsidR="0013251D" w:rsidRPr="0013251D" w:rsidP="0013251D">
            <w:pPr>
              <w:bidi/>
              <w:spacing w:after="0" w:line="240" w:lineRule="auto"/>
              <w:rPr>
                <w:rFonts w:ascii="Hacen Liner XL" w:hAnsi="Hacen Liner XL" w:cs="Hacen Liner XL"/>
                <w:rtl/>
              </w:rPr>
            </w:pPr>
            <w:r w:rsidRPr="0013251D">
              <w:rPr>
                <w:rFonts w:ascii="Hacen Liner XL" w:hAnsi="Hacen Liner XL" w:cs="Hacen Liner XL" w:hint="cs"/>
                <w:rtl/>
              </w:rPr>
              <w:t>قول</w:t>
            </w:r>
            <w:r w:rsidRPr="0013251D">
              <w:rPr>
                <w:rFonts w:ascii="Hacen Liner XL" w:hAnsi="Hacen Liner XL" w:cs="Hacen Liner XL" w:hint="cs"/>
                <w:rtl/>
              </w:rPr>
              <w:t xml:space="preserve"> الكاتب: " فكان من الطبيعي أن يجد مناهضة شديدة من شعراء قريش ومن الأهم من شعراء القبائل"</w:t>
            </w:r>
          </w:p>
          <w:p w:rsidR="0013251D" w:rsidP="0013251D">
            <w:pPr>
              <w:bidi/>
              <w:spacing w:after="0" w:line="240" w:lineRule="auto"/>
              <w:rPr>
                <w:rFonts w:ascii="Hacen Liner XL" w:hAnsi="Hacen Liner XL" w:cs="Hacen Liner XL"/>
                <w:b/>
                <w:bCs/>
                <w:rtl/>
              </w:rPr>
            </w:pPr>
          </w:p>
          <w:p w:rsidR="0013251D" w:rsidP="0013251D">
            <w:pPr>
              <w:bidi/>
              <w:spacing w:after="0" w:line="240" w:lineRule="auto"/>
              <w:rPr>
                <w:rFonts w:ascii="Hacen Liner XL" w:hAnsi="Hacen Liner XL" w:cs="Hacen Liner XL"/>
                <w:b/>
                <w:bCs/>
                <w:rtl/>
              </w:rPr>
            </w:pPr>
            <w:r>
              <w:rPr>
                <w:rFonts w:ascii="Hacen Liner XL" w:hAnsi="Hacen Liner XL" w:cs="Hacen Liner XL" w:hint="cs"/>
                <w:b/>
                <w:bCs/>
                <w:rtl/>
              </w:rPr>
              <w:t>ج. فتح الموضوع على إشكالية أخرى:</w:t>
            </w:r>
          </w:p>
          <w:p w:rsidR="0013251D" w:rsidP="0013251D">
            <w:pPr>
              <w:bidi/>
              <w:spacing w:after="0" w:line="240" w:lineRule="auto"/>
              <w:rPr>
                <w:rFonts w:ascii="Hacen Liner XL" w:hAnsi="Hacen Liner XL" w:cs="Hacen Liner XL"/>
                <w:rtl/>
              </w:rPr>
            </w:pPr>
            <w:r w:rsidRPr="0013251D">
              <w:rPr>
                <w:rFonts w:ascii="Hacen Liner XL" w:hAnsi="Hacen Liner XL" w:cs="Hacen Liner XL" w:hint="cs"/>
                <w:rtl/>
              </w:rPr>
              <w:t>قول الكاتب " وبذلك بذرت بذرة الشعر السياسي".</w:t>
            </w:r>
          </w:p>
          <w:p w:rsidR="0013251D" w:rsidP="0013251D">
            <w:pPr>
              <w:bidi/>
              <w:spacing w:after="0" w:line="240" w:lineRule="auto"/>
              <w:rPr>
                <w:rFonts w:ascii="Hacen Liner XL" w:hAnsi="Hacen Liner XL" w:cs="Hacen Liner XL"/>
                <w:rtl/>
              </w:rPr>
            </w:pPr>
          </w:p>
          <w:p w:rsidR="0013251D" w:rsidP="0013251D">
            <w:pPr>
              <w:bidi/>
              <w:spacing w:after="0" w:line="240" w:lineRule="auto"/>
              <w:rPr>
                <w:rFonts w:ascii="Hacen Liner XL" w:hAnsi="Hacen Liner XL" w:cs="Hacen Liner XL"/>
                <w:b/>
                <w:bCs/>
                <w:rtl/>
                <w:lang w:bidi="ar-MA"/>
              </w:rPr>
            </w:pPr>
            <w:r>
              <w:rPr>
                <w:rFonts w:ascii="Hacen Liner XL" w:hAnsi="Hacen Liner XL" w:cs="Hacen Liner XL" w:hint="cs"/>
                <w:b/>
                <w:bCs/>
                <w:rtl/>
                <w:lang w:bidi="ar-MA"/>
              </w:rPr>
              <w:t>خلاصة</w:t>
            </w:r>
          </w:p>
          <w:p w:rsidR="0013251D" w:rsidP="0013251D">
            <w:pPr>
              <w:bidi/>
              <w:spacing w:after="0" w:line="240" w:lineRule="auto"/>
              <w:rPr>
                <w:rFonts w:ascii="Hacen Liner XL" w:hAnsi="Hacen Liner XL" w:cs="Hacen Liner XL"/>
                <w:b/>
                <w:bCs/>
                <w:rtl/>
                <w:lang w:bidi="ar-MA"/>
              </w:rPr>
            </w:pPr>
          </w:p>
          <w:p w:rsidR="0013251D" w:rsidRPr="0013251D" w:rsidP="0013251D">
            <w:pPr>
              <w:bidi/>
              <w:spacing w:after="0" w:line="240" w:lineRule="auto"/>
              <w:rPr>
                <w:rFonts w:ascii="Hacen Liner XL" w:hAnsi="Hacen Liner XL" w:cs="Hacen Liner XL"/>
                <w:rtl/>
                <w:lang w:bidi="ar-MA"/>
              </w:rPr>
            </w:pPr>
            <w:r w:rsidRPr="0013251D">
              <w:rPr>
                <w:rFonts w:ascii="Hacen Liner XL" w:hAnsi="Hacen Liner XL" w:cs="Hacen Liner XL" w:hint="cs"/>
                <w:rtl/>
                <w:lang w:bidi="ar-MA"/>
              </w:rPr>
              <w:t xml:space="preserve">1. أهمية الخاتمة تكمن </w:t>
            </w:r>
            <w:r w:rsidRPr="0013251D">
              <w:rPr>
                <w:rFonts w:ascii="Hacen Liner XL" w:hAnsi="Hacen Liner XL" w:cs="Hacen Liner XL" w:hint="cs"/>
                <w:rtl/>
                <w:lang w:bidi="ar-MA"/>
              </w:rPr>
              <w:t>في</w:t>
            </w:r>
            <w:r w:rsidRPr="0013251D">
              <w:rPr>
                <w:rFonts w:ascii="Hacen Liner XL" w:hAnsi="Hacen Liner XL" w:cs="Hacen Liner XL" w:hint="cs"/>
                <w:rtl/>
                <w:lang w:bidi="ar-MA"/>
              </w:rPr>
              <w:t xml:space="preserve"> كونها آخر ما يبقى عالقا بالذهن وألصق بالنفس</w:t>
            </w:r>
          </w:p>
          <w:p w:rsidR="0013251D" w:rsidP="0013251D">
            <w:pPr>
              <w:bidi/>
              <w:spacing w:after="0" w:line="240" w:lineRule="auto"/>
              <w:rPr>
                <w:rFonts w:ascii="Hacen Liner XL" w:hAnsi="Hacen Liner XL" w:cs="Hacen Liner XL"/>
                <w:rtl/>
                <w:lang w:bidi="ar-MA"/>
              </w:rPr>
            </w:pPr>
            <w:r>
              <w:rPr>
                <w:rFonts w:ascii="Hacen Liner XL" w:hAnsi="Hacen Liner XL" w:cs="Hacen Liner XL" w:hint="cs"/>
                <w:rtl/>
                <w:lang w:bidi="ar-MA"/>
              </w:rPr>
              <w:t xml:space="preserve">2. </w:t>
            </w:r>
            <w:r>
              <w:rPr>
                <w:rFonts w:ascii="Hacen Liner XL" w:hAnsi="Hacen Liner XL" w:cs="Hacen Liner XL" w:hint="cs"/>
                <w:rtl/>
                <w:lang w:bidi="ar-MA"/>
              </w:rPr>
              <w:t>أنها</w:t>
            </w:r>
            <w:r>
              <w:rPr>
                <w:rFonts w:ascii="Hacen Liner XL" w:hAnsi="Hacen Liner XL" w:cs="Hacen Liner XL" w:hint="cs"/>
                <w:rtl/>
                <w:lang w:bidi="ar-MA"/>
              </w:rPr>
              <w:t xml:space="preserve"> تعبير عن رأي شخصي يتوصل إليه من خلال العرض.</w:t>
            </w:r>
          </w:p>
          <w:p w:rsidR="0013251D" w:rsidP="0013251D">
            <w:pPr>
              <w:bidi/>
              <w:spacing w:after="0" w:line="240" w:lineRule="auto"/>
              <w:rPr>
                <w:rFonts w:ascii="Hacen Liner XL" w:hAnsi="Hacen Liner XL" w:cs="Hacen Liner XL"/>
                <w:lang w:bidi="ar-MA"/>
              </w:rPr>
            </w:pPr>
            <w:r>
              <w:rPr>
                <w:rFonts w:ascii="Hacen Liner XL" w:hAnsi="Hacen Liner XL" w:cs="Hacen Liner XL" w:hint="cs"/>
                <w:rtl/>
                <w:lang w:bidi="ar-MA"/>
              </w:rPr>
              <w:t xml:space="preserve">3. </w:t>
            </w:r>
            <w:r>
              <w:rPr>
                <w:rFonts w:ascii="Hacen Liner XL" w:hAnsi="Hacen Liner XL" w:cs="Hacen Liner XL" w:hint="cs"/>
                <w:rtl/>
                <w:lang w:bidi="ar-MA"/>
              </w:rPr>
              <w:t>أنها</w:t>
            </w:r>
            <w:r>
              <w:rPr>
                <w:rFonts w:ascii="Hacen Liner XL" w:hAnsi="Hacen Liner XL" w:cs="Hacen Liner XL" w:hint="cs"/>
                <w:rtl/>
                <w:lang w:bidi="ar-MA"/>
              </w:rPr>
              <w:t xml:space="preserve"> تكون انطلاقة جديدة نحو آفاق مفتوحة جديرة بالمناقشة والتحليل.</w:t>
            </w:r>
          </w:p>
          <w:p w:rsidR="005A299A" w:rsidP="005A299A">
            <w:pPr>
              <w:bidi/>
              <w:spacing w:after="0" w:line="240" w:lineRule="auto"/>
              <w:rPr>
                <w:rFonts w:ascii="Hacen Liner XL" w:hAnsi="Hacen Liner XL" w:cs="Hacen Liner XL"/>
                <w:rtl/>
                <w:lang w:bidi="ar-MA"/>
              </w:rPr>
            </w:pPr>
          </w:p>
          <w:p w:rsidR="000632C2" w:rsidP="000632C2">
            <w:pPr>
              <w:bidi/>
              <w:spacing w:after="0" w:line="240" w:lineRule="auto"/>
              <w:rPr>
                <w:rFonts w:ascii="Hacen Liner XL" w:hAnsi="Hacen Liner XL" w:cs="Hacen Liner XL"/>
                <w:rtl/>
                <w:lang w:bidi="ar-MA"/>
              </w:rPr>
            </w:pPr>
            <w:r>
              <w:rPr>
                <w:rFonts w:ascii="Hacen Liner XL" w:hAnsi="Hacen Liner XL" w:cs="Hacen Liner XL" w:hint="cs"/>
                <w:rtl/>
                <w:lang w:bidi="ar-MA"/>
              </w:rPr>
              <w:t xml:space="preserve">4. </w:t>
            </w:r>
            <w:r>
              <w:rPr>
                <w:rFonts w:ascii="Hacen Liner XL" w:hAnsi="Hacen Liner XL" w:cs="Hacen Liner XL" w:hint="cs"/>
                <w:rtl/>
                <w:lang w:bidi="ar-MA"/>
              </w:rPr>
              <w:t>أن</w:t>
            </w:r>
            <w:r>
              <w:rPr>
                <w:rFonts w:ascii="Hacen Liner XL" w:hAnsi="Hacen Liner XL" w:cs="Hacen Liner XL" w:hint="cs"/>
                <w:rtl/>
                <w:lang w:bidi="ar-MA"/>
              </w:rPr>
              <w:t xml:space="preserve"> هناك عبارات رابطة تربط الخاتمة بآخر فقرة في العرض، وتسهل الاستنتاج وإبداء الرأي الشخصي.</w:t>
            </w:r>
          </w:p>
          <w:p w:rsidR="000632C2" w:rsidP="000632C2">
            <w:pPr>
              <w:bidi/>
              <w:spacing w:after="0" w:line="240" w:lineRule="auto"/>
              <w:rPr>
                <w:rFonts w:ascii="Hacen Liner XL" w:hAnsi="Hacen Liner XL" w:cs="Hacen Liner XL"/>
                <w:rtl/>
                <w:lang w:bidi="ar-MA"/>
              </w:rPr>
            </w:pPr>
          </w:p>
          <w:p w:rsidR="000632C2" w:rsidP="000632C2">
            <w:pPr>
              <w:bidi/>
              <w:spacing w:after="0" w:line="240" w:lineRule="auto"/>
              <w:rPr>
                <w:rFonts w:ascii="Hacen Liner XL" w:hAnsi="Hacen Liner XL" w:cs="Hacen Liner XL"/>
                <w:rtl/>
                <w:lang w:bidi="ar-MA"/>
              </w:rPr>
            </w:pPr>
          </w:p>
          <w:p w:rsidR="000632C2" w:rsidP="000632C2">
            <w:pPr>
              <w:bidi/>
              <w:spacing w:after="0" w:line="240" w:lineRule="auto"/>
              <w:rPr>
                <w:rFonts w:ascii="Hacen Liner XL" w:hAnsi="Hacen Liner XL" w:cs="Hacen Liner XL"/>
                <w:rtl/>
                <w:lang w:bidi="ar-MA"/>
              </w:rPr>
            </w:pPr>
          </w:p>
          <w:p w:rsidR="000632C2" w:rsidP="000632C2">
            <w:pPr>
              <w:bidi/>
              <w:spacing w:after="0" w:line="240" w:lineRule="auto"/>
              <w:rPr>
                <w:rFonts w:ascii="Hacen Liner XL" w:hAnsi="Hacen Liner XL" w:cs="Hacen Liner XL"/>
                <w:rtl/>
                <w:lang w:bidi="ar-MA"/>
              </w:rPr>
            </w:pPr>
          </w:p>
          <w:p w:rsidR="000632C2" w:rsidP="000632C2">
            <w:pPr>
              <w:bidi/>
              <w:spacing w:after="0" w:line="240" w:lineRule="auto"/>
              <w:rPr>
                <w:rFonts w:ascii="Hacen Liner XL" w:hAnsi="Hacen Liner XL" w:cs="Hacen Liner XL"/>
                <w:rtl/>
                <w:lang w:bidi="ar-MA"/>
              </w:rPr>
            </w:pPr>
          </w:p>
          <w:p w:rsidR="000632C2" w:rsidP="000632C2">
            <w:pPr>
              <w:bidi/>
              <w:spacing w:after="0" w:line="240" w:lineRule="auto"/>
              <w:rPr>
                <w:rFonts w:ascii="Hacen Liner XL" w:hAnsi="Hacen Liner XL" w:cs="Hacen Liner XL"/>
                <w:rtl/>
                <w:lang w:bidi="ar-MA"/>
              </w:rPr>
            </w:pPr>
          </w:p>
          <w:p w:rsidR="000632C2" w:rsidP="000632C2">
            <w:pPr>
              <w:bidi/>
              <w:spacing w:after="0" w:line="240" w:lineRule="auto"/>
              <w:rPr>
                <w:rFonts w:ascii="Hacen Liner XL" w:hAnsi="Hacen Liner XL" w:cs="Hacen Liner XL"/>
                <w:rtl/>
                <w:lang w:bidi="ar-MA"/>
              </w:rPr>
            </w:pPr>
          </w:p>
          <w:p w:rsidR="000632C2" w:rsidP="000632C2">
            <w:pPr>
              <w:bidi/>
              <w:spacing w:after="0" w:line="240" w:lineRule="auto"/>
              <w:rPr>
                <w:rFonts w:ascii="Hacen Liner XL" w:hAnsi="Hacen Liner XL" w:cs="Hacen Liner XL"/>
                <w:rtl/>
                <w:lang w:bidi="ar-MA"/>
              </w:rPr>
            </w:pPr>
          </w:p>
          <w:p w:rsidR="000632C2" w:rsidP="000632C2">
            <w:pPr>
              <w:bidi/>
              <w:spacing w:after="0" w:line="240" w:lineRule="auto"/>
              <w:rPr>
                <w:rFonts w:ascii="Hacen Liner XL" w:hAnsi="Hacen Liner XL" w:cs="Hacen Liner XL"/>
                <w:rtl/>
                <w:lang w:bidi="ar-MA"/>
              </w:rPr>
            </w:pPr>
          </w:p>
          <w:p w:rsidR="000632C2" w:rsidP="000632C2">
            <w:pPr>
              <w:bidi/>
              <w:spacing w:after="0" w:line="240" w:lineRule="auto"/>
              <w:rPr>
                <w:rFonts w:ascii="Hacen Liner XL" w:hAnsi="Hacen Liner XL" w:cs="Hacen Liner XL"/>
                <w:rtl/>
                <w:lang w:bidi="ar-MA"/>
              </w:rPr>
            </w:pPr>
            <w:r>
              <w:rPr>
                <w:rFonts w:ascii="Hacen Liner XL" w:hAnsi="Hacen Liner XL" w:cs="Hacen Liner XL" w:hint="cs"/>
                <w:rtl/>
                <w:lang w:bidi="ar-MA"/>
              </w:rPr>
              <w:t xml:space="preserve">كتـابة نص مترابط </w:t>
            </w:r>
            <w:r>
              <w:rPr>
                <w:rFonts w:ascii="Hacen Liner XL" w:hAnsi="Hacen Liner XL" w:cs="Hacen Liner XL" w:hint="cs"/>
                <w:rtl/>
                <w:lang w:bidi="ar-MA"/>
              </w:rPr>
              <w:t>يحتوي  المكونات</w:t>
            </w:r>
            <w:r>
              <w:rPr>
                <w:rFonts w:ascii="Hacen Liner XL" w:hAnsi="Hacen Liner XL" w:cs="Hacen Liner XL" w:hint="cs"/>
                <w:rtl/>
                <w:lang w:bidi="ar-MA"/>
              </w:rPr>
              <w:t xml:space="preserve"> المُشار إليها سلفا من روابط لغوية ورأي شخصي وغيرها ..</w:t>
            </w:r>
          </w:p>
          <w:p w:rsidR="000632C2" w:rsidP="000632C2">
            <w:pPr>
              <w:bidi/>
              <w:spacing w:after="0" w:line="240" w:lineRule="auto"/>
              <w:rPr>
                <w:rFonts w:ascii="Hacen Liner XL" w:hAnsi="Hacen Liner XL" w:cs="Hacen Liner XL"/>
                <w:rtl/>
                <w:lang w:bidi="ar-MA"/>
              </w:rPr>
            </w:pPr>
          </w:p>
          <w:p w:rsidR="000632C2" w:rsidP="000632C2">
            <w:pPr>
              <w:bidi/>
              <w:spacing w:after="0" w:line="240" w:lineRule="auto"/>
              <w:rPr>
                <w:rFonts w:ascii="Hacen Liner XL" w:hAnsi="Hacen Liner XL" w:cs="Hacen Liner XL"/>
                <w:rtl/>
                <w:lang w:bidi="ar-MA"/>
              </w:rPr>
            </w:pPr>
          </w:p>
          <w:p w:rsidR="000C0110" w:rsidP="000C0110">
            <w:pPr>
              <w:bidi/>
              <w:spacing w:after="0" w:line="240" w:lineRule="auto"/>
              <w:rPr>
                <w:rFonts w:ascii="Hacen Liner XL" w:hAnsi="Hacen Liner XL" w:cs="Hacen Liner XL"/>
                <w:rtl/>
                <w:lang w:bidi="ar-MA"/>
              </w:rPr>
            </w:pPr>
          </w:p>
          <w:p w:rsidR="000C0110" w:rsidP="000C0110">
            <w:pPr>
              <w:bidi/>
              <w:spacing w:after="0" w:line="240" w:lineRule="auto"/>
              <w:rPr>
                <w:rFonts w:ascii="Hacen Liner XL" w:hAnsi="Hacen Liner XL" w:cs="Hacen Liner XL"/>
                <w:rtl/>
                <w:lang w:bidi="ar-MA"/>
              </w:rPr>
            </w:pPr>
          </w:p>
          <w:p w:rsidR="000C0110" w:rsidP="000C0110">
            <w:pPr>
              <w:bidi/>
              <w:spacing w:after="0" w:line="240" w:lineRule="auto"/>
              <w:rPr>
                <w:rFonts w:ascii="Hacen Liner XL" w:hAnsi="Hacen Liner XL" w:cs="Hacen Liner XL"/>
                <w:rtl/>
                <w:lang w:bidi="ar-MA"/>
              </w:rPr>
            </w:pPr>
          </w:p>
          <w:p w:rsidR="0013251D" w:rsidP="0013251D">
            <w:pPr>
              <w:bidi/>
              <w:spacing w:after="0" w:line="240" w:lineRule="auto"/>
              <w:rPr>
                <w:rFonts w:ascii="Hacen Liner XL" w:hAnsi="Hacen Liner XL" w:cs="Hacen Liner XL"/>
                <w:lang w:bidi="ar-MA"/>
              </w:rPr>
            </w:pPr>
          </w:p>
          <w:p w:rsidR="005A299A" w:rsidP="005A299A">
            <w:pPr>
              <w:bidi/>
              <w:spacing w:after="0" w:line="240" w:lineRule="auto"/>
              <w:rPr>
                <w:rFonts w:ascii="Hacen Liner XL" w:hAnsi="Hacen Liner XL" w:cs="Hacen Liner XL"/>
                <w:lang w:bidi="ar-MA"/>
              </w:rPr>
            </w:pPr>
          </w:p>
          <w:p w:rsidR="005A299A" w:rsidP="005A299A">
            <w:pPr>
              <w:bidi/>
              <w:spacing w:after="0" w:line="240" w:lineRule="auto"/>
              <w:rPr>
                <w:rFonts w:ascii="Hacen Liner XL" w:hAnsi="Hacen Liner XL" w:cs="Hacen Liner XL"/>
                <w:lang w:bidi="ar-MA"/>
              </w:rPr>
            </w:pPr>
          </w:p>
          <w:p w:rsidR="005A299A" w:rsidRPr="0013251D" w:rsidP="005A299A">
            <w:pPr>
              <w:bidi/>
              <w:spacing w:after="0" w:line="240" w:lineRule="auto"/>
              <w:rPr>
                <w:rFonts w:ascii="Hacen Liner XL" w:hAnsi="Hacen Liner XL" w:cs="Hacen Liner XL"/>
                <w:rtl/>
                <w:lang w:bidi="ar-MA"/>
              </w:rPr>
            </w:pPr>
          </w:p>
        </w:tc>
        <w:tc>
          <w:tcPr>
            <w:tcW w:w="1275" w:type="dxa"/>
            <w:vMerge/>
          </w:tcPr>
          <w:p w:rsidR="00746E1E" w:rsidRPr="00746E1E" w:rsidP="00592BFA">
            <w:pPr>
              <w:bidi/>
              <w:spacing w:after="0" w:line="240" w:lineRule="auto"/>
              <w:rPr>
                <w:rFonts w:ascii="Hacen Liner XL" w:hAnsi="Hacen Liner XL" w:cs="Hacen Liner XL"/>
                <w:rtl/>
              </w:rPr>
            </w:pPr>
          </w:p>
        </w:tc>
        <w:tc>
          <w:tcPr>
            <w:tcW w:w="1155" w:type="dxa"/>
            <w:vMerge/>
            <w:shd w:val="clear" w:color="auto" w:fill="auto"/>
          </w:tcPr>
          <w:p w:rsidR="00746E1E" w:rsidRPr="00746E1E" w:rsidP="0016614A">
            <w:pPr>
              <w:bidi/>
              <w:spacing w:after="0" w:line="240" w:lineRule="auto"/>
              <w:jc w:val="center"/>
            </w:pPr>
          </w:p>
        </w:tc>
      </w:tr>
      <w:tr w:rsidTr="006546CB">
        <w:tblPrEx>
          <w:tblW w:w="16005" w:type="dxa"/>
          <w:tblLook w:val="04A0"/>
        </w:tblPrEx>
        <w:trPr>
          <w:trHeight w:val="582"/>
        </w:trPr>
        <w:tc>
          <w:tcPr>
            <w:tcW w:w="1101" w:type="dxa"/>
            <w:vMerge/>
          </w:tcPr>
          <w:p w:rsidR="00732FF6" w:rsidRPr="00746E1E" w:rsidP="0016614A">
            <w:pPr>
              <w:bidi/>
              <w:spacing w:after="0" w:line="240" w:lineRule="auto"/>
              <w:jc w:val="center"/>
              <w:rPr>
                <w:rFonts w:ascii="Hacen Liner XL" w:hAnsi="Hacen Liner XL" w:cs="Hacen Liner XL"/>
                <w:sz w:val="28"/>
                <w:szCs w:val="28"/>
                <w:rtl/>
              </w:rPr>
            </w:pPr>
          </w:p>
        </w:tc>
        <w:tc>
          <w:tcPr>
            <w:tcW w:w="2409" w:type="dxa"/>
            <w:vMerge/>
          </w:tcPr>
          <w:p w:rsidR="00732FF6" w:rsidRPr="00746E1E" w:rsidP="003E119F">
            <w:pPr>
              <w:bidi/>
              <w:spacing w:after="0" w:line="240" w:lineRule="auto"/>
              <w:rPr>
                <w:rFonts w:ascii="Hacen Liner XL" w:hAnsi="Hacen Liner XL" w:cs="Hacen Liner XL"/>
                <w:rtl/>
                <w:lang w:bidi="ar-MA"/>
              </w:rPr>
            </w:pPr>
          </w:p>
        </w:tc>
        <w:tc>
          <w:tcPr>
            <w:tcW w:w="2679" w:type="dxa"/>
            <w:vMerge/>
          </w:tcPr>
          <w:p w:rsidR="00732FF6" w:rsidRPr="00746E1E" w:rsidP="00667190">
            <w:pPr>
              <w:bidi/>
              <w:spacing w:after="0" w:line="240" w:lineRule="auto"/>
              <w:rPr>
                <w:rFonts w:ascii="Hacen Liner XL" w:hAnsi="Hacen Liner XL" w:cs="Hacen Liner XL"/>
                <w:rtl/>
                <w:lang w:bidi="ar-MA"/>
              </w:rPr>
            </w:pPr>
          </w:p>
        </w:tc>
        <w:tc>
          <w:tcPr>
            <w:tcW w:w="2141" w:type="dxa"/>
            <w:vMerge/>
          </w:tcPr>
          <w:p w:rsidR="00732FF6" w:rsidRPr="00746E1E" w:rsidP="00381052">
            <w:pPr>
              <w:bidi/>
              <w:spacing w:after="0" w:line="240" w:lineRule="auto"/>
              <w:rPr>
                <w:rFonts w:ascii="Hacen Liner XL" w:hAnsi="Hacen Liner XL" w:cs="Hacen Liner XL"/>
                <w:rtl/>
                <w:lang w:bidi="ar-MA"/>
              </w:rPr>
            </w:pPr>
          </w:p>
        </w:tc>
        <w:tc>
          <w:tcPr>
            <w:tcW w:w="5245" w:type="dxa"/>
            <w:vMerge/>
          </w:tcPr>
          <w:p w:rsidR="00732FF6" w:rsidRPr="00746E1E" w:rsidP="00592BFA">
            <w:pPr>
              <w:bidi/>
              <w:spacing w:after="0" w:line="240" w:lineRule="auto"/>
              <w:rPr>
                <w:rFonts w:ascii="Hacen Liner XL" w:hAnsi="Hacen Liner XL" w:cs="Hacen Liner XL"/>
                <w:rtl/>
                <w:lang w:bidi="ar-MA"/>
              </w:rPr>
            </w:pPr>
          </w:p>
        </w:tc>
        <w:tc>
          <w:tcPr>
            <w:tcW w:w="1275" w:type="dxa"/>
          </w:tcPr>
          <w:p w:rsidR="00732FF6" w:rsidRPr="00746E1E" w:rsidP="003E119F">
            <w:pPr>
              <w:bidi/>
              <w:spacing w:after="0" w:line="240" w:lineRule="auto"/>
              <w:rPr>
                <w:rFonts w:ascii="Hacen Liner XL" w:hAnsi="Hacen Liner XL" w:cs="Hacen Liner XL"/>
                <w:rtl/>
                <w:lang w:bidi="ar-MA"/>
              </w:rPr>
            </w:pPr>
            <w:r>
              <w:rPr>
                <w:rFonts w:ascii="Hacen Liner XL" w:hAnsi="Hacen Liner XL" w:cs="Hacen Liner XL" w:hint="cs"/>
                <w:rtl/>
                <w:lang w:bidi="ar-MA"/>
              </w:rPr>
              <w:t xml:space="preserve"> </w:t>
            </w:r>
          </w:p>
        </w:tc>
        <w:tc>
          <w:tcPr>
            <w:tcW w:w="1155" w:type="dxa"/>
            <w:vMerge/>
            <w:shd w:val="clear" w:color="auto" w:fill="auto"/>
          </w:tcPr>
          <w:p w:rsidR="00732FF6" w:rsidRPr="00746E1E" w:rsidP="0016614A">
            <w:pPr>
              <w:bidi/>
              <w:spacing w:after="0" w:line="240" w:lineRule="auto"/>
              <w:jc w:val="center"/>
            </w:pPr>
          </w:p>
        </w:tc>
      </w:tr>
      <w:tr w:rsidTr="00746E1E">
        <w:tblPrEx>
          <w:tblW w:w="16005" w:type="dxa"/>
          <w:tblLook w:val="04A0"/>
        </w:tblPrEx>
        <w:tc>
          <w:tcPr>
            <w:tcW w:w="1101" w:type="dxa"/>
            <w:vMerge/>
          </w:tcPr>
          <w:p w:rsidR="00746E1E" w:rsidRPr="00746E1E" w:rsidP="0016614A">
            <w:pPr>
              <w:bidi/>
              <w:spacing w:after="0" w:line="240" w:lineRule="auto"/>
              <w:jc w:val="center"/>
              <w:rPr>
                <w:rFonts w:ascii="Hacen Liner XL" w:hAnsi="Hacen Liner XL" w:cs="Hacen Liner XL"/>
                <w:sz w:val="28"/>
                <w:szCs w:val="28"/>
                <w:rtl/>
              </w:rPr>
            </w:pPr>
          </w:p>
        </w:tc>
        <w:tc>
          <w:tcPr>
            <w:tcW w:w="2409" w:type="dxa"/>
            <w:vMerge/>
          </w:tcPr>
          <w:p w:rsidR="00746E1E" w:rsidRPr="00746E1E" w:rsidP="003E119F">
            <w:pPr>
              <w:bidi/>
              <w:spacing w:after="0" w:line="240" w:lineRule="auto"/>
              <w:rPr>
                <w:rFonts w:ascii="Hacen Liner XL" w:hAnsi="Hacen Liner XL" w:cs="Hacen Liner XL"/>
                <w:rtl/>
                <w:lang w:bidi="ar-MA"/>
              </w:rPr>
            </w:pPr>
          </w:p>
        </w:tc>
        <w:tc>
          <w:tcPr>
            <w:tcW w:w="2679" w:type="dxa"/>
            <w:vMerge/>
          </w:tcPr>
          <w:p w:rsidR="00746E1E" w:rsidRPr="00746E1E" w:rsidP="00592BFA">
            <w:pPr>
              <w:bidi/>
              <w:spacing w:after="0" w:line="240" w:lineRule="auto"/>
              <w:rPr>
                <w:rFonts w:ascii="Hacen Liner XL" w:hAnsi="Hacen Liner XL" w:cs="Hacen Liner XL"/>
                <w:rtl/>
              </w:rPr>
            </w:pPr>
          </w:p>
        </w:tc>
        <w:tc>
          <w:tcPr>
            <w:tcW w:w="2141" w:type="dxa"/>
            <w:vMerge/>
          </w:tcPr>
          <w:p w:rsidR="00746E1E" w:rsidRPr="00746E1E" w:rsidP="00592BFA">
            <w:pPr>
              <w:bidi/>
              <w:spacing w:after="0" w:line="240" w:lineRule="auto"/>
              <w:rPr>
                <w:rFonts w:ascii="Hacen Liner XL" w:hAnsi="Hacen Liner XL" w:cs="Hacen Liner XL"/>
                <w:rtl/>
              </w:rPr>
            </w:pPr>
          </w:p>
        </w:tc>
        <w:tc>
          <w:tcPr>
            <w:tcW w:w="5245" w:type="dxa"/>
            <w:vMerge/>
          </w:tcPr>
          <w:p w:rsidR="00746E1E" w:rsidRPr="00746E1E" w:rsidP="00592BFA">
            <w:pPr>
              <w:bidi/>
              <w:spacing w:after="0" w:line="240" w:lineRule="auto"/>
              <w:rPr>
                <w:rFonts w:ascii="Hacen Liner XL" w:hAnsi="Hacen Liner XL" w:cs="Hacen Liner XL"/>
                <w:rtl/>
              </w:rPr>
            </w:pPr>
          </w:p>
        </w:tc>
        <w:tc>
          <w:tcPr>
            <w:tcW w:w="1275" w:type="dxa"/>
          </w:tcPr>
          <w:p w:rsidR="00746E1E" w:rsidRPr="00746E1E" w:rsidP="00592BFA">
            <w:pPr>
              <w:bidi/>
              <w:spacing w:after="0" w:line="240" w:lineRule="auto"/>
              <w:rPr>
                <w:rFonts w:ascii="Hacen Liner XL" w:hAnsi="Hacen Liner XL" w:cs="Hacen Liner XL"/>
                <w:rtl/>
              </w:rPr>
            </w:pPr>
          </w:p>
        </w:tc>
        <w:tc>
          <w:tcPr>
            <w:tcW w:w="1155" w:type="dxa"/>
            <w:vMerge/>
            <w:shd w:val="clear" w:color="auto" w:fill="auto"/>
          </w:tcPr>
          <w:p w:rsidR="00746E1E" w:rsidRPr="00746E1E" w:rsidP="0016614A">
            <w:pPr>
              <w:bidi/>
              <w:spacing w:after="0" w:line="240" w:lineRule="auto"/>
              <w:jc w:val="center"/>
            </w:pPr>
          </w:p>
        </w:tc>
      </w:tr>
    </w:tbl>
    <w:tbl>
      <w:tblPr>
        <w:tblStyle w:val="TableNormal"/>
        <w:bidiVisual/>
        <w:tblW w:w="16050" w:type="dxa"/>
        <w:tblInd w:w="-6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000"/>
      </w:tblPr>
      <w:tblGrid>
        <w:gridCol w:w="16050"/>
      </w:tblGrid>
      <w:tr w:rsidTr="00CB0B05">
        <w:tblPrEx>
          <w:tblW w:w="16050" w:type="dxa"/>
          <w:tblInd w:w="-6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000"/>
        </w:tblPrEx>
        <w:trPr>
          <w:trHeight w:val="660"/>
        </w:trPr>
        <w:tc>
          <w:tcPr>
            <w:tcW w:w="16050" w:type="dxa"/>
          </w:tcPr>
          <w:p w:rsidR="00CB0B05" w:rsidRPr="00CB0B05" w:rsidP="00CB0B05">
            <w:pPr>
              <w:bidi/>
              <w:spacing w:after="200" w:line="276" w:lineRule="auto"/>
              <w:ind w:left="177"/>
              <w:jc w:val="center"/>
              <w:rPr>
                <w:rFonts w:ascii="Calibri" w:eastAsia="Calibri" w:hAnsi="Calibri" w:cs="Arial"/>
                <w:b/>
                <w:bCs/>
                <w:rtl/>
                <w:lang w:val="fr-FR" w:eastAsia="en-US" w:bidi="ar-SA"/>
              </w:rPr>
            </w:pPr>
            <w:r>
              <w:rPr>
                <w:rFonts w:ascii="Calibri" w:eastAsia="Calibri" w:hAnsi="Calibri" w:cs="Arial" w:hint="cs"/>
                <w:b/>
                <w:bCs/>
                <w:rtl/>
                <w:lang w:val="fr-FR" w:eastAsia="en-US" w:bidi="ar-SA"/>
              </w:rPr>
              <w:t>ساعة لأنشطة التطبيق وساعة للإنتاج وتنقيحه بمعية التلاميذ</w:t>
            </w:r>
          </w:p>
        </w:tc>
      </w:tr>
    </w:tbl>
    <w:p w:rsidR="00592BFA" w:rsidP="00592BFA">
      <w:pPr>
        <w:bidi/>
        <w:spacing w:after="200" w:line="276" w:lineRule="auto"/>
        <w:rPr>
          <w:rFonts w:ascii="Calibri" w:eastAsia="Calibri" w:hAnsi="Calibri" w:cs="Arial"/>
          <w:sz w:val="22"/>
          <w:szCs w:val="22"/>
          <w:lang w:val="fr-FR" w:eastAsia="en-US" w:bidi="ar-SA"/>
        </w:rPr>
        <w:sectPr w:rsidSect="00344677">
          <w:pgSz w:w="16838" w:h="11906" w:orient="landscape"/>
          <w:pgMar w:top="568" w:right="536" w:bottom="284" w:left="567" w:header="708" w:footer="708" w:gutter="0"/>
          <w:cols w:space="708"/>
          <w:docGrid w:linePitch="360"/>
        </w:sectPr>
      </w:pPr>
    </w:p>
    <w:p w:rsidR="00000000" w:rsidP="0046476E">
      <w:pPr>
        <w:bidi/>
        <w:spacing w:after="0" w:line="276" w:lineRule="auto"/>
        <w:jc w:val="both"/>
        <w:rPr>
          <w:rFonts w:ascii="Arial" w:hAnsi="Arial" w:cs="Arial" w:hint="cs"/>
          <w:sz w:val="18"/>
          <w:szCs w:val="18"/>
          <w:rtl/>
          <w:lang w:val="fr-FR" w:eastAsia="fr-FR" w:bidi="ar-MA"/>
        </w:rPr>
      </w:pPr>
      <w:r w:rsidRPr="0046476E">
        <w:rPr>
          <w:rFonts w:ascii="Arial" w:hAnsi="Arial" w:eastAsiaTheme="minorEastAsia" w:cs="Arial" w:hint="cs"/>
          <w:sz w:val="18"/>
          <w:szCs w:val="18"/>
          <w:rtl/>
          <w:lang w:val="fr-FR" w:eastAsia="fr-FR" w:bidi="ar-MA"/>
        </w:rPr>
        <w:t xml:space="preserve">ثانوية سيدي أحمد بناصر التأهيلية </w:t>
      </w:r>
      <w:r w:rsidRPr="0046476E">
        <w:rPr>
          <w:rFonts w:ascii="Arial" w:hAnsi="Arial" w:eastAsiaTheme="minorEastAsia" w:cs="Arial"/>
          <w:sz w:val="18"/>
          <w:szCs w:val="18"/>
          <w:rtl/>
          <w:lang w:val="fr-FR" w:eastAsia="fr-FR" w:bidi="ar-MA"/>
        </w:rPr>
        <w:t>–</w:t>
      </w:r>
      <w:r w:rsidRPr="0046476E">
        <w:rPr>
          <w:rFonts w:ascii="Arial" w:hAnsi="Arial" w:eastAsiaTheme="minorEastAsia" w:cs="Arial" w:hint="cs"/>
          <w:sz w:val="18"/>
          <w:szCs w:val="18"/>
          <w:rtl/>
          <w:lang w:val="fr-FR" w:eastAsia="fr-FR" w:bidi="ar-MA"/>
        </w:rPr>
        <w:t xml:space="preserve"> زاكورة </w:t>
      </w:r>
      <w:r>
        <w:rPr>
          <w:rFonts w:ascii="Arial" w:hAnsi="Arial" w:eastAsiaTheme="minorEastAsia" w:cs="Arial" w:hint="cs"/>
          <w:sz w:val="18"/>
          <w:szCs w:val="18"/>
          <w:rtl/>
          <w:lang w:val="fr-FR" w:eastAsia="fr-FR" w:bidi="ar-MA"/>
        </w:rPr>
        <w:t xml:space="preserve">                                                                                                              الفئة المستهدفة: 1 باك أدب + ع إنس</w:t>
      </w:r>
    </w:p>
    <w:p w:rsidR="0046476E" w:rsidP="0046476E">
      <w:pPr>
        <w:bidi/>
        <w:spacing w:after="0" w:line="276" w:lineRule="auto"/>
        <w:jc w:val="both"/>
        <w:rPr>
          <w:rFonts w:ascii="Arial" w:hAnsi="Arial" w:cs="Arial" w:hint="cs"/>
          <w:sz w:val="18"/>
          <w:szCs w:val="18"/>
          <w:rtl/>
          <w:lang w:val="fr-FR" w:eastAsia="fr-FR" w:bidi="ar-MA"/>
        </w:rPr>
      </w:pPr>
      <w:r>
        <w:rPr>
          <w:rFonts w:ascii="Arial" w:hAnsi="Arial" w:eastAsiaTheme="minorEastAsia" w:cs="Arial" w:hint="cs"/>
          <w:sz w:val="18"/>
          <w:szCs w:val="18"/>
          <w:rtl/>
          <w:lang w:val="fr-FR" w:eastAsia="fr-FR" w:bidi="ar-MA"/>
        </w:rPr>
        <w:t>مكون :</w:t>
      </w:r>
      <w:r>
        <w:rPr>
          <w:rFonts w:ascii="Arial" w:hAnsi="Arial" w:eastAsiaTheme="minorEastAsia" w:cs="Arial" w:hint="cs"/>
          <w:sz w:val="18"/>
          <w:szCs w:val="18"/>
          <w:rtl/>
          <w:lang w:val="fr-FR" w:eastAsia="fr-FR" w:bidi="ar-MA"/>
        </w:rPr>
        <w:t xml:space="preserve"> التعبير والإنشاء                                                                                                                                      عدد الحصص: حصة واحدة</w:t>
      </w:r>
    </w:p>
    <w:p w:rsidR="0046476E" w:rsidP="0046476E">
      <w:pPr>
        <w:bidi/>
        <w:spacing w:after="0" w:line="276" w:lineRule="auto"/>
        <w:jc w:val="both"/>
        <w:rPr>
          <w:rFonts w:ascii="Arial" w:hAnsi="Arial" w:cs="Arial" w:hint="cs"/>
          <w:sz w:val="18"/>
          <w:szCs w:val="18"/>
          <w:rtl/>
          <w:lang w:val="fr-FR" w:eastAsia="fr-FR" w:bidi="ar-MA"/>
        </w:rPr>
      </w:pPr>
      <w:r>
        <w:rPr>
          <w:rFonts w:ascii="Arial" w:hAnsi="Arial" w:eastAsiaTheme="minorEastAsia" w:cs="Arial" w:hint="cs"/>
          <w:sz w:val="18"/>
          <w:szCs w:val="18"/>
          <w:rtl/>
          <w:lang w:val="fr-FR" w:eastAsia="fr-FR" w:bidi="ar-MA"/>
        </w:rPr>
        <w:t>الموضوع</w:t>
      </w:r>
      <w:r>
        <w:rPr>
          <w:rFonts w:ascii="Arial" w:hAnsi="Arial" w:eastAsiaTheme="minorEastAsia" w:cs="Arial" w:hint="cs"/>
          <w:sz w:val="18"/>
          <w:szCs w:val="18"/>
          <w:rtl/>
          <w:lang w:val="fr-FR" w:eastAsia="fr-FR" w:bidi="ar-MA"/>
        </w:rPr>
        <w:t xml:space="preserve">: وضع تصميم لموضوع: </w:t>
      </w:r>
      <w:r w:rsidRPr="0046476E">
        <w:rPr>
          <w:rFonts w:ascii="Arial" w:hAnsi="Arial" w:eastAsiaTheme="minorEastAsia" w:cs="Arial" w:hint="cs"/>
          <w:b/>
          <w:bCs/>
          <w:sz w:val="18"/>
          <w:szCs w:val="18"/>
          <w:rtl/>
          <w:lang w:val="fr-FR" w:eastAsia="fr-FR" w:bidi="ar-MA"/>
        </w:rPr>
        <w:t>2- العرض</w:t>
      </w:r>
      <w:r>
        <w:rPr>
          <w:rFonts w:ascii="Arial" w:hAnsi="Arial" w:eastAsiaTheme="minorEastAsia" w:cs="Arial" w:hint="cs"/>
          <w:b/>
          <w:bCs/>
          <w:sz w:val="18"/>
          <w:szCs w:val="18"/>
          <w:rtl/>
          <w:lang w:val="fr-FR" w:eastAsia="fr-FR" w:bidi="ar-MA"/>
        </w:rPr>
        <w:t xml:space="preserve">                                                                                                            </w:t>
      </w:r>
      <w:r w:rsidRPr="0046476E">
        <w:rPr>
          <w:rFonts w:ascii="Arial" w:hAnsi="Arial" w:eastAsiaTheme="minorEastAsia" w:cs="Arial" w:hint="cs"/>
          <w:sz w:val="18"/>
          <w:szCs w:val="18"/>
          <w:rtl/>
          <w:lang w:val="fr-FR" w:eastAsia="fr-FR" w:bidi="ar-MA"/>
        </w:rPr>
        <w:t xml:space="preserve">إعداد: ذ. محمد </w:t>
      </w:r>
      <w:r w:rsidRPr="0046476E">
        <w:rPr>
          <w:rFonts w:ascii="Arial" w:hAnsi="Arial" w:eastAsiaTheme="minorEastAsia" w:cs="Arial" w:hint="cs"/>
          <w:sz w:val="18"/>
          <w:szCs w:val="18"/>
          <w:rtl/>
          <w:lang w:val="fr-FR" w:eastAsia="fr-FR" w:bidi="ar-MA"/>
        </w:rPr>
        <w:t>بشيري</w:t>
      </w:r>
    </w:p>
    <w:p w:rsidR="0046476E" w:rsidP="0046476E">
      <w:pPr>
        <w:bidi/>
        <w:spacing w:before="120" w:after="0" w:line="276" w:lineRule="auto"/>
        <w:jc w:val="both"/>
        <w:rPr>
          <w:rFonts w:ascii="Arial" w:hAnsi="Arial" w:cs="Arial" w:hint="cs"/>
          <w:sz w:val="18"/>
          <w:szCs w:val="18"/>
          <w:rtl/>
          <w:lang w:val="fr-FR" w:eastAsia="fr-FR" w:bidi="ar-MA"/>
        </w:rPr>
      </w:pPr>
    </w:p>
    <w:p w:rsidR="0046476E" w:rsidRPr="0028476C" w:rsidP="0046476E">
      <w:pPr>
        <w:bidi/>
        <w:spacing w:after="0" w:line="276" w:lineRule="auto"/>
        <w:jc w:val="both"/>
        <w:rPr>
          <w:rFonts w:ascii="Arial" w:hAnsi="Arial" w:cs="Arial" w:hint="cs"/>
          <w:b/>
          <w:bCs/>
          <w:u w:val="single"/>
          <w:rtl/>
          <w:lang w:val="fr-FR" w:eastAsia="fr-FR" w:bidi="ar-MA"/>
        </w:rPr>
      </w:pPr>
      <w:r w:rsidRPr="0028476C">
        <w:rPr>
          <w:rFonts w:ascii="Arial" w:hAnsi="Arial" w:eastAsiaTheme="minorEastAsia" w:cs="Arial" w:hint="cs"/>
          <w:b/>
          <w:bCs/>
          <w:sz w:val="32"/>
          <w:szCs w:val="32"/>
          <w:u w:val="single"/>
          <w:rtl/>
          <w:lang w:val="fr-FR" w:eastAsia="fr-FR" w:bidi="ar-MA"/>
        </w:rPr>
        <w:t>الأهداف</w:t>
      </w:r>
      <w:r w:rsidRPr="0028476C">
        <w:rPr>
          <w:rFonts w:ascii="Arial" w:hAnsi="Arial" w:eastAsiaTheme="minorEastAsia" w:cs="Arial" w:hint="cs"/>
          <w:b/>
          <w:bCs/>
          <w:sz w:val="32"/>
          <w:szCs w:val="32"/>
          <w:u w:val="single"/>
          <w:rtl/>
          <w:lang w:val="fr-FR" w:eastAsia="fr-FR" w:bidi="ar-MA"/>
        </w:rPr>
        <w:t xml:space="preserve"> التعليمية:</w:t>
      </w:r>
    </w:p>
    <w:p w:rsidR="0046476E" w:rsidP="0046476E">
      <w:pPr>
        <w:numPr>
          <w:ilvl w:val="0"/>
          <w:numId w:val="29"/>
        </w:numPr>
        <w:bidi/>
        <w:spacing w:after="0" w:line="276" w:lineRule="auto"/>
        <w:ind w:left="720" w:hanging="360"/>
        <w:contextualSpacing/>
        <w:jc w:val="both"/>
        <w:rPr>
          <w:rFonts w:ascii="Arial" w:hAnsi="Arial" w:cs="Arial" w:hint="cs"/>
          <w:lang w:val="fr-FR" w:eastAsia="fr-FR" w:bidi="ar-MA"/>
        </w:rPr>
      </w:pPr>
      <w:r>
        <w:rPr>
          <w:rFonts w:ascii="Arial" w:hAnsi="Arial" w:eastAsiaTheme="minorEastAsia" w:cs="Arial" w:hint="cs"/>
          <w:rtl/>
          <w:lang w:val="fr-FR" w:eastAsia="fr-FR" w:bidi="ar-MA"/>
        </w:rPr>
        <w:t>القدرة على تحديد عرض الموضوع والقضية التي يطرحها كاتبه.</w:t>
      </w:r>
    </w:p>
    <w:p w:rsidR="0046476E" w:rsidP="0046476E">
      <w:pPr>
        <w:numPr>
          <w:ilvl w:val="0"/>
          <w:numId w:val="29"/>
        </w:numPr>
        <w:bidi/>
        <w:spacing w:after="0" w:line="276" w:lineRule="auto"/>
        <w:ind w:left="720" w:hanging="360"/>
        <w:contextualSpacing/>
        <w:jc w:val="both"/>
        <w:rPr>
          <w:rFonts w:ascii="Arial" w:hAnsi="Arial" w:cs="Arial" w:hint="cs"/>
          <w:lang w:val="fr-FR" w:eastAsia="fr-FR" w:bidi="ar-MA"/>
        </w:rPr>
      </w:pPr>
      <w:r>
        <w:rPr>
          <w:rFonts w:ascii="Arial" w:hAnsi="Arial" w:eastAsiaTheme="minorEastAsia" w:cs="Arial" w:hint="cs"/>
          <w:rtl/>
          <w:lang w:val="fr-FR" w:eastAsia="fr-FR" w:bidi="ar-MA"/>
        </w:rPr>
        <w:t>تعيين أجزاء العرض وتتبع نظام أفكاره.</w:t>
      </w:r>
    </w:p>
    <w:p w:rsidR="0046476E" w:rsidP="0046476E">
      <w:pPr>
        <w:numPr>
          <w:ilvl w:val="0"/>
          <w:numId w:val="29"/>
        </w:numPr>
        <w:bidi/>
        <w:spacing w:after="0" w:line="276" w:lineRule="auto"/>
        <w:ind w:left="720" w:hanging="360"/>
        <w:contextualSpacing/>
        <w:jc w:val="both"/>
        <w:rPr>
          <w:rFonts w:ascii="Arial" w:hAnsi="Arial" w:cs="Arial" w:hint="cs"/>
          <w:lang w:val="fr-FR" w:eastAsia="fr-FR" w:bidi="ar-MA"/>
        </w:rPr>
      </w:pPr>
      <w:r>
        <w:rPr>
          <w:rFonts w:ascii="Arial" w:hAnsi="Arial" w:eastAsiaTheme="minorEastAsia" w:cs="Arial" w:hint="cs"/>
          <w:rtl/>
          <w:lang w:val="fr-FR" w:eastAsia="fr-FR" w:bidi="ar-MA"/>
        </w:rPr>
        <w:t xml:space="preserve">صياغة خلاصة تتضمن عناصر </w:t>
      </w:r>
      <w:r>
        <w:rPr>
          <w:rFonts w:ascii="Arial" w:hAnsi="Arial" w:eastAsiaTheme="minorEastAsia" w:cs="Arial" w:hint="cs"/>
          <w:rtl/>
          <w:lang w:val="fr-FR" w:eastAsia="fr-FR" w:bidi="ar-MA"/>
        </w:rPr>
        <w:t>تصميم</w:t>
      </w:r>
      <w:r>
        <w:rPr>
          <w:rFonts w:ascii="Arial" w:hAnsi="Arial" w:eastAsiaTheme="minorEastAsia" w:cs="Arial" w:hint="cs"/>
          <w:rtl/>
          <w:lang w:val="fr-FR" w:eastAsia="fr-FR" w:bidi="ar-MA"/>
        </w:rPr>
        <w:t xml:space="preserve"> </w:t>
      </w:r>
      <w:r w:rsidR="0028476C">
        <w:rPr>
          <w:rFonts w:ascii="Arial" w:hAnsi="Arial" w:eastAsiaTheme="minorEastAsia" w:cs="Arial" w:hint="cs"/>
          <w:rtl/>
          <w:lang w:val="fr-FR" w:eastAsia="fr-FR" w:bidi="ar-MA"/>
        </w:rPr>
        <w:t>العرض.</w:t>
      </w:r>
    </w:p>
    <w:p w:rsidR="0028476C" w:rsidP="0028476C">
      <w:pPr>
        <w:bidi/>
        <w:spacing w:after="0" w:line="276" w:lineRule="auto"/>
        <w:jc w:val="both"/>
        <w:rPr>
          <w:rFonts w:ascii="Arial" w:hAnsi="Arial" w:cs="Arial" w:hint="cs"/>
          <w:b/>
          <w:bCs/>
          <w:sz w:val="32"/>
          <w:szCs w:val="32"/>
          <w:rtl/>
          <w:lang w:val="fr-FR" w:eastAsia="fr-FR" w:bidi="ar-MA"/>
        </w:rPr>
      </w:pPr>
      <w:r w:rsidRPr="0028476C">
        <w:rPr>
          <w:rFonts w:ascii="Arial" w:hAnsi="Arial" w:eastAsiaTheme="minorEastAsia" w:cs="Arial" w:hint="cs"/>
          <w:b/>
          <w:bCs/>
          <w:sz w:val="32"/>
          <w:szCs w:val="32"/>
          <w:rtl/>
          <w:lang w:val="fr-FR" w:eastAsia="fr-FR" w:bidi="ar-MA"/>
        </w:rPr>
        <w:t xml:space="preserve">أولا: </w:t>
      </w:r>
      <w:r w:rsidRPr="0028476C">
        <w:rPr>
          <w:rFonts w:ascii="Arial" w:hAnsi="Arial" w:eastAsiaTheme="minorEastAsia" w:cs="Arial" w:hint="cs"/>
          <w:b/>
          <w:bCs/>
          <w:sz w:val="32"/>
          <w:szCs w:val="32"/>
          <w:rtl/>
          <w:lang w:val="fr-FR" w:eastAsia="fr-FR" w:bidi="ar-MA"/>
        </w:rPr>
        <w:t>أنشطة</w:t>
      </w:r>
      <w:r w:rsidRPr="0028476C">
        <w:rPr>
          <w:rFonts w:ascii="Arial" w:hAnsi="Arial" w:eastAsiaTheme="minorEastAsia" w:cs="Arial" w:hint="cs"/>
          <w:b/>
          <w:bCs/>
          <w:sz w:val="32"/>
          <w:szCs w:val="32"/>
          <w:rtl/>
          <w:lang w:val="fr-FR" w:eastAsia="fr-FR" w:bidi="ar-MA"/>
        </w:rPr>
        <w:t xml:space="preserve"> ال</w:t>
      </w:r>
      <w:r>
        <w:rPr>
          <w:rFonts w:ascii="Arial" w:hAnsi="Arial" w:eastAsiaTheme="minorEastAsia" w:cs="Arial" w:hint="cs"/>
          <w:b/>
          <w:bCs/>
          <w:sz w:val="32"/>
          <w:szCs w:val="32"/>
          <w:rtl/>
          <w:lang w:val="fr-FR" w:eastAsia="fr-FR" w:bidi="ar-MA"/>
        </w:rPr>
        <w:t>ا</w:t>
      </w:r>
      <w:r w:rsidRPr="0028476C">
        <w:rPr>
          <w:rFonts w:ascii="Arial" w:hAnsi="Arial" w:eastAsiaTheme="minorEastAsia" w:cs="Arial" w:hint="cs"/>
          <w:b/>
          <w:bCs/>
          <w:sz w:val="32"/>
          <w:szCs w:val="32"/>
          <w:rtl/>
          <w:lang w:val="fr-FR" w:eastAsia="fr-FR" w:bidi="ar-MA"/>
        </w:rPr>
        <w:t>كتساب.</w:t>
      </w:r>
    </w:p>
    <w:p w:rsidR="00CB6E74" w:rsidP="00CB6E74">
      <w:pPr>
        <w:bidi/>
        <w:spacing w:after="0" w:line="276" w:lineRule="auto"/>
        <w:jc w:val="both"/>
        <w:rPr>
          <w:rFonts w:ascii="Arial" w:hAnsi="Arial" w:cs="Arial"/>
          <w:rtl/>
          <w:lang w:val="fr-FR" w:eastAsia="fr-FR" w:bidi="ar-MA"/>
        </w:rPr>
      </w:pPr>
      <w:r>
        <w:rPr>
          <w:rFonts w:ascii="Arial" w:hAnsi="Arial" w:cs="Arial"/>
          <w:noProof/>
          <w:sz w:val="24"/>
          <w:szCs w:val="24"/>
          <w:rtl/>
        </w:rPr>
        <w:pict>
          <v:rect id="_x0000_s1080" style="width:507pt;height:112.5pt;margin-top:20.75pt;margin-left:0.95pt;position:absolute;z-index:251667456">
            <v:textbox>
              <w:txbxContent>
                <w:p w:rsidR="0028476C" w:rsidP="0028476C">
                  <w:pPr>
                    <w:bidi/>
                    <w:spacing w:after="0"/>
                    <w:ind w:firstLine="567"/>
                    <w:jc w:val="both"/>
                    <w:rPr>
                      <w:rFonts w:ascii="Arial" w:hAnsi="Arial" w:cs="Arial" w:hint="cs"/>
                      <w:sz w:val="24"/>
                      <w:szCs w:val="24"/>
                      <w:rtl/>
                      <w:lang w:bidi="ar-MA"/>
                    </w:rPr>
                  </w:pPr>
                  <w:r>
                    <w:rPr>
                      <w:rFonts w:ascii="Arial" w:hAnsi="Arial" w:cs="Arial" w:hint="cs"/>
                      <w:sz w:val="24"/>
                      <w:szCs w:val="24"/>
                      <w:rtl/>
                      <w:lang w:bidi="ar-MA"/>
                    </w:rPr>
                    <w:t>يتمثل التحول الشعري، إبان العصر الأموي، في تجربتين: أولى أسميها التجربة  الذاتية، وأعني بها إعطاء الأولوية للعالم الداخلي، عالم العواطف والرغبات والهواء، على العالم الخارجي، عالم القيم الأخلاقية والاجتماعية، أو على الأقل تغليب الأولى على الثانية، والثانية هي التجربة السياسية، وأعني بها التوحيد بين الشعر والفكر، أو اعتبار الشعر شكلا من أشكال الفكر، ورفض القول بوجوب قصره على التعبير عن الوجدان أو الانفعالات الشعرية.</w:t>
                  </w:r>
                  <w:r w:rsidR="00CB6E74">
                    <w:rPr>
                      <w:rFonts w:ascii="Arial" w:hAnsi="Arial" w:cs="Arial" w:hint="cs"/>
                      <w:sz w:val="24"/>
                      <w:szCs w:val="24"/>
                      <w:rtl/>
                      <w:lang w:bidi="ar-MA"/>
                    </w:rPr>
                    <w:t xml:space="preserve"> فالشعر، بالنسبة إليها، وسيلة لخدمة المبدإ يبشر به ويدعو إليه، أي أنه وسيلة جماعية لا فردية،وهو،إذن، كلام كغيره من الكلام، وليس له امتياز بذاته، وإنما يحسن إذا عبر عن فكرة حسنة، ويقبح إذا عبر عن فكرة قبيحة.</w:t>
                  </w:r>
                </w:p>
                <w:p w:rsidR="00CB6E74" w:rsidRPr="00CB6E74" w:rsidP="00CB6E74">
                  <w:pPr>
                    <w:bidi/>
                    <w:spacing w:after="0"/>
                    <w:ind w:firstLine="567"/>
                    <w:jc w:val="right"/>
                    <w:rPr>
                      <w:rFonts w:ascii="Arial" w:hAnsi="Arial" w:cs="Arial" w:hint="cs"/>
                      <w:sz w:val="20"/>
                      <w:szCs w:val="20"/>
                      <w:lang w:bidi="ar-MA"/>
                    </w:rPr>
                  </w:pPr>
                  <w:r w:rsidRPr="00CB6E74">
                    <w:rPr>
                      <w:rFonts w:ascii="Arial" w:hAnsi="Arial" w:cs="Arial" w:hint="cs"/>
                      <w:sz w:val="20"/>
                      <w:szCs w:val="20"/>
                      <w:rtl/>
                      <w:lang w:bidi="ar-MA"/>
                    </w:rPr>
                    <w:t>الثابت والمتحول، أدونيس، الأصول، ص: 502</w:t>
                  </w:r>
                </w:p>
              </w:txbxContent>
            </v:textbox>
          </v:rect>
        </w:pict>
      </w:r>
      <w:r>
        <w:rPr>
          <w:rFonts w:ascii="Arial" w:hAnsi="Arial" w:cs="Arial"/>
          <w:noProof/>
          <w:sz w:val="24"/>
          <w:szCs w:val="24"/>
          <w:rtl/>
        </w:rPr>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_x0000_s1081" type="#_x0000_t61" style="width:80.25pt;height:28.5pt;margin-top:0.5pt;margin-left:427.7pt;position:absolute;z-index:251662336" adj="-3378,20463">
            <v:textbox>
              <w:txbxContent>
                <w:p w:rsidR="0028476C" w:rsidRPr="0028476C" w:rsidP="0028476C">
                  <w:pPr>
                    <w:bidi/>
                    <w:spacing w:after="0"/>
                    <w:jc w:val="both"/>
                    <w:rPr>
                      <w:rFonts w:ascii="Arial" w:hAnsi="Arial" w:cs="Arial" w:hint="cs"/>
                      <w:b/>
                      <w:bCs/>
                      <w:sz w:val="28"/>
                      <w:szCs w:val="28"/>
                      <w:lang w:bidi="ar-MA"/>
                    </w:rPr>
                  </w:pPr>
                  <w:r w:rsidRPr="0028476C">
                    <w:rPr>
                      <w:rFonts w:ascii="Arial" w:hAnsi="Arial" w:cs="Arial" w:hint="cs"/>
                      <w:b/>
                      <w:bCs/>
                      <w:sz w:val="28"/>
                      <w:szCs w:val="28"/>
                      <w:rtl/>
                      <w:lang w:bidi="ar-MA"/>
                    </w:rPr>
                    <w:t>نص الانطلاق</w:t>
                  </w:r>
                  <w:r>
                    <w:rPr>
                      <w:rFonts w:ascii="Arial" w:hAnsi="Arial" w:cs="Arial" w:hint="cs"/>
                      <w:b/>
                      <w:bCs/>
                      <w:sz w:val="28"/>
                      <w:szCs w:val="28"/>
                      <w:rtl/>
                      <w:lang w:bidi="ar-MA"/>
                    </w:rPr>
                    <w:t>:</w:t>
                  </w:r>
                </w:p>
              </w:txbxContent>
            </v:textbox>
          </v:shape>
        </w:pict>
      </w:r>
    </w:p>
    <w:p w:rsidR="00CB6E74" w:rsidRPr="00CB6E74" w:rsidP="00CB6E74">
      <w:pPr>
        <w:bidi/>
        <w:spacing w:after="200" w:line="276" w:lineRule="auto"/>
        <w:rPr>
          <w:rFonts w:ascii="Arial" w:hAnsi="Arial" w:cs="Arial"/>
          <w:rtl/>
          <w:lang w:val="fr-FR" w:eastAsia="fr-FR" w:bidi="ar-MA"/>
        </w:rPr>
      </w:pPr>
    </w:p>
    <w:p w:rsidR="00CB6E74" w:rsidRPr="00CB6E74" w:rsidP="00CB6E74">
      <w:pPr>
        <w:bidi/>
        <w:spacing w:after="200" w:line="276" w:lineRule="auto"/>
        <w:rPr>
          <w:rFonts w:ascii="Arial" w:hAnsi="Arial" w:cs="Arial"/>
          <w:rtl/>
          <w:lang w:val="fr-FR" w:eastAsia="fr-FR" w:bidi="ar-MA"/>
        </w:rPr>
      </w:pPr>
    </w:p>
    <w:p w:rsidR="00CB6E74" w:rsidRPr="00CB6E74" w:rsidP="00CB6E74">
      <w:pPr>
        <w:bidi/>
        <w:spacing w:after="200" w:line="276" w:lineRule="auto"/>
        <w:rPr>
          <w:rFonts w:ascii="Arial" w:hAnsi="Arial" w:cs="Arial"/>
          <w:rtl/>
          <w:lang w:val="fr-FR" w:eastAsia="fr-FR" w:bidi="ar-MA"/>
        </w:rPr>
      </w:pPr>
    </w:p>
    <w:p w:rsidR="00CB6E74" w:rsidRPr="00CB6E74" w:rsidP="00CB6E74">
      <w:pPr>
        <w:bidi/>
        <w:spacing w:after="200" w:line="276" w:lineRule="auto"/>
        <w:rPr>
          <w:rFonts w:ascii="Arial" w:hAnsi="Arial" w:cs="Arial"/>
          <w:rtl/>
          <w:lang w:val="fr-FR" w:eastAsia="fr-FR" w:bidi="ar-MA"/>
        </w:rPr>
      </w:pPr>
    </w:p>
    <w:p w:rsidR="00CB6E74" w:rsidP="00CB6E74">
      <w:pPr>
        <w:bidi/>
        <w:spacing w:after="200" w:line="276" w:lineRule="auto"/>
        <w:rPr>
          <w:rFonts w:ascii="Arial" w:hAnsi="Arial" w:cs="Arial"/>
          <w:rtl/>
          <w:lang w:val="fr-FR" w:eastAsia="fr-FR" w:bidi="ar-MA"/>
        </w:rPr>
      </w:pPr>
    </w:p>
    <w:p w:rsidR="0028476C" w:rsidRPr="00533103" w:rsidP="00CB6E74">
      <w:pPr>
        <w:numPr>
          <w:ilvl w:val="0"/>
          <w:numId w:val="30"/>
        </w:numPr>
        <w:bidi/>
        <w:spacing w:after="200" w:line="276" w:lineRule="auto"/>
        <w:ind w:left="720" w:hanging="360"/>
        <w:contextualSpacing/>
        <w:rPr>
          <w:rFonts w:ascii="Arial" w:hAnsi="Arial" w:cs="Arial" w:hint="cs"/>
          <w:b/>
          <w:bCs/>
          <w:lang w:val="fr-FR" w:eastAsia="fr-FR" w:bidi="ar-MA"/>
        </w:rPr>
      </w:pPr>
      <w:r w:rsidRPr="00533103">
        <w:rPr>
          <w:rFonts w:ascii="Arial" w:hAnsi="Arial" w:eastAsiaTheme="minorEastAsia" w:cs="Arial" w:hint="cs"/>
          <w:b/>
          <w:bCs/>
          <w:rtl/>
          <w:lang w:val="fr-FR" w:eastAsia="fr-FR" w:bidi="ar-MA"/>
        </w:rPr>
        <w:t>العناصر الإجرائية المرتبطة بعرض الموضوع.</w:t>
      </w:r>
    </w:p>
    <w:p w:rsidR="00CB6E74" w:rsidP="00CB6E74">
      <w:pPr>
        <w:bidi/>
        <w:spacing w:after="200" w:line="276" w:lineRule="auto"/>
        <w:ind w:firstLine="567"/>
        <w:jc w:val="both"/>
        <w:rPr>
          <w:rFonts w:ascii="Arial" w:hAnsi="Arial" w:cs="Arial" w:hint="cs"/>
          <w:rtl/>
          <w:lang w:val="fr-FR" w:eastAsia="fr-FR" w:bidi="ar-MA"/>
        </w:rPr>
      </w:pPr>
      <w:r>
        <w:rPr>
          <w:rFonts w:ascii="Arial" w:hAnsi="Arial" w:eastAsiaTheme="minorEastAsia" w:cs="Arial" w:hint="cs"/>
          <w:rtl/>
          <w:lang w:val="fr-FR" w:eastAsia="fr-FR" w:bidi="ar-MA"/>
        </w:rPr>
        <w:t>يعد</w:t>
      </w:r>
      <w:r>
        <w:rPr>
          <w:rFonts w:ascii="Arial" w:hAnsi="Arial" w:eastAsiaTheme="minorEastAsia" w:cs="Arial" w:hint="cs"/>
          <w:rtl/>
          <w:lang w:val="fr-FR" w:eastAsia="fr-FR" w:bidi="ar-MA"/>
        </w:rPr>
        <w:t xml:space="preserve"> العرض أهم جزء في الموضوع وأطوله في الكتابة الإنشائية، ويرتبط بنشاط عقلي تحليلي وتركيبي. وبحكم موقعه العام في منهجية الكتابة الإنشائية، </w:t>
      </w:r>
      <w:r>
        <w:rPr>
          <w:rFonts w:ascii="Arial" w:hAnsi="Arial" w:eastAsiaTheme="minorEastAsia" w:cs="Arial" w:hint="cs"/>
          <w:rtl/>
          <w:lang w:val="fr-FR" w:eastAsia="fr-FR" w:bidi="ar-MA"/>
        </w:rPr>
        <w:t>فإنه</w:t>
      </w:r>
      <w:r>
        <w:rPr>
          <w:rFonts w:ascii="Arial" w:hAnsi="Arial" w:eastAsiaTheme="minorEastAsia" w:cs="Arial" w:hint="cs"/>
          <w:rtl/>
          <w:lang w:val="fr-FR" w:eastAsia="fr-FR" w:bidi="ar-MA"/>
        </w:rPr>
        <w:t xml:space="preserve"> يقتضي العناصر الإجرائية التالية:</w:t>
      </w:r>
    </w:p>
    <w:p w:rsidR="00CB6E74" w:rsidP="00CB6E74">
      <w:pPr>
        <w:numPr>
          <w:ilvl w:val="0"/>
          <w:numId w:val="31"/>
        </w:numPr>
        <w:bidi/>
        <w:spacing w:after="200" w:line="276" w:lineRule="auto"/>
        <w:ind w:left="1287" w:hanging="360"/>
        <w:contextualSpacing/>
        <w:jc w:val="both"/>
        <w:rPr>
          <w:rFonts w:ascii="Arial" w:hAnsi="Arial" w:cs="Arial" w:hint="cs"/>
          <w:lang w:val="fr-FR" w:eastAsia="fr-FR" w:bidi="ar-MA"/>
        </w:rPr>
      </w:pPr>
      <w:r>
        <w:rPr>
          <w:rFonts w:ascii="Arial" w:hAnsi="Arial" w:eastAsiaTheme="minorEastAsia" w:cs="Arial" w:hint="cs"/>
          <w:rtl/>
          <w:lang w:val="fr-FR" w:eastAsia="fr-FR" w:bidi="ar-MA"/>
        </w:rPr>
        <w:t>منهجية</w:t>
      </w:r>
      <w:r>
        <w:rPr>
          <w:rFonts w:ascii="Arial" w:hAnsi="Arial" w:eastAsiaTheme="minorEastAsia" w:cs="Arial" w:hint="cs"/>
          <w:rtl/>
          <w:lang w:val="fr-FR" w:eastAsia="fr-FR" w:bidi="ar-MA"/>
        </w:rPr>
        <w:t xml:space="preserve"> إنجاز تصميم العرض.</w:t>
      </w:r>
    </w:p>
    <w:p w:rsidR="00CB6E74" w:rsidP="00CB6E74">
      <w:pPr>
        <w:numPr>
          <w:ilvl w:val="0"/>
          <w:numId w:val="31"/>
        </w:numPr>
        <w:bidi/>
        <w:spacing w:after="200" w:line="276" w:lineRule="auto"/>
        <w:ind w:left="1287" w:hanging="360"/>
        <w:contextualSpacing/>
        <w:jc w:val="both"/>
        <w:rPr>
          <w:rFonts w:ascii="Arial" w:hAnsi="Arial" w:cs="Arial" w:hint="cs"/>
          <w:lang w:val="fr-FR" w:eastAsia="fr-FR" w:bidi="ar-MA"/>
        </w:rPr>
      </w:pPr>
      <w:r>
        <w:rPr>
          <w:rFonts w:ascii="Arial" w:hAnsi="Arial" w:eastAsiaTheme="minorEastAsia" w:cs="Arial" w:hint="cs"/>
          <w:rtl/>
          <w:lang w:val="fr-FR" w:eastAsia="fr-FR" w:bidi="ar-MA"/>
        </w:rPr>
        <w:t>تصميم</w:t>
      </w:r>
      <w:r>
        <w:rPr>
          <w:rFonts w:ascii="Arial" w:hAnsi="Arial" w:eastAsiaTheme="minorEastAsia" w:cs="Arial" w:hint="cs"/>
          <w:rtl/>
          <w:lang w:val="fr-FR" w:eastAsia="fr-FR" w:bidi="ar-MA"/>
        </w:rPr>
        <w:t xml:space="preserve"> عرض التحليل.</w:t>
      </w:r>
    </w:p>
    <w:p w:rsidR="00CB6E74" w:rsidP="00CB6E74">
      <w:pPr>
        <w:numPr>
          <w:ilvl w:val="0"/>
          <w:numId w:val="31"/>
        </w:numPr>
        <w:bidi/>
        <w:spacing w:after="200" w:line="276" w:lineRule="auto"/>
        <w:ind w:left="1287" w:hanging="360"/>
        <w:contextualSpacing/>
        <w:jc w:val="both"/>
        <w:rPr>
          <w:rFonts w:ascii="Arial" w:hAnsi="Arial" w:cs="Arial" w:hint="cs"/>
          <w:lang w:val="fr-FR" w:eastAsia="fr-FR" w:bidi="ar-MA"/>
        </w:rPr>
      </w:pPr>
      <w:r>
        <w:rPr>
          <w:rFonts w:ascii="Arial" w:hAnsi="Arial" w:eastAsiaTheme="minorEastAsia" w:cs="Arial" w:hint="cs"/>
          <w:rtl/>
          <w:lang w:val="fr-FR" w:eastAsia="fr-FR" w:bidi="ar-MA"/>
        </w:rPr>
        <w:t>تحويل القضايا الواردة في الموضوع إلى إشكالية عامة تحقق الانسجام.</w:t>
      </w:r>
    </w:p>
    <w:p w:rsidR="00CB6E74" w:rsidP="00CB6E74">
      <w:pPr>
        <w:numPr>
          <w:ilvl w:val="0"/>
          <w:numId w:val="31"/>
        </w:numPr>
        <w:bidi/>
        <w:spacing w:after="200" w:line="276" w:lineRule="auto"/>
        <w:ind w:left="1287" w:hanging="360"/>
        <w:contextualSpacing/>
        <w:jc w:val="both"/>
        <w:rPr>
          <w:rFonts w:ascii="Arial" w:hAnsi="Arial" w:cs="Arial" w:hint="cs"/>
          <w:lang w:val="fr-FR" w:eastAsia="fr-FR" w:bidi="ar-MA"/>
        </w:rPr>
      </w:pPr>
      <w:r>
        <w:rPr>
          <w:rFonts w:ascii="Arial" w:hAnsi="Arial" w:eastAsiaTheme="minorEastAsia" w:cs="Arial" w:hint="cs"/>
          <w:rtl/>
          <w:lang w:val="fr-FR" w:eastAsia="fr-FR" w:bidi="ar-MA"/>
        </w:rPr>
        <w:t>مناقشة الإشكالية وذلك بتوضيح منطلقاتها وآفاقها.</w:t>
      </w:r>
    </w:p>
    <w:p w:rsidR="00804BFA" w:rsidP="00804BFA">
      <w:pPr>
        <w:numPr>
          <w:ilvl w:val="0"/>
          <w:numId w:val="30"/>
        </w:numPr>
        <w:bidi/>
        <w:spacing w:after="200" w:line="276" w:lineRule="auto"/>
        <w:ind w:left="720" w:hanging="360"/>
        <w:contextualSpacing/>
        <w:jc w:val="both"/>
        <w:rPr>
          <w:rFonts w:ascii="Arial" w:hAnsi="Arial" w:cs="Arial" w:hint="cs"/>
          <w:lang w:val="fr-FR" w:eastAsia="fr-FR" w:bidi="ar-MA"/>
        </w:rPr>
      </w:pPr>
      <w:r w:rsidRPr="00533103">
        <w:rPr>
          <w:rFonts w:ascii="Arial" w:hAnsi="Arial" w:eastAsiaTheme="minorEastAsia" w:cs="Arial" w:hint="cs"/>
          <w:b/>
          <w:bCs/>
          <w:rtl/>
          <w:lang w:val="fr-FR" w:eastAsia="fr-FR" w:bidi="ar-MA"/>
        </w:rPr>
        <w:t>منهجية</w:t>
      </w:r>
      <w:r w:rsidRPr="00533103">
        <w:rPr>
          <w:rFonts w:ascii="Arial" w:hAnsi="Arial" w:eastAsiaTheme="minorEastAsia" w:cs="Arial" w:hint="cs"/>
          <w:b/>
          <w:bCs/>
          <w:rtl/>
          <w:lang w:val="fr-FR" w:eastAsia="fr-FR" w:bidi="ar-MA"/>
        </w:rPr>
        <w:t xml:space="preserve"> تصميم العرض</w:t>
      </w:r>
      <w:r>
        <w:rPr>
          <w:rFonts w:ascii="Arial" w:hAnsi="Arial" w:eastAsiaTheme="minorEastAsia" w:cs="Arial" w:hint="cs"/>
          <w:rtl/>
          <w:lang w:val="fr-FR" w:eastAsia="fr-FR" w:bidi="ar-MA"/>
        </w:rPr>
        <w:t>.</w:t>
      </w:r>
    </w:p>
    <w:p w:rsidR="00804BFA" w:rsidP="00804BFA">
      <w:pPr>
        <w:bidi/>
        <w:spacing w:after="200" w:line="276" w:lineRule="auto"/>
        <w:ind w:firstLine="567"/>
        <w:jc w:val="both"/>
        <w:rPr>
          <w:rFonts w:ascii="Arial" w:hAnsi="Arial" w:cs="Arial" w:hint="cs"/>
          <w:rtl/>
          <w:lang w:val="fr-FR" w:eastAsia="fr-FR" w:bidi="ar-MA"/>
        </w:rPr>
      </w:pPr>
      <w:r>
        <w:rPr>
          <w:rFonts w:ascii="Arial" w:hAnsi="Arial" w:eastAsiaTheme="minorEastAsia" w:cs="Arial" w:hint="cs"/>
          <w:rtl/>
          <w:lang w:val="fr-FR" w:eastAsia="fr-FR" w:bidi="ar-MA"/>
        </w:rPr>
        <w:t xml:space="preserve">تقتضي مهارة تصميم موضوع خطة منهجية </w:t>
      </w:r>
      <w:r>
        <w:rPr>
          <w:rFonts w:ascii="Arial" w:hAnsi="Arial" w:eastAsiaTheme="minorEastAsia" w:cs="Arial" w:hint="cs"/>
          <w:rtl/>
          <w:lang w:val="fr-FR" w:eastAsia="fr-FR" w:bidi="ar-MA"/>
        </w:rPr>
        <w:t>تتألف</w:t>
      </w:r>
      <w:r>
        <w:rPr>
          <w:rFonts w:ascii="Arial" w:hAnsi="Arial" w:eastAsiaTheme="minorEastAsia" w:cs="Arial" w:hint="cs"/>
          <w:rtl/>
          <w:lang w:val="fr-FR" w:eastAsia="fr-FR" w:bidi="ar-MA"/>
        </w:rPr>
        <w:t xml:space="preserve"> من مقدمة، وعرض، وخاتمة. </w:t>
      </w:r>
      <w:r>
        <w:rPr>
          <w:rFonts w:ascii="Arial" w:hAnsi="Arial" w:eastAsiaTheme="minorEastAsia" w:cs="Arial" w:hint="cs"/>
          <w:rtl/>
          <w:lang w:val="fr-FR" w:eastAsia="fr-FR" w:bidi="ar-MA"/>
        </w:rPr>
        <w:t>وسنتوقف</w:t>
      </w:r>
      <w:r>
        <w:rPr>
          <w:rFonts w:ascii="Arial" w:hAnsi="Arial" w:eastAsiaTheme="minorEastAsia" w:cs="Arial" w:hint="cs"/>
          <w:rtl/>
          <w:lang w:val="fr-FR" w:eastAsia="fr-FR" w:bidi="ar-MA"/>
        </w:rPr>
        <w:t xml:space="preserve"> الآن عند خطوة العرض، وذلك من خلال نص الانطلاق أعلاه، والتي تتألف من الخطوات الآتية:</w:t>
      </w:r>
    </w:p>
    <w:p w:rsidR="00804BFA" w:rsidP="00804BFA">
      <w:pPr>
        <w:numPr>
          <w:ilvl w:val="0"/>
          <w:numId w:val="32"/>
        </w:numPr>
        <w:bidi/>
        <w:spacing w:after="200" w:line="276" w:lineRule="auto"/>
        <w:ind w:left="1287" w:hanging="360"/>
        <w:contextualSpacing/>
        <w:jc w:val="both"/>
        <w:rPr>
          <w:rFonts w:ascii="Arial" w:hAnsi="Arial" w:cs="Arial" w:hint="cs"/>
          <w:lang w:val="fr-FR" w:eastAsia="fr-FR" w:bidi="ar-MA"/>
        </w:rPr>
      </w:pPr>
      <w:r>
        <w:rPr>
          <w:rFonts w:ascii="Arial" w:hAnsi="Arial" w:eastAsiaTheme="minorEastAsia" w:cs="Arial" w:hint="cs"/>
          <w:b/>
          <w:bCs/>
          <w:rtl/>
          <w:lang w:val="fr-FR" w:eastAsia="fr-FR" w:bidi="ar-MA"/>
        </w:rPr>
        <w:t xml:space="preserve">الفكرة العامة: </w:t>
      </w:r>
      <w:r>
        <w:rPr>
          <w:rFonts w:ascii="Arial" w:hAnsi="Arial" w:eastAsiaTheme="minorEastAsia" w:cs="Arial" w:hint="cs"/>
          <w:rtl/>
          <w:lang w:val="fr-FR" w:eastAsia="fr-FR" w:bidi="ar-MA"/>
        </w:rPr>
        <w:t>التحول الذي طرأ على الشعر العربي في العصر الأموي.</w:t>
      </w:r>
      <w:r w:rsidR="002D22C7">
        <w:rPr>
          <w:rFonts w:ascii="Arial" w:hAnsi="Arial" w:eastAsiaTheme="minorEastAsia" w:cs="Arial" w:hint="cs"/>
          <w:rtl/>
          <w:lang w:val="fr-FR" w:eastAsia="fr-FR" w:bidi="ar-MA"/>
        </w:rPr>
        <w:t>ومظاهر التحول الذي طرأ على الشعر العربي في العصر الأموي.</w:t>
      </w:r>
    </w:p>
    <w:p w:rsidR="002D22C7" w:rsidP="002D22C7">
      <w:pPr>
        <w:numPr>
          <w:ilvl w:val="0"/>
          <w:numId w:val="32"/>
        </w:numPr>
        <w:bidi/>
        <w:spacing w:after="200" w:line="276" w:lineRule="auto"/>
        <w:ind w:left="1287" w:hanging="360"/>
        <w:contextualSpacing/>
        <w:jc w:val="both"/>
        <w:rPr>
          <w:rFonts w:ascii="Arial" w:hAnsi="Arial" w:cs="Arial" w:hint="cs"/>
          <w:lang w:val="fr-FR" w:eastAsia="fr-FR" w:bidi="ar-MA"/>
        </w:rPr>
      </w:pPr>
      <w:r>
        <w:rPr>
          <w:rFonts w:ascii="Arial" w:hAnsi="Arial" w:eastAsiaTheme="minorEastAsia" w:cs="Arial" w:hint="cs"/>
          <w:b/>
          <w:bCs/>
          <w:rtl/>
          <w:lang w:val="fr-FR" w:eastAsia="fr-FR" w:bidi="ar-MA"/>
        </w:rPr>
        <w:t>الأفكار</w:t>
      </w:r>
      <w:r>
        <w:rPr>
          <w:rFonts w:ascii="Arial" w:hAnsi="Arial" w:eastAsiaTheme="minorEastAsia" w:cs="Arial" w:hint="cs"/>
          <w:b/>
          <w:bCs/>
          <w:rtl/>
          <w:lang w:val="fr-FR" w:eastAsia="fr-FR" w:bidi="ar-MA"/>
        </w:rPr>
        <w:t xml:space="preserve"> الأساسية:</w:t>
      </w:r>
      <w:r>
        <w:rPr>
          <w:rFonts w:ascii="Arial" w:hAnsi="Arial" w:eastAsiaTheme="minorEastAsia" w:cs="Arial" w:hint="cs"/>
          <w:rtl/>
          <w:lang w:val="fr-FR" w:eastAsia="fr-FR" w:bidi="ar-MA"/>
        </w:rPr>
        <w:t xml:space="preserve"> </w:t>
      </w:r>
      <w:r w:rsidRPr="002D22C7">
        <w:rPr>
          <w:rFonts w:ascii="Arial" w:hAnsi="Arial" w:eastAsiaTheme="minorEastAsia" w:cs="Arial" w:hint="cs"/>
          <w:b/>
          <w:bCs/>
          <w:rtl/>
          <w:lang w:val="fr-FR" w:eastAsia="fr-FR" w:bidi="ar-MA"/>
        </w:rPr>
        <w:t xml:space="preserve"> </w:t>
      </w:r>
      <w:r w:rsidRPr="002D22C7">
        <w:rPr>
          <w:rFonts w:ascii="Arial" w:hAnsi="Arial" w:eastAsiaTheme="minorEastAsia" w:cs="Arial" w:hint="cs"/>
          <w:b/>
          <w:bCs/>
          <w:rtl/>
          <w:lang w:val="fr-FR" w:eastAsia="fr-FR" w:bidi="ar-MA"/>
        </w:rPr>
        <w:t>ف.</w:t>
      </w:r>
      <w:r w:rsidRPr="002D22C7">
        <w:rPr>
          <w:rFonts w:ascii="Arial" w:hAnsi="Arial" w:eastAsiaTheme="minorEastAsia" w:cs="Arial" w:hint="cs"/>
          <w:rtl/>
          <w:lang w:val="fr-FR" w:eastAsia="fr-FR" w:bidi="ar-MA"/>
        </w:rPr>
        <w:t xml:space="preserve">1:  </w:t>
      </w:r>
      <w:r w:rsidRPr="002D22C7">
        <w:rPr>
          <w:rFonts w:ascii="Arial" w:hAnsi="Arial" w:eastAsiaTheme="minorEastAsia" w:cs="Arial" w:hint="cs"/>
          <w:rtl/>
          <w:lang w:val="fr-FR" w:eastAsia="fr-FR" w:bidi="ar-MA"/>
        </w:rPr>
        <w:t>تعريف</w:t>
      </w:r>
      <w:r w:rsidRPr="002D22C7">
        <w:rPr>
          <w:rFonts w:ascii="Arial" w:hAnsi="Arial" w:eastAsiaTheme="minorEastAsia" w:cs="Arial" w:hint="cs"/>
          <w:rtl/>
          <w:lang w:val="fr-FR" w:eastAsia="fr-FR" w:bidi="ar-MA"/>
        </w:rPr>
        <w:t xml:space="preserve"> التجربة الذاتية وتحديد خصائصها النوعية</w:t>
      </w:r>
      <w:r>
        <w:rPr>
          <w:rFonts w:ascii="Arial" w:hAnsi="Arial" w:eastAsiaTheme="minorEastAsia" w:cs="Arial" w:hint="cs"/>
          <w:rtl/>
          <w:lang w:val="fr-FR" w:eastAsia="fr-FR" w:bidi="ar-MA"/>
        </w:rPr>
        <w:t xml:space="preserve"> </w:t>
      </w:r>
      <w:r w:rsidR="00965F03">
        <w:rPr>
          <w:rFonts w:ascii="Arial" w:hAnsi="Arial" w:eastAsiaTheme="minorEastAsia" w:cs="Arial" w:hint="cs"/>
          <w:rtl/>
          <w:lang w:val="fr-FR" w:eastAsia="fr-FR" w:bidi="ar-MA"/>
        </w:rPr>
        <w:t>{</w:t>
      </w:r>
      <w:r>
        <w:rPr>
          <w:rFonts w:ascii="Arial" w:hAnsi="Arial" w:eastAsiaTheme="minorEastAsia" w:cs="Arial" w:hint="cs"/>
          <w:rtl/>
          <w:lang w:val="fr-FR" w:eastAsia="fr-FR" w:bidi="ar-MA"/>
        </w:rPr>
        <w:t>التعبير الذاتي</w:t>
      </w:r>
      <w:r w:rsidR="00965F03">
        <w:rPr>
          <w:rFonts w:ascii="Arial" w:hAnsi="Arial" w:eastAsiaTheme="minorEastAsia" w:cs="Arial" w:hint="cs"/>
          <w:rtl/>
          <w:lang w:val="fr-FR" w:eastAsia="fr-FR" w:bidi="ar-MA"/>
        </w:rPr>
        <w:t>}، وتتحدد خصوصيته في</w:t>
      </w:r>
      <w:r w:rsidRPr="002D22C7">
        <w:rPr>
          <w:rFonts w:ascii="Arial" w:hAnsi="Arial" w:eastAsiaTheme="minorEastAsia" w:cs="Arial" w:hint="cs"/>
          <w:rtl/>
          <w:lang w:val="fr-FR" w:eastAsia="fr-FR" w:bidi="ar-MA"/>
        </w:rPr>
        <w:t xml:space="preserve"> الاهتمام بالعواطف والرغبات على ح</w:t>
      </w:r>
      <w:r w:rsidR="00965F03">
        <w:rPr>
          <w:rFonts w:ascii="Arial" w:hAnsi="Arial" w:eastAsiaTheme="minorEastAsia" w:cs="Arial" w:hint="cs"/>
          <w:rtl/>
          <w:lang w:val="fr-FR" w:eastAsia="fr-FR" w:bidi="ar-MA"/>
        </w:rPr>
        <w:t>ساب القيم الأخلاقية والاجتماعية</w:t>
      </w:r>
      <w:r w:rsidRPr="002D22C7">
        <w:rPr>
          <w:rFonts w:ascii="Arial" w:hAnsi="Arial" w:eastAsiaTheme="minorEastAsia" w:cs="Arial" w:hint="cs"/>
          <w:rtl/>
          <w:lang w:val="fr-FR" w:eastAsia="fr-FR" w:bidi="ar-MA"/>
        </w:rPr>
        <w:t>.</w:t>
      </w:r>
      <w:r w:rsidRPr="002D22C7">
        <w:rPr>
          <w:rFonts w:ascii="Arial" w:hAnsi="Arial" w:eastAsiaTheme="minorEastAsia" w:cs="Arial" w:hint="cs"/>
          <w:b/>
          <w:bCs/>
          <w:rtl/>
          <w:lang w:val="fr-FR" w:eastAsia="fr-FR" w:bidi="ar-MA"/>
        </w:rPr>
        <w:t xml:space="preserve"> </w:t>
      </w:r>
      <w:r w:rsidRPr="002D22C7">
        <w:rPr>
          <w:rFonts w:ascii="Arial" w:hAnsi="Arial" w:eastAsiaTheme="minorEastAsia" w:cs="Arial" w:hint="cs"/>
          <w:b/>
          <w:bCs/>
          <w:rtl/>
          <w:lang w:val="fr-FR" w:eastAsia="fr-FR" w:bidi="ar-MA"/>
        </w:rPr>
        <w:t>ف.</w:t>
      </w:r>
      <w:r w:rsidRPr="002D22C7">
        <w:rPr>
          <w:rFonts w:ascii="Arial" w:hAnsi="Arial" w:eastAsiaTheme="minorEastAsia" w:cs="Arial" w:hint="cs"/>
          <w:rtl/>
          <w:lang w:val="fr-FR" w:eastAsia="fr-FR" w:bidi="ar-MA"/>
        </w:rPr>
        <w:t>2: رصد الكاتب خصوصيات ال</w:t>
      </w:r>
      <w:r w:rsidR="00965F03">
        <w:rPr>
          <w:rFonts w:ascii="Arial" w:hAnsi="Arial" w:eastAsiaTheme="minorEastAsia" w:cs="Arial" w:hint="cs"/>
          <w:rtl/>
          <w:lang w:val="fr-FR" w:eastAsia="fr-FR" w:bidi="ar-MA"/>
        </w:rPr>
        <w:t>تجربة السياسية وتقديم تعريف لها.{</w:t>
      </w:r>
      <w:r>
        <w:rPr>
          <w:rFonts w:ascii="Arial" w:hAnsi="Arial" w:eastAsiaTheme="minorEastAsia" w:cs="Arial" w:hint="cs"/>
          <w:rtl/>
          <w:lang w:val="fr-FR" w:eastAsia="fr-FR" w:bidi="ar-MA"/>
        </w:rPr>
        <w:t xml:space="preserve"> التعبير الجماعي</w:t>
      </w:r>
      <w:r w:rsidR="00965F03">
        <w:rPr>
          <w:rFonts w:ascii="Arial" w:hAnsi="Arial" w:eastAsiaTheme="minorEastAsia" w:cs="Arial" w:hint="cs"/>
          <w:rtl/>
          <w:lang w:val="fr-FR" w:eastAsia="fr-FR" w:bidi="ar-MA"/>
        </w:rPr>
        <w:t>}</w:t>
      </w:r>
      <w:r w:rsidRPr="002D22C7">
        <w:rPr>
          <w:rFonts w:ascii="Arial" w:hAnsi="Arial" w:eastAsiaTheme="minorEastAsia" w:cs="Arial" w:hint="cs"/>
          <w:rtl/>
          <w:lang w:val="fr-FR" w:eastAsia="fr-FR" w:bidi="ar-MA"/>
        </w:rPr>
        <w:t>(اعتبار الشعر شكلا من أشكال الفكر</w:t>
      </w:r>
      <w:r w:rsidRPr="002D22C7">
        <w:rPr>
          <w:rFonts w:ascii="Arial" w:hAnsi="Arial" w:eastAsiaTheme="minorEastAsia" w:cs="Arial" w:hint="cs"/>
          <w:rtl/>
          <w:lang w:val="fr-FR" w:eastAsia="fr-FR" w:bidi="ar-MA"/>
        </w:rPr>
        <w:t>).</w:t>
      </w:r>
    </w:p>
    <w:p w:rsidR="002D22C7" w:rsidP="002D22C7">
      <w:pPr>
        <w:numPr>
          <w:ilvl w:val="0"/>
          <w:numId w:val="32"/>
        </w:numPr>
        <w:bidi/>
        <w:spacing w:after="200" w:line="276" w:lineRule="auto"/>
        <w:ind w:left="1287" w:hanging="360"/>
        <w:contextualSpacing/>
        <w:jc w:val="both"/>
        <w:rPr>
          <w:rFonts w:ascii="Arial" w:hAnsi="Arial" w:cs="Arial" w:hint="cs"/>
          <w:lang w:val="fr-FR" w:eastAsia="fr-FR" w:bidi="ar-MA"/>
        </w:rPr>
      </w:pPr>
      <w:r>
        <w:rPr>
          <w:rFonts w:ascii="Arial" w:hAnsi="Arial" w:eastAsiaTheme="minorEastAsia" w:cs="Arial" w:hint="cs"/>
          <w:b/>
          <w:bCs/>
          <w:rtl/>
          <w:lang w:val="fr-FR" w:eastAsia="fr-FR" w:bidi="ar-MA"/>
        </w:rPr>
        <w:t>إشكالية النص:</w:t>
      </w:r>
      <w:r>
        <w:rPr>
          <w:rFonts w:ascii="Arial" w:hAnsi="Arial" w:eastAsiaTheme="minorEastAsia" w:cs="Arial" w:hint="cs"/>
          <w:rtl/>
          <w:lang w:val="fr-FR" w:eastAsia="fr-FR" w:bidi="ar-MA"/>
        </w:rPr>
        <w:t xml:space="preserve"> المقارنة بين الشعر الذي يتوحد مع الذات، والشعر الذي يتوحد مع الفكر</w:t>
      </w:r>
    </w:p>
    <w:p w:rsidR="002D22C7" w:rsidP="002D22C7">
      <w:pPr>
        <w:numPr>
          <w:ilvl w:val="0"/>
          <w:numId w:val="32"/>
        </w:numPr>
        <w:bidi/>
        <w:spacing w:after="200" w:line="276" w:lineRule="auto"/>
        <w:ind w:left="1287" w:hanging="360"/>
        <w:contextualSpacing/>
        <w:jc w:val="both"/>
        <w:rPr>
          <w:rFonts w:ascii="Arial" w:hAnsi="Arial" w:cs="Arial" w:hint="cs"/>
          <w:lang w:val="fr-FR" w:eastAsia="fr-FR" w:bidi="ar-MA"/>
        </w:rPr>
      </w:pPr>
      <w:r>
        <w:rPr>
          <w:rFonts w:ascii="Arial" w:hAnsi="Arial" w:eastAsiaTheme="minorEastAsia" w:cs="Arial" w:hint="cs"/>
          <w:b/>
          <w:bCs/>
          <w:rtl/>
          <w:lang w:val="fr-FR" w:eastAsia="fr-FR" w:bidi="ar-MA"/>
        </w:rPr>
        <w:t>الأدلة والحجج:</w:t>
      </w:r>
      <w:r>
        <w:rPr>
          <w:rFonts w:ascii="Arial" w:hAnsi="Arial" w:eastAsiaTheme="minorEastAsia" w:cs="Arial" w:hint="cs"/>
          <w:rtl/>
          <w:lang w:val="fr-FR" w:eastAsia="fr-FR" w:bidi="ar-MA"/>
        </w:rPr>
        <w:t xml:space="preserve"> قصد إقناع المتلقي برأيه- التحول الذي طرأ على الشعر الأموي والذي حصره في تجربتين: الذاتية والسياسية- لجأ أدونيس إلى توظيف مجموعة من الأدلة والأساليب في مقدمتها: </w:t>
      </w:r>
      <w:r w:rsidRPr="00A21AE9">
        <w:rPr>
          <w:rFonts w:ascii="Arial" w:hAnsi="Arial" w:eastAsiaTheme="minorEastAsia" w:cs="Arial" w:hint="cs"/>
          <w:b/>
          <w:bCs/>
          <w:rtl/>
          <w:lang w:val="fr-FR" w:eastAsia="fr-FR" w:bidi="ar-MA"/>
        </w:rPr>
        <w:t>حجة التعريف</w:t>
      </w:r>
      <w:r>
        <w:rPr>
          <w:rFonts w:ascii="Arial" w:hAnsi="Arial" w:eastAsiaTheme="minorEastAsia" w:cs="Arial" w:hint="cs"/>
          <w:rtl/>
          <w:lang w:val="fr-FR" w:eastAsia="fr-FR" w:bidi="ar-MA"/>
        </w:rPr>
        <w:t xml:space="preserve"> (تعر</w:t>
      </w:r>
      <w:r w:rsidR="00533103">
        <w:rPr>
          <w:rFonts w:ascii="Arial" w:hAnsi="Arial" w:eastAsiaTheme="minorEastAsia" w:cs="Arial" w:hint="cs"/>
          <w:rtl/>
          <w:lang w:val="fr-FR" w:eastAsia="fr-FR" w:bidi="ar-MA"/>
        </w:rPr>
        <w:t xml:space="preserve">يف كل تجربة على حدة). </w:t>
      </w:r>
      <w:r w:rsidRPr="00A21AE9" w:rsidR="00533103">
        <w:rPr>
          <w:rFonts w:ascii="Arial" w:hAnsi="Arial" w:eastAsiaTheme="minorEastAsia" w:cs="Arial" w:hint="cs"/>
          <w:b/>
          <w:bCs/>
          <w:rtl/>
          <w:lang w:val="fr-FR" w:eastAsia="fr-FR" w:bidi="ar-MA"/>
        </w:rPr>
        <w:t>وحجة الاعتراض</w:t>
      </w:r>
      <w:r>
        <w:rPr>
          <w:rFonts w:ascii="Arial" w:hAnsi="Arial" w:eastAsiaTheme="minorEastAsia" w:cs="Arial" w:hint="cs"/>
          <w:rtl/>
          <w:lang w:val="fr-FR" w:eastAsia="fr-FR" w:bidi="ar-MA"/>
        </w:rPr>
        <w:t xml:space="preserve"> (رفض القول</w:t>
      </w:r>
      <w:r w:rsidR="00533103">
        <w:rPr>
          <w:rFonts w:ascii="Arial" w:hAnsi="Arial" w:eastAsiaTheme="minorEastAsia" w:cs="Arial" w:hint="cs"/>
          <w:rtl/>
          <w:lang w:val="fr-FR" w:eastAsia="fr-FR" w:bidi="ar-MA"/>
        </w:rPr>
        <w:t xml:space="preserve"> بأن الشعر يقتصر على التعبير الذاتي). </w:t>
      </w:r>
      <w:r w:rsidRPr="00A21AE9" w:rsidR="00533103">
        <w:rPr>
          <w:rFonts w:ascii="Arial" w:hAnsi="Arial" w:eastAsiaTheme="minorEastAsia" w:cs="Arial" w:hint="cs"/>
          <w:b/>
          <w:bCs/>
          <w:rtl/>
          <w:lang w:val="fr-FR" w:eastAsia="fr-FR" w:bidi="ar-MA"/>
        </w:rPr>
        <w:t>وأسلوب القصر</w:t>
      </w:r>
      <w:r w:rsidR="00533103">
        <w:rPr>
          <w:rFonts w:ascii="Arial" w:hAnsi="Arial" w:eastAsiaTheme="minorEastAsia" w:cs="Arial" w:hint="cs"/>
          <w:rtl/>
          <w:lang w:val="fr-FR" w:eastAsia="fr-FR" w:bidi="ar-MA"/>
        </w:rPr>
        <w:t xml:space="preserve"> (وإنما يحسن إذا عبر عن فكرة حسنة). </w:t>
      </w:r>
      <w:r w:rsidRPr="00A21AE9" w:rsidR="00533103">
        <w:rPr>
          <w:rFonts w:ascii="Arial" w:hAnsi="Arial" w:eastAsiaTheme="minorEastAsia" w:cs="Arial" w:hint="cs"/>
          <w:b/>
          <w:bCs/>
          <w:rtl/>
          <w:lang w:val="fr-FR" w:eastAsia="fr-FR" w:bidi="ar-MA"/>
        </w:rPr>
        <w:t>وأسلوب النفي</w:t>
      </w:r>
      <w:r w:rsidR="00533103">
        <w:rPr>
          <w:rFonts w:ascii="Arial" w:hAnsi="Arial" w:eastAsiaTheme="minorEastAsia" w:cs="Arial" w:hint="cs"/>
          <w:rtl/>
          <w:lang w:val="fr-FR" w:eastAsia="fr-FR" w:bidi="ar-MA"/>
        </w:rPr>
        <w:t xml:space="preserve"> (وليس له امتياز بذاته).</w:t>
      </w:r>
    </w:p>
    <w:p w:rsidR="00533103" w:rsidRPr="00533103" w:rsidP="00533103">
      <w:pPr>
        <w:numPr>
          <w:ilvl w:val="0"/>
          <w:numId w:val="33"/>
        </w:numPr>
        <w:bidi/>
        <w:spacing w:after="200" w:line="276" w:lineRule="auto"/>
        <w:ind w:left="720" w:hanging="360"/>
        <w:contextualSpacing/>
        <w:jc w:val="both"/>
        <w:rPr>
          <w:rFonts w:ascii="Arial" w:hAnsi="Arial" w:cs="Arial" w:hint="cs"/>
          <w:b/>
          <w:bCs/>
          <w:sz w:val="32"/>
          <w:szCs w:val="32"/>
          <w:lang w:val="fr-FR" w:eastAsia="fr-FR" w:bidi="ar-MA"/>
        </w:rPr>
      </w:pPr>
      <w:r w:rsidRPr="00533103">
        <w:rPr>
          <w:rFonts w:ascii="Arial" w:hAnsi="Arial" w:eastAsiaTheme="minorEastAsia" w:cs="Arial" w:hint="cs"/>
          <w:b/>
          <w:bCs/>
          <w:sz w:val="32"/>
          <w:szCs w:val="32"/>
          <w:rtl/>
          <w:lang w:val="fr-FR" w:eastAsia="fr-FR" w:bidi="ar-MA"/>
        </w:rPr>
        <w:t>خ</w:t>
      </w:r>
      <w:r>
        <w:rPr>
          <w:rFonts w:ascii="Arial" w:hAnsi="Arial" w:eastAsiaTheme="minorEastAsia" w:cs="Arial" w:hint="cs"/>
          <w:b/>
          <w:bCs/>
          <w:sz w:val="32"/>
          <w:szCs w:val="32"/>
          <w:rtl/>
          <w:lang w:val="fr-FR" w:eastAsia="fr-FR" w:bidi="ar-MA"/>
        </w:rPr>
        <w:t>ـــ</w:t>
      </w:r>
      <w:r w:rsidRPr="00533103">
        <w:rPr>
          <w:rFonts w:ascii="Arial" w:hAnsi="Arial" w:eastAsiaTheme="minorEastAsia" w:cs="Arial" w:hint="cs"/>
          <w:b/>
          <w:bCs/>
          <w:sz w:val="32"/>
          <w:szCs w:val="32"/>
          <w:rtl/>
          <w:lang w:val="fr-FR" w:eastAsia="fr-FR" w:bidi="ar-MA"/>
        </w:rPr>
        <w:t>لاص</w:t>
      </w:r>
      <w:r>
        <w:rPr>
          <w:rFonts w:ascii="Arial" w:hAnsi="Arial" w:eastAsiaTheme="minorEastAsia" w:cs="Arial" w:hint="cs"/>
          <w:b/>
          <w:bCs/>
          <w:sz w:val="32"/>
          <w:szCs w:val="32"/>
          <w:rtl/>
          <w:lang w:val="fr-FR" w:eastAsia="fr-FR" w:bidi="ar-MA"/>
        </w:rPr>
        <w:t>ــ</w:t>
      </w:r>
      <w:r w:rsidRPr="00533103">
        <w:rPr>
          <w:rFonts w:ascii="Arial" w:hAnsi="Arial" w:eastAsiaTheme="minorEastAsia" w:cs="Arial" w:hint="cs"/>
          <w:b/>
          <w:bCs/>
          <w:sz w:val="32"/>
          <w:szCs w:val="32"/>
          <w:rtl/>
          <w:lang w:val="fr-FR" w:eastAsia="fr-FR" w:bidi="ar-MA"/>
        </w:rPr>
        <w:t>ة</w:t>
      </w:r>
      <w:r w:rsidRPr="00533103">
        <w:rPr>
          <w:rFonts w:ascii="Arial" w:hAnsi="Arial" w:eastAsiaTheme="minorEastAsia" w:cs="Arial" w:hint="cs"/>
          <w:b/>
          <w:bCs/>
          <w:sz w:val="32"/>
          <w:szCs w:val="32"/>
          <w:rtl/>
          <w:lang w:val="fr-FR" w:eastAsia="fr-FR" w:bidi="ar-MA"/>
        </w:rPr>
        <w:t xml:space="preserve">: </w:t>
      </w:r>
    </w:p>
    <w:p w:rsidR="002D22C7" w:rsidRPr="00533103" w:rsidP="00533103">
      <w:pPr>
        <w:bidi/>
        <w:spacing w:after="200" w:line="276" w:lineRule="auto"/>
        <w:ind w:left="720" w:firstLine="567"/>
        <w:contextualSpacing/>
        <w:jc w:val="both"/>
        <w:rPr>
          <w:rFonts w:ascii="Arial" w:hAnsi="Arial" w:cs="Arial"/>
          <w:sz w:val="28"/>
          <w:szCs w:val="28"/>
          <w:rtl/>
          <w:lang w:val="fr-FR" w:eastAsia="fr-FR" w:bidi="ar-MA"/>
        </w:rPr>
        <w:sectPr w:rsidSect="0046476E">
          <w:pgSz w:w="11906" w:h="16838"/>
          <w:pgMar w:top="851" w:right="851" w:bottom="851" w:left="851" w:header="709" w:footer="709" w:gutter="0"/>
          <w:pgBorders w:offsetFrom="page">
            <w:top w:val="double" w:sz="4" w:space="24" w:color="auto"/>
            <w:left w:val="double" w:sz="4" w:space="24" w:color="auto"/>
            <w:bottom w:val="double" w:sz="4" w:space="24" w:color="auto"/>
            <w:right w:val="double" w:sz="4" w:space="24" w:color="auto"/>
          </w:pgBorders>
          <w:cols w:space="708"/>
          <w:docGrid w:linePitch="360"/>
        </w:sectPr>
      </w:pPr>
      <w:r w:rsidRPr="00533103">
        <w:rPr>
          <w:rFonts w:ascii="Arial" w:hAnsi="Arial" w:eastAsiaTheme="minorEastAsia" w:cs="Arial" w:hint="cs"/>
          <w:sz w:val="28"/>
          <w:szCs w:val="28"/>
          <w:rtl/>
          <w:lang w:val="fr-FR" w:eastAsia="fr-FR" w:bidi="ar-MA"/>
        </w:rPr>
        <w:t>إن</w:t>
      </w:r>
      <w:r w:rsidRPr="00533103">
        <w:rPr>
          <w:rFonts w:ascii="Arial" w:hAnsi="Arial" w:eastAsiaTheme="minorEastAsia" w:cs="Arial" w:hint="cs"/>
          <w:sz w:val="28"/>
          <w:szCs w:val="28"/>
          <w:rtl/>
          <w:lang w:val="fr-FR" w:eastAsia="fr-FR" w:bidi="ar-MA"/>
        </w:rPr>
        <w:t xml:space="preserve"> بناء العرض، هو صلب الموضوع، وفيه تعرض الأفكار عرضا صحيحا، وافيا متوازنا، مترابطا متسلسلا. ويستحسن أن يمهد لكل فكرة، وترتبط بسابقاتها، مع تحديد أهميتها وشرحها، وموازنتها مع غيرها، وتدعيمها بالشواهد والأدلة. ويفضل أن تعرض كل فكرة رئيسية في فقرة مستقلة، وأن يكون الأسلوب واضحا قصد الإفهام، وقويا قصد التأثير. فالوضوح في التفكير يفضي إلى الوضوح في التعبير.</w:t>
      </w:r>
    </w:p>
    <w:p w:rsidR="007D44FF" w:rsidP="0046476E">
      <w:pPr>
        <w:bidi/>
        <w:spacing w:after="0" w:line="276" w:lineRule="auto"/>
        <w:jc w:val="both"/>
        <w:rPr>
          <w:rFonts w:ascii="Arial" w:hAnsi="Arial" w:cs="Arial"/>
          <w:sz w:val="18"/>
          <w:szCs w:val="18"/>
          <w:rtl/>
          <w:lang w:val="fr-FR" w:eastAsia="fr-FR" w:bidi="ar-MA"/>
        </w:rPr>
      </w:pPr>
      <w:r w:rsidRPr="0046476E">
        <w:rPr>
          <w:rFonts w:ascii="Arial" w:hAnsi="Arial" w:eastAsiaTheme="minorEastAsia" w:cs="Arial" w:hint="cs"/>
          <w:sz w:val="18"/>
          <w:szCs w:val="18"/>
          <w:rtl/>
          <w:lang w:val="fr-FR" w:eastAsia="fr-FR" w:bidi="ar-MA"/>
        </w:rPr>
        <w:t xml:space="preserve">ثانوية سيدي أحمد بناصر التأهيلية </w:t>
      </w:r>
      <w:r w:rsidRPr="0046476E">
        <w:rPr>
          <w:rFonts w:ascii="Arial" w:hAnsi="Arial" w:eastAsiaTheme="minorEastAsia" w:cs="Arial"/>
          <w:sz w:val="18"/>
          <w:szCs w:val="18"/>
          <w:rtl/>
          <w:lang w:val="fr-FR" w:eastAsia="fr-FR" w:bidi="ar-MA"/>
        </w:rPr>
        <w:t>–</w:t>
      </w:r>
      <w:r w:rsidRPr="0046476E">
        <w:rPr>
          <w:rFonts w:ascii="Arial" w:hAnsi="Arial" w:eastAsiaTheme="minorEastAsia" w:cs="Arial" w:hint="cs"/>
          <w:sz w:val="18"/>
          <w:szCs w:val="18"/>
          <w:rtl/>
          <w:lang w:val="fr-FR" w:eastAsia="fr-FR" w:bidi="ar-MA"/>
        </w:rPr>
        <w:t xml:space="preserve"> زاكورة </w:t>
      </w:r>
      <w:r>
        <w:rPr>
          <w:rFonts w:ascii="Arial" w:hAnsi="Arial" w:eastAsiaTheme="minorEastAsia" w:cs="Arial" w:hint="cs"/>
          <w:sz w:val="18"/>
          <w:szCs w:val="18"/>
          <w:rtl/>
          <w:lang w:val="fr-FR" w:eastAsia="fr-FR" w:bidi="ar-MA"/>
        </w:rPr>
        <w:t xml:space="preserve">                                                                                                              الفئة المستهدفة: 1 باك أدب + ع إنس</w:t>
      </w:r>
    </w:p>
    <w:p w:rsidR="0046476E" w:rsidP="0046476E">
      <w:pPr>
        <w:bidi/>
        <w:spacing w:after="0" w:line="276" w:lineRule="auto"/>
        <w:jc w:val="both"/>
        <w:rPr>
          <w:rFonts w:ascii="Arial" w:hAnsi="Arial" w:cs="Arial"/>
          <w:sz w:val="18"/>
          <w:szCs w:val="18"/>
          <w:rtl/>
          <w:lang w:val="fr-FR" w:eastAsia="fr-FR" w:bidi="ar-MA"/>
        </w:rPr>
      </w:pPr>
      <w:r>
        <w:rPr>
          <w:rFonts w:ascii="Arial" w:hAnsi="Arial" w:eastAsiaTheme="minorEastAsia" w:cs="Arial" w:hint="cs"/>
          <w:sz w:val="18"/>
          <w:szCs w:val="18"/>
          <w:rtl/>
          <w:lang w:val="fr-FR" w:eastAsia="fr-FR" w:bidi="ar-MA"/>
        </w:rPr>
        <w:t>مكون :</w:t>
      </w:r>
      <w:r>
        <w:rPr>
          <w:rFonts w:ascii="Arial" w:hAnsi="Arial" w:eastAsiaTheme="minorEastAsia" w:cs="Arial" w:hint="cs"/>
          <w:sz w:val="18"/>
          <w:szCs w:val="18"/>
          <w:rtl/>
          <w:lang w:val="fr-FR" w:eastAsia="fr-FR" w:bidi="ar-MA"/>
        </w:rPr>
        <w:t xml:space="preserve"> التعبير والإنشاء                                                                                                                                      عدد الحصص: حصة واحدة</w:t>
      </w:r>
    </w:p>
    <w:p w:rsidR="0046476E" w:rsidP="0046476E">
      <w:pPr>
        <w:bidi/>
        <w:spacing w:after="0" w:line="276" w:lineRule="auto"/>
        <w:jc w:val="both"/>
        <w:rPr>
          <w:rFonts w:ascii="Arial" w:hAnsi="Arial" w:cs="Arial"/>
          <w:sz w:val="18"/>
          <w:szCs w:val="18"/>
          <w:rtl/>
          <w:lang w:val="fr-FR" w:eastAsia="fr-FR" w:bidi="ar-MA"/>
        </w:rPr>
      </w:pPr>
      <w:r>
        <w:rPr>
          <w:rFonts w:ascii="Arial" w:hAnsi="Arial" w:eastAsiaTheme="minorEastAsia" w:cs="Arial" w:hint="cs"/>
          <w:sz w:val="18"/>
          <w:szCs w:val="18"/>
          <w:rtl/>
          <w:lang w:val="fr-FR" w:eastAsia="fr-FR" w:bidi="ar-MA"/>
        </w:rPr>
        <w:t xml:space="preserve">الموضوع: وضع تصميم لموضوع: </w:t>
      </w:r>
      <w:r w:rsidR="00537764">
        <w:rPr>
          <w:rFonts w:ascii="Arial" w:hAnsi="Arial" w:eastAsiaTheme="minorEastAsia" w:cs="Arial" w:hint="cs"/>
          <w:b/>
          <w:bCs/>
          <w:sz w:val="18"/>
          <w:szCs w:val="18"/>
          <w:rtl/>
          <w:lang w:val="fr-FR" w:eastAsia="fr-FR" w:bidi="ar-MA"/>
        </w:rPr>
        <w:t>3- الخاتمة</w:t>
      </w:r>
      <w:r>
        <w:rPr>
          <w:rFonts w:ascii="Arial" w:hAnsi="Arial" w:eastAsiaTheme="minorEastAsia" w:cs="Arial" w:hint="cs"/>
          <w:b/>
          <w:bCs/>
          <w:sz w:val="18"/>
          <w:szCs w:val="18"/>
          <w:rtl/>
          <w:lang w:val="fr-FR" w:eastAsia="fr-FR" w:bidi="ar-MA"/>
        </w:rPr>
        <w:t xml:space="preserve">                                                                                                            </w:t>
      </w:r>
      <w:r w:rsidRPr="0046476E">
        <w:rPr>
          <w:rFonts w:ascii="Arial" w:hAnsi="Arial" w:eastAsiaTheme="minorEastAsia" w:cs="Arial" w:hint="cs"/>
          <w:sz w:val="18"/>
          <w:szCs w:val="18"/>
          <w:rtl/>
          <w:lang w:val="fr-FR" w:eastAsia="fr-FR" w:bidi="ar-MA"/>
        </w:rPr>
        <w:t xml:space="preserve">إعداد: ذ. محمد </w:t>
      </w:r>
      <w:r w:rsidRPr="0046476E">
        <w:rPr>
          <w:rFonts w:ascii="Arial" w:hAnsi="Arial" w:eastAsiaTheme="minorEastAsia" w:cs="Arial" w:hint="cs"/>
          <w:sz w:val="18"/>
          <w:szCs w:val="18"/>
          <w:rtl/>
          <w:lang w:val="fr-FR" w:eastAsia="fr-FR" w:bidi="ar-MA"/>
        </w:rPr>
        <w:t>بشيري</w:t>
      </w:r>
    </w:p>
    <w:p w:rsidR="0046476E" w:rsidP="0046476E">
      <w:pPr>
        <w:bidi/>
        <w:spacing w:before="120" w:after="0" w:line="276" w:lineRule="auto"/>
        <w:jc w:val="both"/>
        <w:rPr>
          <w:rFonts w:ascii="Arial" w:hAnsi="Arial" w:cs="Arial"/>
          <w:sz w:val="18"/>
          <w:szCs w:val="18"/>
          <w:rtl/>
          <w:lang w:val="fr-FR" w:eastAsia="fr-FR" w:bidi="ar-MA"/>
        </w:rPr>
      </w:pPr>
    </w:p>
    <w:p w:rsidR="0046476E" w:rsidRPr="0028476C" w:rsidP="0046476E">
      <w:pPr>
        <w:bidi/>
        <w:spacing w:after="0" w:line="276" w:lineRule="auto"/>
        <w:jc w:val="both"/>
        <w:rPr>
          <w:rFonts w:ascii="Arial" w:hAnsi="Arial" w:cs="Arial"/>
          <w:b/>
          <w:bCs/>
          <w:u w:val="single"/>
          <w:rtl/>
          <w:lang w:val="fr-FR" w:eastAsia="fr-FR" w:bidi="ar-MA"/>
        </w:rPr>
      </w:pPr>
      <w:r w:rsidRPr="0028476C">
        <w:rPr>
          <w:rFonts w:ascii="Arial" w:hAnsi="Arial" w:eastAsiaTheme="minorEastAsia" w:cs="Arial" w:hint="cs"/>
          <w:b/>
          <w:bCs/>
          <w:sz w:val="32"/>
          <w:szCs w:val="32"/>
          <w:u w:val="single"/>
          <w:rtl/>
          <w:lang w:val="fr-FR" w:eastAsia="fr-FR" w:bidi="ar-MA"/>
        </w:rPr>
        <w:t>الأهداف</w:t>
      </w:r>
      <w:r w:rsidRPr="0028476C">
        <w:rPr>
          <w:rFonts w:ascii="Arial" w:hAnsi="Arial" w:eastAsiaTheme="minorEastAsia" w:cs="Arial" w:hint="cs"/>
          <w:b/>
          <w:bCs/>
          <w:sz w:val="32"/>
          <w:szCs w:val="32"/>
          <w:u w:val="single"/>
          <w:rtl/>
          <w:lang w:val="fr-FR" w:eastAsia="fr-FR" w:bidi="ar-MA"/>
        </w:rPr>
        <w:t xml:space="preserve"> التعليمية:</w:t>
      </w:r>
    </w:p>
    <w:p w:rsidR="0046476E" w:rsidP="0046476E">
      <w:pPr>
        <w:numPr>
          <w:ilvl w:val="0"/>
          <w:numId w:val="34"/>
        </w:numPr>
        <w:bidi/>
        <w:spacing w:after="0" w:line="276" w:lineRule="auto"/>
        <w:ind w:left="720" w:hanging="360"/>
        <w:contextualSpacing/>
        <w:jc w:val="both"/>
        <w:rPr>
          <w:rFonts w:ascii="Arial" w:hAnsi="Arial" w:cs="Arial"/>
          <w:lang w:val="fr-FR" w:eastAsia="fr-FR" w:bidi="ar-MA"/>
        </w:rPr>
      </w:pPr>
      <w:r>
        <w:rPr>
          <w:rFonts w:ascii="Arial" w:hAnsi="Arial" w:eastAsiaTheme="minorEastAsia" w:cs="Arial" w:hint="cs"/>
          <w:rtl/>
          <w:lang w:val="fr-FR" w:eastAsia="fr-FR" w:bidi="ar-MA"/>
        </w:rPr>
        <w:t xml:space="preserve">القدرة على تحديد خاتمة الموضوع والفكرة </w:t>
      </w:r>
      <w:r>
        <w:rPr>
          <w:rFonts w:ascii="Arial" w:hAnsi="Arial" w:eastAsiaTheme="minorEastAsia" w:cs="Arial" w:hint="cs"/>
          <w:rtl/>
          <w:lang w:val="fr-FR" w:eastAsia="fr-FR" w:bidi="ar-MA"/>
        </w:rPr>
        <w:t xml:space="preserve">التي يطرحها </w:t>
      </w:r>
      <w:r>
        <w:rPr>
          <w:rFonts w:ascii="Arial" w:hAnsi="Arial" w:eastAsiaTheme="minorEastAsia" w:cs="Arial" w:hint="cs"/>
          <w:rtl/>
          <w:lang w:val="fr-FR" w:eastAsia="fr-FR" w:bidi="ar-MA"/>
        </w:rPr>
        <w:t>كاتبه</w:t>
      </w:r>
      <w:r>
        <w:rPr>
          <w:rFonts w:ascii="Arial" w:hAnsi="Arial" w:eastAsiaTheme="minorEastAsia" w:cs="Arial" w:hint="cs"/>
          <w:rtl/>
          <w:lang w:val="fr-FR" w:eastAsia="fr-FR" w:bidi="ar-MA"/>
        </w:rPr>
        <w:t>ا</w:t>
      </w:r>
      <w:r>
        <w:rPr>
          <w:rFonts w:ascii="Arial" w:hAnsi="Arial" w:eastAsiaTheme="minorEastAsia" w:cs="Arial" w:hint="cs"/>
          <w:rtl/>
          <w:lang w:val="fr-FR" w:eastAsia="fr-FR" w:bidi="ar-MA"/>
        </w:rPr>
        <w:t>.</w:t>
      </w:r>
    </w:p>
    <w:p w:rsidR="0046476E" w:rsidP="0046476E">
      <w:pPr>
        <w:numPr>
          <w:ilvl w:val="0"/>
          <w:numId w:val="34"/>
        </w:numPr>
        <w:bidi/>
        <w:spacing w:after="0" w:line="276" w:lineRule="auto"/>
        <w:ind w:left="720" w:hanging="360"/>
        <w:contextualSpacing/>
        <w:jc w:val="both"/>
        <w:rPr>
          <w:rFonts w:ascii="Arial" w:hAnsi="Arial" w:cs="Arial"/>
          <w:lang w:val="fr-FR" w:eastAsia="fr-FR" w:bidi="ar-MA"/>
        </w:rPr>
      </w:pPr>
      <w:r>
        <w:rPr>
          <w:rFonts w:ascii="Arial" w:hAnsi="Arial" w:eastAsiaTheme="minorEastAsia" w:cs="Arial" w:hint="cs"/>
          <w:rtl/>
          <w:lang w:val="fr-FR" w:eastAsia="fr-FR" w:bidi="ar-MA"/>
        </w:rPr>
        <w:t>تعيين أجزاء الخاتمة وتتبع نظام عناصرها</w:t>
      </w:r>
      <w:r>
        <w:rPr>
          <w:rFonts w:ascii="Arial" w:hAnsi="Arial" w:eastAsiaTheme="minorEastAsia" w:cs="Arial" w:hint="cs"/>
          <w:rtl/>
          <w:lang w:val="fr-FR" w:eastAsia="fr-FR" w:bidi="ar-MA"/>
        </w:rPr>
        <w:t>.</w:t>
      </w:r>
    </w:p>
    <w:p w:rsidR="0046476E" w:rsidP="0046476E">
      <w:pPr>
        <w:numPr>
          <w:ilvl w:val="0"/>
          <w:numId w:val="34"/>
        </w:numPr>
        <w:bidi/>
        <w:spacing w:after="0" w:line="276" w:lineRule="auto"/>
        <w:ind w:left="720" w:hanging="360"/>
        <w:contextualSpacing/>
        <w:jc w:val="both"/>
        <w:rPr>
          <w:rFonts w:ascii="Arial" w:hAnsi="Arial" w:cs="Arial"/>
          <w:lang w:val="fr-FR" w:eastAsia="fr-FR" w:bidi="ar-MA"/>
        </w:rPr>
      </w:pPr>
      <w:r>
        <w:rPr>
          <w:rFonts w:ascii="Arial" w:hAnsi="Arial" w:eastAsiaTheme="minorEastAsia" w:cs="Arial" w:hint="cs"/>
          <w:rtl/>
          <w:lang w:val="fr-FR" w:eastAsia="fr-FR" w:bidi="ar-MA"/>
        </w:rPr>
        <w:t xml:space="preserve">صياغة خلاصة تتضمن عناصر </w:t>
      </w:r>
      <w:r>
        <w:rPr>
          <w:rFonts w:ascii="Arial" w:hAnsi="Arial" w:eastAsiaTheme="minorEastAsia" w:cs="Arial" w:hint="cs"/>
          <w:rtl/>
          <w:lang w:val="fr-FR" w:eastAsia="fr-FR" w:bidi="ar-MA"/>
        </w:rPr>
        <w:t>تصميم</w:t>
      </w:r>
      <w:r>
        <w:rPr>
          <w:rFonts w:ascii="Arial" w:hAnsi="Arial" w:eastAsiaTheme="minorEastAsia" w:cs="Arial" w:hint="cs"/>
          <w:rtl/>
          <w:lang w:val="fr-FR" w:eastAsia="fr-FR" w:bidi="ar-MA"/>
        </w:rPr>
        <w:t xml:space="preserve"> </w:t>
      </w:r>
      <w:r w:rsidR="00537764">
        <w:rPr>
          <w:rFonts w:ascii="Arial" w:hAnsi="Arial" w:eastAsiaTheme="minorEastAsia" w:cs="Arial" w:hint="cs"/>
          <w:rtl/>
          <w:lang w:val="fr-FR" w:eastAsia="fr-FR" w:bidi="ar-MA"/>
        </w:rPr>
        <w:t>الخاتمة</w:t>
      </w:r>
      <w:r w:rsidR="0028476C">
        <w:rPr>
          <w:rFonts w:ascii="Arial" w:hAnsi="Arial" w:eastAsiaTheme="minorEastAsia" w:cs="Arial" w:hint="cs"/>
          <w:rtl/>
          <w:lang w:val="fr-FR" w:eastAsia="fr-FR" w:bidi="ar-MA"/>
        </w:rPr>
        <w:t>.</w:t>
      </w:r>
    </w:p>
    <w:p w:rsidR="0028476C" w:rsidP="0028476C">
      <w:pPr>
        <w:bidi/>
        <w:spacing w:after="0" w:line="276" w:lineRule="auto"/>
        <w:jc w:val="both"/>
        <w:rPr>
          <w:rFonts w:ascii="Arial" w:hAnsi="Arial" w:cs="Arial"/>
          <w:b/>
          <w:bCs/>
          <w:sz w:val="32"/>
          <w:szCs w:val="32"/>
          <w:rtl/>
          <w:lang w:val="fr-FR" w:eastAsia="fr-FR" w:bidi="ar-MA"/>
        </w:rPr>
      </w:pPr>
      <w:r w:rsidRPr="0028476C">
        <w:rPr>
          <w:rFonts w:ascii="Arial" w:hAnsi="Arial" w:eastAsiaTheme="minorEastAsia" w:cs="Arial" w:hint="cs"/>
          <w:b/>
          <w:bCs/>
          <w:sz w:val="32"/>
          <w:szCs w:val="32"/>
          <w:rtl/>
          <w:lang w:val="fr-FR" w:eastAsia="fr-FR" w:bidi="ar-MA"/>
        </w:rPr>
        <w:t>أولا: أنشطة ال</w:t>
      </w:r>
      <w:r>
        <w:rPr>
          <w:rFonts w:ascii="Arial" w:hAnsi="Arial" w:eastAsiaTheme="minorEastAsia" w:cs="Arial" w:hint="cs"/>
          <w:b/>
          <w:bCs/>
          <w:sz w:val="32"/>
          <w:szCs w:val="32"/>
          <w:rtl/>
          <w:lang w:val="fr-FR" w:eastAsia="fr-FR" w:bidi="ar-MA"/>
        </w:rPr>
        <w:t>ا</w:t>
      </w:r>
      <w:r w:rsidRPr="0028476C">
        <w:rPr>
          <w:rFonts w:ascii="Arial" w:hAnsi="Arial" w:eastAsiaTheme="minorEastAsia" w:cs="Arial" w:hint="cs"/>
          <w:b/>
          <w:bCs/>
          <w:sz w:val="32"/>
          <w:szCs w:val="32"/>
          <w:rtl/>
          <w:lang w:val="fr-FR" w:eastAsia="fr-FR" w:bidi="ar-MA"/>
        </w:rPr>
        <w:t>كتساب.</w:t>
      </w:r>
    </w:p>
    <w:p w:rsidR="00776259" w:rsidP="00776259">
      <w:pPr>
        <w:bidi/>
        <w:spacing w:after="0" w:line="276" w:lineRule="auto"/>
        <w:jc w:val="both"/>
        <w:rPr>
          <w:rFonts w:ascii="Arial" w:hAnsi="Arial" w:cs="Arial"/>
          <w:rtl/>
          <w:lang w:val="fr-FR" w:eastAsia="fr-FR" w:bidi="ar-MA"/>
        </w:rPr>
      </w:pPr>
      <w:r>
        <w:rPr>
          <w:rFonts w:ascii="Arial" w:hAnsi="Arial" w:eastAsiaTheme="minorEastAsia" w:cs="Arial" w:hint="cs"/>
          <w:b/>
          <w:bCs/>
          <w:sz w:val="32"/>
          <w:szCs w:val="32"/>
          <w:rtl/>
          <w:lang w:val="fr-FR" w:eastAsia="fr-FR" w:bidi="ar-MA"/>
        </w:rPr>
        <w:t xml:space="preserve">مفهوم الخاتمة: </w:t>
      </w:r>
      <w:r>
        <w:rPr>
          <w:rFonts w:ascii="Arial" w:hAnsi="Arial" w:eastAsiaTheme="minorEastAsia" w:cs="Arial" w:hint="cs"/>
          <w:rtl/>
          <w:lang w:val="fr-FR" w:eastAsia="fr-FR" w:bidi="ar-MA"/>
        </w:rPr>
        <w:t xml:space="preserve">تعتبر الخاتمة </w:t>
      </w:r>
      <w:r w:rsidR="001A2EF7">
        <w:rPr>
          <w:rFonts w:ascii="Arial" w:hAnsi="Arial" w:eastAsiaTheme="minorEastAsia" w:cs="Arial" w:hint="cs"/>
          <w:rtl/>
          <w:lang w:val="fr-FR" w:eastAsia="fr-FR" w:bidi="ar-MA"/>
        </w:rPr>
        <w:t>آخر</w:t>
      </w:r>
      <w:r>
        <w:rPr>
          <w:rFonts w:ascii="Arial" w:hAnsi="Arial" w:eastAsiaTheme="minorEastAsia" w:cs="Arial" w:hint="cs"/>
          <w:rtl/>
          <w:lang w:val="fr-FR" w:eastAsia="fr-FR" w:bidi="ar-MA"/>
        </w:rPr>
        <w:t xml:space="preserve"> دعامة للموضوع، لذلك فهي تقدم خلاصة مركزة لكل ما تدودل ونوقش في المقدمة والعرض، مما يجعلها تصاغ بألفاظ</w:t>
      </w:r>
      <w:r w:rsidR="001A2EF7">
        <w:rPr>
          <w:rFonts w:ascii="Arial" w:hAnsi="Arial" w:eastAsiaTheme="minorEastAsia" w:cs="Arial" w:hint="cs"/>
          <w:rtl/>
          <w:lang w:val="fr-FR" w:eastAsia="fr-FR" w:bidi="ar-MA"/>
        </w:rPr>
        <w:t xml:space="preserve"> عامة ومختلفة عما صيغ به العرض، حتى لا نسقط في التكرار والاجترار ومن الأفيد ألا تقتصر الخاتمة على التلخيص، وأن تثير أفكارا وقضايا جديدة سبق للتحليل أن بين أهميتها وفائدتها. </w:t>
      </w:r>
      <w:r w:rsidR="001A2EF7">
        <w:rPr>
          <w:rFonts w:ascii="Arial" w:hAnsi="Arial" w:eastAsiaTheme="minorEastAsia" w:cs="Arial" w:hint="cs"/>
          <w:rtl/>
          <w:lang w:val="fr-FR" w:eastAsia="fr-FR" w:bidi="ar-MA"/>
        </w:rPr>
        <w:t>وتكمن</w:t>
      </w:r>
      <w:r w:rsidR="001A2EF7">
        <w:rPr>
          <w:rFonts w:ascii="Arial" w:hAnsi="Arial" w:eastAsiaTheme="minorEastAsia" w:cs="Arial" w:hint="cs"/>
          <w:rtl/>
          <w:lang w:val="fr-FR" w:eastAsia="fr-FR" w:bidi="ar-MA"/>
        </w:rPr>
        <w:t xml:space="preserve"> أهميتها في كونها آخر ما بقي في الذهن، وألصق بالنفس، حيث إنها:</w:t>
      </w:r>
    </w:p>
    <w:p w:rsidR="001A2EF7" w:rsidP="001A2EF7">
      <w:pPr>
        <w:numPr>
          <w:ilvl w:val="0"/>
          <w:numId w:val="34"/>
        </w:numPr>
        <w:bidi/>
        <w:spacing w:after="0" w:line="276" w:lineRule="auto"/>
        <w:ind w:left="720" w:hanging="360"/>
        <w:contextualSpacing/>
        <w:jc w:val="both"/>
        <w:rPr>
          <w:rFonts w:ascii="Arial" w:hAnsi="Arial" w:cs="Arial"/>
          <w:lang w:val="fr-FR" w:eastAsia="fr-FR" w:bidi="ar-MA"/>
        </w:rPr>
      </w:pPr>
      <w:r>
        <w:rPr>
          <w:rFonts w:ascii="Arial" w:hAnsi="Arial" w:eastAsiaTheme="minorEastAsia" w:cs="Arial" w:hint="cs"/>
          <w:rtl/>
          <w:lang w:val="fr-FR" w:eastAsia="fr-FR" w:bidi="ar-MA"/>
        </w:rPr>
        <w:t xml:space="preserve">تكون تعبيرا عن الرأي الشخصي المتوصل إليه من خلال العرض، والمعزز بالشواهد والأدلة التي تؤدي إلى الإجابة عن </w:t>
      </w:r>
      <w:r>
        <w:rPr>
          <w:rFonts w:ascii="Arial" w:hAnsi="Arial" w:eastAsiaTheme="minorEastAsia" w:cs="Arial" w:hint="cs"/>
          <w:rtl/>
          <w:lang w:val="fr-FR" w:eastAsia="fr-FR" w:bidi="ar-MA"/>
        </w:rPr>
        <w:t>عن</w:t>
      </w:r>
      <w:r>
        <w:rPr>
          <w:rFonts w:ascii="Arial" w:hAnsi="Arial" w:eastAsiaTheme="minorEastAsia" w:cs="Arial" w:hint="cs"/>
          <w:rtl/>
          <w:lang w:val="fr-FR" w:eastAsia="fr-FR" w:bidi="ar-MA"/>
        </w:rPr>
        <w:t xml:space="preserve"> إشكالية الموضوع.</w:t>
      </w:r>
    </w:p>
    <w:p w:rsidR="001A2EF7" w:rsidRPr="001A2EF7" w:rsidP="001A2EF7">
      <w:pPr>
        <w:numPr>
          <w:ilvl w:val="0"/>
          <w:numId w:val="34"/>
        </w:numPr>
        <w:bidi/>
        <w:spacing w:after="0" w:line="276" w:lineRule="auto"/>
        <w:ind w:left="720" w:hanging="360"/>
        <w:contextualSpacing/>
        <w:jc w:val="both"/>
        <w:rPr>
          <w:rFonts w:ascii="Arial" w:hAnsi="Arial" w:cs="Arial"/>
          <w:rtl/>
          <w:lang w:val="fr-FR" w:eastAsia="fr-FR" w:bidi="ar-MA"/>
        </w:rPr>
      </w:pPr>
      <w:r>
        <w:rPr>
          <w:rFonts w:ascii="Arial" w:hAnsi="Arial" w:eastAsiaTheme="minorEastAsia" w:cs="Arial" w:hint="cs"/>
          <w:rtl/>
          <w:lang w:val="fr-FR" w:eastAsia="fr-FR" w:bidi="ar-MA"/>
        </w:rPr>
        <w:t>تكون</w:t>
      </w:r>
      <w:r>
        <w:rPr>
          <w:rFonts w:ascii="Arial" w:hAnsi="Arial" w:eastAsiaTheme="minorEastAsia" w:cs="Arial" w:hint="cs"/>
          <w:rtl/>
          <w:lang w:val="fr-FR" w:eastAsia="fr-FR" w:bidi="ar-MA"/>
        </w:rPr>
        <w:t xml:space="preserve"> انطلاقة جديدة نحو أفكار وقضايا جديرة بالمناقشة والتحليل، ومن تم تغدو إشكالية الموضوع قابلة للانفتاح عن إشكالات أخرى أعم وأشمل.</w:t>
      </w:r>
    </w:p>
    <w:p w:rsidR="00CB6E74" w:rsidP="00CB6E74">
      <w:pPr>
        <w:bidi/>
        <w:spacing w:after="0" w:line="276" w:lineRule="auto"/>
        <w:jc w:val="both"/>
        <w:rPr>
          <w:rFonts w:ascii="Arial" w:hAnsi="Arial" w:cs="Arial"/>
          <w:rtl/>
          <w:lang w:val="fr-FR" w:eastAsia="fr-FR" w:bidi="ar-MA"/>
        </w:rPr>
      </w:pPr>
      <w:r>
        <w:rPr>
          <w:rFonts w:ascii="Arial" w:hAnsi="Arial" w:cs="Arial"/>
          <w:noProof/>
          <w:sz w:val="24"/>
          <w:szCs w:val="24"/>
          <w:rtl/>
        </w:rPr>
        <w:pict>
          <v:shape id="_x0000_s1082" type="#_x0000_t61" style="width:80.25pt;height:28.5pt;margin-top:0.5pt;margin-left:427.7pt;position:absolute;z-index:251660288" adj="-3378,20463">
            <v:textbox>
              <w:txbxContent>
                <w:p w:rsidR="0028476C" w:rsidRPr="0028476C" w:rsidP="0028476C">
                  <w:pPr>
                    <w:bidi/>
                    <w:spacing w:after="0"/>
                    <w:jc w:val="both"/>
                    <w:rPr>
                      <w:rFonts w:ascii="Arial" w:hAnsi="Arial" w:cs="Arial"/>
                      <w:b/>
                      <w:bCs/>
                      <w:sz w:val="28"/>
                      <w:szCs w:val="28"/>
                      <w:lang w:bidi="ar-MA"/>
                    </w:rPr>
                  </w:pPr>
                  <w:r w:rsidRPr="0028476C">
                    <w:rPr>
                      <w:rFonts w:ascii="Arial" w:hAnsi="Arial" w:cs="Arial" w:hint="cs"/>
                      <w:b/>
                      <w:bCs/>
                      <w:sz w:val="28"/>
                      <w:szCs w:val="28"/>
                      <w:rtl/>
                      <w:lang w:bidi="ar-MA"/>
                    </w:rPr>
                    <w:t>نص الانطلاق</w:t>
                  </w:r>
                  <w:r>
                    <w:rPr>
                      <w:rFonts w:ascii="Arial" w:hAnsi="Arial" w:cs="Arial" w:hint="cs"/>
                      <w:b/>
                      <w:bCs/>
                      <w:sz w:val="28"/>
                      <w:szCs w:val="28"/>
                      <w:rtl/>
                      <w:lang w:bidi="ar-MA"/>
                    </w:rPr>
                    <w:t>:</w:t>
                  </w:r>
                </w:p>
              </w:txbxContent>
            </v:textbox>
          </v:shape>
        </w:pict>
      </w:r>
    </w:p>
    <w:p w:rsidR="00CB6E74" w:rsidRPr="00CB6E74" w:rsidP="00CB6E74">
      <w:pPr>
        <w:bidi/>
        <w:spacing w:after="200" w:line="276" w:lineRule="auto"/>
        <w:rPr>
          <w:rFonts w:ascii="Arial" w:hAnsi="Arial" w:cs="Arial"/>
          <w:rtl/>
          <w:lang w:val="fr-FR" w:eastAsia="fr-FR" w:bidi="ar-MA"/>
        </w:rPr>
      </w:pPr>
      <w:r>
        <w:rPr>
          <w:rFonts w:ascii="Arial" w:hAnsi="Arial" w:cs="Arial"/>
          <w:noProof/>
          <w:sz w:val="24"/>
          <w:szCs w:val="24"/>
          <w:rtl/>
        </w:rPr>
        <w:pict>
          <v:rect id="_x0000_s1083" style="width:507pt;height:102.75pt;margin-top:4.9pt;margin-left:0.95pt;position:absolute;z-index:251664384">
            <v:textbox>
              <w:txbxContent>
                <w:p w:rsidR="00537764" w:rsidP="00537764">
                  <w:pPr>
                    <w:bidi/>
                    <w:spacing w:after="0"/>
                    <w:jc w:val="both"/>
                    <w:rPr>
                      <w:rFonts w:ascii="Arial" w:hAnsi="Arial" w:cs="Arial"/>
                      <w:sz w:val="24"/>
                      <w:szCs w:val="24"/>
                      <w:rtl/>
                      <w:lang w:bidi="ar-MA"/>
                    </w:rPr>
                  </w:pPr>
                  <w:r>
                    <w:rPr>
                      <w:rFonts w:ascii="Arial" w:hAnsi="Arial" w:cs="Arial" w:hint="cs"/>
                      <w:sz w:val="24"/>
                      <w:szCs w:val="24"/>
                      <w:rtl/>
                      <w:lang w:bidi="ar-MA"/>
                    </w:rPr>
                    <w:t>يقول الدكتور سامي مكي العافي:</w:t>
                  </w:r>
                </w:p>
                <w:p w:rsidR="0028476C" w:rsidP="00537764">
                  <w:pPr>
                    <w:bidi/>
                    <w:spacing w:after="0"/>
                    <w:ind w:firstLine="567"/>
                    <w:jc w:val="both"/>
                    <w:rPr>
                      <w:rFonts w:ascii="Arial" w:hAnsi="Arial" w:cs="Arial"/>
                      <w:sz w:val="24"/>
                      <w:szCs w:val="24"/>
                      <w:rtl/>
                      <w:lang w:bidi="ar-MA"/>
                    </w:rPr>
                  </w:pPr>
                  <w:r>
                    <w:rPr>
                      <w:rFonts w:ascii="Arial" w:hAnsi="Arial" w:cs="Arial" w:hint="cs"/>
                      <w:sz w:val="24"/>
                      <w:szCs w:val="24"/>
                      <w:rtl/>
                      <w:lang w:bidi="ar-MA"/>
                    </w:rPr>
                    <w:t>"جاء الإسلام داعيا إلى إعلاء كلمة الله، وإلى تحقيق الشريعة الإلهية المتمثلة بالإسلام الذي يدعو نظامه إلى تطبيق الحرية والمساواة والعدالة والشور</w:t>
                  </w:r>
                  <w:r>
                    <w:rPr>
                      <w:rFonts w:ascii="Arial" w:hAnsi="Arial" w:cs="Arial" w:hint="eastAsia"/>
                      <w:sz w:val="24"/>
                      <w:szCs w:val="24"/>
                      <w:rtl/>
                      <w:lang w:bidi="ar-MA"/>
                    </w:rPr>
                    <w:t>ى</w:t>
                  </w:r>
                  <w:r>
                    <w:rPr>
                      <w:rFonts w:ascii="Arial" w:hAnsi="Arial" w:cs="Arial" w:hint="cs"/>
                      <w:sz w:val="24"/>
                      <w:szCs w:val="24"/>
                      <w:rtl/>
                      <w:lang w:bidi="ar-MA"/>
                    </w:rPr>
                    <w:t>. فكان من الطبيعي أن يجد مناهضة شديدة من شعراء قريش ومن الأهم من شعراء القبائل. واحتدم الصراع بين شعراء الفريقين. وهب شعراء صدر الإسلام يذودون عن حياض الإسلام وتعاليمه، من أفكار للمشركين، مسفهين آراءهم مظهرين فساد النظام القبلي السائد في المجتمع الجاهلي، وبذلك بذرت بذرة الشعر السياسي".</w:t>
                  </w:r>
                </w:p>
                <w:p w:rsidR="00CB6E74" w:rsidRPr="00CB6E74" w:rsidP="00CB6E74">
                  <w:pPr>
                    <w:bidi/>
                    <w:spacing w:after="0"/>
                    <w:ind w:firstLine="567"/>
                    <w:jc w:val="right"/>
                    <w:rPr>
                      <w:rFonts w:ascii="Arial" w:hAnsi="Arial" w:cs="Arial"/>
                      <w:sz w:val="20"/>
                      <w:szCs w:val="20"/>
                      <w:lang w:bidi="ar-MA"/>
                    </w:rPr>
                  </w:pPr>
                  <w:r>
                    <w:rPr>
                      <w:rFonts w:ascii="Arial" w:hAnsi="Arial" w:cs="Arial" w:hint="cs"/>
                      <w:sz w:val="20"/>
                      <w:szCs w:val="20"/>
                      <w:rtl/>
                      <w:lang w:bidi="ar-MA"/>
                    </w:rPr>
                    <w:t>الإسلام والشعر، سلسلة عالم المعرفة، ع 66. 1983، ص: 110</w:t>
                  </w:r>
                </w:p>
              </w:txbxContent>
            </v:textbox>
          </v:rect>
        </w:pict>
      </w:r>
    </w:p>
    <w:p w:rsidR="00CB6E74" w:rsidRPr="00CB6E74" w:rsidP="00CB6E74">
      <w:pPr>
        <w:bidi/>
        <w:spacing w:after="200" w:line="276" w:lineRule="auto"/>
        <w:rPr>
          <w:rFonts w:ascii="Arial" w:hAnsi="Arial" w:cs="Arial"/>
          <w:rtl/>
          <w:lang w:val="fr-FR" w:eastAsia="fr-FR" w:bidi="ar-MA"/>
        </w:rPr>
      </w:pPr>
    </w:p>
    <w:p w:rsidR="00CB6E74" w:rsidRPr="00CB6E74" w:rsidP="00CB6E74">
      <w:pPr>
        <w:bidi/>
        <w:spacing w:after="200" w:line="276" w:lineRule="auto"/>
        <w:rPr>
          <w:rFonts w:ascii="Arial" w:hAnsi="Arial" w:cs="Arial"/>
          <w:rtl/>
          <w:lang w:val="fr-FR" w:eastAsia="fr-FR" w:bidi="ar-MA"/>
        </w:rPr>
      </w:pPr>
    </w:p>
    <w:p w:rsidR="00CB6E74" w:rsidRPr="00CB6E74" w:rsidP="00CB6E74">
      <w:pPr>
        <w:bidi/>
        <w:spacing w:after="200" w:line="276" w:lineRule="auto"/>
        <w:rPr>
          <w:rFonts w:ascii="Arial" w:hAnsi="Arial" w:cs="Arial"/>
          <w:rtl/>
          <w:lang w:val="fr-FR" w:eastAsia="fr-FR" w:bidi="ar-MA"/>
        </w:rPr>
      </w:pPr>
    </w:p>
    <w:p w:rsidR="00CB6E74" w:rsidP="001A2EF7">
      <w:pPr>
        <w:bidi/>
        <w:spacing w:after="0" w:line="276" w:lineRule="auto"/>
        <w:rPr>
          <w:rFonts w:ascii="Arial" w:hAnsi="Arial" w:cs="Arial"/>
          <w:rtl/>
          <w:lang w:val="fr-FR" w:eastAsia="fr-FR" w:bidi="ar-MA"/>
        </w:rPr>
      </w:pPr>
    </w:p>
    <w:p w:rsidR="0028476C" w:rsidRPr="00533103" w:rsidP="001A2EF7">
      <w:pPr>
        <w:numPr>
          <w:ilvl w:val="0"/>
          <w:numId w:val="30"/>
        </w:numPr>
        <w:bidi/>
        <w:spacing w:after="0" w:line="276" w:lineRule="auto"/>
        <w:ind w:left="720" w:hanging="360"/>
        <w:contextualSpacing/>
        <w:rPr>
          <w:rFonts w:ascii="Arial" w:hAnsi="Arial" w:cs="Arial"/>
          <w:b/>
          <w:bCs/>
          <w:lang w:val="fr-FR" w:eastAsia="fr-FR" w:bidi="ar-MA"/>
        </w:rPr>
      </w:pPr>
      <w:r>
        <w:rPr>
          <w:rFonts w:ascii="Arial" w:hAnsi="Arial" w:eastAsiaTheme="minorEastAsia" w:cs="Arial" w:hint="cs"/>
          <w:b/>
          <w:bCs/>
          <w:rtl/>
          <w:lang w:val="fr-FR" w:eastAsia="fr-FR" w:bidi="ar-MA"/>
        </w:rPr>
        <w:t xml:space="preserve">الفكرة العامة: </w:t>
      </w:r>
    </w:p>
    <w:p w:rsidR="00CB6E74" w:rsidRPr="001A2EF7" w:rsidP="001A2EF7">
      <w:pPr>
        <w:numPr>
          <w:ilvl w:val="0"/>
          <w:numId w:val="31"/>
        </w:numPr>
        <w:bidi/>
        <w:spacing w:after="0" w:line="276" w:lineRule="auto"/>
        <w:ind w:left="1287" w:hanging="360"/>
        <w:contextualSpacing/>
        <w:jc w:val="both"/>
        <w:rPr>
          <w:rFonts w:ascii="Arial" w:hAnsi="Arial" w:cs="Arial"/>
          <w:lang w:val="fr-FR" w:eastAsia="fr-FR" w:bidi="ar-MA"/>
        </w:rPr>
      </w:pPr>
      <w:r>
        <w:rPr>
          <w:rFonts w:ascii="Arial" w:hAnsi="Arial" w:eastAsiaTheme="minorEastAsia" w:cs="Arial" w:hint="cs"/>
          <w:rtl/>
          <w:lang w:val="fr-FR" w:eastAsia="fr-FR" w:bidi="ar-MA"/>
        </w:rPr>
        <w:t>ترتكز</w:t>
      </w:r>
      <w:r>
        <w:rPr>
          <w:rFonts w:ascii="Arial" w:hAnsi="Arial" w:eastAsiaTheme="minorEastAsia" w:cs="Arial" w:hint="cs"/>
          <w:rtl/>
          <w:lang w:val="fr-FR" w:eastAsia="fr-FR" w:bidi="ar-MA"/>
        </w:rPr>
        <w:t xml:space="preserve"> الفكرة العامة للنص على الصراع بين شعراء صدر الإسلام وشعراء المشركين ورد الأولين على مهاجمة الآخرين للإسلام وتعاليمه وقيمه.</w:t>
      </w:r>
    </w:p>
    <w:p w:rsidR="00804BFA" w:rsidP="001A2EF7">
      <w:pPr>
        <w:numPr>
          <w:ilvl w:val="0"/>
          <w:numId w:val="30"/>
        </w:numPr>
        <w:bidi/>
        <w:spacing w:after="0" w:line="276" w:lineRule="auto"/>
        <w:ind w:left="720" w:hanging="360"/>
        <w:contextualSpacing/>
        <w:jc w:val="both"/>
        <w:rPr>
          <w:rFonts w:ascii="Arial" w:hAnsi="Arial" w:cs="Arial"/>
          <w:lang w:val="fr-FR" w:eastAsia="fr-FR" w:bidi="ar-MA"/>
        </w:rPr>
      </w:pPr>
      <w:r>
        <w:rPr>
          <w:rFonts w:ascii="Arial" w:hAnsi="Arial" w:eastAsiaTheme="minorEastAsia" w:cs="Arial" w:hint="cs"/>
          <w:b/>
          <w:bCs/>
          <w:rtl/>
          <w:lang w:val="fr-FR" w:eastAsia="fr-FR" w:bidi="ar-MA"/>
        </w:rPr>
        <w:t>أفكار النص الجزئية</w:t>
      </w:r>
      <w:r w:rsidR="001A2EF7">
        <w:rPr>
          <w:rFonts w:ascii="Arial" w:hAnsi="Arial" w:eastAsiaTheme="minorEastAsia" w:cs="Arial" w:hint="cs"/>
          <w:b/>
          <w:bCs/>
          <w:rtl/>
          <w:lang w:val="fr-FR" w:eastAsia="fr-FR" w:bidi="ar-MA"/>
        </w:rPr>
        <w:t>:</w:t>
      </w:r>
    </w:p>
    <w:p w:rsidR="002D22C7" w:rsidP="001A2EF7">
      <w:pPr>
        <w:numPr>
          <w:ilvl w:val="0"/>
          <w:numId w:val="35"/>
        </w:numPr>
        <w:bidi/>
        <w:spacing w:after="0" w:line="276" w:lineRule="auto"/>
        <w:ind w:left="2007" w:hanging="360"/>
        <w:contextualSpacing/>
        <w:jc w:val="both"/>
        <w:rPr>
          <w:rFonts w:ascii="Arial" w:hAnsi="Arial" w:cs="Arial"/>
          <w:lang w:val="fr-FR" w:eastAsia="fr-FR" w:bidi="ar-MA"/>
        </w:rPr>
      </w:pPr>
      <w:r>
        <w:rPr>
          <w:rFonts w:ascii="Arial" w:hAnsi="Arial" w:eastAsiaTheme="minorEastAsia" w:cs="Arial" w:hint="cs"/>
          <w:rtl/>
          <w:lang w:val="fr-FR" w:eastAsia="fr-FR" w:bidi="ar-MA"/>
        </w:rPr>
        <w:t>مجيء الإسلام بدعوته الجديدة وقيمه النبيلة.</w:t>
      </w:r>
    </w:p>
    <w:p w:rsidR="001A2EF7" w:rsidP="001A2EF7">
      <w:pPr>
        <w:numPr>
          <w:ilvl w:val="0"/>
          <w:numId w:val="35"/>
        </w:numPr>
        <w:bidi/>
        <w:spacing w:after="0" w:line="276" w:lineRule="auto"/>
        <w:ind w:left="2007" w:hanging="360"/>
        <w:contextualSpacing/>
        <w:jc w:val="both"/>
        <w:rPr>
          <w:rFonts w:ascii="Arial" w:hAnsi="Arial" w:cs="Arial"/>
          <w:lang w:val="fr-FR" w:eastAsia="fr-FR" w:bidi="ar-MA"/>
        </w:rPr>
      </w:pPr>
      <w:r>
        <w:rPr>
          <w:rFonts w:ascii="Arial" w:hAnsi="Arial" w:eastAsiaTheme="minorEastAsia" w:cs="Arial" w:hint="cs"/>
          <w:rtl/>
          <w:lang w:val="fr-FR" w:eastAsia="fr-FR" w:bidi="ar-MA"/>
        </w:rPr>
        <w:t>مناهضة شعراء قريش ومن معهم لهذه الدعوة.</w:t>
      </w:r>
    </w:p>
    <w:p w:rsidR="001A2EF7" w:rsidP="001A2EF7">
      <w:pPr>
        <w:numPr>
          <w:ilvl w:val="0"/>
          <w:numId w:val="35"/>
        </w:numPr>
        <w:bidi/>
        <w:spacing w:after="0" w:line="276" w:lineRule="auto"/>
        <w:ind w:left="2007" w:hanging="360"/>
        <w:contextualSpacing/>
        <w:jc w:val="both"/>
        <w:rPr>
          <w:rFonts w:ascii="Arial" w:hAnsi="Arial" w:cs="Arial"/>
          <w:lang w:val="fr-FR" w:eastAsia="fr-FR" w:bidi="ar-MA"/>
        </w:rPr>
      </w:pPr>
      <w:r>
        <w:rPr>
          <w:rFonts w:ascii="Arial" w:hAnsi="Arial" w:eastAsiaTheme="minorEastAsia" w:cs="Arial" w:hint="cs"/>
          <w:rtl/>
          <w:lang w:val="fr-FR" w:eastAsia="fr-FR" w:bidi="ar-MA"/>
        </w:rPr>
        <w:t xml:space="preserve">رد شعراء </w:t>
      </w:r>
      <w:r>
        <w:rPr>
          <w:rFonts w:ascii="Arial" w:hAnsi="Arial" w:eastAsiaTheme="minorEastAsia" w:cs="Arial" w:hint="cs"/>
          <w:rtl/>
          <w:lang w:val="fr-FR" w:eastAsia="fr-FR" w:bidi="ar-MA"/>
        </w:rPr>
        <w:t>صدر</w:t>
      </w:r>
      <w:r>
        <w:rPr>
          <w:rFonts w:ascii="Arial" w:hAnsi="Arial" w:eastAsiaTheme="minorEastAsia" w:cs="Arial" w:hint="cs"/>
          <w:rtl/>
          <w:lang w:val="fr-FR" w:eastAsia="fr-FR" w:bidi="ar-MA"/>
        </w:rPr>
        <w:t xml:space="preserve"> الإسلام على المشركين، مما اعتبره الكاتب بذرة الشعر السياسي.</w:t>
      </w:r>
    </w:p>
    <w:p w:rsidR="00FF0B8F" w:rsidRPr="00FF0B8F" w:rsidP="00FF0B8F">
      <w:pPr>
        <w:numPr>
          <w:ilvl w:val="0"/>
          <w:numId w:val="30"/>
        </w:numPr>
        <w:bidi/>
        <w:spacing w:after="0" w:line="276" w:lineRule="auto"/>
        <w:ind w:left="720" w:hanging="360"/>
        <w:contextualSpacing/>
        <w:jc w:val="both"/>
        <w:rPr>
          <w:rFonts w:ascii="Arial" w:hAnsi="Arial" w:cs="Arial"/>
          <w:b/>
          <w:bCs/>
          <w:lang w:val="fr-FR" w:eastAsia="fr-FR" w:bidi="ar-MA"/>
        </w:rPr>
      </w:pPr>
      <w:r w:rsidRPr="00FF0B8F">
        <w:rPr>
          <w:rFonts w:ascii="Arial" w:hAnsi="Arial" w:eastAsiaTheme="minorEastAsia" w:cs="Arial" w:hint="cs"/>
          <w:b/>
          <w:bCs/>
          <w:rtl/>
          <w:lang w:val="fr-FR" w:eastAsia="fr-FR" w:bidi="ar-MA"/>
        </w:rPr>
        <w:t>الاستنتاج والخلاصة</w:t>
      </w:r>
      <w:r>
        <w:rPr>
          <w:rFonts w:ascii="Arial" w:hAnsi="Arial" w:eastAsiaTheme="minorEastAsia" w:cs="Arial" w:hint="cs"/>
          <w:b/>
          <w:bCs/>
          <w:rtl/>
          <w:lang w:val="fr-FR" w:eastAsia="fr-FR" w:bidi="ar-MA"/>
        </w:rPr>
        <w:t xml:space="preserve">: </w:t>
      </w:r>
      <w:r>
        <w:rPr>
          <w:rFonts w:ascii="Arial" w:hAnsi="Arial" w:eastAsiaTheme="minorEastAsia" w:cs="Arial" w:hint="cs"/>
          <w:rtl/>
          <w:lang w:val="fr-FR" w:eastAsia="fr-FR" w:bidi="ar-MA"/>
        </w:rPr>
        <w:t>يمكن استخلاص ما يلي:</w:t>
      </w:r>
    </w:p>
    <w:p w:rsidR="00FF0B8F" w:rsidRPr="00FF0B8F" w:rsidP="00FF0B8F">
      <w:pPr>
        <w:numPr>
          <w:ilvl w:val="0"/>
          <w:numId w:val="36"/>
        </w:numPr>
        <w:bidi/>
        <w:spacing w:after="0" w:line="276" w:lineRule="auto"/>
        <w:ind w:left="1440" w:hanging="360"/>
        <w:contextualSpacing/>
        <w:jc w:val="both"/>
        <w:rPr>
          <w:rFonts w:ascii="Arial" w:hAnsi="Arial" w:cs="Arial"/>
          <w:lang w:val="fr-FR" w:eastAsia="fr-FR" w:bidi="ar-MA"/>
        </w:rPr>
      </w:pPr>
      <w:r w:rsidRPr="00FF0B8F">
        <w:rPr>
          <w:rFonts w:ascii="Arial" w:hAnsi="Arial" w:eastAsiaTheme="minorEastAsia" w:cs="Arial" w:hint="cs"/>
          <w:rtl/>
          <w:lang w:val="fr-FR" w:eastAsia="fr-FR" w:bidi="ar-MA"/>
        </w:rPr>
        <w:t>أن</w:t>
      </w:r>
      <w:r w:rsidRPr="00FF0B8F">
        <w:rPr>
          <w:rFonts w:ascii="Arial" w:hAnsi="Arial" w:eastAsiaTheme="minorEastAsia" w:cs="Arial" w:hint="cs"/>
          <w:rtl/>
          <w:lang w:val="fr-FR" w:eastAsia="fr-FR" w:bidi="ar-MA"/>
        </w:rPr>
        <w:t xml:space="preserve"> الإسلام قد حرك مستنقع القيم الراكد في حياة العرب في الجاهلية.</w:t>
      </w:r>
    </w:p>
    <w:p w:rsidR="00FF0B8F" w:rsidP="00FF0B8F">
      <w:pPr>
        <w:numPr>
          <w:ilvl w:val="0"/>
          <w:numId w:val="36"/>
        </w:numPr>
        <w:bidi/>
        <w:spacing w:after="0" w:line="276" w:lineRule="auto"/>
        <w:ind w:left="1440" w:hanging="360"/>
        <w:contextualSpacing/>
        <w:jc w:val="both"/>
        <w:rPr>
          <w:rFonts w:ascii="Arial" w:hAnsi="Arial" w:cs="Arial"/>
          <w:b/>
          <w:bCs/>
          <w:lang w:val="fr-FR" w:eastAsia="fr-FR" w:bidi="ar-MA"/>
        </w:rPr>
      </w:pPr>
      <w:r w:rsidRPr="00FF0B8F">
        <w:rPr>
          <w:rFonts w:ascii="Arial" w:hAnsi="Arial" w:eastAsiaTheme="minorEastAsia" w:cs="Arial" w:hint="cs"/>
          <w:rtl/>
          <w:lang w:val="fr-FR" w:eastAsia="fr-FR" w:bidi="ar-MA"/>
        </w:rPr>
        <w:t>أن</w:t>
      </w:r>
      <w:r w:rsidRPr="00FF0B8F">
        <w:rPr>
          <w:rFonts w:ascii="Arial" w:hAnsi="Arial" w:eastAsiaTheme="minorEastAsia" w:cs="Arial" w:hint="cs"/>
          <w:rtl/>
          <w:lang w:val="fr-FR" w:eastAsia="fr-FR" w:bidi="ar-MA"/>
        </w:rPr>
        <w:t xml:space="preserve"> الصراع كان بين منظومتين متناقضتين، وبين طموحين: طموح الخير، وطموح الشر</w:t>
      </w:r>
      <w:r>
        <w:rPr>
          <w:rFonts w:ascii="Arial" w:hAnsi="Arial" w:eastAsiaTheme="minorEastAsia" w:cs="Arial" w:hint="cs"/>
          <w:b/>
          <w:bCs/>
          <w:rtl/>
          <w:lang w:val="fr-FR" w:eastAsia="fr-FR" w:bidi="ar-MA"/>
        </w:rPr>
        <w:t>.</w:t>
      </w:r>
    </w:p>
    <w:p w:rsidR="00FF0B8F" w:rsidP="00FF0B8F">
      <w:pPr>
        <w:numPr>
          <w:ilvl w:val="0"/>
          <w:numId w:val="36"/>
        </w:numPr>
        <w:bidi/>
        <w:spacing w:after="0" w:line="276" w:lineRule="auto"/>
        <w:ind w:left="1440" w:hanging="360"/>
        <w:contextualSpacing/>
        <w:jc w:val="both"/>
        <w:rPr>
          <w:rFonts w:ascii="Arial" w:hAnsi="Arial" w:cs="Arial"/>
          <w:lang w:val="fr-FR" w:eastAsia="fr-FR" w:bidi="ar-MA"/>
        </w:rPr>
      </w:pPr>
      <w:r w:rsidRPr="00FF0B8F">
        <w:rPr>
          <w:rFonts w:ascii="Arial" w:hAnsi="Arial" w:eastAsiaTheme="minorEastAsia" w:cs="Arial" w:hint="cs"/>
          <w:rtl/>
          <w:lang w:val="fr-FR" w:eastAsia="fr-FR" w:bidi="ar-MA"/>
        </w:rPr>
        <w:t>أن</w:t>
      </w:r>
      <w:r>
        <w:rPr>
          <w:rFonts w:ascii="Arial" w:hAnsi="Arial" w:eastAsiaTheme="minorEastAsia" w:cs="Arial" w:hint="cs"/>
          <w:b/>
          <w:bCs/>
          <w:rtl/>
          <w:lang w:val="fr-FR" w:eastAsia="fr-FR" w:bidi="ar-MA"/>
        </w:rPr>
        <w:t xml:space="preserve"> </w:t>
      </w:r>
      <w:r w:rsidRPr="00FF0B8F">
        <w:rPr>
          <w:rFonts w:ascii="Arial" w:hAnsi="Arial" w:eastAsiaTheme="minorEastAsia" w:cs="Arial" w:hint="cs"/>
          <w:rtl/>
          <w:lang w:val="fr-FR" w:eastAsia="fr-FR" w:bidi="ar-MA"/>
        </w:rPr>
        <w:t>هذا الصراع قد ولد شعرا، كان هو أساس الشعر السياسي في الأدب العربي.</w:t>
      </w:r>
    </w:p>
    <w:p w:rsidR="00FF0B8F" w:rsidRPr="00FF0B8F" w:rsidP="00FF0B8F">
      <w:pPr>
        <w:numPr>
          <w:ilvl w:val="0"/>
          <w:numId w:val="30"/>
        </w:numPr>
        <w:bidi/>
        <w:spacing w:after="0" w:line="276" w:lineRule="auto"/>
        <w:ind w:left="720" w:hanging="360"/>
        <w:contextualSpacing/>
        <w:jc w:val="both"/>
        <w:rPr>
          <w:rFonts w:ascii="Arial" w:hAnsi="Arial" w:cs="Arial"/>
          <w:b/>
          <w:bCs/>
          <w:lang w:val="fr-FR" w:eastAsia="fr-FR" w:bidi="ar-MA"/>
        </w:rPr>
      </w:pPr>
      <w:r w:rsidRPr="00FF0B8F">
        <w:rPr>
          <w:rFonts w:ascii="Arial" w:hAnsi="Arial" w:eastAsiaTheme="minorEastAsia" w:cs="Arial" w:hint="cs"/>
          <w:b/>
          <w:bCs/>
          <w:rtl/>
          <w:lang w:val="fr-FR" w:eastAsia="fr-FR" w:bidi="ar-MA"/>
        </w:rPr>
        <w:t>صياغة</w:t>
      </w:r>
      <w:r w:rsidRPr="00FF0B8F">
        <w:rPr>
          <w:rFonts w:ascii="Arial" w:hAnsi="Arial" w:eastAsiaTheme="minorEastAsia" w:cs="Arial" w:hint="cs"/>
          <w:b/>
          <w:bCs/>
          <w:rtl/>
          <w:lang w:val="fr-FR" w:eastAsia="fr-FR" w:bidi="ar-MA"/>
        </w:rPr>
        <w:t xml:space="preserve"> الإشكالية</w:t>
      </w:r>
      <w:r w:rsidRPr="00FF0B8F">
        <w:rPr>
          <w:rFonts w:ascii="Arial" w:hAnsi="Arial" w:eastAsiaTheme="minorEastAsia" w:cs="Arial" w:hint="cs"/>
          <w:b/>
          <w:bCs/>
          <w:rtl/>
          <w:lang w:val="fr-FR" w:eastAsia="fr-FR" w:bidi="ar-MA"/>
        </w:rPr>
        <w:t>:</w:t>
      </w:r>
      <w:r>
        <w:rPr>
          <w:rFonts w:ascii="Arial" w:hAnsi="Arial" w:eastAsiaTheme="minorEastAsia" w:cs="Arial" w:hint="cs"/>
          <w:b/>
          <w:bCs/>
          <w:rtl/>
          <w:lang w:val="fr-FR" w:eastAsia="fr-FR" w:bidi="ar-MA"/>
        </w:rPr>
        <w:t xml:space="preserve"> </w:t>
      </w:r>
      <w:r>
        <w:rPr>
          <w:rFonts w:ascii="Arial" w:hAnsi="Arial" w:eastAsiaTheme="minorEastAsia" w:cs="Arial" w:hint="cs"/>
          <w:rtl/>
          <w:lang w:val="fr-FR" w:eastAsia="fr-FR" w:bidi="ar-MA"/>
        </w:rPr>
        <w:t>ي</w:t>
      </w:r>
      <w:r w:rsidR="00616466">
        <w:rPr>
          <w:rFonts w:ascii="Arial" w:hAnsi="Arial" w:eastAsiaTheme="minorEastAsia" w:cs="Arial" w:hint="cs"/>
          <w:rtl/>
          <w:lang w:val="fr-FR" w:eastAsia="fr-FR" w:bidi="ar-MA"/>
        </w:rPr>
        <w:t>مكن لإشكالية الموضوع أن تنفتح</w:t>
      </w:r>
      <w:r>
        <w:rPr>
          <w:rFonts w:ascii="Arial" w:hAnsi="Arial" w:eastAsiaTheme="minorEastAsia" w:cs="Arial" w:hint="cs"/>
          <w:rtl/>
          <w:lang w:val="fr-FR" w:eastAsia="fr-FR" w:bidi="ar-MA"/>
        </w:rPr>
        <w:t xml:space="preserve"> على آفاق أخرى توسع طموحات الموضوع، ذلك أن اعتبار هذا الصراع بذرة الشعر السياسي، أمده بما يكفي من الأسباب للانفتاح على إشكالات أخرى. ويمكن صياغة الإشكالية وفق ما يلي: ما مظاهر وتجليات وأغراض الشعر السياسي الذي ترسخ في العصر الأموي بعد ظهوره في صدر الإسلام.</w:t>
      </w:r>
    </w:p>
    <w:p w:rsidR="00533103" w:rsidRPr="00533103" w:rsidP="001A2EF7">
      <w:pPr>
        <w:numPr>
          <w:ilvl w:val="0"/>
          <w:numId w:val="33"/>
        </w:numPr>
        <w:bidi/>
        <w:spacing w:after="0" w:line="276" w:lineRule="auto"/>
        <w:ind w:left="720" w:hanging="360"/>
        <w:contextualSpacing/>
        <w:jc w:val="both"/>
        <w:rPr>
          <w:rFonts w:ascii="Arial" w:hAnsi="Arial" w:cs="Arial"/>
          <w:b/>
          <w:bCs/>
          <w:sz w:val="32"/>
          <w:szCs w:val="32"/>
          <w:lang w:val="fr-FR" w:eastAsia="fr-FR" w:bidi="ar-MA"/>
        </w:rPr>
      </w:pPr>
      <w:r w:rsidRPr="00533103">
        <w:rPr>
          <w:rFonts w:ascii="Arial" w:hAnsi="Arial" w:eastAsiaTheme="minorEastAsia" w:cs="Arial" w:hint="cs"/>
          <w:b/>
          <w:bCs/>
          <w:sz w:val="32"/>
          <w:szCs w:val="32"/>
          <w:rtl/>
          <w:lang w:val="fr-FR" w:eastAsia="fr-FR" w:bidi="ar-MA"/>
        </w:rPr>
        <w:t>خ</w:t>
      </w:r>
      <w:r>
        <w:rPr>
          <w:rFonts w:ascii="Arial" w:hAnsi="Arial" w:eastAsiaTheme="minorEastAsia" w:cs="Arial" w:hint="cs"/>
          <w:b/>
          <w:bCs/>
          <w:sz w:val="32"/>
          <w:szCs w:val="32"/>
          <w:rtl/>
          <w:lang w:val="fr-FR" w:eastAsia="fr-FR" w:bidi="ar-MA"/>
        </w:rPr>
        <w:t>ـــ</w:t>
      </w:r>
      <w:r w:rsidRPr="00533103">
        <w:rPr>
          <w:rFonts w:ascii="Arial" w:hAnsi="Arial" w:eastAsiaTheme="minorEastAsia" w:cs="Arial" w:hint="cs"/>
          <w:b/>
          <w:bCs/>
          <w:sz w:val="32"/>
          <w:szCs w:val="32"/>
          <w:rtl/>
          <w:lang w:val="fr-FR" w:eastAsia="fr-FR" w:bidi="ar-MA"/>
        </w:rPr>
        <w:t>لاص</w:t>
      </w:r>
      <w:r>
        <w:rPr>
          <w:rFonts w:ascii="Arial" w:hAnsi="Arial" w:eastAsiaTheme="minorEastAsia" w:cs="Arial" w:hint="cs"/>
          <w:b/>
          <w:bCs/>
          <w:sz w:val="32"/>
          <w:szCs w:val="32"/>
          <w:rtl/>
          <w:lang w:val="fr-FR" w:eastAsia="fr-FR" w:bidi="ar-MA"/>
        </w:rPr>
        <w:t>ــ</w:t>
      </w:r>
      <w:r w:rsidRPr="00533103">
        <w:rPr>
          <w:rFonts w:ascii="Arial" w:hAnsi="Arial" w:eastAsiaTheme="minorEastAsia" w:cs="Arial" w:hint="cs"/>
          <w:b/>
          <w:bCs/>
          <w:sz w:val="32"/>
          <w:szCs w:val="32"/>
          <w:rtl/>
          <w:lang w:val="fr-FR" w:eastAsia="fr-FR" w:bidi="ar-MA"/>
        </w:rPr>
        <w:t xml:space="preserve">ة: </w:t>
      </w:r>
    </w:p>
    <w:p w:rsidR="002D22C7" w:rsidP="008E0042">
      <w:pPr>
        <w:bidi/>
        <w:spacing w:after="200" w:line="276" w:lineRule="auto"/>
        <w:ind w:left="720" w:firstLine="284"/>
        <w:contextualSpacing/>
        <w:jc w:val="both"/>
        <w:rPr>
          <w:rFonts w:ascii="Arial" w:hAnsi="Arial" w:cs="Arial"/>
          <w:rtl/>
          <w:lang w:val="fr-FR" w:eastAsia="fr-FR" w:bidi="ar-MA"/>
        </w:rPr>
      </w:pPr>
      <w:r>
        <w:rPr>
          <w:rFonts w:ascii="Arial" w:hAnsi="Arial" w:eastAsiaTheme="minorEastAsia" w:cs="Arial" w:hint="cs"/>
          <w:rtl/>
          <w:lang w:val="fr-FR" w:eastAsia="fr-FR" w:bidi="ar-MA"/>
        </w:rPr>
        <w:t>يتضح</w:t>
      </w:r>
      <w:r>
        <w:rPr>
          <w:rFonts w:ascii="Arial" w:hAnsi="Arial" w:eastAsiaTheme="minorEastAsia" w:cs="Arial" w:hint="cs"/>
          <w:rtl/>
          <w:lang w:val="fr-FR" w:eastAsia="fr-FR" w:bidi="ar-MA"/>
        </w:rPr>
        <w:t xml:space="preserve"> من خلال ما سبق أن:</w:t>
      </w:r>
    </w:p>
    <w:p w:rsidR="008E0042" w:rsidP="008E0042">
      <w:pPr>
        <w:numPr>
          <w:ilvl w:val="0"/>
          <w:numId w:val="37"/>
        </w:numPr>
        <w:bidi/>
        <w:spacing w:after="200" w:line="276" w:lineRule="auto"/>
        <w:ind w:left="1440" w:hanging="360"/>
        <w:contextualSpacing/>
        <w:jc w:val="both"/>
        <w:rPr>
          <w:rFonts w:ascii="Arial" w:hAnsi="Arial" w:cs="Arial"/>
          <w:lang w:val="fr-FR" w:eastAsia="fr-FR" w:bidi="ar-MA"/>
        </w:rPr>
      </w:pPr>
      <w:r w:rsidRPr="008E0042">
        <w:rPr>
          <w:rFonts w:ascii="Arial" w:hAnsi="Arial" w:eastAsiaTheme="minorEastAsia" w:cs="Arial" w:hint="cs"/>
          <w:rtl/>
          <w:lang w:val="fr-FR" w:eastAsia="fr-FR" w:bidi="ar-MA"/>
        </w:rPr>
        <w:t>أهمية الخاتمة تكمن</w:t>
      </w:r>
      <w:r>
        <w:rPr>
          <w:rFonts w:ascii="Arial" w:hAnsi="Arial" w:eastAsiaTheme="minorEastAsia" w:cs="Arial" w:hint="cs"/>
          <w:rtl/>
          <w:lang w:val="fr-FR" w:eastAsia="fr-FR" w:bidi="ar-MA"/>
        </w:rPr>
        <w:t xml:space="preserve"> في كونها آخر ما يبقى عالقا بالذهن وألصق بالنفس.</w:t>
      </w:r>
    </w:p>
    <w:p w:rsidR="008E0042" w:rsidP="008E0042">
      <w:pPr>
        <w:numPr>
          <w:ilvl w:val="0"/>
          <w:numId w:val="37"/>
        </w:numPr>
        <w:bidi/>
        <w:spacing w:after="200" w:line="276" w:lineRule="auto"/>
        <w:ind w:left="1440" w:hanging="360"/>
        <w:contextualSpacing/>
        <w:jc w:val="both"/>
        <w:rPr>
          <w:rFonts w:ascii="Arial" w:hAnsi="Arial" w:cs="Arial"/>
          <w:lang w:val="fr-FR" w:eastAsia="fr-FR" w:bidi="ar-MA"/>
        </w:rPr>
      </w:pPr>
      <w:r>
        <w:rPr>
          <w:rFonts w:ascii="Arial" w:hAnsi="Arial" w:eastAsiaTheme="minorEastAsia" w:cs="Arial" w:hint="cs"/>
          <w:rtl/>
          <w:lang w:val="fr-FR" w:eastAsia="fr-FR" w:bidi="ar-MA"/>
        </w:rPr>
        <w:t>أنها</w:t>
      </w:r>
      <w:r>
        <w:rPr>
          <w:rFonts w:ascii="Arial" w:hAnsi="Arial" w:eastAsiaTheme="minorEastAsia" w:cs="Arial" w:hint="cs"/>
          <w:rtl/>
          <w:lang w:val="fr-FR" w:eastAsia="fr-FR" w:bidi="ar-MA"/>
        </w:rPr>
        <w:t xml:space="preserve"> تعبير عن رأي شخصي يتوصل إليه من خلال العرض.</w:t>
      </w:r>
    </w:p>
    <w:p w:rsidR="008E0042" w:rsidP="008E0042">
      <w:pPr>
        <w:numPr>
          <w:ilvl w:val="0"/>
          <w:numId w:val="37"/>
        </w:numPr>
        <w:bidi/>
        <w:spacing w:after="200" w:line="276" w:lineRule="auto"/>
        <w:ind w:left="1440" w:hanging="360"/>
        <w:contextualSpacing/>
        <w:jc w:val="both"/>
        <w:rPr>
          <w:rFonts w:ascii="Arial" w:hAnsi="Arial" w:cs="Arial"/>
          <w:lang w:val="fr-FR" w:eastAsia="fr-FR" w:bidi="ar-MA"/>
        </w:rPr>
      </w:pPr>
      <w:r>
        <w:rPr>
          <w:rFonts w:ascii="Arial" w:hAnsi="Arial" w:eastAsiaTheme="minorEastAsia" w:cs="Arial" w:hint="cs"/>
          <w:rtl/>
          <w:lang w:val="fr-FR" w:eastAsia="fr-FR" w:bidi="ar-MA"/>
        </w:rPr>
        <w:t>أنها</w:t>
      </w:r>
      <w:r>
        <w:rPr>
          <w:rFonts w:ascii="Arial" w:hAnsi="Arial" w:eastAsiaTheme="minorEastAsia" w:cs="Arial" w:hint="cs"/>
          <w:rtl/>
          <w:lang w:val="fr-FR" w:eastAsia="fr-FR" w:bidi="ar-MA"/>
        </w:rPr>
        <w:t xml:space="preserve"> تكون انطلاقة جديدة نحو آفاق مفتوحة جديرة بالمناقشة والتحليل.</w:t>
      </w:r>
    </w:p>
    <w:p w:rsidR="008E0042" w:rsidRPr="008E0042" w:rsidP="008E0042">
      <w:pPr>
        <w:numPr>
          <w:ilvl w:val="0"/>
          <w:numId w:val="37"/>
        </w:numPr>
        <w:bidi/>
        <w:spacing w:after="200" w:line="276" w:lineRule="auto"/>
        <w:ind w:left="1440" w:hanging="360"/>
        <w:contextualSpacing/>
        <w:jc w:val="both"/>
        <w:rPr>
          <w:rFonts w:ascii="Arial" w:hAnsi="Arial" w:cs="Arial"/>
          <w:rtl/>
          <w:lang w:val="fr-FR" w:eastAsia="fr-FR" w:bidi="ar-MA"/>
        </w:rPr>
      </w:pPr>
      <w:r>
        <w:rPr>
          <w:rFonts w:ascii="Arial" w:hAnsi="Arial" w:eastAsiaTheme="minorEastAsia" w:cs="Arial" w:hint="cs"/>
          <w:rtl/>
          <w:lang w:val="fr-FR" w:eastAsia="fr-FR" w:bidi="ar-MA"/>
        </w:rPr>
        <w:t xml:space="preserve">أن هناك عبارات رابطة تربط الخاتمة بآخر فقرة في العرض، وتسهل الاستنتاج وإبداء الرأي الشخصي، نحو: من خلال ما سبق يمكن استخلاص، يتضح مما سلف، بناء على ما رأينا </w:t>
      </w:r>
      <w:r>
        <w:rPr>
          <w:rFonts w:ascii="Arial" w:hAnsi="Arial" w:eastAsiaTheme="minorEastAsia" w:cs="Arial" w:hint="cs"/>
          <w:rtl/>
          <w:lang w:val="fr-FR" w:eastAsia="fr-FR" w:bidi="ar-MA"/>
        </w:rPr>
        <w:t>نستنتج .</w:t>
      </w:r>
      <w:r>
        <w:rPr>
          <w:rFonts w:ascii="Arial" w:hAnsi="Arial" w:eastAsiaTheme="minorEastAsia" w:cs="Arial" w:hint="cs"/>
          <w:rtl/>
          <w:lang w:val="fr-FR" w:eastAsia="fr-FR" w:bidi="ar-MA"/>
        </w:rPr>
        <w:t>..</w:t>
      </w:r>
      <w:r w:rsidRPr="008E0042">
        <w:rPr>
          <w:rFonts w:ascii="Arial" w:hAnsi="Arial" w:eastAsiaTheme="minorEastAsia" w:cs="Arial" w:hint="cs"/>
          <w:rtl/>
          <w:lang w:val="fr-FR" w:eastAsia="fr-FR" w:bidi="ar-MA"/>
        </w:rPr>
        <w:t xml:space="preserve"> </w:t>
      </w:r>
    </w:p>
    <w:p w:rsidR="00FF0B8F" w:rsidP="006A7983">
      <w:pPr>
        <w:bidi/>
        <w:spacing w:after="200" w:line="276" w:lineRule="auto"/>
        <w:ind w:left="720" w:firstLine="567"/>
        <w:contextualSpacing/>
        <w:jc w:val="center"/>
        <w:rPr>
          <w:rFonts w:ascii="Arial" w:hAnsi="Arial" w:cs="Arial"/>
          <w:b/>
          <w:bCs/>
          <w:sz w:val="28"/>
          <w:szCs w:val="28"/>
          <w:u w:val="single"/>
          <w:rtl/>
          <w:lang w:val="fr-FR" w:eastAsia="fr-FR" w:bidi="ar-MA"/>
        </w:rPr>
      </w:pPr>
      <w:r w:rsidRPr="006A7983">
        <w:rPr>
          <w:rFonts w:ascii="Arial" w:hAnsi="Arial" w:eastAsiaTheme="minorEastAsia" w:cs="Arial" w:hint="cs"/>
          <w:b/>
          <w:bCs/>
          <w:sz w:val="28"/>
          <w:szCs w:val="28"/>
          <w:u w:val="single"/>
          <w:rtl/>
          <w:lang w:val="fr-FR" w:eastAsia="fr-FR" w:bidi="ar-MA"/>
        </w:rPr>
        <w:t>خطاطة موضحة لعناصر تصميم خاتمة موضوع</w:t>
      </w:r>
    </w:p>
    <w:p w:rsidR="006A7983" w:rsidP="006A7983">
      <w:pPr>
        <w:bidi/>
        <w:spacing w:after="200" w:line="276" w:lineRule="auto"/>
        <w:ind w:left="720" w:firstLine="567"/>
        <w:contextualSpacing/>
        <w:jc w:val="center"/>
        <w:rPr>
          <w:rFonts w:ascii="Arial" w:hAnsi="Arial" w:cs="Arial"/>
          <w:sz w:val="28"/>
          <w:szCs w:val="28"/>
          <w:rtl/>
          <w:lang w:val="fr-FR" w:eastAsia="fr-FR" w:bidi="ar-MA"/>
        </w:rPr>
      </w:pPr>
      <w:r>
        <w:rPr>
          <w:rFonts w:ascii="Arial" w:hAnsi="Arial" w:cs="Arial"/>
          <w:noProof/>
          <w:sz w:val="28"/>
          <w:szCs w:val="28"/>
          <w:rtl/>
        </w:rPr>
        <w:pict>
          <v:rect id="_x0000_s1084" style="width:317.25pt;height:48.75pt;margin-top:10.95pt;margin-left:89.45pt;position:absolute;z-index:251666432">
            <v:textbox>
              <w:txbxContent>
                <w:p w:rsidR="006A7983" w:rsidRPr="00577693" w:rsidP="00577693">
                  <w:pPr>
                    <w:bidi/>
                    <w:spacing w:before="100" w:beforeAutospacing="1" w:after="100" w:afterAutospacing="1"/>
                    <w:jc w:val="center"/>
                    <w:rPr>
                      <w:rFonts w:ascii="Arial" w:hAnsi="Arial" w:cs="Arial"/>
                      <w:sz w:val="32"/>
                      <w:szCs w:val="32"/>
                      <w:lang w:bidi="ar-MA"/>
                    </w:rPr>
                  </w:pPr>
                  <w:r w:rsidRPr="00577693">
                    <w:rPr>
                      <w:rFonts w:ascii="Arial" w:hAnsi="Arial" w:cs="Arial" w:hint="cs"/>
                      <w:sz w:val="32"/>
                      <w:szCs w:val="32"/>
                      <w:rtl/>
                      <w:lang w:bidi="ar-MA"/>
                    </w:rPr>
                    <w:t xml:space="preserve">عبارات رابطة تربط الخاتمة بآخر ما طرح </w:t>
                  </w:r>
                  <w:r w:rsidRPr="00577693">
                    <w:rPr>
                      <w:rFonts w:ascii="Arial" w:hAnsi="Arial" w:cs="Arial" w:hint="cs"/>
                      <w:sz w:val="32"/>
                      <w:szCs w:val="32"/>
                      <w:rtl/>
                      <w:lang w:bidi="ar-MA"/>
                    </w:rPr>
                    <w:t>في</w:t>
                  </w:r>
                  <w:r w:rsidRPr="00577693">
                    <w:rPr>
                      <w:rFonts w:ascii="Arial" w:hAnsi="Arial" w:cs="Arial" w:hint="cs"/>
                      <w:sz w:val="32"/>
                      <w:szCs w:val="32"/>
                      <w:rtl/>
                      <w:lang w:bidi="ar-MA"/>
                    </w:rPr>
                    <w:t xml:space="preserve"> التحليل / العرض</w:t>
                  </w:r>
                </w:p>
              </w:txbxContent>
            </v:textbox>
          </v:rect>
        </w:pict>
      </w:r>
    </w:p>
    <w:p w:rsidR="006A7983" w:rsidP="006A7983">
      <w:pPr>
        <w:spacing w:after="200" w:line="276" w:lineRule="auto"/>
        <w:rPr>
          <w:rFonts w:ascii="Calibri" w:hAnsi="Calibri" w:cs="Arial"/>
          <w:sz w:val="22"/>
          <w:szCs w:val="22"/>
          <w:rtl/>
          <w:lang w:val="fr-FR" w:eastAsia="fr-FR" w:bidi="ar-MA"/>
        </w:rPr>
      </w:pPr>
    </w:p>
    <w:p w:rsidR="006A7983" w:rsidRPr="006A7983" w:rsidP="006A7983">
      <w:pPr>
        <w:tabs>
          <w:tab w:val="left" w:pos="7275"/>
        </w:tabs>
        <w:spacing w:after="200" w:line="276" w:lineRule="auto"/>
        <w:rPr>
          <w:rFonts w:ascii="Calibri" w:hAnsi="Calibri" w:cs="Arial"/>
          <w:sz w:val="22"/>
          <w:szCs w:val="22"/>
          <w:rtl/>
          <w:lang w:val="fr-FR" w:eastAsia="fr-FR" w:bidi="ar-MA"/>
        </w:rPr>
        <w:sectPr w:rsidSect="0071754F">
          <w:pgSz w:w="11906" w:h="16838"/>
          <w:pgMar w:top="851" w:right="851" w:bottom="851" w:left="851" w:header="709" w:footer="709" w:gutter="0"/>
          <w:pgBorders w:offsetFrom="page">
            <w:top w:val="double" w:sz="4" w:space="24" w:color="auto"/>
            <w:left w:val="double" w:sz="4" w:space="24" w:color="auto"/>
            <w:bottom w:val="double" w:sz="4" w:space="24" w:color="auto"/>
            <w:right w:val="double" w:sz="4" w:space="24" w:color="auto"/>
          </w:pgBorders>
          <w:cols w:space="708"/>
          <w:docGrid w:linePitch="360"/>
        </w:sectPr>
      </w:pPr>
      <w:r>
        <w:rPr>
          <w:noProof/>
          <w:rtl/>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85" type="#_x0000_t67" style="width:27.75pt;height:53.25pt;margin-top:251.15pt;margin-left:237.95pt;position:absolute;z-index:251678720"/>
        </w:pict>
      </w:r>
      <w:r>
        <w:rPr>
          <w:noProof/>
          <w:rtl/>
        </w:rPr>
        <w:pict>
          <v:rect id="_x0000_s1086" style="width:96.75pt;height:32.25pt;margin-top:304.4pt;margin-left:201.95pt;position:absolute;z-index:251676672">
            <v:textbox>
              <w:txbxContent>
                <w:p w:rsidR="0071754F" w:rsidRPr="0071754F" w:rsidP="0071754F">
                  <w:pPr>
                    <w:bidi/>
                    <w:spacing w:after="0" w:line="240" w:lineRule="auto"/>
                    <w:jc w:val="center"/>
                    <w:rPr>
                      <w:sz w:val="24"/>
                      <w:szCs w:val="24"/>
                      <w:lang w:bidi="ar-MA"/>
                    </w:rPr>
                  </w:pPr>
                  <w:r w:rsidRPr="0071754F">
                    <w:rPr>
                      <w:rFonts w:hint="cs"/>
                      <w:sz w:val="24"/>
                      <w:szCs w:val="24"/>
                      <w:rtl/>
                      <w:lang w:bidi="ar-MA"/>
                    </w:rPr>
                    <w:t>انفتاح</w:t>
                  </w:r>
                  <w:r w:rsidRPr="0071754F">
                    <w:rPr>
                      <w:rFonts w:hint="cs"/>
                      <w:sz w:val="24"/>
                      <w:szCs w:val="24"/>
                      <w:rtl/>
                      <w:lang w:bidi="ar-MA"/>
                    </w:rPr>
                    <w:t xml:space="preserve"> الإشكالية</w:t>
                  </w:r>
                </w:p>
              </w:txbxContent>
            </v:textbox>
          </v:rect>
        </w:pict>
      </w:r>
      <w:r>
        <w:rPr>
          <w:noProof/>
          <w:rtl/>
        </w:rPr>
        <w:pict>
          <v:rect id="_x0000_s1087" style="width:180pt;height:51pt;margin-top:200.15pt;margin-left:156.2pt;position:absolute;z-index:251674624">
            <v:textbox>
              <w:txbxContent>
                <w:p w:rsidR="0071754F" w:rsidRPr="00577693" w:rsidP="0071754F">
                  <w:pPr>
                    <w:bidi/>
                    <w:spacing w:after="0" w:line="240" w:lineRule="auto"/>
                    <w:jc w:val="center"/>
                    <w:rPr>
                      <w:lang w:bidi="ar-MA"/>
                    </w:rPr>
                  </w:pPr>
                  <w:r w:rsidRPr="00577693">
                    <w:rPr>
                      <w:rFonts w:hint="cs"/>
                      <w:sz w:val="24"/>
                      <w:szCs w:val="24"/>
                      <w:rtl/>
                      <w:lang w:bidi="ar-MA"/>
                    </w:rPr>
                    <w:t>الخاتمة هي نهاية موضوع ولكنها بداية جديدة لنقاش أعم، حيث تنفتح على آفاق</w:t>
                  </w:r>
                  <w:r w:rsidRPr="00577693">
                    <w:rPr>
                      <w:rFonts w:hint="cs"/>
                      <w:rtl/>
                      <w:lang w:bidi="ar-MA"/>
                    </w:rPr>
                    <w:t xml:space="preserve"> جديدة رحبة وتثير إشكاليات جديدة </w:t>
                  </w:r>
                  <w:r w:rsidRPr="00577693">
                    <w:rPr>
                      <w:rFonts w:hint="cs"/>
                      <w:rtl/>
                      <w:lang w:bidi="ar-MA"/>
                    </w:rPr>
                    <w:t>تناقش</w:t>
                  </w:r>
                  <w:r w:rsidRPr="00577693">
                    <w:rPr>
                      <w:rFonts w:hint="cs"/>
                      <w:rtl/>
                      <w:lang w:bidi="ar-MA"/>
                    </w:rPr>
                    <w:t>.</w:t>
                  </w:r>
                </w:p>
              </w:txbxContent>
            </v:textbox>
          </v:rect>
        </w:pict>
      </w:r>
      <w:r>
        <w:rPr>
          <w:noProof/>
          <w:rtl/>
        </w:rPr>
        <w:pict>
          <v:rect id="_x0000_s1088" style="width:216.75pt;height:53.25pt;margin-top:114.65pt;margin-left:133.7pt;position:absolute;z-index:251672576">
            <v:textbox>
              <w:txbxContent>
                <w:p w:rsidR="0071754F" w:rsidRPr="00577693" w:rsidP="0071754F">
                  <w:pPr>
                    <w:bidi/>
                    <w:spacing w:after="0" w:line="240" w:lineRule="auto"/>
                    <w:jc w:val="center"/>
                    <w:rPr>
                      <w:sz w:val="24"/>
                      <w:szCs w:val="24"/>
                      <w:lang w:bidi="ar-MA"/>
                    </w:rPr>
                  </w:pPr>
                  <w:r w:rsidRPr="00577693">
                    <w:rPr>
                      <w:rFonts w:hint="cs"/>
                      <w:sz w:val="24"/>
                      <w:szCs w:val="24"/>
                      <w:rtl/>
                      <w:lang w:bidi="ar-MA"/>
                    </w:rPr>
                    <w:t xml:space="preserve">العمل على أن تصبح إشكالية الموضوع قابلة للانفتاح والاستثمار </w:t>
                  </w:r>
                  <w:r w:rsidRPr="00577693">
                    <w:rPr>
                      <w:rFonts w:hint="cs"/>
                      <w:sz w:val="24"/>
                      <w:szCs w:val="24"/>
                      <w:rtl/>
                      <w:lang w:bidi="ar-MA"/>
                    </w:rPr>
                    <w:t>في</w:t>
                  </w:r>
                  <w:r w:rsidRPr="00577693">
                    <w:rPr>
                      <w:rFonts w:hint="cs"/>
                      <w:sz w:val="24"/>
                      <w:szCs w:val="24"/>
                      <w:rtl/>
                      <w:lang w:bidi="ar-MA"/>
                    </w:rPr>
                    <w:t xml:space="preserve"> شكل إشكالية أعم..</w:t>
                  </w:r>
                </w:p>
              </w:txbxContent>
            </v:textbox>
          </v:rect>
        </w:pict>
      </w:r>
      <w:r>
        <w:rPr>
          <w:noProof/>
          <w:rtl/>
        </w:rPr>
        <w:pict>
          <v:rect id="_x0000_s1089" style="width:117pt;height:64.5pt;margin-top:26.15pt;margin-left:104.45pt;position:absolute;z-index:251670528">
            <v:textbox>
              <w:txbxContent>
                <w:p w:rsidR="0071754F" w:rsidP="00577693">
                  <w:pPr>
                    <w:bidi/>
                    <w:spacing w:after="0" w:line="240" w:lineRule="auto"/>
                    <w:jc w:val="center"/>
                    <w:rPr>
                      <w:lang w:bidi="ar-MA"/>
                    </w:rPr>
                  </w:pPr>
                  <w:r w:rsidRPr="00577693">
                    <w:rPr>
                      <w:rFonts w:hint="cs"/>
                      <w:sz w:val="24"/>
                      <w:szCs w:val="24"/>
                      <w:rtl/>
                      <w:lang w:bidi="ar-MA"/>
                    </w:rPr>
                    <w:t>استنتاج  يركب</w:t>
                  </w:r>
                  <w:r w:rsidRPr="00577693">
                    <w:rPr>
                      <w:rFonts w:hint="cs"/>
                      <w:sz w:val="24"/>
                      <w:szCs w:val="24"/>
                      <w:rtl/>
                      <w:lang w:bidi="ar-MA"/>
                    </w:rPr>
                    <w:t xml:space="preserve"> ما تم تداوله في التحليل: الصراع بين شعراء صدر الإسلام والمشركين.</w:t>
                  </w:r>
                </w:p>
              </w:txbxContent>
            </v:textbox>
          </v:rect>
        </w:pict>
      </w:r>
      <w:r>
        <w:rPr>
          <w:noProof/>
          <w:rtl/>
        </w:rPr>
        <w:pict>
          <v:rect id="_x0000_s1090" style="width:120.75pt;height:64.5pt;margin-top:26.15pt;margin-left:265.7pt;position:absolute;z-index:251668480">
            <v:textbox>
              <w:txbxContent>
                <w:p w:rsidR="0071754F" w:rsidP="00577693">
                  <w:pPr>
                    <w:bidi/>
                    <w:spacing w:after="0" w:line="240" w:lineRule="auto"/>
                    <w:jc w:val="center"/>
                    <w:rPr>
                      <w:lang w:bidi="ar-MA"/>
                    </w:rPr>
                  </w:pPr>
                  <w:r w:rsidRPr="00577693">
                    <w:rPr>
                      <w:rFonts w:hint="cs"/>
                      <w:sz w:val="24"/>
                      <w:szCs w:val="24"/>
                      <w:rtl/>
                      <w:lang w:bidi="ar-MA"/>
                    </w:rPr>
                    <w:t xml:space="preserve">صياغة رأي شخصي تتم من خلاله الإجابة عن الأسئلة التي </w:t>
                  </w:r>
                  <w:r w:rsidRPr="00577693">
                    <w:rPr>
                      <w:rFonts w:hint="cs"/>
                      <w:sz w:val="24"/>
                      <w:szCs w:val="24"/>
                      <w:rtl/>
                      <w:lang w:bidi="ar-MA"/>
                    </w:rPr>
                    <w:t>أسست</w:t>
                  </w:r>
                  <w:r w:rsidRPr="00577693">
                    <w:rPr>
                      <w:rFonts w:hint="cs"/>
                      <w:sz w:val="24"/>
                      <w:szCs w:val="24"/>
                      <w:rtl/>
                      <w:lang w:bidi="ar-MA"/>
                    </w:rPr>
                    <w:t xml:space="preserve"> لإشكالية الموضوع</w:t>
                  </w:r>
                  <w:r>
                    <w:rPr>
                      <w:rFonts w:hint="cs"/>
                      <w:rtl/>
                      <w:lang w:bidi="ar-MA"/>
                    </w:rPr>
                    <w:t>.</w:t>
                  </w:r>
                </w:p>
              </w:txbxContent>
            </v:textbox>
          </v:rect>
        </w:pict>
      </w:r>
      <w:r w:rsidR="006A7983">
        <w:rPr>
          <w:rFonts w:ascii="Calibri" w:hAnsi="Calibri" w:eastAsiaTheme="minorEastAsia" w:cs="Arial"/>
          <w:sz w:val="22"/>
          <w:szCs w:val="22"/>
          <w:lang w:val="fr-FR" w:eastAsia="fr-FR" w:bidi="ar-MA"/>
        </w:rPr>
        <w:tab/>
      </w:r>
    </w:p>
    <w:p w:rsidR="00CE0174" w:rsidP="00CD10C3">
      <w:pPr>
        <w:spacing w:after="200" w:line="276" w:lineRule="auto"/>
        <w:rPr>
          <w:rFonts w:ascii="Calibri" w:hAnsi="Calibri" w:cs="Arial"/>
          <w:sz w:val="22"/>
          <w:szCs w:val="22"/>
          <w:rtl/>
          <w:lang w:val="fr-FR" w:eastAsia="fr-FR" w:bidi="ar-SA"/>
        </w:rPr>
      </w:pPr>
      <w:r>
        <w:rPr>
          <w:noProof/>
          <w:rtl/>
        </w:rPr>
        <w:pict>
          <v:rect id="_x0000_s1091" style="width:178.9pt;height:124.95pt;margin-top:-20.95pt;margin-left:638.1pt;position:absolute;z-index:251659264">
            <v:textbox>
              <w:txbxContent>
                <w:p w:rsidR="007E3385" w:rsidP="00430B52">
                  <w:pPr>
                    <w:bidi/>
                  </w:pPr>
                  <w:r w:rsidRPr="00BA6343">
                    <w:rPr>
                      <w:rFonts w:asciiTheme="majorBidi" w:hAnsiTheme="majorBidi" w:cstheme="majorBidi" w:hint="cs"/>
                      <w:b/>
                      <w:bCs/>
                      <w:sz w:val="32"/>
                      <w:szCs w:val="32"/>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BA6343">
                    <w:rPr>
                      <w:rFonts w:asciiTheme="majorBidi" w:hAnsiTheme="majorBidi" w:cstheme="majorBidi"/>
                      <w:b/>
                      <w:bCs/>
                      <w:sz w:val="32"/>
                      <w:szCs w:val="32"/>
                      <w:rtl/>
                      <w:lang w:bidi="ar-MA"/>
                    </w:rPr>
                    <w:t>الفئة المستهدفة:</w:t>
                  </w:r>
                  <w:r w:rsidRPr="00BA6343">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أولى باك آداب</w:t>
                  </w:r>
                  <w:r>
                    <w:rPr>
                      <w:rFonts w:asciiTheme="majorBidi" w:hAnsiTheme="majorBidi" w:cstheme="majorBidi"/>
                      <w:b/>
                      <w:bCs/>
                      <w:sz w:val="32"/>
                      <w:szCs w:val="32"/>
                      <w:rtl/>
                      <w:lang w:bidi="ar-MA"/>
                    </w:rPr>
                    <w:br/>
                  </w:r>
                  <w:r w:rsidRPr="00BA6343">
                    <w:rPr>
                      <w:rFonts w:asciiTheme="majorBidi" w:hAnsiTheme="majorBidi" w:cstheme="majorBidi"/>
                      <w:b/>
                      <w:bCs/>
                      <w:sz w:val="32"/>
                      <w:szCs w:val="32"/>
                      <w:rtl/>
                      <w:lang w:bidi="ar-MA"/>
                    </w:rPr>
                    <w:t>المادة:</w:t>
                  </w:r>
                  <w:r w:rsidRPr="00BA6343">
                    <w:rPr>
                      <w:rFonts w:asciiTheme="majorBidi" w:hAnsiTheme="majorBidi" w:cstheme="majorBidi" w:hint="cs"/>
                      <w:b/>
                      <w:bCs/>
                      <w:sz w:val="36"/>
                      <w:szCs w:val="36"/>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BA6343">
                    <w:rPr>
                      <w:rFonts w:asciiTheme="majorBidi" w:hAnsiTheme="majorBidi" w:cstheme="majorBidi" w:hint="cs"/>
                      <w:b/>
                      <w:bCs/>
                      <w:sz w:val="32"/>
                      <w:szCs w:val="32"/>
                      <w:rtl/>
                      <w:lang w:bidi="ar-MA"/>
                    </w:rPr>
                    <w:t>المكون:</w:t>
                  </w:r>
                  <w:r w:rsidRPr="00BA6343">
                    <w:rPr>
                      <w:rFonts w:asciiTheme="majorBidi" w:hAnsiTheme="majorBidi" w:cstheme="majorBidi" w:hint="cs"/>
                      <w:sz w:val="36"/>
                      <w:szCs w:val="36"/>
                      <w:rtl/>
                      <w:lang w:bidi="ar-MA"/>
                    </w:rPr>
                    <w:t xml:space="preserve"> </w:t>
                  </w:r>
                  <w:r>
                    <w:rPr>
                      <w:rFonts w:asciiTheme="majorBidi" w:hAnsiTheme="majorBidi" w:cstheme="majorBidi" w:hint="cs"/>
                      <w:sz w:val="28"/>
                      <w:szCs w:val="28"/>
                      <w:rtl/>
                      <w:lang w:bidi="ar-MA"/>
                    </w:rPr>
                    <w:t>التعبير والإنشاء</w:t>
                  </w:r>
                  <w:r>
                    <w:rPr>
                      <w:rFonts w:asciiTheme="majorBidi" w:hAnsiTheme="majorBidi" w:cstheme="majorBidi"/>
                      <w:sz w:val="28"/>
                      <w:szCs w:val="28"/>
                      <w:rtl/>
                      <w:lang w:bidi="ar-MA"/>
                    </w:rPr>
                    <w:br/>
                  </w:r>
                  <w:r w:rsidRPr="005F1F24">
                    <w:rPr>
                      <w:rFonts w:asciiTheme="majorBidi" w:hAnsiTheme="majorBidi" w:cstheme="majorBidi" w:hint="cs"/>
                      <w:b/>
                      <w:bCs/>
                      <w:sz w:val="32"/>
                      <w:szCs w:val="32"/>
                      <w:rtl/>
                      <w:lang w:bidi="ar-MA"/>
                    </w:rPr>
                    <w:t>المجزوءة</w:t>
                  </w:r>
                  <w:r w:rsidRPr="005F1F24">
                    <w:rPr>
                      <w:rFonts w:asciiTheme="majorBidi" w:hAnsiTheme="majorBidi" w:cstheme="majorBidi" w:hint="cs"/>
                      <w:b/>
                      <w:bCs/>
                      <w:sz w:val="32"/>
                      <w:szCs w:val="32"/>
                      <w:rtl/>
                      <w:lang w:bidi="ar-MA"/>
                    </w:rPr>
                    <w:t>:</w:t>
                  </w:r>
                  <w:r w:rsidRPr="005F1F24">
                    <w:rPr>
                      <w:rFonts w:asciiTheme="majorBidi" w:hAnsiTheme="majorBidi" w:cstheme="majorBidi" w:hint="cs"/>
                      <w:sz w:val="32"/>
                      <w:szCs w:val="32"/>
                      <w:rtl/>
                      <w:lang w:bidi="ar-MA"/>
                    </w:rPr>
                    <w:t xml:space="preserve"> </w:t>
                  </w:r>
                  <w:r w:rsidRPr="005F1F24">
                    <w:rPr>
                      <w:rFonts w:asciiTheme="majorBidi" w:hAnsiTheme="majorBidi" w:cstheme="majorBidi" w:hint="cs"/>
                      <w:sz w:val="28"/>
                      <w:szCs w:val="28"/>
                      <w:rtl/>
                      <w:lang w:bidi="ar-MA"/>
                    </w:rPr>
                    <w:t>ا</w:t>
                  </w:r>
                  <w:r>
                    <w:rPr>
                      <w:rFonts w:asciiTheme="majorBidi" w:hAnsiTheme="majorBidi" w:cstheme="majorBidi" w:hint="cs"/>
                      <w:sz w:val="28"/>
                      <w:szCs w:val="28"/>
                      <w:rtl/>
                      <w:lang w:bidi="ar-MA"/>
                    </w:rPr>
                    <w:t>لثانية</w:t>
                  </w:r>
                </w:p>
              </w:txbxContent>
            </v:textbox>
          </v:rect>
        </w:pict>
      </w:r>
      <w:r>
        <w:rPr>
          <w:noProof/>
          <w:rtl/>
        </w:rPr>
        <w:pict>
          <v:rect id="_x0000_s1092" style="width:254.15pt;height:124.95pt;margin-top:-20.95pt;margin-left:378.65pt;position:absolute;z-index:251661312">
            <v:textbox>
              <w:txbxContent>
                <w:p w:rsidR="007E3385" w:rsidP="00A967A9">
                  <w:pPr>
                    <w:bidi/>
                    <w:spacing w:line="240" w:lineRule="auto"/>
                  </w:pPr>
                  <w:r w:rsidRPr="009D116C">
                    <w:rPr>
                      <w:rFonts w:asciiTheme="majorBidi" w:hAnsiTheme="majorBidi" w:cstheme="majorBidi"/>
                      <w:b/>
                      <w:bCs/>
                      <w:sz w:val="32"/>
                      <w:szCs w:val="32"/>
                      <w:rtl/>
                      <w:lang w:bidi="ar-MA"/>
                    </w:rPr>
                    <w:t>الموضوع:</w:t>
                  </w:r>
                  <w:r w:rsidRPr="009D116C">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 xml:space="preserve">مهارة الشرح والتفسير، </w:t>
                  </w:r>
                  <w:r w:rsidRPr="002E2376" w:rsidR="002E2376">
                    <w:rPr>
                      <w:rFonts w:asciiTheme="majorBidi" w:hAnsiTheme="majorBidi" w:cstheme="majorBidi" w:hint="cs"/>
                      <w:b/>
                      <w:bCs/>
                      <w:sz w:val="28"/>
                      <w:szCs w:val="28"/>
                      <w:rtl/>
                      <w:lang w:bidi="ar-MA"/>
                    </w:rPr>
                    <w:t>التفسير</w:t>
                  </w:r>
                  <w:r w:rsidRPr="002E2376">
                    <w:rPr>
                      <w:rFonts w:asciiTheme="majorBidi" w:hAnsiTheme="majorBidi" w:cstheme="majorBidi" w:hint="cs"/>
                      <w:b/>
                      <w:bCs/>
                      <w:sz w:val="28"/>
                      <w:szCs w:val="28"/>
                      <w:rtl/>
                      <w:lang w:bidi="ar-MA"/>
                    </w:rPr>
                    <w:t xml:space="preserve"> </w:t>
                  </w:r>
                  <w:r w:rsidR="00386330">
                    <w:rPr>
                      <w:rFonts w:asciiTheme="majorBidi" w:hAnsiTheme="majorBidi" w:cstheme="majorBidi"/>
                      <w:b/>
                      <w:bCs/>
                      <w:sz w:val="28"/>
                      <w:szCs w:val="28"/>
                      <w:rtl/>
                      <w:lang w:bidi="ar-MA"/>
                    </w:rPr>
                    <w:br/>
                  </w:r>
                  <w:r w:rsidR="00386330">
                    <w:rPr>
                      <w:rFonts w:asciiTheme="majorBidi" w:hAnsiTheme="majorBidi" w:cstheme="majorBidi" w:hint="cs"/>
                      <w:b/>
                      <w:bCs/>
                      <w:sz w:val="28"/>
                      <w:szCs w:val="28"/>
                      <w:rtl/>
                      <w:lang w:bidi="ar-MA"/>
                    </w:rPr>
                    <w:t>أنشطة</w:t>
                  </w:r>
                  <w:r w:rsidR="00386330">
                    <w:rPr>
                      <w:rFonts w:asciiTheme="majorBidi" w:hAnsiTheme="majorBidi" w:cstheme="majorBidi" w:hint="cs"/>
                      <w:b/>
                      <w:bCs/>
                      <w:sz w:val="28"/>
                      <w:szCs w:val="28"/>
                      <w:rtl/>
                      <w:lang w:bidi="ar-MA"/>
                    </w:rPr>
                    <w:t xml:space="preserve"> الإنتاج والتقويم</w:t>
                  </w:r>
                  <w:r>
                    <w:rPr>
                      <w:rFonts w:asciiTheme="majorBidi" w:hAnsiTheme="majorBidi" w:cstheme="majorBidi"/>
                      <w:sz w:val="28"/>
                      <w:szCs w:val="28"/>
                      <w:rtl/>
                      <w:lang w:bidi="ar-MA"/>
                    </w:rPr>
                    <w:br/>
                  </w:r>
                  <w:r w:rsidRPr="00C8244A">
                    <w:rPr>
                      <w:rFonts w:asciiTheme="majorBidi" w:hAnsiTheme="majorBidi" w:cstheme="majorBidi" w:hint="cs"/>
                      <w:b/>
                      <w:bCs/>
                      <w:sz w:val="28"/>
                      <w:szCs w:val="28"/>
                      <w:rtl/>
                      <w:lang w:bidi="ar-MA"/>
                    </w:rPr>
                    <w:t>المرجع:</w:t>
                  </w:r>
                  <w:r>
                    <w:rPr>
                      <w:rFonts w:asciiTheme="majorBidi" w:hAnsiTheme="majorBidi" w:cstheme="majorBidi" w:hint="cs"/>
                      <w:sz w:val="28"/>
                      <w:szCs w:val="28"/>
                      <w:rtl/>
                      <w:lang w:bidi="ar-MA"/>
                    </w:rPr>
                    <w:t xml:space="preserve"> النجاح في اللغة العربية، ص: </w:t>
                  </w:r>
                  <w:r w:rsidR="00A967A9">
                    <w:rPr>
                      <w:rFonts w:asciiTheme="majorBidi" w:hAnsiTheme="majorBidi" w:cstheme="majorBidi" w:hint="cs"/>
                      <w:sz w:val="28"/>
                      <w:szCs w:val="28"/>
                      <w:rtl/>
                      <w:lang w:bidi="ar-MA"/>
                    </w:rPr>
                    <w:t>138</w:t>
                  </w:r>
                  <w:r>
                    <w:rPr>
                      <w:rFonts w:asciiTheme="majorBidi" w:hAnsiTheme="majorBidi" w:cstheme="majorBidi"/>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Pr>
                      <w:rFonts w:asciiTheme="majorBidi" w:hAnsiTheme="majorBidi" w:cstheme="majorBidi" w:hint="cs"/>
                      <w:sz w:val="28"/>
                      <w:szCs w:val="28"/>
                      <w:rtl/>
                      <w:lang w:bidi="ar-MA"/>
                    </w:rPr>
                    <w:t>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w:t>
                  </w:r>
                  <w:r>
                    <w:rPr>
                      <w:rFonts w:asciiTheme="majorBidi" w:hAnsiTheme="majorBidi" w:cstheme="majorBidi" w:hint="cs"/>
                      <w:sz w:val="28"/>
                      <w:szCs w:val="28"/>
                      <w:rtl/>
                      <w:lang w:bidi="ar-MA"/>
                    </w:rPr>
                    <w:t>ب</w:t>
                  </w:r>
                  <w:r w:rsidRPr="00C63563">
                    <w:rPr>
                      <w:rFonts w:asciiTheme="majorBidi" w:hAnsiTheme="majorBidi" w:cstheme="majorBidi" w:hint="cs"/>
                      <w:sz w:val="28"/>
                      <w:szCs w:val="28"/>
                      <w:rtl/>
                      <w:lang w:bidi="ar-MA"/>
                    </w:rPr>
                    <w:t>وية، الكتاب المدرسي،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7E3385" w:rsidRPr="009D116C" w:rsidP="009D116C">
                  <w:pPr>
                    <w:bidi/>
                  </w:pPr>
                </w:p>
              </w:txbxContent>
            </v:textbox>
          </v:rect>
        </w:pict>
      </w:r>
      <w:r>
        <w:rPr>
          <w:noProof/>
          <w:rtl/>
        </w:rPr>
        <w:pict>
          <v:rect id="_x0000_s1093" style="width:379.05pt;height:124.95pt;margin-top:-20.95pt;margin-left:-5.75pt;position:absolute;z-index:251663360">
            <v:textbox>
              <w:txbxContent>
                <w:p w:rsidR="007E3385" w:rsidP="00505217">
                  <w:pPr>
                    <w:bidi/>
                  </w:pPr>
                  <w:r w:rsidRPr="00CC5EFE">
                    <w:rPr>
                      <w:rFonts w:asciiTheme="majorBidi" w:hAnsiTheme="majorBidi" w:cstheme="majorBidi"/>
                      <w:b/>
                      <w:bCs/>
                      <w:sz w:val="32"/>
                      <w:szCs w:val="32"/>
                      <w:rtl/>
                      <w:lang w:bidi="ar-MA"/>
                    </w:rPr>
                    <w:t>الكفايات</w:t>
                  </w:r>
                  <w:r w:rsidRPr="00CC5EFE">
                    <w:rPr>
                      <w:rFonts w:asciiTheme="majorBidi" w:hAnsiTheme="majorBidi" w:cstheme="majorBidi" w:hint="cs"/>
                      <w:b/>
                      <w:bCs/>
                      <w:sz w:val="32"/>
                      <w:szCs w:val="32"/>
                      <w:rtl/>
                      <w:lang w:bidi="ar-MA"/>
                    </w:rPr>
                    <w:t xml:space="preserve"> المستهدفة:</w:t>
                  </w:r>
                  <w:r>
                    <w:rPr>
                      <w:rFonts w:asciiTheme="majorBidi" w:hAnsiTheme="majorBidi" w:cstheme="majorBidi" w:hint="cs"/>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القدرة على الشرح لتوضيح المعطيات الغامضة وإيصال الأفكار بوضوح</w:t>
                  </w:r>
                  <w:r>
                    <w:rPr>
                      <w:rFonts w:asciiTheme="majorBidi" w:hAnsiTheme="majorBidi" w:cstheme="majorBidi"/>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القدرة على فهم مختلف الكلمات </w:t>
                  </w:r>
                  <w:r w:rsidR="00505217">
                    <w:rPr>
                      <w:rFonts w:asciiTheme="majorBidi" w:hAnsiTheme="majorBidi" w:cstheme="majorBidi" w:hint="cs"/>
                      <w:sz w:val="28"/>
                      <w:szCs w:val="28"/>
                      <w:rtl/>
                      <w:lang w:bidi="ar-MA"/>
                    </w:rPr>
                    <w:t>والتراكيب</w:t>
                  </w:r>
                  <w:r>
                    <w:rPr>
                      <w:rFonts w:asciiTheme="majorBidi" w:hAnsiTheme="majorBidi" w:cstheme="majorBidi" w:hint="cs"/>
                      <w:sz w:val="28"/>
                      <w:szCs w:val="28"/>
                      <w:rtl/>
                      <w:lang w:bidi="ar-MA"/>
                    </w:rPr>
                    <w:t xml:space="preserve"> من خلال استعمال التقنيات المساعدة على ذلك.</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اكتساب مهارات مختلفة تساعدهم على شرح مختلف الكلمات والعبارات </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 xml:space="preserve">تكوين الحس النقدي في إطار التكوين الذاتي للشخصية </w:t>
                  </w:r>
                  <w:r w:rsidRPr="00F12CA0">
                    <w:rPr>
                      <w:rFonts w:asciiTheme="majorBidi" w:hAnsiTheme="majorBidi" w:cstheme="majorBidi"/>
                      <w:b/>
                      <w:bCs/>
                      <w:sz w:val="28"/>
                      <w:szCs w:val="28"/>
                      <w:rtl/>
                      <w:lang w:bidi="ar-MA"/>
                    </w:rPr>
                    <w:br/>
                  </w:r>
                </w:p>
                <w:p w:rsidR="007E3385" w:rsidRPr="003F2A2A" w:rsidP="003F2A2A"/>
              </w:txbxContent>
            </v:textbox>
          </v:rect>
        </w:pict>
      </w:r>
    </w:p>
    <w:p w:rsidR="00F361A1" w:rsidP="00CD10C3">
      <w:pPr>
        <w:spacing w:after="200" w:line="276" w:lineRule="auto"/>
        <w:rPr>
          <w:rFonts w:ascii="Calibri" w:hAnsi="Calibri" w:cs="Arial"/>
          <w:sz w:val="22"/>
          <w:szCs w:val="22"/>
          <w:rtl/>
          <w:lang w:val="fr-FR" w:eastAsia="fr-FR" w:bidi="ar-SA"/>
        </w:rPr>
      </w:pPr>
    </w:p>
    <w:tbl>
      <w:tblPr>
        <w:tblStyle w:val="TableGrid15"/>
        <w:tblpPr w:leftFromText="141" w:rightFromText="141" w:vertAnchor="text" w:horzAnchor="margin" w:tblpY="1184"/>
        <w:tblW w:w="16410" w:type="dxa"/>
        <w:tblLayout w:type="fixed"/>
        <w:tblLook w:val="04A0"/>
      </w:tblPr>
      <w:tblGrid>
        <w:gridCol w:w="1951"/>
        <w:gridCol w:w="10348"/>
        <w:gridCol w:w="2693"/>
        <w:gridCol w:w="1418"/>
      </w:tblGrid>
      <w:tr w:rsidTr="00F35EC2">
        <w:tblPrEx>
          <w:tblW w:w="16410" w:type="dxa"/>
          <w:tblLayout w:type="fixed"/>
          <w:tblLook w:val="04A0"/>
        </w:tblPrEx>
        <w:trPr>
          <w:trHeight w:val="415"/>
        </w:trPr>
        <w:tc>
          <w:tcPr>
            <w:tcW w:w="1951" w:type="dxa"/>
          </w:tcPr>
          <w:p w:rsidR="002C545F" w:rsidRPr="00BA6343" w:rsidP="002C545F">
            <w:pPr>
              <w:bidi/>
              <w:spacing w:after="0" w:line="240" w:lineRule="auto"/>
              <w:jc w:val="center"/>
              <w:rPr>
                <w:b/>
                <w:bCs/>
                <w:sz w:val="28"/>
                <w:szCs w:val="28"/>
              </w:rPr>
            </w:pPr>
            <w:r w:rsidRPr="00BA6343">
              <w:rPr>
                <w:rFonts w:asciiTheme="majorBidi" w:eastAsiaTheme="minorEastAsia" w:hAnsiTheme="majorBidi" w:cstheme="majorBidi"/>
                <w:b/>
                <w:bCs/>
                <w:sz w:val="28"/>
                <w:szCs w:val="28"/>
                <w:rtl/>
              </w:rPr>
              <w:t>التقويم</w:t>
            </w:r>
          </w:p>
        </w:tc>
        <w:tc>
          <w:tcPr>
            <w:tcW w:w="10348" w:type="dxa"/>
          </w:tcPr>
          <w:p w:rsidR="002C545F" w:rsidRPr="00BA6343" w:rsidP="002C545F">
            <w:pPr>
              <w:bidi/>
              <w:spacing w:after="0" w:line="240" w:lineRule="auto"/>
              <w:jc w:val="center"/>
              <w:rPr>
                <w:b/>
                <w:bCs/>
                <w:sz w:val="28"/>
                <w:szCs w:val="28"/>
              </w:rPr>
            </w:pPr>
            <w:r>
              <w:rPr>
                <w:rFonts w:asciiTheme="majorBidi" w:eastAsiaTheme="minorEastAsia" w:hAnsiTheme="majorBidi" w:cstheme="majorBidi" w:hint="cs"/>
                <w:b/>
                <w:bCs/>
                <w:sz w:val="28"/>
                <w:szCs w:val="28"/>
                <w:rtl/>
              </w:rPr>
              <w:t>المحتويات</w:t>
            </w:r>
          </w:p>
        </w:tc>
        <w:tc>
          <w:tcPr>
            <w:tcW w:w="2693" w:type="dxa"/>
          </w:tcPr>
          <w:p w:rsidR="002C545F" w:rsidRPr="00BA6343" w:rsidP="002C545F">
            <w:pPr>
              <w:bidi/>
              <w:spacing w:after="0" w:line="240" w:lineRule="auto"/>
              <w:jc w:val="center"/>
              <w:rPr>
                <w:b/>
                <w:bCs/>
                <w:sz w:val="28"/>
                <w:szCs w:val="28"/>
              </w:rPr>
            </w:pPr>
            <w:r w:rsidRPr="00BA6343">
              <w:rPr>
                <w:rFonts w:asciiTheme="majorBidi" w:eastAsiaTheme="minorEastAsia" w:hAnsiTheme="majorBidi" w:cstheme="majorBidi"/>
                <w:b/>
                <w:bCs/>
                <w:sz w:val="28"/>
                <w:szCs w:val="28"/>
                <w:rtl/>
              </w:rPr>
              <w:t xml:space="preserve">الأنشطة التعليمية ـ </w:t>
            </w:r>
            <w:r w:rsidRPr="00BA6343">
              <w:rPr>
                <w:rFonts w:asciiTheme="majorBidi" w:eastAsiaTheme="minorEastAsia" w:hAnsiTheme="majorBidi" w:cstheme="majorBidi"/>
                <w:b/>
                <w:bCs/>
                <w:sz w:val="28"/>
                <w:szCs w:val="28"/>
                <w:rtl/>
              </w:rPr>
              <w:t>التعلمية</w:t>
            </w:r>
          </w:p>
        </w:tc>
        <w:tc>
          <w:tcPr>
            <w:tcW w:w="1418" w:type="dxa"/>
          </w:tcPr>
          <w:p w:rsidR="002C545F" w:rsidRPr="00BA6343" w:rsidP="002C545F">
            <w:pPr>
              <w:bidi/>
              <w:spacing w:after="0" w:line="240" w:lineRule="auto"/>
              <w:jc w:val="center"/>
              <w:rPr>
                <w:b/>
                <w:bCs/>
                <w:sz w:val="28"/>
                <w:szCs w:val="28"/>
              </w:rPr>
            </w:pPr>
            <w:r w:rsidRPr="00BA6343">
              <w:rPr>
                <w:rFonts w:asciiTheme="majorBidi" w:eastAsiaTheme="minorEastAsia" w:hAnsiTheme="majorBidi" w:cstheme="majorBidi"/>
                <w:b/>
                <w:bCs/>
                <w:sz w:val="28"/>
                <w:szCs w:val="28"/>
                <w:rtl/>
              </w:rPr>
              <w:t>مراحل</w:t>
            </w:r>
            <w:r w:rsidRPr="00BA6343">
              <w:rPr>
                <w:rFonts w:asciiTheme="majorBidi" w:eastAsiaTheme="minorEastAsia" w:hAnsiTheme="majorBidi" w:cstheme="majorBidi"/>
                <w:b/>
                <w:bCs/>
                <w:sz w:val="28"/>
                <w:szCs w:val="28"/>
                <w:rtl/>
              </w:rPr>
              <w:t xml:space="preserve"> </w:t>
            </w:r>
            <w:r>
              <w:rPr>
                <w:rFonts w:asciiTheme="majorBidi" w:eastAsiaTheme="minorEastAsia" w:hAnsiTheme="majorBidi" w:cstheme="majorBidi" w:hint="cs"/>
                <w:b/>
                <w:bCs/>
                <w:sz w:val="28"/>
                <w:szCs w:val="28"/>
                <w:rtl/>
              </w:rPr>
              <w:t>الاكتساب</w:t>
            </w:r>
          </w:p>
        </w:tc>
      </w:tr>
      <w:tr w:rsidTr="00F35EC2">
        <w:tblPrEx>
          <w:tblW w:w="16410" w:type="dxa"/>
          <w:tblLayout w:type="fixed"/>
          <w:tblLook w:val="04A0"/>
        </w:tblPrEx>
        <w:trPr>
          <w:trHeight w:val="572"/>
        </w:trPr>
        <w:tc>
          <w:tcPr>
            <w:tcW w:w="1951" w:type="dxa"/>
            <w:tcBorders>
              <w:bottom w:val="single" w:sz="4" w:space="0" w:color="auto"/>
            </w:tcBorders>
          </w:tcPr>
          <w:p w:rsidR="002C545F" w:rsidRPr="005330BC" w:rsidP="002C545F">
            <w:pPr>
              <w:bidi/>
              <w:spacing w:after="0" w:line="240" w:lineRule="auto"/>
              <w:jc w:val="center"/>
              <w:rPr>
                <w:b/>
                <w:bCs/>
                <w:sz w:val="28"/>
                <w:szCs w:val="28"/>
              </w:rPr>
            </w:pPr>
            <w:r w:rsidRPr="005330BC">
              <w:rPr>
                <w:rFonts w:asciiTheme="majorBidi" w:eastAsiaTheme="minorEastAsia" w:hAnsiTheme="majorBidi" w:cstheme="majorBidi" w:hint="cs"/>
                <w:b/>
                <w:bCs/>
                <w:sz w:val="28"/>
                <w:szCs w:val="28"/>
                <w:rtl/>
              </w:rPr>
              <w:t>تشخيصي</w:t>
            </w:r>
          </w:p>
        </w:tc>
        <w:tc>
          <w:tcPr>
            <w:tcW w:w="10348" w:type="dxa"/>
            <w:vMerge w:val="restart"/>
          </w:tcPr>
          <w:p w:rsidR="002C545F" w:rsidRPr="00916130" w:rsidP="00CD15CE">
            <w:pPr>
              <w:bidi/>
              <w:spacing w:after="0" w:line="240" w:lineRule="auto"/>
              <w:rPr>
                <w:sz w:val="28"/>
                <w:szCs w:val="28"/>
              </w:rPr>
            </w:pPr>
            <w:r>
              <w:rPr>
                <w:rFonts w:asciiTheme="majorBidi" w:eastAsiaTheme="minorEastAsia" w:hAnsiTheme="majorBidi" w:cstheme="majorBidi" w:hint="cs"/>
                <w:sz w:val="28"/>
                <w:szCs w:val="28"/>
                <w:rtl/>
              </w:rPr>
              <w:t xml:space="preserve">ـ </w:t>
            </w:r>
            <w:r w:rsidRPr="00CC2A9B">
              <w:rPr>
                <w:rFonts w:asciiTheme="majorBidi" w:eastAsiaTheme="minorEastAsia" w:hAnsiTheme="majorBidi" w:cstheme="majorBidi" w:hint="cs"/>
                <w:b/>
                <w:bCs/>
                <w:color w:val="252525"/>
                <w:sz w:val="28"/>
                <w:szCs w:val="28"/>
                <w:rtl/>
                <w:lang w:bidi="ar-MA"/>
              </w:rPr>
              <w:t xml:space="preserve"> </w:t>
            </w:r>
            <w:r w:rsidR="00CD15CE">
              <w:rPr>
                <w:rFonts w:asciiTheme="majorBidi" w:eastAsiaTheme="minorEastAsia" w:hAnsiTheme="majorBidi" w:cstheme="majorBidi" w:hint="cs"/>
                <w:b/>
                <w:bCs/>
                <w:color w:val="252525"/>
                <w:sz w:val="28"/>
                <w:szCs w:val="28"/>
                <w:rtl/>
                <w:lang w:bidi="ar-MA"/>
              </w:rPr>
              <w:t>أسلوب</w:t>
            </w:r>
            <w:r w:rsidR="00CD15CE">
              <w:rPr>
                <w:rFonts w:asciiTheme="majorBidi" w:eastAsiaTheme="minorEastAsia" w:hAnsiTheme="majorBidi" w:cstheme="majorBidi" w:hint="cs"/>
                <w:b/>
                <w:bCs/>
                <w:color w:val="252525"/>
                <w:sz w:val="28"/>
                <w:szCs w:val="28"/>
                <w:rtl/>
                <w:lang w:bidi="ar-MA"/>
              </w:rPr>
              <w:t xml:space="preserve"> </w:t>
            </w:r>
            <w:r w:rsidRPr="00CC2A9B">
              <w:rPr>
                <w:rFonts w:asciiTheme="majorBidi" w:eastAsiaTheme="minorEastAsia" w:hAnsiTheme="majorBidi" w:cstheme="majorBidi" w:hint="cs"/>
                <w:b/>
                <w:bCs/>
                <w:color w:val="252525"/>
                <w:sz w:val="28"/>
                <w:szCs w:val="28"/>
                <w:rtl/>
                <w:lang w:bidi="ar-MA"/>
              </w:rPr>
              <w:t>الشرح</w:t>
            </w:r>
            <w:r w:rsidR="00CD15CE">
              <w:rPr>
                <w:rFonts w:asciiTheme="majorBidi" w:eastAsiaTheme="minorEastAsia" w:hAnsiTheme="majorBidi" w:cstheme="majorBidi" w:hint="cs"/>
                <w:b/>
                <w:bCs/>
                <w:color w:val="252525"/>
                <w:sz w:val="28"/>
                <w:szCs w:val="28"/>
                <w:rtl/>
                <w:lang w:bidi="ar-MA"/>
              </w:rPr>
              <w:t>:</w:t>
            </w:r>
            <w:r w:rsidRPr="00CC2A9B">
              <w:rPr>
                <w:rFonts w:asciiTheme="majorBidi" w:eastAsiaTheme="minorEastAsia" w:hAnsiTheme="majorBidi" w:cstheme="majorBidi" w:hint="cs"/>
                <w:b/>
                <w:bCs/>
                <w:color w:val="252525"/>
                <w:sz w:val="28"/>
                <w:szCs w:val="28"/>
                <w:rtl/>
                <w:lang w:bidi="ar-MA"/>
              </w:rPr>
              <w:t xml:space="preserve"> </w:t>
            </w:r>
            <w:r w:rsidR="00CD15CE">
              <w:rPr>
                <w:rFonts w:asciiTheme="majorBidi" w:eastAsiaTheme="minorEastAsia" w:hAnsiTheme="majorBidi" w:cstheme="majorBidi" w:hint="cs"/>
                <w:b/>
                <w:bCs/>
                <w:color w:val="252525"/>
                <w:sz w:val="28"/>
                <w:szCs w:val="28"/>
                <w:rtl/>
                <w:lang w:bidi="ar-MA"/>
              </w:rPr>
              <w:t xml:space="preserve"> </w:t>
            </w:r>
            <w:r>
              <w:rPr>
                <w:rFonts w:asciiTheme="majorBidi" w:eastAsiaTheme="minorEastAsia" w:hAnsiTheme="majorBidi" w:cstheme="majorBidi" w:hint="cs"/>
                <w:color w:val="252525"/>
                <w:sz w:val="28"/>
                <w:szCs w:val="28"/>
                <w:rtl/>
                <w:lang w:bidi="ar-MA"/>
              </w:rPr>
              <w:t>يكون</w:t>
            </w:r>
            <w:r w:rsidRPr="00CC2A9B">
              <w:rPr>
                <w:rFonts w:asciiTheme="majorBidi" w:eastAsiaTheme="minorEastAsia" w:hAnsiTheme="majorBidi" w:cstheme="majorBidi" w:hint="cs"/>
                <w:color w:val="252525"/>
                <w:sz w:val="28"/>
                <w:szCs w:val="28"/>
                <w:rtl/>
                <w:lang w:bidi="ar-MA"/>
              </w:rPr>
              <w:t xml:space="preserve"> من خلال استحضار نموذج يوضح الدلالة التي تحملها الكلمة في سياقها</w:t>
            </w:r>
            <w:r>
              <w:rPr>
                <w:rFonts w:asciiTheme="majorBidi" w:eastAsiaTheme="minorEastAsia" w:hAnsiTheme="majorBidi" w:cstheme="majorBidi" w:hint="cs"/>
                <w:color w:val="252525"/>
                <w:sz w:val="28"/>
                <w:szCs w:val="28"/>
                <w:rtl/>
                <w:lang w:bidi="ar-MA"/>
              </w:rPr>
              <w:t>...</w:t>
            </w:r>
            <w:r>
              <w:rPr>
                <w:rFonts w:asciiTheme="majorBidi" w:eastAsiaTheme="minorEastAsia" w:hAnsiTheme="majorBidi" w:cstheme="majorBidi"/>
                <w:color w:val="252525"/>
                <w:sz w:val="28"/>
                <w:szCs w:val="28"/>
                <w:rtl/>
                <w:lang w:bidi="ar-MA"/>
              </w:rPr>
              <w:br/>
            </w:r>
            <w:r>
              <w:rPr>
                <w:rFonts w:asciiTheme="majorBidi" w:eastAsiaTheme="minorEastAsia" w:hAnsiTheme="majorBidi" w:cstheme="majorBidi" w:hint="cs"/>
                <w:color w:val="252525"/>
                <w:sz w:val="28"/>
                <w:szCs w:val="28"/>
                <w:rtl/>
                <w:lang w:bidi="ar-MA"/>
              </w:rPr>
              <w:t xml:space="preserve">ـ </w:t>
            </w:r>
            <w:r w:rsidRPr="00CC2A9B">
              <w:rPr>
                <w:rFonts w:asciiTheme="majorBidi" w:eastAsiaTheme="minorEastAsia" w:hAnsiTheme="majorBidi" w:cstheme="majorBidi" w:hint="cs"/>
                <w:b/>
                <w:bCs/>
                <w:color w:val="252525"/>
                <w:sz w:val="28"/>
                <w:szCs w:val="28"/>
                <w:rtl/>
                <w:lang w:bidi="ar-MA"/>
              </w:rPr>
              <w:t xml:space="preserve"> </w:t>
            </w:r>
            <w:r w:rsidRPr="00516A41" w:rsidR="006C3DFA">
              <w:rPr>
                <w:rFonts w:asciiTheme="majorBidi" w:eastAsiaTheme="minorEastAsia" w:hAnsiTheme="majorBidi" w:cstheme="majorBidi" w:hint="cs"/>
                <w:b/>
                <w:bCs/>
                <w:sz w:val="28"/>
                <w:szCs w:val="28"/>
                <w:rtl/>
                <w:lang w:bidi="ar-MA"/>
              </w:rPr>
              <w:t xml:space="preserve"> </w:t>
            </w:r>
            <w:r w:rsidRPr="00516A41" w:rsidR="006C3DFA">
              <w:rPr>
                <w:rFonts w:asciiTheme="majorBidi" w:eastAsiaTheme="minorEastAsia" w:hAnsiTheme="majorBidi" w:cstheme="majorBidi" w:hint="cs"/>
                <w:b/>
                <w:bCs/>
                <w:sz w:val="28"/>
                <w:szCs w:val="28"/>
                <w:rtl/>
                <w:lang w:bidi="ar-MA"/>
              </w:rPr>
              <w:t>أسلوب</w:t>
            </w:r>
            <w:r w:rsidRPr="00516A41" w:rsidR="006C3DFA">
              <w:rPr>
                <w:rFonts w:asciiTheme="majorBidi" w:eastAsiaTheme="minorEastAsia" w:hAnsiTheme="majorBidi" w:cstheme="majorBidi" w:hint="cs"/>
                <w:b/>
                <w:bCs/>
                <w:sz w:val="28"/>
                <w:szCs w:val="28"/>
                <w:rtl/>
                <w:lang w:bidi="ar-MA"/>
              </w:rPr>
              <w:t xml:space="preserve"> السرد:</w:t>
            </w:r>
            <w:r w:rsidRPr="00516A41" w:rsidR="006C3DFA">
              <w:rPr>
                <w:rFonts w:asciiTheme="majorBidi" w:eastAsiaTheme="minorEastAsia" w:hAnsiTheme="majorBidi" w:cstheme="majorBidi" w:hint="cs"/>
                <w:sz w:val="28"/>
                <w:szCs w:val="28"/>
                <w:rtl/>
                <w:lang w:bidi="ar-MA"/>
              </w:rPr>
              <w:t xml:space="preserve"> </w:t>
            </w:r>
            <w:r>
              <w:rPr>
                <w:rFonts w:asciiTheme="majorBidi" w:eastAsiaTheme="minorEastAsia" w:hAnsiTheme="majorBidi" w:cstheme="majorBidi" w:hint="cs"/>
                <w:color w:val="252525"/>
                <w:sz w:val="28"/>
                <w:szCs w:val="28"/>
                <w:rtl/>
                <w:lang w:bidi="ar-MA"/>
              </w:rPr>
              <w:br/>
            </w:r>
          </w:p>
        </w:tc>
        <w:tc>
          <w:tcPr>
            <w:tcW w:w="2693" w:type="dxa"/>
            <w:vMerge w:val="restart"/>
          </w:tcPr>
          <w:p w:rsidR="002C545F" w:rsidRPr="00916130" w:rsidP="002F6212">
            <w:pPr>
              <w:bidi/>
              <w:spacing w:after="0" w:line="240" w:lineRule="auto"/>
              <w:rPr>
                <w:sz w:val="28"/>
                <w:szCs w:val="28"/>
              </w:rPr>
            </w:pPr>
            <w:r>
              <w:rPr>
                <w:rFonts w:asciiTheme="majorBidi" w:eastAsiaTheme="minorEastAsia" w:hAnsiTheme="majorBidi" w:cstheme="majorBidi" w:hint="cs"/>
                <w:sz w:val="28"/>
                <w:szCs w:val="28"/>
                <w:rtl/>
              </w:rPr>
              <w:t xml:space="preserve">ـ </w:t>
            </w:r>
            <w:r w:rsidR="002F6212">
              <w:rPr>
                <w:rFonts w:asciiTheme="majorBidi" w:eastAsiaTheme="minorEastAsia" w:hAnsiTheme="majorBidi" w:cstheme="majorBidi" w:hint="cs"/>
                <w:sz w:val="28"/>
                <w:szCs w:val="28"/>
                <w:rtl/>
              </w:rPr>
              <w:t xml:space="preserve">ما الفرق بين </w:t>
            </w:r>
            <w:r w:rsidR="002F6212">
              <w:rPr>
                <w:rFonts w:asciiTheme="majorBidi" w:eastAsiaTheme="minorEastAsia" w:hAnsiTheme="majorBidi" w:cstheme="majorBidi" w:hint="cs"/>
                <w:sz w:val="28"/>
                <w:szCs w:val="28"/>
                <w:rtl/>
              </w:rPr>
              <w:t>أسلوب</w:t>
            </w:r>
            <w:r w:rsidR="002F6212">
              <w:rPr>
                <w:rFonts w:asciiTheme="majorBidi" w:eastAsiaTheme="minorEastAsia" w:hAnsiTheme="majorBidi" w:cstheme="majorBidi" w:hint="cs"/>
                <w:sz w:val="28"/>
                <w:szCs w:val="28"/>
                <w:rtl/>
              </w:rPr>
              <w:t xml:space="preserve"> الشرح وأسلوب السرد في التفسير؟</w:t>
            </w:r>
            <w:r w:rsidR="002F6212">
              <w:rPr>
                <w:rFonts w:asciiTheme="majorBidi" w:eastAsiaTheme="minorEastAsia" w:hAnsiTheme="majorBidi" w:cstheme="majorBidi" w:hint="cs"/>
                <w:sz w:val="28"/>
                <w:szCs w:val="28"/>
                <w:rtl/>
              </w:rPr>
              <w:br/>
              <w:t xml:space="preserve">ـ </w:t>
            </w:r>
          </w:p>
        </w:tc>
        <w:tc>
          <w:tcPr>
            <w:tcW w:w="1418" w:type="dxa"/>
            <w:vMerge w:val="restart"/>
          </w:tcPr>
          <w:p w:rsidR="002C545F" w:rsidRPr="003C37B6" w:rsidP="00F35EC2">
            <w:pPr>
              <w:bidi/>
              <w:spacing w:after="0" w:line="240" w:lineRule="auto"/>
              <w:rPr>
                <w:b/>
                <w:bCs/>
                <w:sz w:val="32"/>
                <w:szCs w:val="32"/>
              </w:rPr>
            </w:pPr>
            <w:r w:rsidRPr="003C37B6">
              <w:rPr>
                <w:rFonts w:asciiTheme="majorBidi" w:eastAsiaTheme="minorEastAsia" w:hAnsiTheme="majorBidi" w:cstheme="majorBidi"/>
                <w:b/>
                <w:bCs/>
                <w:sz w:val="32"/>
                <w:szCs w:val="32"/>
                <w:rtl/>
              </w:rPr>
              <w:t>التمهيد</w:t>
            </w:r>
            <w:r>
              <w:rPr>
                <w:rFonts w:asciiTheme="majorBidi" w:eastAsiaTheme="minorEastAsia" w:hAnsiTheme="majorBidi" w:cstheme="majorBidi" w:hint="cs"/>
                <w:b/>
                <w:bCs/>
                <w:sz w:val="32"/>
                <w:szCs w:val="32"/>
                <w:rtl/>
              </w:rPr>
              <w:t xml:space="preserve"> </w:t>
            </w:r>
            <w:r w:rsidR="00F35EC2">
              <w:rPr>
                <w:rFonts w:asciiTheme="majorBidi" w:eastAsiaTheme="minorEastAsia" w:hAnsiTheme="majorBidi" w:cstheme="majorBidi" w:hint="cs"/>
                <w:b/>
                <w:bCs/>
                <w:sz w:val="32"/>
                <w:szCs w:val="32"/>
                <w:rtl/>
              </w:rPr>
              <w:t>(</w:t>
            </w:r>
            <w:r>
              <w:rPr>
                <w:rFonts w:asciiTheme="majorBidi" w:eastAsiaTheme="minorEastAsia" w:hAnsiTheme="majorBidi" w:cstheme="majorBidi" w:hint="cs"/>
                <w:b/>
                <w:bCs/>
                <w:sz w:val="32"/>
                <w:szCs w:val="32"/>
                <w:rtl/>
              </w:rPr>
              <w:t>تشخيص المكتسبا</w:t>
            </w:r>
            <w:r w:rsidR="00F35EC2">
              <w:rPr>
                <w:rFonts w:asciiTheme="majorBidi" w:eastAsiaTheme="minorEastAsia" w:hAnsiTheme="majorBidi" w:cstheme="majorBidi" w:hint="cs"/>
                <w:b/>
                <w:bCs/>
                <w:sz w:val="32"/>
                <w:szCs w:val="32"/>
                <w:rtl/>
              </w:rPr>
              <w:t>ت)</w:t>
            </w:r>
          </w:p>
        </w:tc>
      </w:tr>
      <w:tr w:rsidTr="00F35EC2">
        <w:tblPrEx>
          <w:tblW w:w="16410" w:type="dxa"/>
          <w:tblLayout w:type="fixed"/>
          <w:tblLook w:val="04A0"/>
        </w:tblPrEx>
        <w:trPr>
          <w:trHeight w:val="511"/>
        </w:trPr>
        <w:tc>
          <w:tcPr>
            <w:tcW w:w="1951" w:type="dxa"/>
            <w:tcBorders>
              <w:top w:val="single" w:sz="4" w:space="0" w:color="auto"/>
            </w:tcBorders>
          </w:tcPr>
          <w:p w:rsidR="002C545F" w:rsidRPr="006E69EB" w:rsidP="002C545F">
            <w:pPr>
              <w:bidi/>
              <w:spacing w:after="0" w:line="240" w:lineRule="auto"/>
              <w:rPr>
                <w:sz w:val="28"/>
                <w:szCs w:val="28"/>
              </w:rPr>
            </w:pPr>
            <w:r>
              <w:rPr>
                <w:rFonts w:asciiTheme="majorBidi" w:eastAsiaTheme="minorEastAsia" w:hAnsiTheme="majorBidi" w:cstheme="majorBidi" w:hint="cs"/>
                <w:sz w:val="28"/>
                <w:szCs w:val="28"/>
                <w:rtl/>
              </w:rPr>
              <w:t>تقويم</w:t>
            </w:r>
            <w:r>
              <w:rPr>
                <w:rFonts w:asciiTheme="majorBidi" w:eastAsiaTheme="minorEastAsia" w:hAnsiTheme="majorBidi" w:cstheme="majorBidi" w:hint="cs"/>
                <w:sz w:val="28"/>
                <w:szCs w:val="28"/>
                <w:rtl/>
              </w:rPr>
              <w:t xml:space="preserve"> إجابات التلاميذ </w:t>
            </w:r>
          </w:p>
        </w:tc>
        <w:tc>
          <w:tcPr>
            <w:tcW w:w="10348" w:type="dxa"/>
            <w:vMerge/>
          </w:tcPr>
          <w:p w:rsidR="002C545F" w:rsidP="002C545F">
            <w:pPr>
              <w:bidi/>
              <w:spacing w:after="0" w:line="240" w:lineRule="auto"/>
              <w:rPr>
                <w:sz w:val="28"/>
                <w:szCs w:val="28"/>
                <w:rtl/>
              </w:rPr>
            </w:pPr>
          </w:p>
        </w:tc>
        <w:tc>
          <w:tcPr>
            <w:tcW w:w="2693" w:type="dxa"/>
            <w:vMerge/>
          </w:tcPr>
          <w:p w:rsidR="002C545F" w:rsidP="002C545F">
            <w:pPr>
              <w:bidi/>
              <w:spacing w:after="0" w:line="240" w:lineRule="auto"/>
              <w:rPr>
                <w:sz w:val="28"/>
                <w:szCs w:val="28"/>
                <w:rtl/>
              </w:rPr>
            </w:pPr>
          </w:p>
        </w:tc>
        <w:tc>
          <w:tcPr>
            <w:tcW w:w="1418" w:type="dxa"/>
            <w:vMerge/>
          </w:tcPr>
          <w:p w:rsidR="002C545F" w:rsidP="002C545F">
            <w:pPr>
              <w:bidi/>
              <w:spacing w:after="0" w:line="240" w:lineRule="auto"/>
              <w:jc w:val="center"/>
              <w:rPr>
                <w:b/>
                <w:bCs/>
                <w:sz w:val="32"/>
                <w:szCs w:val="32"/>
                <w:rtl/>
              </w:rPr>
            </w:pPr>
          </w:p>
        </w:tc>
      </w:tr>
      <w:tr w:rsidTr="00F35EC2">
        <w:tblPrEx>
          <w:tblW w:w="16410" w:type="dxa"/>
          <w:tblLayout w:type="fixed"/>
          <w:tblLook w:val="04A0"/>
        </w:tblPrEx>
        <w:trPr>
          <w:trHeight w:val="614"/>
        </w:trPr>
        <w:tc>
          <w:tcPr>
            <w:tcW w:w="1951" w:type="dxa"/>
          </w:tcPr>
          <w:p w:rsidR="002C545F" w:rsidRPr="006E69EB" w:rsidP="002C545F">
            <w:pPr>
              <w:bidi/>
              <w:spacing w:after="0" w:line="240" w:lineRule="auto"/>
              <w:rPr>
                <w:sz w:val="28"/>
                <w:szCs w:val="28"/>
              </w:rPr>
            </w:pPr>
            <w:r w:rsidRPr="006E69EB">
              <w:rPr>
                <w:rFonts w:eastAsiaTheme="minorEastAsia" w:hint="cs"/>
                <w:sz w:val="28"/>
                <w:szCs w:val="28"/>
                <w:rtl/>
              </w:rPr>
              <w:t>القراءة</w:t>
            </w:r>
            <w:r>
              <w:rPr>
                <w:rFonts w:eastAsiaTheme="minorEastAsia" w:hint="cs"/>
                <w:sz w:val="28"/>
                <w:szCs w:val="28"/>
                <w:rtl/>
              </w:rPr>
              <w:t xml:space="preserve"> السليمة</w:t>
            </w:r>
            <w:r w:rsidRPr="006E69EB">
              <w:rPr>
                <w:rFonts w:eastAsiaTheme="minorEastAsia" w:hint="cs"/>
                <w:sz w:val="28"/>
                <w:szCs w:val="28"/>
                <w:rtl/>
              </w:rPr>
              <w:t xml:space="preserve"> من الأخطاء</w:t>
            </w:r>
            <w:r>
              <w:rPr>
                <w:rFonts w:eastAsiaTheme="minorEastAsia" w:hint="cs"/>
                <w:sz w:val="28"/>
                <w:szCs w:val="28"/>
                <w:rtl/>
              </w:rPr>
              <w:t xml:space="preserve"> مع فصاحة النطق </w:t>
            </w:r>
          </w:p>
        </w:tc>
        <w:tc>
          <w:tcPr>
            <w:tcW w:w="10348" w:type="dxa"/>
            <w:vMerge w:val="restart"/>
          </w:tcPr>
          <w:p w:rsidR="00A967A9" w:rsidRPr="00833B29" w:rsidP="00EB62D2">
            <w:pPr>
              <w:bidi/>
              <w:spacing w:after="0" w:line="276" w:lineRule="auto"/>
              <w:rPr>
                <w:rFonts w:hint="cs"/>
                <w:color w:val="000000"/>
                <w:sz w:val="28"/>
                <w:szCs w:val="28"/>
                <w:bdr w:val="none" w:sz="0" w:space="0" w:color="auto" w:frame="1"/>
                <w:rtl/>
                <w:lang w:bidi="ar-MA"/>
              </w:rPr>
            </w:pPr>
            <w:r>
              <w:rPr>
                <w:rFonts w:asciiTheme="majorBidi" w:eastAsiaTheme="minorEastAsia" w:hAnsiTheme="majorBidi" w:cstheme="majorBidi" w:hint="cs"/>
                <w:b/>
                <w:bCs/>
                <w:sz w:val="28"/>
                <w:szCs w:val="28"/>
                <w:rtl/>
                <w:lang w:bidi="ar-MA"/>
              </w:rPr>
              <w:t>أنشطة الإنتاج والتقويم</w:t>
            </w:r>
            <w:r>
              <w:rPr>
                <w:rFonts w:asciiTheme="majorBidi" w:eastAsiaTheme="minorEastAsia" w:hAnsiTheme="majorBidi" w:cstheme="majorBidi"/>
                <w:b/>
                <w:bCs/>
                <w:color w:val="252525"/>
                <w:sz w:val="28"/>
                <w:szCs w:val="28"/>
                <w:rtl/>
                <w:lang w:bidi="ar-MA"/>
              </w:rPr>
              <w:t xml:space="preserve"> </w:t>
            </w:r>
            <w:r w:rsidR="004952A2">
              <w:rPr>
                <w:rFonts w:asciiTheme="majorBidi" w:eastAsiaTheme="minorEastAsia" w:hAnsiTheme="majorBidi" w:cstheme="majorBidi"/>
                <w:b/>
                <w:bCs/>
                <w:color w:val="252525"/>
                <w:sz w:val="28"/>
                <w:szCs w:val="28"/>
                <w:rtl/>
                <w:lang w:bidi="ar-MA"/>
              </w:rPr>
              <w:br/>
            </w:r>
            <w:r w:rsidRPr="00833B29">
              <w:rPr>
                <w:rFonts w:asciiTheme="majorBidi" w:hAnsiTheme="majorBidi" w:cstheme="majorBidi" w:hint="cs"/>
                <w:b/>
                <w:bCs/>
                <w:color w:val="000000"/>
                <w:sz w:val="28"/>
                <w:szCs w:val="28"/>
                <w:bdr w:val="none" w:sz="0" w:space="0" w:color="auto" w:frame="1"/>
                <w:rtl/>
                <w:lang w:bidi="ar-MA"/>
              </w:rPr>
              <w:t xml:space="preserve"> مضمون النص:</w:t>
            </w:r>
            <w:r w:rsidRPr="00833B29">
              <w:rPr>
                <w:rFonts w:asciiTheme="majorBidi" w:hAnsiTheme="majorBidi" w:cstheme="majorBidi" w:hint="cs"/>
                <w:b/>
                <w:bCs/>
                <w:color w:val="000000"/>
                <w:sz w:val="28"/>
                <w:szCs w:val="28"/>
                <w:bdr w:val="none" w:sz="0" w:space="0" w:color="auto" w:frame="1"/>
                <w:rtl/>
                <w:lang w:bidi="ar-MA"/>
              </w:rPr>
              <w:br/>
            </w:r>
            <w:r w:rsidRPr="00833B29">
              <w:rPr>
                <w:rFonts w:asciiTheme="majorBidi" w:hAnsiTheme="majorBidi" w:cstheme="majorBidi" w:hint="cs"/>
                <w:color w:val="000000"/>
                <w:sz w:val="28"/>
                <w:szCs w:val="28"/>
                <w:bdr w:val="none" w:sz="0" w:space="0" w:color="auto" w:frame="1"/>
                <w:rtl/>
                <w:lang w:bidi="ar-MA"/>
              </w:rPr>
              <w:t>يتحدث النص عن أهمية التجربة الصوفية على صعيد الفكر والإبداع، ذلك أن التجربة الصوفية تفتح آفاقا للمعرفة لا حدود لها في الكتابة العربية</w:t>
            </w:r>
            <w:r w:rsidRPr="00833B29">
              <w:rPr>
                <w:rFonts w:asciiTheme="majorBidi" w:hAnsiTheme="majorBidi" w:cstheme="majorBidi"/>
                <w:color w:val="000000"/>
                <w:sz w:val="28"/>
                <w:szCs w:val="28"/>
                <w:bdr w:val="none" w:sz="0" w:space="0" w:color="auto" w:frame="1"/>
                <w:rtl/>
                <w:lang w:bidi="ar-MA"/>
              </w:rPr>
              <w:br/>
            </w:r>
            <w:r w:rsidRPr="00833B29">
              <w:rPr>
                <w:rFonts w:asciiTheme="majorBidi" w:hAnsiTheme="majorBidi" w:cstheme="majorBidi" w:hint="cs"/>
                <w:b/>
                <w:bCs/>
                <w:color w:val="000000"/>
                <w:sz w:val="28"/>
                <w:szCs w:val="28"/>
                <w:bdr w:val="none" w:sz="0" w:space="0" w:color="auto" w:frame="1"/>
                <w:rtl/>
                <w:lang w:bidi="ar-MA"/>
              </w:rPr>
              <w:t>الأفكار الأساسية:</w:t>
            </w:r>
            <w:r w:rsidRPr="00833B29">
              <w:rPr>
                <w:rFonts w:asciiTheme="majorBidi" w:hAnsiTheme="majorBidi" w:cstheme="majorBidi"/>
                <w:color w:val="000000"/>
                <w:sz w:val="28"/>
                <w:szCs w:val="28"/>
                <w:bdr w:val="none" w:sz="0" w:space="0" w:color="auto" w:frame="1"/>
                <w:rtl/>
                <w:lang w:bidi="ar-MA"/>
              </w:rPr>
              <w:br/>
            </w:r>
            <w:r w:rsidRPr="00833B29">
              <w:rPr>
                <w:rFonts w:asciiTheme="majorBidi" w:hAnsiTheme="majorBidi" w:cstheme="majorBidi" w:hint="cs"/>
                <w:color w:val="000000"/>
                <w:sz w:val="28"/>
                <w:szCs w:val="28"/>
                <w:bdr w:val="none" w:sz="0" w:space="0" w:color="auto" w:frame="1"/>
                <w:rtl/>
                <w:lang w:bidi="ar-MA"/>
              </w:rPr>
              <w:t>ـ اللغة في التجربة الصوفية تتجاوز حدود الزمان والمكان</w:t>
            </w:r>
            <w:r>
              <w:rPr>
                <w:rFonts w:asciiTheme="majorBidi" w:hAnsiTheme="majorBidi" w:cstheme="majorBidi"/>
                <w:color w:val="000000"/>
                <w:sz w:val="28"/>
                <w:szCs w:val="28"/>
                <w:bdr w:val="none" w:sz="0" w:space="0" w:color="auto" w:frame="1"/>
                <w:rtl/>
                <w:lang w:bidi="ar-MA"/>
              </w:rPr>
              <w:br/>
            </w:r>
            <w:r w:rsidRPr="00833B29">
              <w:rPr>
                <w:rFonts w:asciiTheme="majorBidi" w:hAnsiTheme="majorBidi" w:cstheme="majorBidi" w:hint="cs"/>
                <w:color w:val="000000"/>
                <w:sz w:val="28"/>
                <w:szCs w:val="28"/>
                <w:bdr w:val="none" w:sz="0" w:space="0" w:color="auto" w:frame="1"/>
                <w:rtl/>
                <w:lang w:bidi="ar-MA"/>
              </w:rPr>
              <w:t>ـ التجربة الصوفية تتجاوز المألوف في الإبداع الشعري والخروج عن المسلمات</w:t>
            </w:r>
            <w:r w:rsidRPr="00833B29">
              <w:rPr>
                <w:rFonts w:asciiTheme="majorBidi" w:hAnsiTheme="majorBidi" w:cstheme="majorBidi" w:hint="cs"/>
                <w:color w:val="000000"/>
                <w:sz w:val="28"/>
                <w:szCs w:val="28"/>
                <w:bdr w:val="none" w:sz="0" w:space="0" w:color="auto" w:frame="1"/>
                <w:rtl/>
                <w:lang w:bidi="ar-MA"/>
              </w:rPr>
              <w:br/>
              <w:t>ـ موضوع التجربة الصوفية  الوجود والخلق والكشف عن المجهول والغيب المطلقـ التجربة الصوفية هي تجديد للطاقة الإبداعية واللغة الشعرية</w:t>
            </w:r>
          </w:p>
          <w:p w:rsidR="00F266DB" w:rsidP="00EB62D2">
            <w:pPr>
              <w:bidi/>
              <w:spacing w:after="0" w:line="276" w:lineRule="auto"/>
              <w:rPr>
                <w:rFonts w:hint="cs"/>
                <w:sz w:val="28"/>
                <w:szCs w:val="28"/>
                <w:rtl/>
                <w:lang w:bidi="ar-MA"/>
              </w:rPr>
            </w:pPr>
            <w:r w:rsidRPr="0065469D">
              <w:rPr>
                <w:rFonts w:asciiTheme="majorBidi" w:eastAsiaTheme="minorEastAsia" w:hAnsiTheme="majorBidi" w:cstheme="majorBidi" w:hint="cs"/>
                <w:b/>
                <w:bCs/>
                <w:sz w:val="28"/>
                <w:szCs w:val="28"/>
                <w:rtl/>
                <w:lang w:bidi="ar-MA"/>
              </w:rPr>
              <w:t>تفسير</w:t>
            </w:r>
            <w:r w:rsidRPr="0065469D">
              <w:rPr>
                <w:rFonts w:asciiTheme="majorBidi" w:eastAsiaTheme="minorEastAsia" w:hAnsiTheme="majorBidi" w:cstheme="majorBidi" w:hint="cs"/>
                <w:b/>
                <w:bCs/>
                <w:sz w:val="28"/>
                <w:szCs w:val="28"/>
                <w:rtl/>
                <w:lang w:bidi="ar-MA"/>
              </w:rPr>
              <w:t xml:space="preserve"> بعض القضايا المطروحة في النص:</w:t>
            </w:r>
            <w:r>
              <w:rPr>
                <w:rFonts w:asciiTheme="majorBidi" w:eastAsiaTheme="minorEastAsia" w:hAnsiTheme="majorBidi" w:cstheme="majorBidi"/>
                <w:b/>
                <w:bCs/>
                <w:sz w:val="28"/>
                <w:szCs w:val="28"/>
                <w:rtl/>
                <w:lang w:bidi="ar-MA"/>
              </w:rPr>
              <w:br/>
            </w:r>
            <w:r>
              <w:rPr>
                <w:rFonts w:asciiTheme="majorBidi" w:eastAsiaTheme="minorEastAsia" w:hAnsiTheme="majorBidi" w:cstheme="majorBidi" w:hint="cs"/>
                <w:b/>
                <w:bCs/>
                <w:sz w:val="28"/>
                <w:szCs w:val="28"/>
                <w:rtl/>
                <w:lang w:bidi="ar-MA"/>
              </w:rPr>
              <w:t xml:space="preserve">ـ </w:t>
            </w:r>
            <w:r>
              <w:rPr>
                <w:rFonts w:asciiTheme="majorBidi" w:eastAsiaTheme="minorEastAsia" w:hAnsiTheme="majorBidi" w:cstheme="majorBidi" w:hint="cs"/>
                <w:sz w:val="28"/>
                <w:szCs w:val="28"/>
                <w:rtl/>
                <w:lang w:bidi="ar-MA"/>
              </w:rPr>
              <w:t>يبرز الكاتب من خلال هذا النص مزايا وخصائص التجربة الصوفية كمفهوم جديد للإبداع والكتابة من خلال تعمقها في باطن الأشياء وكشفها عن الغيبيات وتجاوزها حدود العقل والمنطق. وتطرح قضايا جديدة للنقاش وتفتح عوالم جديدة للإبداع الشعري والمعرفي وأبواب التساؤل الجمالي والديني</w:t>
            </w:r>
            <w:r w:rsidR="00E24ACF">
              <w:rPr>
                <w:rFonts w:asciiTheme="majorBidi" w:eastAsiaTheme="minorEastAsia" w:hAnsiTheme="majorBidi" w:cstheme="majorBidi" w:hint="cs"/>
                <w:sz w:val="28"/>
                <w:szCs w:val="28"/>
                <w:rtl/>
                <w:lang w:bidi="ar-MA"/>
              </w:rPr>
              <w:t xml:space="preserve">. </w:t>
            </w:r>
            <w:r w:rsidR="00E24ACF">
              <w:rPr>
                <w:rFonts w:asciiTheme="majorBidi" w:eastAsiaTheme="minorEastAsia" w:hAnsiTheme="majorBidi" w:cstheme="majorBidi" w:hint="cs"/>
                <w:sz w:val="28"/>
                <w:szCs w:val="28"/>
                <w:rtl/>
                <w:lang w:bidi="ar-MA"/>
              </w:rPr>
              <w:t>إذ</w:t>
            </w:r>
            <w:r w:rsidR="00E24ACF">
              <w:rPr>
                <w:rFonts w:asciiTheme="majorBidi" w:eastAsiaTheme="minorEastAsia" w:hAnsiTheme="majorBidi" w:cstheme="majorBidi" w:hint="cs"/>
                <w:sz w:val="28"/>
                <w:szCs w:val="28"/>
                <w:rtl/>
                <w:lang w:bidi="ar-MA"/>
              </w:rPr>
              <w:t xml:space="preserve"> تعتبر اللغة ضمنها وسيلة للتعبير ولكنها ضامرة فقط وليس كاشفة عن الأشياء، وهي مؤهلة دائما للتجديد والتطور في كل المجالات</w:t>
            </w:r>
            <w:r w:rsidR="00C93B15">
              <w:rPr>
                <w:rFonts w:asciiTheme="majorBidi" w:eastAsiaTheme="minorEastAsia" w:hAnsiTheme="majorBidi" w:cstheme="majorBidi" w:hint="cs"/>
                <w:sz w:val="28"/>
                <w:szCs w:val="28"/>
                <w:rtl/>
                <w:lang w:bidi="ar-MA"/>
              </w:rPr>
              <w:t xml:space="preserve"> الفكرية والمعرفية</w:t>
            </w:r>
            <w:r w:rsidR="00C93B15">
              <w:rPr>
                <w:rFonts w:asciiTheme="majorBidi" w:eastAsiaTheme="minorEastAsia" w:hAnsiTheme="majorBidi" w:cstheme="majorBidi" w:hint="cs"/>
                <w:sz w:val="28"/>
                <w:szCs w:val="28"/>
                <w:rtl/>
                <w:lang w:bidi="ar-MA"/>
              </w:rPr>
              <w:br/>
            </w:r>
          </w:p>
          <w:p w:rsidR="00192ABE" w:rsidP="00192ABE">
            <w:pPr>
              <w:bidi/>
              <w:spacing w:after="0" w:line="240" w:lineRule="auto"/>
              <w:rPr>
                <w:rFonts w:hint="cs"/>
                <w:sz w:val="28"/>
                <w:szCs w:val="28"/>
                <w:rtl/>
                <w:lang w:bidi="ar-MA"/>
              </w:rPr>
            </w:pPr>
          </w:p>
          <w:p w:rsidR="00192ABE" w:rsidP="00192ABE">
            <w:pPr>
              <w:bidi/>
              <w:spacing w:after="0" w:line="240" w:lineRule="auto"/>
              <w:rPr>
                <w:rFonts w:hint="cs"/>
                <w:sz w:val="28"/>
                <w:szCs w:val="28"/>
                <w:rtl/>
                <w:lang w:bidi="ar-MA"/>
              </w:rPr>
            </w:pPr>
          </w:p>
          <w:p w:rsidR="00192ABE" w:rsidP="00192ABE">
            <w:pPr>
              <w:bidi/>
              <w:spacing w:after="0" w:line="240" w:lineRule="auto"/>
              <w:rPr>
                <w:rFonts w:hint="cs"/>
                <w:sz w:val="28"/>
                <w:szCs w:val="28"/>
                <w:rtl/>
                <w:lang w:bidi="ar-MA"/>
              </w:rPr>
            </w:pPr>
          </w:p>
          <w:p w:rsidR="00192ABE" w:rsidP="00192ABE">
            <w:pPr>
              <w:bidi/>
              <w:spacing w:after="0" w:line="240" w:lineRule="auto"/>
              <w:rPr>
                <w:sz w:val="28"/>
                <w:szCs w:val="28"/>
                <w:rtl/>
                <w:lang w:bidi="ar-MA"/>
              </w:rPr>
            </w:pPr>
          </w:p>
          <w:tbl>
            <w:tblPr>
              <w:tblStyle w:val="TableGrid15"/>
              <w:bidiVisual/>
              <w:tblW w:w="10173" w:type="dxa"/>
              <w:tblLayout w:type="fixed"/>
              <w:tblLook w:val="04A0"/>
            </w:tblPr>
            <w:tblGrid>
              <w:gridCol w:w="1100"/>
              <w:gridCol w:w="4819"/>
              <w:gridCol w:w="4254"/>
            </w:tblGrid>
            <w:tr w:rsidTr="00B73DEF">
              <w:tblPrEx>
                <w:tblW w:w="10173" w:type="dxa"/>
                <w:tblLayout w:type="fixed"/>
                <w:tblLook w:val="04A0"/>
              </w:tblPrEx>
              <w:tc>
                <w:tcPr>
                  <w:tcW w:w="1100" w:type="dxa"/>
                </w:tcPr>
                <w:p w:rsidR="00F266DB" w:rsidRPr="00EB62D2" w:rsidP="00F266DB">
                  <w:pPr>
                    <w:framePr w:hSpace="141" w:wrap="around" w:vAnchor="text" w:hAnchor="margin" w:y="1184"/>
                    <w:bidi/>
                    <w:spacing w:after="0" w:line="240" w:lineRule="auto"/>
                    <w:rPr>
                      <w:rFonts w:hint="cs"/>
                      <w:b/>
                      <w:bCs/>
                      <w:color w:val="000000"/>
                      <w:sz w:val="28"/>
                      <w:szCs w:val="28"/>
                      <w:bdr w:val="none" w:sz="0" w:space="0" w:color="auto" w:frame="1"/>
                      <w:rtl/>
                      <w:lang w:bidi="ar-MA"/>
                    </w:rPr>
                  </w:pPr>
                  <w:r w:rsidRPr="00EB62D2">
                    <w:rPr>
                      <w:rFonts w:asciiTheme="majorBidi" w:hAnsiTheme="majorBidi" w:cstheme="majorBidi" w:hint="cs"/>
                      <w:b/>
                      <w:bCs/>
                      <w:color w:val="000000"/>
                      <w:sz w:val="28"/>
                      <w:szCs w:val="28"/>
                      <w:bdr w:val="none" w:sz="0" w:space="0" w:color="auto" w:frame="1"/>
                      <w:rtl/>
                      <w:lang w:bidi="ar-MA"/>
                    </w:rPr>
                    <w:t>الأسلوب</w:t>
                  </w:r>
                </w:p>
              </w:tc>
              <w:tc>
                <w:tcPr>
                  <w:tcW w:w="4819" w:type="dxa"/>
                </w:tcPr>
                <w:p w:rsidR="00F266DB" w:rsidRPr="00EB62D2" w:rsidP="00F266DB">
                  <w:pPr>
                    <w:framePr w:hSpace="141" w:wrap="around" w:vAnchor="text" w:hAnchor="margin" w:y="1184"/>
                    <w:bidi/>
                    <w:spacing w:after="0" w:line="240" w:lineRule="auto"/>
                    <w:jc w:val="center"/>
                    <w:rPr>
                      <w:rFonts w:hint="cs"/>
                      <w:b/>
                      <w:bCs/>
                      <w:color w:val="000000"/>
                      <w:sz w:val="28"/>
                      <w:szCs w:val="28"/>
                      <w:bdr w:val="none" w:sz="0" w:space="0" w:color="auto" w:frame="1"/>
                      <w:rtl/>
                      <w:lang w:bidi="ar-MA"/>
                    </w:rPr>
                  </w:pPr>
                  <w:r w:rsidRPr="00EB62D2">
                    <w:rPr>
                      <w:rFonts w:asciiTheme="majorBidi" w:hAnsiTheme="majorBidi" w:cstheme="majorBidi" w:hint="cs"/>
                      <w:b/>
                      <w:bCs/>
                      <w:color w:val="000000"/>
                      <w:sz w:val="28"/>
                      <w:szCs w:val="28"/>
                      <w:bdr w:val="none" w:sz="0" w:space="0" w:color="auto" w:frame="1"/>
                      <w:rtl/>
                      <w:lang w:bidi="ar-MA"/>
                    </w:rPr>
                    <w:t>العبارة الدالة عليه</w:t>
                  </w:r>
                </w:p>
              </w:tc>
              <w:tc>
                <w:tcPr>
                  <w:tcW w:w="4254" w:type="dxa"/>
                </w:tcPr>
                <w:p w:rsidR="00F266DB" w:rsidRPr="00EB62D2" w:rsidP="00F266DB">
                  <w:pPr>
                    <w:framePr w:hSpace="141" w:wrap="around" w:vAnchor="text" w:hAnchor="margin" w:y="1184"/>
                    <w:bidi/>
                    <w:spacing w:after="0" w:line="240" w:lineRule="auto"/>
                    <w:jc w:val="center"/>
                    <w:rPr>
                      <w:rFonts w:hint="cs"/>
                      <w:b/>
                      <w:bCs/>
                      <w:color w:val="000000"/>
                      <w:sz w:val="28"/>
                      <w:szCs w:val="28"/>
                      <w:bdr w:val="none" w:sz="0" w:space="0" w:color="auto" w:frame="1"/>
                      <w:rtl/>
                      <w:lang w:bidi="ar-MA"/>
                    </w:rPr>
                  </w:pPr>
                  <w:r w:rsidRPr="00EB62D2">
                    <w:rPr>
                      <w:rFonts w:asciiTheme="majorBidi" w:hAnsiTheme="majorBidi" w:cstheme="majorBidi" w:hint="cs"/>
                      <w:b/>
                      <w:bCs/>
                      <w:color w:val="000000"/>
                      <w:sz w:val="28"/>
                      <w:szCs w:val="28"/>
                      <w:bdr w:val="none" w:sz="0" w:space="0" w:color="auto" w:frame="1"/>
                      <w:rtl/>
                      <w:lang w:bidi="ar-MA"/>
                    </w:rPr>
                    <w:t>السؤال المخصص له</w:t>
                  </w:r>
                </w:p>
              </w:tc>
            </w:tr>
            <w:tr w:rsidTr="00B73DEF">
              <w:tblPrEx>
                <w:tblW w:w="10173" w:type="dxa"/>
                <w:tblLayout w:type="fixed"/>
                <w:tblLook w:val="04A0"/>
              </w:tblPrEx>
              <w:tc>
                <w:tcPr>
                  <w:tcW w:w="1100" w:type="dxa"/>
                </w:tcPr>
                <w:p w:rsidR="00F266DB" w:rsidP="00F266DB">
                  <w:pPr>
                    <w:framePr w:hSpace="141" w:wrap="around" w:vAnchor="text" w:hAnchor="margin" w:y="1184"/>
                    <w:bidi/>
                    <w:spacing w:after="0" w:line="240" w:lineRule="auto"/>
                    <w:rPr>
                      <w:rFonts w:hint="cs"/>
                      <w:color w:val="000000"/>
                      <w:sz w:val="32"/>
                      <w:szCs w:val="32"/>
                      <w:bdr w:val="none" w:sz="0" w:space="0" w:color="auto" w:frame="1"/>
                      <w:rtl/>
                      <w:lang w:bidi="ar-MA"/>
                    </w:rPr>
                  </w:pPr>
                  <w:r>
                    <w:rPr>
                      <w:rFonts w:asciiTheme="majorBidi" w:hAnsiTheme="majorBidi" w:cstheme="majorBidi" w:hint="cs"/>
                      <w:color w:val="000000"/>
                      <w:sz w:val="32"/>
                      <w:szCs w:val="32"/>
                      <w:bdr w:val="none" w:sz="0" w:space="0" w:color="auto" w:frame="1"/>
                      <w:rtl/>
                      <w:lang w:bidi="ar-MA"/>
                    </w:rPr>
                    <w:t>التعريف</w:t>
                  </w:r>
                </w:p>
              </w:tc>
              <w:tc>
                <w:tcPr>
                  <w:tcW w:w="4819" w:type="dxa"/>
                </w:tcPr>
                <w:p w:rsidR="00F266DB" w:rsidP="00F266DB">
                  <w:pPr>
                    <w:framePr w:hSpace="141" w:wrap="around" w:vAnchor="text" w:hAnchor="margin" w:y="1184"/>
                    <w:bidi/>
                    <w:spacing w:after="0" w:line="240" w:lineRule="auto"/>
                    <w:rPr>
                      <w:rFonts w:hint="cs"/>
                      <w:color w:val="000000"/>
                      <w:sz w:val="32"/>
                      <w:szCs w:val="32"/>
                      <w:bdr w:val="none" w:sz="0" w:space="0" w:color="auto" w:frame="1"/>
                      <w:rtl/>
                      <w:lang w:bidi="ar-MA"/>
                    </w:rPr>
                  </w:pPr>
                  <w:r w:rsidRPr="00BE6FE7">
                    <w:rPr>
                      <w:rFonts w:asciiTheme="majorBidi" w:hAnsiTheme="majorBidi" w:cstheme="majorBidi" w:hint="cs"/>
                      <w:color w:val="000000"/>
                      <w:sz w:val="28"/>
                      <w:szCs w:val="28"/>
                      <w:bdr w:val="none" w:sz="0" w:space="0" w:color="auto" w:frame="1"/>
                      <w:rtl/>
                      <w:lang w:bidi="ar-MA"/>
                    </w:rPr>
                    <w:t xml:space="preserve">التجربة الصوفية من أهم التجارب على صعيد </w:t>
                  </w:r>
                  <w:r>
                    <w:rPr>
                      <w:rFonts w:asciiTheme="majorBidi" w:hAnsiTheme="majorBidi" w:cstheme="majorBidi" w:hint="cs"/>
                      <w:color w:val="000000"/>
                      <w:sz w:val="28"/>
                      <w:szCs w:val="28"/>
                      <w:bdr w:val="none" w:sz="0" w:space="0" w:color="auto" w:frame="1"/>
                      <w:rtl/>
                      <w:lang w:bidi="ar-MA"/>
                    </w:rPr>
                    <w:t xml:space="preserve"> الفكر ..</w:t>
                  </w:r>
                </w:p>
              </w:tc>
              <w:tc>
                <w:tcPr>
                  <w:tcW w:w="4254" w:type="dxa"/>
                </w:tcPr>
                <w:p w:rsidR="00F266DB" w:rsidP="00F266DB">
                  <w:pPr>
                    <w:framePr w:hSpace="141" w:wrap="around" w:vAnchor="text" w:hAnchor="margin" w:y="1184"/>
                    <w:bidi/>
                    <w:spacing w:after="0" w:line="240" w:lineRule="auto"/>
                    <w:rPr>
                      <w:rFonts w:hint="cs"/>
                      <w:color w:val="000000"/>
                      <w:sz w:val="32"/>
                      <w:szCs w:val="32"/>
                      <w:bdr w:val="none" w:sz="0" w:space="0" w:color="auto" w:frame="1"/>
                      <w:rtl/>
                      <w:lang w:bidi="ar-MA"/>
                    </w:rPr>
                  </w:pPr>
                  <w:r w:rsidRPr="00F60D56">
                    <w:rPr>
                      <w:rFonts w:asciiTheme="majorBidi" w:hAnsiTheme="majorBidi" w:cstheme="majorBidi" w:hint="cs"/>
                      <w:color w:val="000000"/>
                      <w:sz w:val="28"/>
                      <w:szCs w:val="28"/>
                      <w:bdr w:val="none" w:sz="0" w:space="0" w:color="auto" w:frame="1"/>
                      <w:rtl/>
                      <w:lang w:bidi="ar-MA"/>
                    </w:rPr>
                    <w:t>بم عرف الكاتب التجربة الصوفية؟</w:t>
                  </w:r>
                </w:p>
              </w:tc>
            </w:tr>
            <w:tr w:rsidTr="00B73DEF">
              <w:tblPrEx>
                <w:tblW w:w="10173" w:type="dxa"/>
                <w:tblLayout w:type="fixed"/>
                <w:tblLook w:val="04A0"/>
              </w:tblPrEx>
              <w:tc>
                <w:tcPr>
                  <w:tcW w:w="1100" w:type="dxa"/>
                </w:tcPr>
                <w:p w:rsidR="00F266DB" w:rsidP="00F266DB">
                  <w:pPr>
                    <w:framePr w:hSpace="141" w:wrap="around" w:vAnchor="text" w:hAnchor="margin" w:y="1184"/>
                    <w:bidi/>
                    <w:spacing w:after="0" w:line="240" w:lineRule="auto"/>
                    <w:rPr>
                      <w:rFonts w:hint="cs"/>
                      <w:color w:val="000000"/>
                      <w:sz w:val="32"/>
                      <w:szCs w:val="32"/>
                      <w:bdr w:val="none" w:sz="0" w:space="0" w:color="auto" w:frame="1"/>
                      <w:rtl/>
                      <w:lang w:bidi="ar-MA"/>
                    </w:rPr>
                  </w:pPr>
                  <w:r>
                    <w:rPr>
                      <w:rFonts w:asciiTheme="majorBidi" w:hAnsiTheme="majorBidi" w:cstheme="majorBidi" w:hint="cs"/>
                      <w:color w:val="000000"/>
                      <w:sz w:val="32"/>
                      <w:szCs w:val="32"/>
                      <w:bdr w:val="none" w:sz="0" w:space="0" w:color="auto" w:frame="1"/>
                      <w:rtl/>
                      <w:lang w:bidi="ar-MA"/>
                    </w:rPr>
                    <w:t>السرد</w:t>
                  </w:r>
                </w:p>
              </w:tc>
              <w:tc>
                <w:tcPr>
                  <w:tcW w:w="4819" w:type="dxa"/>
                </w:tcPr>
                <w:p w:rsidR="00F266DB" w:rsidP="00F266DB">
                  <w:pPr>
                    <w:framePr w:hSpace="141" w:wrap="around" w:vAnchor="text" w:hAnchor="margin" w:y="1184"/>
                    <w:bidi/>
                    <w:spacing w:after="0" w:line="240" w:lineRule="auto"/>
                    <w:rPr>
                      <w:rFonts w:hint="cs"/>
                      <w:color w:val="000000"/>
                      <w:sz w:val="32"/>
                      <w:szCs w:val="32"/>
                      <w:bdr w:val="none" w:sz="0" w:space="0" w:color="auto" w:frame="1"/>
                      <w:rtl/>
                      <w:lang w:bidi="ar-MA"/>
                    </w:rPr>
                  </w:pPr>
                  <w:r w:rsidRPr="00BE6FE7">
                    <w:rPr>
                      <w:rFonts w:asciiTheme="majorBidi" w:hAnsiTheme="majorBidi" w:cstheme="majorBidi" w:hint="cs"/>
                      <w:color w:val="000000"/>
                      <w:sz w:val="28"/>
                      <w:szCs w:val="28"/>
                      <w:bdr w:val="none" w:sz="0" w:space="0" w:color="auto" w:frame="1"/>
                      <w:rtl/>
                      <w:lang w:bidi="ar-MA"/>
                    </w:rPr>
                    <w:t>التجربة الصوفية من أهم</w:t>
                  </w:r>
                </w:p>
              </w:tc>
              <w:tc>
                <w:tcPr>
                  <w:tcW w:w="4254" w:type="dxa"/>
                </w:tcPr>
                <w:p w:rsidR="00F266DB" w:rsidP="00F266DB">
                  <w:pPr>
                    <w:framePr w:hSpace="141" w:wrap="around" w:vAnchor="text" w:hAnchor="margin" w:y="1184"/>
                    <w:bidi/>
                    <w:spacing w:after="0" w:line="240" w:lineRule="auto"/>
                    <w:rPr>
                      <w:rFonts w:hint="cs"/>
                      <w:color w:val="000000"/>
                      <w:sz w:val="32"/>
                      <w:szCs w:val="32"/>
                      <w:bdr w:val="none" w:sz="0" w:space="0" w:color="auto" w:frame="1"/>
                      <w:rtl/>
                      <w:lang w:bidi="ar-MA"/>
                    </w:rPr>
                  </w:pPr>
                  <w:r w:rsidRPr="005005E3">
                    <w:rPr>
                      <w:rFonts w:asciiTheme="majorBidi" w:hAnsiTheme="majorBidi" w:cstheme="majorBidi" w:hint="cs"/>
                      <w:color w:val="000000"/>
                      <w:sz w:val="28"/>
                      <w:szCs w:val="28"/>
                      <w:bdr w:val="none" w:sz="0" w:space="0" w:color="auto" w:frame="1"/>
                      <w:rtl/>
                      <w:lang w:bidi="ar-MA"/>
                    </w:rPr>
                    <w:t>ساق</w:t>
                  </w:r>
                  <w:r w:rsidRPr="005005E3">
                    <w:rPr>
                      <w:rFonts w:asciiTheme="majorBidi" w:hAnsiTheme="majorBidi" w:cstheme="majorBidi" w:hint="cs"/>
                      <w:color w:val="000000"/>
                      <w:sz w:val="28"/>
                      <w:szCs w:val="28"/>
                      <w:bdr w:val="none" w:sz="0" w:space="0" w:color="auto" w:frame="1"/>
                      <w:rtl/>
                      <w:lang w:bidi="ar-MA"/>
                    </w:rPr>
                    <w:t xml:space="preserve"> الكاتب فكرته على شكل حدث، بين ذلك؟</w:t>
                  </w:r>
                </w:p>
              </w:tc>
            </w:tr>
            <w:tr w:rsidTr="00B73DEF">
              <w:tblPrEx>
                <w:tblW w:w="10173" w:type="dxa"/>
                <w:tblLayout w:type="fixed"/>
                <w:tblLook w:val="04A0"/>
              </w:tblPrEx>
              <w:tc>
                <w:tcPr>
                  <w:tcW w:w="1100" w:type="dxa"/>
                </w:tcPr>
                <w:p w:rsidR="00F266DB" w:rsidP="00F266DB">
                  <w:pPr>
                    <w:framePr w:hSpace="141" w:wrap="around" w:vAnchor="text" w:hAnchor="margin" w:y="1184"/>
                    <w:bidi/>
                    <w:spacing w:after="0" w:line="240" w:lineRule="auto"/>
                    <w:rPr>
                      <w:rFonts w:hint="cs"/>
                      <w:color w:val="000000"/>
                      <w:sz w:val="32"/>
                      <w:szCs w:val="32"/>
                      <w:bdr w:val="none" w:sz="0" w:space="0" w:color="auto" w:frame="1"/>
                      <w:rtl/>
                      <w:lang w:bidi="ar-MA"/>
                    </w:rPr>
                  </w:pPr>
                  <w:r>
                    <w:rPr>
                      <w:rFonts w:asciiTheme="majorBidi" w:hAnsiTheme="majorBidi" w:cstheme="majorBidi" w:hint="cs"/>
                      <w:color w:val="000000"/>
                      <w:sz w:val="32"/>
                      <w:szCs w:val="32"/>
                      <w:bdr w:val="none" w:sz="0" w:space="0" w:color="auto" w:frame="1"/>
                      <w:rtl/>
                      <w:lang w:bidi="ar-MA"/>
                    </w:rPr>
                    <w:t>الوصف</w:t>
                  </w:r>
                </w:p>
              </w:tc>
              <w:tc>
                <w:tcPr>
                  <w:tcW w:w="4819" w:type="dxa"/>
                </w:tcPr>
                <w:p w:rsidR="00F266DB" w:rsidP="00F266DB">
                  <w:pPr>
                    <w:framePr w:hSpace="141" w:wrap="around" w:vAnchor="text" w:hAnchor="margin" w:y="1184"/>
                    <w:bidi/>
                    <w:spacing w:after="0" w:line="240" w:lineRule="auto"/>
                    <w:rPr>
                      <w:rFonts w:hint="cs"/>
                      <w:color w:val="000000"/>
                      <w:sz w:val="32"/>
                      <w:szCs w:val="32"/>
                      <w:bdr w:val="none" w:sz="0" w:space="0" w:color="auto" w:frame="1"/>
                      <w:rtl/>
                      <w:lang w:bidi="ar-MA"/>
                    </w:rPr>
                  </w:pPr>
                  <w:r w:rsidRPr="00DE0AD6">
                    <w:rPr>
                      <w:rFonts w:asciiTheme="majorBidi" w:hAnsiTheme="majorBidi" w:cstheme="majorBidi" w:hint="cs"/>
                      <w:color w:val="000000"/>
                      <w:sz w:val="28"/>
                      <w:szCs w:val="28"/>
                      <w:bdr w:val="none" w:sz="0" w:space="0" w:color="auto" w:frame="1"/>
                      <w:rtl/>
                      <w:lang w:bidi="ar-MA"/>
                    </w:rPr>
                    <w:t xml:space="preserve">هي </w:t>
                  </w:r>
                  <w:r w:rsidRPr="00DE0AD6">
                    <w:rPr>
                      <w:rFonts w:asciiTheme="majorBidi" w:hAnsiTheme="majorBidi" w:cstheme="majorBidi" w:hint="cs"/>
                      <w:color w:val="000000"/>
                      <w:sz w:val="28"/>
                      <w:szCs w:val="28"/>
                      <w:bdr w:val="none" w:sz="0" w:space="0" w:color="auto" w:frame="1"/>
                      <w:rtl/>
                      <w:lang w:bidi="ar-MA"/>
                    </w:rPr>
                    <w:t>تجربة</w:t>
                  </w:r>
                  <w:r w:rsidRPr="00DE0AD6">
                    <w:rPr>
                      <w:rFonts w:asciiTheme="majorBidi" w:hAnsiTheme="majorBidi" w:cstheme="majorBidi" w:hint="cs"/>
                      <w:color w:val="000000"/>
                      <w:sz w:val="28"/>
                      <w:szCs w:val="28"/>
                      <w:bdr w:val="none" w:sz="0" w:space="0" w:color="auto" w:frame="1"/>
                      <w:rtl/>
                      <w:lang w:bidi="ar-MA"/>
                    </w:rPr>
                    <w:t xml:space="preserve"> باطنية تأخذ حيزها في الوجود...</w:t>
                  </w:r>
                </w:p>
              </w:tc>
              <w:tc>
                <w:tcPr>
                  <w:tcW w:w="4254" w:type="dxa"/>
                </w:tcPr>
                <w:p w:rsidR="00F266DB" w:rsidP="00F266DB">
                  <w:pPr>
                    <w:framePr w:hSpace="141" w:wrap="around" w:vAnchor="text" w:hAnchor="margin" w:y="1184"/>
                    <w:bidi/>
                    <w:spacing w:after="0" w:line="240" w:lineRule="auto"/>
                    <w:rPr>
                      <w:rFonts w:hint="cs"/>
                      <w:color w:val="000000"/>
                      <w:sz w:val="32"/>
                      <w:szCs w:val="32"/>
                      <w:bdr w:val="none" w:sz="0" w:space="0" w:color="auto" w:frame="1"/>
                      <w:rtl/>
                      <w:lang w:bidi="ar-MA"/>
                    </w:rPr>
                  </w:pPr>
                  <w:r w:rsidRPr="00DE0AD6">
                    <w:rPr>
                      <w:rFonts w:asciiTheme="majorBidi" w:hAnsiTheme="majorBidi" w:cstheme="majorBidi" w:hint="cs"/>
                      <w:color w:val="000000"/>
                      <w:sz w:val="28"/>
                      <w:szCs w:val="28"/>
                      <w:bdr w:val="none" w:sz="0" w:space="0" w:color="auto" w:frame="1"/>
                      <w:rtl/>
                      <w:lang w:bidi="ar-MA"/>
                    </w:rPr>
                    <w:t>بم وصف الكاتب التجربة الصوفية؟</w:t>
                  </w:r>
                </w:p>
              </w:tc>
            </w:tr>
            <w:tr w:rsidTr="00B73DEF">
              <w:tblPrEx>
                <w:tblW w:w="10173" w:type="dxa"/>
                <w:tblLayout w:type="fixed"/>
                <w:tblLook w:val="04A0"/>
              </w:tblPrEx>
              <w:tc>
                <w:tcPr>
                  <w:tcW w:w="1100" w:type="dxa"/>
                </w:tcPr>
                <w:p w:rsidR="00F266DB" w:rsidP="00F266DB">
                  <w:pPr>
                    <w:framePr w:hSpace="141" w:wrap="around" w:vAnchor="text" w:hAnchor="margin" w:y="1184"/>
                    <w:bidi/>
                    <w:spacing w:after="0" w:line="240" w:lineRule="auto"/>
                    <w:rPr>
                      <w:rFonts w:hint="cs"/>
                      <w:color w:val="000000"/>
                      <w:sz w:val="32"/>
                      <w:szCs w:val="32"/>
                      <w:bdr w:val="none" w:sz="0" w:space="0" w:color="auto" w:frame="1"/>
                      <w:rtl/>
                      <w:lang w:bidi="ar-MA"/>
                    </w:rPr>
                  </w:pPr>
                  <w:r>
                    <w:rPr>
                      <w:rFonts w:asciiTheme="majorBidi" w:hAnsiTheme="majorBidi" w:cstheme="majorBidi" w:hint="cs"/>
                      <w:color w:val="000000"/>
                      <w:sz w:val="32"/>
                      <w:szCs w:val="32"/>
                      <w:bdr w:val="none" w:sz="0" w:space="0" w:color="auto" w:frame="1"/>
                      <w:rtl/>
                      <w:lang w:bidi="ar-MA"/>
                    </w:rPr>
                    <w:t>التشابه</w:t>
                  </w:r>
                </w:p>
              </w:tc>
              <w:tc>
                <w:tcPr>
                  <w:tcW w:w="4819" w:type="dxa"/>
                </w:tcPr>
                <w:p w:rsidR="00F266DB" w:rsidRPr="00E33F33" w:rsidP="00F266DB">
                  <w:pPr>
                    <w:framePr w:hSpace="141" w:wrap="around" w:vAnchor="text" w:hAnchor="margin" w:y="1184"/>
                    <w:bidi/>
                    <w:spacing w:after="0" w:line="240" w:lineRule="auto"/>
                    <w:rPr>
                      <w:rFonts w:hint="cs"/>
                      <w:color w:val="000000"/>
                      <w:sz w:val="28"/>
                      <w:szCs w:val="28"/>
                      <w:bdr w:val="none" w:sz="0" w:space="0" w:color="auto" w:frame="1"/>
                      <w:rtl/>
                      <w:lang w:bidi="ar-MA"/>
                    </w:rPr>
                  </w:pPr>
                  <w:r w:rsidRPr="00E33F33">
                    <w:rPr>
                      <w:rFonts w:asciiTheme="majorBidi" w:hAnsiTheme="majorBidi" w:cstheme="majorBidi" w:hint="cs"/>
                      <w:color w:val="000000"/>
                      <w:sz w:val="28"/>
                      <w:szCs w:val="28"/>
                      <w:bdr w:val="none" w:sz="0" w:space="0" w:color="auto" w:frame="1"/>
                      <w:rtl/>
                      <w:lang w:bidi="ar-MA"/>
                    </w:rPr>
                    <w:t>وتواصل مع المطلق</w:t>
                  </w:r>
                </w:p>
              </w:tc>
              <w:tc>
                <w:tcPr>
                  <w:tcW w:w="4254" w:type="dxa"/>
                </w:tcPr>
                <w:p w:rsidR="00F266DB" w:rsidRPr="00E33F33" w:rsidP="00F266DB">
                  <w:pPr>
                    <w:framePr w:hSpace="141" w:wrap="around" w:vAnchor="text" w:hAnchor="margin" w:y="1184"/>
                    <w:bidi/>
                    <w:spacing w:after="0" w:line="240" w:lineRule="auto"/>
                    <w:rPr>
                      <w:rFonts w:hint="cs"/>
                      <w:color w:val="000000"/>
                      <w:sz w:val="28"/>
                      <w:szCs w:val="28"/>
                      <w:bdr w:val="none" w:sz="0" w:space="0" w:color="auto" w:frame="1"/>
                      <w:rtl/>
                      <w:lang w:bidi="ar-MA"/>
                    </w:rPr>
                  </w:pPr>
                  <w:r w:rsidRPr="00E33F33">
                    <w:rPr>
                      <w:rFonts w:asciiTheme="majorBidi" w:hAnsiTheme="majorBidi" w:cstheme="majorBidi" w:hint="cs"/>
                      <w:color w:val="000000"/>
                      <w:sz w:val="28"/>
                      <w:szCs w:val="28"/>
                      <w:bdr w:val="none" w:sz="0" w:space="0" w:color="auto" w:frame="1"/>
                      <w:rtl/>
                      <w:lang w:bidi="ar-MA"/>
                    </w:rPr>
                    <w:t>بم شبه الكاتب التجربة الصوفية؟</w:t>
                  </w:r>
                </w:p>
              </w:tc>
            </w:tr>
          </w:tbl>
          <w:p w:rsidR="00720C47" w:rsidP="00A967A9">
            <w:pPr>
              <w:bidi/>
              <w:spacing w:after="0" w:line="240" w:lineRule="auto"/>
              <w:rPr>
                <w:rFonts w:hint="cs"/>
                <w:sz w:val="28"/>
                <w:szCs w:val="28"/>
                <w:rtl/>
                <w:lang w:bidi="ar-MA"/>
              </w:rPr>
            </w:pPr>
            <w:r>
              <w:rPr>
                <w:rFonts w:asciiTheme="majorBidi" w:eastAsiaTheme="minorEastAsia" w:hAnsiTheme="majorBidi" w:cstheme="majorBidi"/>
                <w:sz w:val="28"/>
                <w:szCs w:val="28"/>
                <w:rtl/>
                <w:lang w:bidi="ar-MA"/>
              </w:rPr>
              <w:br/>
            </w:r>
          </w:p>
          <w:p w:rsidR="00F266DB" w:rsidRPr="0065469D" w:rsidP="00F266DB">
            <w:pPr>
              <w:bidi/>
              <w:spacing w:after="0" w:line="240" w:lineRule="auto"/>
              <w:rPr>
                <w:sz w:val="28"/>
                <w:szCs w:val="28"/>
                <w:lang w:bidi="ar-MA"/>
              </w:rPr>
            </w:pPr>
          </w:p>
          <w:p w:rsidR="002C545F" w:rsidRPr="001D3AEF" w:rsidP="0061523C">
            <w:pPr>
              <w:bidi/>
              <w:spacing w:after="0" w:line="240" w:lineRule="auto"/>
              <w:rPr>
                <w:b/>
                <w:bCs/>
                <w:sz w:val="28"/>
                <w:szCs w:val="28"/>
              </w:rPr>
            </w:pPr>
            <w:r>
              <w:rPr>
                <w:rFonts w:eastAsiaTheme="minorEastAsia" w:hint="eastAsia"/>
                <w:rtl/>
              </w:rPr>
              <w:t xml:space="preserve"> </w:t>
            </w:r>
          </w:p>
        </w:tc>
        <w:tc>
          <w:tcPr>
            <w:tcW w:w="2693" w:type="dxa"/>
          </w:tcPr>
          <w:p w:rsidR="002C545F" w:rsidP="002C545F">
            <w:pPr>
              <w:bidi/>
              <w:spacing w:after="0" w:line="240" w:lineRule="auto"/>
              <w:rPr>
                <w:sz w:val="28"/>
                <w:szCs w:val="28"/>
                <w:rtl/>
              </w:rPr>
            </w:pPr>
          </w:p>
          <w:p w:rsidR="002C545F" w:rsidRPr="00A22ACB" w:rsidP="002C545F">
            <w:pPr>
              <w:bidi/>
              <w:spacing w:after="0" w:line="240" w:lineRule="auto"/>
              <w:rPr>
                <w:sz w:val="28"/>
                <w:szCs w:val="28"/>
              </w:rPr>
            </w:pPr>
            <w:r w:rsidRPr="00A22ACB">
              <w:rPr>
                <w:rFonts w:asciiTheme="majorBidi" w:eastAsiaTheme="minorEastAsia" w:hAnsiTheme="majorBidi" w:cstheme="majorBidi"/>
                <w:sz w:val="28"/>
                <w:szCs w:val="28"/>
                <w:rtl/>
              </w:rPr>
              <w:t>يقرأ التلميذ نص الانطلاق</w:t>
            </w:r>
          </w:p>
        </w:tc>
        <w:tc>
          <w:tcPr>
            <w:tcW w:w="1418" w:type="dxa"/>
          </w:tcPr>
          <w:p w:rsidR="002C545F" w:rsidP="002C545F">
            <w:pPr>
              <w:bidi/>
              <w:spacing w:after="0" w:line="240" w:lineRule="auto"/>
              <w:rPr>
                <w:b/>
                <w:bCs/>
                <w:sz w:val="32"/>
                <w:szCs w:val="32"/>
                <w:rtl/>
              </w:rPr>
            </w:pPr>
          </w:p>
          <w:p w:rsidR="002C545F" w:rsidRPr="003C37B6" w:rsidP="002C545F">
            <w:pPr>
              <w:bidi/>
              <w:spacing w:after="0" w:line="240" w:lineRule="auto"/>
              <w:jc w:val="center"/>
              <w:rPr>
                <w:b/>
                <w:bCs/>
                <w:sz w:val="32"/>
                <w:szCs w:val="32"/>
              </w:rPr>
            </w:pPr>
            <w:r w:rsidRPr="003C37B6">
              <w:rPr>
                <w:rFonts w:asciiTheme="majorBidi" w:eastAsiaTheme="minorEastAsia" w:hAnsiTheme="majorBidi" w:cstheme="majorBidi"/>
                <w:b/>
                <w:bCs/>
                <w:sz w:val="32"/>
                <w:szCs w:val="32"/>
                <w:rtl/>
              </w:rPr>
              <w:t>القراءة</w:t>
            </w:r>
          </w:p>
        </w:tc>
      </w:tr>
      <w:tr w:rsidTr="00F35EC2">
        <w:tblPrEx>
          <w:tblW w:w="16410" w:type="dxa"/>
          <w:tblLayout w:type="fixed"/>
          <w:tblLook w:val="04A0"/>
        </w:tblPrEx>
        <w:trPr>
          <w:trHeight w:val="2160"/>
        </w:trPr>
        <w:tc>
          <w:tcPr>
            <w:tcW w:w="1951" w:type="dxa"/>
            <w:tcBorders>
              <w:bottom w:val="single" w:sz="4" w:space="0" w:color="auto"/>
            </w:tcBorders>
          </w:tcPr>
          <w:p w:rsidR="002C545F" w:rsidRPr="008A2920" w:rsidP="002C545F">
            <w:pPr>
              <w:bidi/>
              <w:spacing w:after="0" w:line="240" w:lineRule="auto"/>
              <w:rPr>
                <w:sz w:val="28"/>
                <w:szCs w:val="28"/>
              </w:rPr>
            </w:pPr>
            <w:r w:rsidRPr="008A2920">
              <w:rPr>
                <w:rFonts w:asciiTheme="majorBidi" w:eastAsiaTheme="minorEastAsia" w:hAnsiTheme="majorBidi" w:cstheme="majorBidi" w:hint="cs"/>
                <w:b/>
                <w:bCs/>
                <w:sz w:val="28"/>
                <w:szCs w:val="28"/>
                <w:rtl/>
              </w:rPr>
              <w:t>تقويم مرحلي</w:t>
            </w:r>
            <w:r>
              <w:rPr>
                <w:rFonts w:asciiTheme="majorBidi" w:eastAsiaTheme="minorEastAsia" w:hAnsiTheme="majorBidi" w:cstheme="majorBidi"/>
                <w:b/>
                <w:bCs/>
                <w:sz w:val="28"/>
                <w:szCs w:val="28"/>
                <w:rtl/>
              </w:rPr>
              <w:br/>
            </w:r>
            <w:r>
              <w:rPr>
                <w:rFonts w:asciiTheme="majorBidi" w:eastAsiaTheme="minorEastAsia" w:hAnsiTheme="majorBidi" w:cstheme="majorBidi" w:hint="cs"/>
                <w:sz w:val="28"/>
                <w:szCs w:val="28"/>
                <w:rtl/>
              </w:rPr>
              <w:t>سد الثغرات التي تظهر من خلال إجابات التلاميذ</w:t>
            </w:r>
          </w:p>
        </w:tc>
        <w:tc>
          <w:tcPr>
            <w:tcW w:w="10348" w:type="dxa"/>
            <w:vMerge/>
            <w:tcBorders>
              <w:bottom w:val="single" w:sz="4" w:space="0" w:color="auto"/>
            </w:tcBorders>
          </w:tcPr>
          <w:p w:rsidR="002C545F" w:rsidRPr="005E3FF1" w:rsidP="002C545F">
            <w:pPr>
              <w:bidi/>
              <w:spacing w:after="0" w:line="240" w:lineRule="auto"/>
              <w:rPr>
                <w:sz w:val="28"/>
                <w:szCs w:val="28"/>
              </w:rPr>
            </w:pPr>
          </w:p>
        </w:tc>
        <w:tc>
          <w:tcPr>
            <w:tcW w:w="2693" w:type="dxa"/>
            <w:tcBorders>
              <w:bottom w:val="single" w:sz="4" w:space="0" w:color="auto"/>
            </w:tcBorders>
          </w:tcPr>
          <w:p w:rsidR="002C545F" w:rsidP="002C545F">
            <w:pPr>
              <w:bidi/>
              <w:spacing w:after="0" w:line="240" w:lineRule="auto"/>
              <w:rPr>
                <w:sz w:val="28"/>
                <w:szCs w:val="28"/>
                <w:rtl/>
              </w:rPr>
            </w:pPr>
            <w:r>
              <w:rPr>
                <w:rFonts w:asciiTheme="majorBidi" w:eastAsiaTheme="minorEastAsia" w:hAnsiTheme="majorBidi" w:cstheme="majorBidi" w:hint="cs"/>
                <w:sz w:val="28"/>
                <w:szCs w:val="28"/>
                <w:rtl/>
              </w:rPr>
              <w:t xml:space="preserve">ـ </w:t>
            </w:r>
            <w:r>
              <w:rPr>
                <w:rFonts w:asciiTheme="majorBidi" w:eastAsiaTheme="minorEastAsia" w:hAnsiTheme="majorBidi" w:cstheme="majorBidi" w:hint="cs"/>
                <w:sz w:val="28"/>
                <w:szCs w:val="28"/>
                <w:rtl/>
              </w:rPr>
              <w:t>مع</w:t>
            </w:r>
            <w:r>
              <w:rPr>
                <w:rFonts w:asciiTheme="majorBidi" w:eastAsiaTheme="minorEastAsia" w:hAnsiTheme="majorBidi" w:cstheme="majorBidi" w:hint="cs"/>
                <w:sz w:val="28"/>
                <w:szCs w:val="28"/>
                <w:rtl/>
              </w:rPr>
              <w:t xml:space="preserve"> إتمامك دروس الشرح وتعرفك على صوره الأربع، وصلت الآن إلى مفهوم التفسير وأساليبه، وحتى تمتلك هذه الأساليب، تتبع الخطوات اللاحقة وأنجز ما سيطلب منك من أنشطة </w:t>
            </w:r>
          </w:p>
          <w:p w:rsidR="002C545F" w:rsidP="002C545F">
            <w:pPr>
              <w:bidi/>
              <w:spacing w:after="0" w:line="240" w:lineRule="auto"/>
              <w:rPr>
                <w:sz w:val="28"/>
                <w:szCs w:val="28"/>
                <w:rtl/>
              </w:rPr>
            </w:pPr>
          </w:p>
          <w:p w:rsidR="002C545F" w:rsidP="002C545F">
            <w:pPr>
              <w:bidi/>
              <w:spacing w:after="0" w:line="240" w:lineRule="auto"/>
              <w:rPr>
                <w:sz w:val="28"/>
                <w:szCs w:val="28"/>
                <w:rtl/>
              </w:rPr>
            </w:pPr>
          </w:p>
          <w:p w:rsidR="002C545F" w:rsidRPr="00A22ACB" w:rsidP="002C545F">
            <w:pPr>
              <w:bidi/>
              <w:spacing w:after="0" w:line="240" w:lineRule="auto"/>
              <w:rPr>
                <w:sz w:val="28"/>
                <w:szCs w:val="28"/>
              </w:rPr>
            </w:pPr>
          </w:p>
        </w:tc>
        <w:tc>
          <w:tcPr>
            <w:tcW w:w="1418" w:type="dxa"/>
            <w:tcBorders>
              <w:bottom w:val="single" w:sz="4" w:space="0" w:color="auto"/>
            </w:tcBorders>
          </w:tcPr>
          <w:p w:rsidR="002C545F" w:rsidP="002C545F">
            <w:pPr>
              <w:bidi/>
              <w:spacing w:after="0" w:line="240" w:lineRule="auto"/>
              <w:jc w:val="center"/>
              <w:rPr>
                <w:b/>
                <w:bCs/>
                <w:sz w:val="32"/>
                <w:szCs w:val="32"/>
                <w:rtl/>
              </w:rPr>
            </w:pPr>
          </w:p>
          <w:p w:rsidR="002C545F" w:rsidP="002C545F">
            <w:pPr>
              <w:bidi/>
              <w:spacing w:after="0" w:line="240" w:lineRule="auto"/>
              <w:jc w:val="center"/>
              <w:rPr>
                <w:b/>
                <w:bCs/>
                <w:sz w:val="32"/>
                <w:szCs w:val="32"/>
                <w:rtl/>
              </w:rPr>
            </w:pPr>
          </w:p>
          <w:p w:rsidR="002C545F" w:rsidP="002C545F">
            <w:pPr>
              <w:bidi/>
              <w:spacing w:after="0" w:line="240" w:lineRule="auto"/>
              <w:rPr>
                <w:b/>
                <w:bCs/>
                <w:sz w:val="32"/>
                <w:szCs w:val="32"/>
                <w:rtl/>
              </w:rPr>
            </w:pPr>
          </w:p>
          <w:p w:rsidR="002C545F" w:rsidRPr="003C37B6" w:rsidP="002C545F">
            <w:pPr>
              <w:bidi/>
              <w:spacing w:after="0" w:line="240" w:lineRule="auto"/>
              <w:jc w:val="center"/>
              <w:rPr>
                <w:b/>
                <w:bCs/>
                <w:sz w:val="32"/>
                <w:szCs w:val="32"/>
              </w:rPr>
            </w:pPr>
            <w:r>
              <w:rPr>
                <w:rFonts w:asciiTheme="majorBidi" w:eastAsiaTheme="minorEastAsia" w:hAnsiTheme="majorBidi" w:cstheme="majorBidi" w:hint="cs"/>
                <w:b/>
                <w:bCs/>
                <w:sz w:val="32"/>
                <w:szCs w:val="32"/>
                <w:rtl/>
              </w:rPr>
              <w:t>التحليل</w:t>
            </w:r>
            <w:r>
              <w:rPr>
                <w:rFonts w:asciiTheme="majorBidi" w:eastAsiaTheme="minorEastAsia" w:hAnsiTheme="majorBidi" w:cstheme="majorBidi" w:hint="cs"/>
                <w:b/>
                <w:bCs/>
                <w:sz w:val="32"/>
                <w:szCs w:val="32"/>
                <w:rtl/>
              </w:rPr>
              <w:t xml:space="preserve"> </w:t>
            </w:r>
          </w:p>
        </w:tc>
      </w:tr>
      <w:tr w:rsidTr="00F35EC2">
        <w:tblPrEx>
          <w:tblW w:w="16410" w:type="dxa"/>
          <w:tblLayout w:type="fixed"/>
          <w:tblLook w:val="04A0"/>
        </w:tblPrEx>
        <w:trPr>
          <w:trHeight w:val="1361"/>
        </w:trPr>
        <w:tc>
          <w:tcPr>
            <w:tcW w:w="1951" w:type="dxa"/>
            <w:tcBorders>
              <w:top w:val="single" w:sz="4" w:space="0" w:color="auto"/>
            </w:tcBorders>
          </w:tcPr>
          <w:p w:rsidR="002C545F" w:rsidRPr="008804C1" w:rsidP="002C545F">
            <w:pPr>
              <w:bidi/>
              <w:spacing w:after="0" w:line="240" w:lineRule="auto"/>
              <w:rPr>
                <w:b/>
                <w:bCs/>
                <w:sz w:val="28"/>
                <w:szCs w:val="28"/>
                <w:rtl/>
              </w:rPr>
            </w:pPr>
            <w:r w:rsidRPr="008804C1">
              <w:rPr>
                <w:rFonts w:asciiTheme="majorBidi" w:eastAsiaTheme="minorEastAsia" w:hAnsiTheme="majorBidi" w:cstheme="majorBidi" w:hint="cs"/>
                <w:b/>
                <w:bCs/>
                <w:sz w:val="28"/>
                <w:szCs w:val="28"/>
                <w:rtl/>
              </w:rPr>
              <w:t>تقويم إجمالي</w:t>
            </w:r>
            <w:r>
              <w:rPr>
                <w:rFonts w:asciiTheme="majorBidi" w:eastAsiaTheme="minorEastAsia" w:hAnsiTheme="majorBidi" w:cstheme="majorBidi"/>
                <w:b/>
                <w:bCs/>
                <w:sz w:val="28"/>
                <w:szCs w:val="28"/>
                <w:rtl/>
              </w:rPr>
              <w:br/>
            </w:r>
            <w:r>
              <w:rPr>
                <w:rFonts w:asciiTheme="majorBidi" w:eastAsiaTheme="minorEastAsia" w:hAnsiTheme="majorBidi" w:cstheme="majorBidi" w:hint="cs"/>
                <w:sz w:val="28"/>
                <w:szCs w:val="28"/>
                <w:rtl/>
              </w:rPr>
              <w:t xml:space="preserve"> اختيار مدى قدرة التلاميذ على تطبيق المهارات التي اكتسبها في الدرس </w:t>
            </w:r>
          </w:p>
        </w:tc>
        <w:tc>
          <w:tcPr>
            <w:tcW w:w="10348" w:type="dxa"/>
            <w:tcBorders>
              <w:top w:val="single" w:sz="4" w:space="0" w:color="auto"/>
            </w:tcBorders>
          </w:tcPr>
          <w:p w:rsidR="002F7FE5" w:rsidP="002F7FE5">
            <w:pPr>
              <w:bidi/>
              <w:spacing w:after="0" w:line="240" w:lineRule="auto"/>
              <w:rPr>
                <w:rFonts w:hint="cs"/>
                <w:sz w:val="28"/>
                <w:szCs w:val="28"/>
                <w:rtl/>
              </w:rPr>
            </w:pPr>
          </w:p>
          <w:p w:rsidR="00EB62D2" w:rsidP="00EB62D2">
            <w:pPr>
              <w:bidi/>
              <w:spacing w:after="0" w:line="240" w:lineRule="auto"/>
              <w:rPr>
                <w:rFonts w:hint="cs"/>
                <w:sz w:val="28"/>
                <w:szCs w:val="28"/>
                <w:rtl/>
              </w:rPr>
            </w:pPr>
          </w:p>
          <w:p w:rsidR="00EB62D2" w:rsidP="00EB62D2">
            <w:pPr>
              <w:bidi/>
              <w:spacing w:after="0" w:line="240" w:lineRule="auto"/>
              <w:rPr>
                <w:rFonts w:hint="cs"/>
                <w:sz w:val="28"/>
                <w:szCs w:val="28"/>
                <w:rtl/>
              </w:rPr>
            </w:pPr>
          </w:p>
          <w:p w:rsidR="00EB62D2" w:rsidP="00EB62D2">
            <w:pPr>
              <w:bidi/>
              <w:spacing w:after="0" w:line="240" w:lineRule="auto"/>
              <w:rPr>
                <w:rFonts w:hint="cs"/>
                <w:sz w:val="28"/>
                <w:szCs w:val="28"/>
                <w:rtl/>
              </w:rPr>
            </w:pPr>
          </w:p>
          <w:p w:rsidR="00EB62D2" w:rsidP="00EB62D2">
            <w:pPr>
              <w:bidi/>
              <w:spacing w:after="0" w:line="240" w:lineRule="auto"/>
              <w:rPr>
                <w:rFonts w:hint="cs"/>
                <w:sz w:val="28"/>
                <w:szCs w:val="28"/>
                <w:rtl/>
              </w:rPr>
            </w:pPr>
          </w:p>
          <w:p w:rsidR="00EB62D2" w:rsidP="00EB62D2">
            <w:pPr>
              <w:bidi/>
              <w:spacing w:after="0" w:line="240" w:lineRule="auto"/>
              <w:rPr>
                <w:rFonts w:hint="cs"/>
                <w:sz w:val="28"/>
                <w:szCs w:val="28"/>
                <w:rtl/>
              </w:rPr>
            </w:pPr>
          </w:p>
          <w:p w:rsidR="00EB62D2" w:rsidP="00EB62D2">
            <w:pPr>
              <w:bidi/>
              <w:spacing w:after="0" w:line="240" w:lineRule="auto"/>
              <w:rPr>
                <w:rFonts w:hint="cs"/>
                <w:sz w:val="28"/>
                <w:szCs w:val="28"/>
                <w:rtl/>
              </w:rPr>
            </w:pPr>
          </w:p>
          <w:p w:rsidR="00EB62D2" w:rsidP="00EB62D2">
            <w:pPr>
              <w:bidi/>
              <w:spacing w:after="0" w:line="240" w:lineRule="auto"/>
              <w:rPr>
                <w:rFonts w:hint="cs"/>
                <w:sz w:val="28"/>
                <w:szCs w:val="28"/>
                <w:rtl/>
              </w:rPr>
            </w:pPr>
          </w:p>
          <w:p w:rsidR="00EB62D2" w:rsidP="00EB62D2">
            <w:pPr>
              <w:bidi/>
              <w:spacing w:after="0" w:line="240" w:lineRule="auto"/>
              <w:rPr>
                <w:rFonts w:hint="cs"/>
                <w:sz w:val="28"/>
                <w:szCs w:val="28"/>
                <w:rtl/>
              </w:rPr>
            </w:pPr>
          </w:p>
          <w:p w:rsidR="00EB62D2" w:rsidP="00EB62D2">
            <w:pPr>
              <w:bidi/>
              <w:spacing w:after="0" w:line="240" w:lineRule="auto"/>
              <w:rPr>
                <w:rFonts w:hint="cs"/>
                <w:sz w:val="28"/>
                <w:szCs w:val="28"/>
                <w:rtl/>
              </w:rPr>
            </w:pPr>
          </w:p>
          <w:p w:rsidR="00EB62D2" w:rsidP="00EB62D2">
            <w:pPr>
              <w:bidi/>
              <w:spacing w:after="0" w:line="240" w:lineRule="auto"/>
              <w:rPr>
                <w:rFonts w:hint="cs"/>
                <w:sz w:val="28"/>
                <w:szCs w:val="28"/>
                <w:rtl/>
              </w:rPr>
            </w:pPr>
          </w:p>
          <w:p w:rsidR="00EB62D2" w:rsidP="00EB62D2">
            <w:pPr>
              <w:bidi/>
              <w:spacing w:after="0" w:line="240" w:lineRule="auto"/>
              <w:rPr>
                <w:rFonts w:hint="cs"/>
                <w:sz w:val="28"/>
                <w:szCs w:val="28"/>
                <w:rtl/>
              </w:rPr>
            </w:pPr>
          </w:p>
          <w:p w:rsidR="00EB62D2" w:rsidP="00EB62D2">
            <w:pPr>
              <w:bidi/>
              <w:spacing w:after="0" w:line="240" w:lineRule="auto"/>
              <w:rPr>
                <w:rFonts w:hint="cs"/>
                <w:sz w:val="28"/>
                <w:szCs w:val="28"/>
                <w:rtl/>
              </w:rPr>
            </w:pPr>
          </w:p>
          <w:p w:rsidR="00EB62D2" w:rsidP="00EB62D2">
            <w:pPr>
              <w:bidi/>
              <w:spacing w:after="0" w:line="240" w:lineRule="auto"/>
              <w:rPr>
                <w:rFonts w:hint="cs"/>
                <w:sz w:val="28"/>
                <w:szCs w:val="28"/>
                <w:rtl/>
              </w:rPr>
            </w:pPr>
          </w:p>
          <w:p w:rsidR="00EB62D2" w:rsidP="00EB62D2">
            <w:pPr>
              <w:bidi/>
              <w:spacing w:after="0" w:line="240" w:lineRule="auto"/>
              <w:rPr>
                <w:rFonts w:hint="cs"/>
                <w:sz w:val="28"/>
                <w:szCs w:val="28"/>
                <w:rtl/>
              </w:rPr>
            </w:pPr>
          </w:p>
          <w:p w:rsidR="00EB62D2" w:rsidP="00EB62D2">
            <w:pPr>
              <w:bidi/>
              <w:spacing w:after="0" w:line="240" w:lineRule="auto"/>
              <w:rPr>
                <w:rFonts w:hint="cs"/>
                <w:sz w:val="28"/>
                <w:szCs w:val="28"/>
                <w:rtl/>
              </w:rPr>
            </w:pPr>
          </w:p>
          <w:p w:rsidR="00EB62D2" w:rsidP="00EB62D2">
            <w:pPr>
              <w:bidi/>
              <w:spacing w:after="0" w:line="240" w:lineRule="auto"/>
              <w:rPr>
                <w:rFonts w:hint="cs"/>
                <w:sz w:val="28"/>
                <w:szCs w:val="28"/>
                <w:rtl/>
              </w:rPr>
            </w:pPr>
          </w:p>
          <w:p w:rsidR="00EB62D2" w:rsidP="00EB62D2">
            <w:pPr>
              <w:bidi/>
              <w:spacing w:after="0" w:line="240" w:lineRule="auto"/>
              <w:rPr>
                <w:rFonts w:hint="cs"/>
                <w:sz w:val="28"/>
                <w:szCs w:val="28"/>
                <w:rtl/>
              </w:rPr>
            </w:pPr>
          </w:p>
          <w:p w:rsidR="00EB62D2" w:rsidP="00EB62D2">
            <w:pPr>
              <w:bidi/>
              <w:spacing w:after="0" w:line="240" w:lineRule="auto"/>
              <w:rPr>
                <w:rFonts w:hint="cs"/>
                <w:sz w:val="28"/>
                <w:szCs w:val="28"/>
                <w:rtl/>
              </w:rPr>
            </w:pPr>
          </w:p>
          <w:p w:rsidR="00EB62D2" w:rsidRPr="00430B52" w:rsidP="00EB62D2">
            <w:pPr>
              <w:bidi/>
              <w:spacing w:after="0" w:line="240" w:lineRule="auto"/>
              <w:rPr>
                <w:sz w:val="28"/>
                <w:szCs w:val="28"/>
                <w:rtl/>
              </w:rPr>
            </w:pPr>
          </w:p>
        </w:tc>
        <w:tc>
          <w:tcPr>
            <w:tcW w:w="2693" w:type="dxa"/>
            <w:tcBorders>
              <w:top w:val="single" w:sz="4" w:space="0" w:color="auto"/>
            </w:tcBorders>
          </w:tcPr>
          <w:p w:rsidR="002C545F" w:rsidP="00EB62D2">
            <w:pPr>
              <w:bidi/>
              <w:spacing w:after="0" w:line="240" w:lineRule="auto"/>
              <w:rPr>
                <w:sz w:val="28"/>
                <w:szCs w:val="28"/>
                <w:rtl/>
              </w:rPr>
            </w:pPr>
            <w:r>
              <w:rPr>
                <w:rFonts w:asciiTheme="majorBidi" w:eastAsiaTheme="minorEastAsia" w:hAnsiTheme="majorBidi" w:cstheme="majorBidi" w:hint="cs"/>
                <w:sz w:val="28"/>
                <w:szCs w:val="28"/>
                <w:rtl/>
              </w:rPr>
              <w:t xml:space="preserve">اختيار مدى قدرة التلاميذ على توظيف المهارة التي اكتسبها من خلال إنجاز النشاط صفحة </w:t>
            </w:r>
            <w:r w:rsidR="00EB62D2">
              <w:rPr>
                <w:rFonts w:asciiTheme="majorBidi" w:eastAsiaTheme="minorEastAsia" w:hAnsiTheme="majorBidi" w:cstheme="majorBidi" w:hint="cs"/>
                <w:sz w:val="28"/>
                <w:szCs w:val="28"/>
                <w:rtl/>
              </w:rPr>
              <w:t>138</w:t>
            </w:r>
          </w:p>
        </w:tc>
        <w:tc>
          <w:tcPr>
            <w:tcW w:w="1418" w:type="dxa"/>
            <w:tcBorders>
              <w:top w:val="single" w:sz="4" w:space="0" w:color="auto"/>
            </w:tcBorders>
          </w:tcPr>
          <w:p w:rsidR="002C545F" w:rsidP="002C545F">
            <w:pPr>
              <w:bidi/>
              <w:spacing w:after="0" w:line="240" w:lineRule="auto"/>
              <w:jc w:val="center"/>
              <w:rPr>
                <w:b/>
                <w:bCs/>
                <w:sz w:val="32"/>
                <w:szCs w:val="32"/>
                <w:rtl/>
              </w:rPr>
            </w:pPr>
          </w:p>
          <w:p w:rsidR="002C545F" w:rsidP="002C545F">
            <w:pPr>
              <w:bidi/>
              <w:spacing w:after="0" w:line="240" w:lineRule="auto"/>
              <w:jc w:val="center"/>
              <w:rPr>
                <w:b/>
                <w:bCs/>
                <w:sz w:val="32"/>
                <w:szCs w:val="32"/>
                <w:rtl/>
              </w:rPr>
            </w:pPr>
            <w:r>
              <w:rPr>
                <w:rFonts w:asciiTheme="majorBidi" w:eastAsiaTheme="minorEastAsia" w:hAnsiTheme="majorBidi" w:cstheme="majorBidi" w:hint="cs"/>
                <w:b/>
                <w:bCs/>
                <w:sz w:val="32"/>
                <w:szCs w:val="32"/>
                <w:rtl/>
              </w:rPr>
              <w:t>التطبيق</w:t>
            </w:r>
          </w:p>
        </w:tc>
      </w:tr>
    </w:tbl>
    <w:p w:rsidR="00F361A1" w:rsidP="00CD10C3">
      <w:pPr>
        <w:spacing w:after="200" w:line="276" w:lineRule="auto"/>
        <w:rPr>
          <w:rFonts w:ascii="Calibri" w:hAnsi="Calibri" w:cs="Arial"/>
          <w:sz w:val="22"/>
          <w:szCs w:val="22"/>
          <w:rtl/>
          <w:lang w:val="fr-FR" w:eastAsia="fr-FR" w:bidi="ar-SA"/>
        </w:rPr>
        <w:sectPr w:rsidSect="00D07FB1">
          <w:pgSz w:w="16838" w:h="11906" w:orient="landscape"/>
          <w:pgMar w:top="567" w:right="567" w:bottom="567" w:left="284" w:header="709" w:footer="709" w:gutter="0"/>
          <w:cols w:space="708"/>
          <w:docGrid w:linePitch="360"/>
        </w:sectPr>
      </w:pPr>
    </w:p>
    <w:p w:rsidR="00462365" w:rsidP="00462365">
      <w:pPr>
        <w:bidi/>
        <w:spacing w:after="0" w:line="276" w:lineRule="auto"/>
        <w:jc w:val="both"/>
        <w:rPr>
          <w:rFonts w:ascii="Arial" w:hAnsi="Arial" w:cs="Arial"/>
          <w:sz w:val="18"/>
          <w:szCs w:val="18"/>
          <w:lang w:val="fr-FR" w:eastAsia="fr-FR" w:bidi="ar-MA"/>
        </w:rPr>
      </w:pPr>
      <w:r>
        <w:rPr>
          <w:rFonts w:ascii="Arial" w:hAnsi="Arial" w:eastAsiaTheme="minorEastAsia" w:cs="Arial"/>
          <w:sz w:val="18"/>
          <w:szCs w:val="18"/>
          <w:rtl/>
          <w:lang w:val="fr-FR" w:eastAsia="fr-FR" w:bidi="ar-MA"/>
        </w:rPr>
        <w:t>ثانوية سيدي أحمد بناصر التأهيلية – زاكورة                                                                                                               الفئة المستهدفة: 1 باك أدب + ع إنس</w:t>
      </w:r>
    </w:p>
    <w:p w:rsidR="00462365" w:rsidP="00462365">
      <w:pPr>
        <w:bidi/>
        <w:spacing w:after="0" w:line="276" w:lineRule="auto"/>
        <w:jc w:val="both"/>
        <w:rPr>
          <w:rFonts w:ascii="Arial" w:hAnsi="Arial" w:cs="Arial"/>
          <w:sz w:val="18"/>
          <w:szCs w:val="18"/>
          <w:rtl/>
          <w:lang w:val="fr-FR" w:eastAsia="fr-FR" w:bidi="ar-MA"/>
        </w:rPr>
      </w:pPr>
      <w:r>
        <w:rPr>
          <w:rFonts w:ascii="Arial" w:hAnsi="Arial" w:eastAsiaTheme="minorEastAsia" w:cs="Arial"/>
          <w:sz w:val="18"/>
          <w:szCs w:val="18"/>
          <w:rtl/>
          <w:lang w:val="fr-FR" w:eastAsia="fr-FR" w:bidi="ar-MA"/>
        </w:rPr>
        <w:t>مكون : التعبير والإنشاء                                                                                                                                      عدد الحصص: حصة واحدة</w:t>
      </w:r>
    </w:p>
    <w:p w:rsidR="00462365" w:rsidP="00462365">
      <w:pPr>
        <w:bidi/>
        <w:spacing w:after="0" w:line="276" w:lineRule="auto"/>
        <w:jc w:val="both"/>
        <w:rPr>
          <w:rFonts w:ascii="Arial" w:hAnsi="Arial" w:cs="Arial"/>
          <w:sz w:val="18"/>
          <w:szCs w:val="18"/>
          <w:rtl/>
          <w:lang w:val="fr-FR" w:eastAsia="fr-FR" w:bidi="ar-MA"/>
        </w:rPr>
      </w:pPr>
      <w:r>
        <w:rPr>
          <w:rFonts w:ascii="Arial" w:hAnsi="Arial" w:eastAsiaTheme="minorEastAsia" w:cs="Arial"/>
          <w:sz w:val="18"/>
          <w:szCs w:val="18"/>
          <w:rtl/>
          <w:lang w:val="fr-FR" w:eastAsia="fr-FR" w:bidi="ar-MA"/>
        </w:rPr>
        <w:t xml:space="preserve">الموضوع: مهارة </w:t>
      </w:r>
      <w:r w:rsidR="00EB0BDD">
        <w:rPr>
          <w:rFonts w:ascii="Arial" w:hAnsi="Arial" w:eastAsiaTheme="minorEastAsia" w:cs="Arial" w:hint="cs"/>
          <w:sz w:val="18"/>
          <w:szCs w:val="18"/>
          <w:rtl/>
          <w:lang w:val="fr-FR" w:eastAsia="fr-FR" w:bidi="ar-MA"/>
        </w:rPr>
        <w:t>الحكم والتعليق: 2- الـــحـــكـــم</w:t>
      </w:r>
      <w:r>
        <w:rPr>
          <w:rFonts w:ascii="Arial" w:hAnsi="Arial" w:eastAsiaTheme="minorEastAsia" w:cs="Arial"/>
          <w:sz w:val="18"/>
          <w:szCs w:val="18"/>
          <w:rtl/>
          <w:lang w:val="fr-FR" w:eastAsia="fr-FR" w:bidi="ar-MA"/>
        </w:rPr>
        <w:t xml:space="preserve">                </w:t>
      </w:r>
      <w:r>
        <w:rPr>
          <w:rFonts w:ascii="Arial" w:hAnsi="Arial" w:eastAsiaTheme="minorEastAsia" w:cs="Arial"/>
          <w:b/>
          <w:bCs/>
          <w:sz w:val="18"/>
          <w:szCs w:val="18"/>
          <w:rtl/>
          <w:lang w:val="fr-FR" w:eastAsia="fr-FR" w:bidi="ar-MA"/>
        </w:rPr>
        <w:t xml:space="preserve">                                                                                        </w:t>
      </w:r>
      <w:r w:rsidR="00EB0BDD">
        <w:rPr>
          <w:rFonts w:ascii="Arial" w:hAnsi="Arial" w:eastAsiaTheme="minorEastAsia" w:cs="Arial"/>
          <w:b/>
          <w:bCs/>
          <w:sz w:val="18"/>
          <w:szCs w:val="18"/>
          <w:rtl/>
          <w:lang w:val="fr-FR" w:eastAsia="fr-FR" w:bidi="ar-MA"/>
        </w:rPr>
        <w:t xml:space="preserve"> </w:t>
      </w:r>
      <w:r>
        <w:rPr>
          <w:rFonts w:ascii="Arial" w:hAnsi="Arial" w:eastAsiaTheme="minorEastAsia" w:cs="Arial"/>
          <w:b/>
          <w:bCs/>
          <w:sz w:val="18"/>
          <w:szCs w:val="18"/>
          <w:rtl/>
          <w:lang w:val="fr-FR" w:eastAsia="fr-FR" w:bidi="ar-MA"/>
        </w:rPr>
        <w:t xml:space="preserve"> </w:t>
      </w:r>
      <w:r>
        <w:rPr>
          <w:rFonts w:ascii="Arial" w:hAnsi="Arial" w:eastAsiaTheme="minorEastAsia" w:cs="Arial"/>
          <w:sz w:val="18"/>
          <w:szCs w:val="18"/>
          <w:rtl/>
          <w:lang w:val="fr-FR" w:eastAsia="fr-FR" w:bidi="ar-MA"/>
        </w:rPr>
        <w:t>إعداد: ذ. محمد بشيري</w:t>
      </w:r>
    </w:p>
    <w:p w:rsidR="00462365" w:rsidP="00462365">
      <w:pPr>
        <w:bidi/>
        <w:spacing w:before="120" w:after="0" w:line="276" w:lineRule="auto"/>
        <w:jc w:val="both"/>
        <w:rPr>
          <w:rFonts w:ascii="Arial" w:hAnsi="Arial" w:cs="Arial"/>
          <w:sz w:val="18"/>
          <w:szCs w:val="18"/>
          <w:rtl/>
          <w:lang w:val="fr-FR" w:eastAsia="fr-FR" w:bidi="ar-MA"/>
        </w:rPr>
      </w:pPr>
    </w:p>
    <w:p w:rsidR="00462365" w:rsidP="00462365">
      <w:pPr>
        <w:bidi/>
        <w:spacing w:after="0" w:line="276" w:lineRule="auto"/>
        <w:jc w:val="both"/>
        <w:rPr>
          <w:rFonts w:ascii="Arial" w:hAnsi="Arial" w:cs="Arial"/>
          <w:b/>
          <w:bCs/>
          <w:u w:val="single"/>
          <w:rtl/>
          <w:lang w:val="fr-FR" w:eastAsia="fr-FR" w:bidi="ar-MA"/>
        </w:rPr>
      </w:pPr>
      <w:r>
        <w:rPr>
          <w:rFonts w:ascii="Arial" w:hAnsi="Arial" w:eastAsiaTheme="minorEastAsia" w:cs="Arial"/>
          <w:b/>
          <w:bCs/>
          <w:sz w:val="32"/>
          <w:szCs w:val="32"/>
          <w:u w:val="single"/>
          <w:rtl/>
          <w:lang w:val="fr-FR" w:eastAsia="fr-FR" w:bidi="ar-MA"/>
        </w:rPr>
        <w:t>الأهداف التعليمية:</w:t>
      </w:r>
    </w:p>
    <w:p w:rsidR="00462365" w:rsidRPr="002D54A9" w:rsidP="00462365">
      <w:pPr>
        <w:numPr>
          <w:ilvl w:val="0"/>
          <w:numId w:val="38"/>
        </w:numPr>
        <w:bidi/>
        <w:spacing w:after="0" w:line="276" w:lineRule="auto"/>
        <w:ind w:left="720" w:hanging="360"/>
        <w:contextualSpacing/>
        <w:jc w:val="both"/>
        <w:rPr>
          <w:rFonts w:ascii="Arial" w:hAnsi="Arial" w:cs="Arial"/>
          <w:sz w:val="28"/>
          <w:szCs w:val="28"/>
          <w:rtl/>
          <w:lang w:val="fr-FR" w:eastAsia="fr-FR" w:bidi="ar-MA"/>
        </w:rPr>
      </w:pPr>
      <w:r>
        <w:rPr>
          <w:rFonts w:ascii="Arial" w:hAnsi="Arial" w:eastAsiaTheme="minorEastAsia" w:cs="Arial" w:hint="cs"/>
          <w:sz w:val="28"/>
          <w:szCs w:val="28"/>
          <w:rtl/>
          <w:lang w:val="fr-FR" w:eastAsia="fr-FR" w:bidi="ar-MA"/>
        </w:rPr>
        <w:t>القدرة على تعيين موضوع الحكم وعرض قضيته</w:t>
      </w:r>
      <w:r w:rsidRPr="002D54A9">
        <w:rPr>
          <w:rFonts w:ascii="Arial" w:hAnsi="Arial" w:eastAsiaTheme="minorEastAsia" w:cs="Arial"/>
          <w:sz w:val="28"/>
          <w:szCs w:val="28"/>
          <w:rtl/>
          <w:lang w:val="fr-FR" w:eastAsia="fr-FR" w:bidi="ar-MA"/>
        </w:rPr>
        <w:t>.</w:t>
      </w:r>
    </w:p>
    <w:p w:rsidR="00462365" w:rsidRPr="002D54A9" w:rsidP="00462365">
      <w:pPr>
        <w:numPr>
          <w:ilvl w:val="0"/>
          <w:numId w:val="38"/>
        </w:numPr>
        <w:bidi/>
        <w:spacing w:after="0" w:line="276" w:lineRule="auto"/>
        <w:ind w:left="720" w:hanging="360"/>
        <w:contextualSpacing/>
        <w:jc w:val="both"/>
        <w:rPr>
          <w:rFonts w:ascii="Arial" w:hAnsi="Arial" w:cs="Arial"/>
          <w:sz w:val="28"/>
          <w:szCs w:val="28"/>
          <w:lang w:val="fr-FR" w:eastAsia="fr-FR" w:bidi="ar-MA"/>
        </w:rPr>
      </w:pPr>
      <w:r>
        <w:rPr>
          <w:rFonts w:ascii="Arial" w:hAnsi="Arial" w:eastAsiaTheme="minorEastAsia" w:cs="Arial" w:hint="cs"/>
          <w:sz w:val="28"/>
          <w:szCs w:val="28"/>
          <w:rtl/>
          <w:lang w:val="fr-FR" w:eastAsia="fr-FR" w:bidi="ar-MA"/>
        </w:rPr>
        <w:t>تحديد عناصر الحكم ومكوناته</w:t>
      </w:r>
      <w:r w:rsidRPr="002D54A9">
        <w:rPr>
          <w:rFonts w:ascii="Arial" w:hAnsi="Arial" w:eastAsiaTheme="minorEastAsia" w:cs="Arial"/>
          <w:sz w:val="28"/>
          <w:szCs w:val="28"/>
          <w:rtl/>
          <w:lang w:val="fr-FR" w:eastAsia="fr-FR" w:bidi="ar-MA"/>
        </w:rPr>
        <w:t>.</w:t>
      </w:r>
    </w:p>
    <w:p w:rsidR="00462365" w:rsidRPr="00EB0BDD" w:rsidP="00462365">
      <w:pPr>
        <w:numPr>
          <w:ilvl w:val="0"/>
          <w:numId w:val="38"/>
        </w:numPr>
        <w:bidi/>
        <w:spacing w:after="0" w:line="276" w:lineRule="auto"/>
        <w:ind w:left="720" w:hanging="360"/>
        <w:contextualSpacing/>
        <w:jc w:val="both"/>
        <w:rPr>
          <w:rFonts w:ascii="Arial" w:hAnsi="Arial" w:cs="Arial"/>
          <w:lang w:val="fr-FR" w:eastAsia="fr-FR" w:bidi="ar-MA"/>
        </w:rPr>
      </w:pPr>
      <w:r>
        <w:rPr>
          <w:rFonts w:ascii="Arial" w:hAnsi="Arial" w:eastAsiaTheme="minorEastAsia" w:cs="Arial"/>
          <w:sz w:val="28"/>
          <w:szCs w:val="28"/>
          <w:rtl/>
          <w:lang w:val="fr-FR" w:eastAsia="fr-FR" w:bidi="ar-MA"/>
        </w:rPr>
        <w:t>ال</w:t>
      </w:r>
      <w:r>
        <w:rPr>
          <w:rFonts w:ascii="Arial" w:hAnsi="Arial" w:eastAsiaTheme="minorEastAsia" w:cs="Arial" w:hint="cs"/>
          <w:sz w:val="28"/>
          <w:szCs w:val="28"/>
          <w:rtl/>
          <w:lang w:val="fr-FR" w:eastAsia="fr-FR" w:bidi="ar-MA"/>
        </w:rPr>
        <w:t>كشف عن مرجعية الحكم وقيمته</w:t>
      </w:r>
      <w:r w:rsidRPr="002D54A9">
        <w:rPr>
          <w:rFonts w:ascii="Arial" w:hAnsi="Arial" w:eastAsiaTheme="minorEastAsia" w:cs="Arial"/>
          <w:sz w:val="28"/>
          <w:szCs w:val="28"/>
          <w:rtl/>
          <w:lang w:val="fr-FR" w:eastAsia="fr-FR" w:bidi="ar-MA"/>
        </w:rPr>
        <w:t>.</w:t>
      </w:r>
    </w:p>
    <w:p w:rsidR="00462365" w:rsidRPr="00EB0BDD" w:rsidP="00EB0BDD">
      <w:pPr>
        <w:numPr>
          <w:ilvl w:val="0"/>
          <w:numId w:val="38"/>
        </w:numPr>
        <w:bidi/>
        <w:spacing w:after="0" w:line="276" w:lineRule="auto"/>
        <w:ind w:left="720" w:hanging="360"/>
        <w:contextualSpacing/>
        <w:jc w:val="both"/>
        <w:rPr>
          <w:rFonts w:ascii="Arial" w:hAnsi="Arial" w:cs="Arial"/>
          <w:rtl/>
          <w:lang w:val="fr-FR" w:eastAsia="fr-FR" w:bidi="ar-MA"/>
        </w:rPr>
      </w:pPr>
      <w:r>
        <w:rPr>
          <w:rFonts w:ascii="Arial" w:hAnsi="Arial" w:eastAsiaTheme="minorEastAsia" w:cs="Arial" w:hint="cs"/>
          <w:sz w:val="28"/>
          <w:szCs w:val="28"/>
          <w:rtl/>
          <w:lang w:val="fr-FR" w:eastAsia="fr-FR" w:bidi="ar-MA"/>
        </w:rPr>
        <w:t>القدرة على توظيف المكتسبات المنهجية في تحديد حكم معين وإبراز قيمته.</w:t>
      </w:r>
    </w:p>
    <w:p w:rsidR="00462365" w:rsidP="00462365">
      <w:pPr>
        <w:bidi/>
        <w:spacing w:after="0" w:line="276" w:lineRule="auto"/>
        <w:jc w:val="both"/>
        <w:rPr>
          <w:rFonts w:ascii="Arial" w:hAnsi="Arial" w:cs="Arial"/>
          <w:b/>
          <w:bCs/>
          <w:sz w:val="32"/>
          <w:szCs w:val="32"/>
          <w:rtl/>
          <w:lang w:val="fr-FR" w:eastAsia="fr-FR" w:bidi="ar-MA"/>
        </w:rPr>
      </w:pPr>
      <w:r w:rsidRPr="002D54A9">
        <w:rPr>
          <w:rFonts w:ascii="Arial" w:hAnsi="Arial" w:eastAsiaTheme="minorEastAsia" w:cs="Arial"/>
          <w:b/>
          <w:bCs/>
          <w:sz w:val="40"/>
          <w:szCs w:val="40"/>
          <w:u w:val="single"/>
          <w:rtl/>
          <w:lang w:val="fr-FR" w:eastAsia="fr-FR" w:bidi="ar-MA"/>
        </w:rPr>
        <w:t>أولا: أنــــشــطـــة الاكــتــــســــــاب</w:t>
      </w:r>
      <w:r>
        <w:rPr>
          <w:rFonts w:ascii="Arial" w:hAnsi="Arial" w:eastAsiaTheme="minorEastAsia" w:cs="Arial"/>
          <w:b/>
          <w:bCs/>
          <w:sz w:val="32"/>
          <w:szCs w:val="32"/>
          <w:rtl/>
          <w:lang w:val="fr-FR" w:eastAsia="fr-FR" w:bidi="ar-MA"/>
        </w:rPr>
        <w:t>.</w:t>
      </w:r>
    </w:p>
    <w:p w:rsidR="0030434B" w:rsidP="00C70032">
      <w:pPr>
        <w:numPr>
          <w:ilvl w:val="0"/>
          <w:numId w:val="38"/>
        </w:numPr>
        <w:bidi/>
        <w:spacing w:after="0" w:line="276" w:lineRule="auto"/>
        <w:ind w:left="720" w:hanging="360"/>
        <w:contextualSpacing/>
        <w:jc w:val="both"/>
        <w:rPr>
          <w:rFonts w:ascii="Arial" w:hAnsi="Arial" w:cs="Arial"/>
          <w:b/>
          <w:bCs/>
          <w:sz w:val="28"/>
          <w:szCs w:val="28"/>
          <w:lang w:val="fr-FR" w:eastAsia="fr-FR" w:bidi="ar-MA"/>
        </w:rPr>
      </w:pPr>
      <w:r>
        <w:rPr>
          <w:rFonts w:ascii="Arial" w:hAnsi="Arial" w:eastAsiaTheme="minorEastAsia" w:cs="Arial" w:hint="cs"/>
          <w:b/>
          <w:bCs/>
          <w:sz w:val="28"/>
          <w:szCs w:val="28"/>
          <w:rtl/>
          <w:lang w:val="fr-FR" w:eastAsia="fr-FR" w:bidi="ar-MA"/>
        </w:rPr>
        <w:t>نص الا</w:t>
      </w:r>
      <w:r w:rsidR="00C70032">
        <w:rPr>
          <w:rFonts w:ascii="Arial" w:hAnsi="Arial" w:eastAsiaTheme="minorEastAsia" w:cs="Arial" w:hint="cs"/>
          <w:b/>
          <w:bCs/>
          <w:sz w:val="28"/>
          <w:szCs w:val="28"/>
          <w:rtl/>
          <w:lang w:val="fr-FR" w:eastAsia="fr-FR" w:bidi="ar-MA"/>
        </w:rPr>
        <w:t>نطلاق: " الواقعي والمتخيل في الرحلة الأوربية إلى المعرب</w:t>
      </w:r>
      <w:r>
        <w:rPr>
          <w:rFonts w:ascii="Arial" w:hAnsi="Arial" w:eastAsiaTheme="minorEastAsia" w:cs="Arial" w:hint="cs"/>
          <w:b/>
          <w:bCs/>
          <w:sz w:val="28"/>
          <w:szCs w:val="28"/>
          <w:rtl/>
          <w:lang w:val="fr-FR" w:eastAsia="fr-FR" w:bidi="ar-MA"/>
        </w:rPr>
        <w:t xml:space="preserve">"، ص: </w:t>
      </w:r>
      <w:r w:rsidR="00C70032">
        <w:rPr>
          <w:rFonts w:ascii="Arial" w:hAnsi="Arial" w:eastAsiaTheme="minorEastAsia" w:cs="Arial" w:hint="cs"/>
          <w:b/>
          <w:bCs/>
          <w:sz w:val="28"/>
          <w:szCs w:val="28"/>
          <w:rtl/>
          <w:lang w:val="fr-FR" w:eastAsia="fr-FR" w:bidi="ar-MA"/>
        </w:rPr>
        <w:t>154</w:t>
      </w:r>
      <w:r>
        <w:rPr>
          <w:rFonts w:ascii="Arial" w:hAnsi="Arial" w:eastAsiaTheme="minorEastAsia" w:cs="Arial" w:hint="cs"/>
          <w:b/>
          <w:bCs/>
          <w:sz w:val="28"/>
          <w:szCs w:val="28"/>
          <w:rtl/>
          <w:lang w:val="fr-FR" w:eastAsia="fr-FR" w:bidi="ar-MA"/>
        </w:rPr>
        <w:t>.</w:t>
      </w:r>
    </w:p>
    <w:p w:rsidR="0030434B" w:rsidP="0030434B">
      <w:pPr>
        <w:numPr>
          <w:ilvl w:val="0"/>
          <w:numId w:val="39"/>
        </w:numPr>
        <w:bidi/>
        <w:spacing w:after="0" w:line="276" w:lineRule="auto"/>
        <w:ind w:left="720" w:hanging="360"/>
        <w:contextualSpacing/>
        <w:jc w:val="both"/>
        <w:rPr>
          <w:rFonts w:ascii="Arial" w:hAnsi="Arial" w:cs="Arial"/>
          <w:b/>
          <w:bCs/>
          <w:sz w:val="32"/>
          <w:szCs w:val="32"/>
          <w:u w:val="single"/>
          <w:lang w:val="fr-FR" w:eastAsia="fr-FR" w:bidi="ar-MA"/>
        </w:rPr>
      </w:pPr>
      <w:r w:rsidRPr="00253DAE">
        <w:rPr>
          <w:rFonts w:ascii="Arial" w:hAnsi="Arial" w:eastAsiaTheme="minorEastAsia" w:cs="Arial" w:hint="cs"/>
          <w:b/>
          <w:bCs/>
          <w:sz w:val="32"/>
          <w:szCs w:val="32"/>
          <w:u w:val="single"/>
          <w:rtl/>
          <w:lang w:val="fr-FR" w:eastAsia="fr-FR" w:bidi="ar-MA"/>
        </w:rPr>
        <w:t>عمليات القراءة</w:t>
      </w:r>
      <w:r>
        <w:rPr>
          <w:rFonts w:ascii="Arial" w:hAnsi="Arial" w:eastAsiaTheme="minorEastAsia" w:cs="Arial" w:hint="cs"/>
          <w:b/>
          <w:bCs/>
          <w:sz w:val="32"/>
          <w:szCs w:val="32"/>
          <w:u w:val="single"/>
          <w:rtl/>
          <w:lang w:val="fr-FR" w:eastAsia="fr-FR" w:bidi="ar-MA"/>
        </w:rPr>
        <w:t>.</w:t>
      </w:r>
    </w:p>
    <w:p w:rsidR="00253DAE" w:rsidP="00253DAE">
      <w:pPr>
        <w:bidi/>
        <w:spacing w:after="0" w:line="276" w:lineRule="auto"/>
        <w:ind w:left="720"/>
        <w:contextualSpacing/>
        <w:jc w:val="both"/>
        <w:rPr>
          <w:rFonts w:ascii="Arial" w:hAnsi="Arial" w:cs="Arial"/>
          <w:b/>
          <w:bCs/>
          <w:sz w:val="28"/>
          <w:szCs w:val="28"/>
          <w:rtl/>
          <w:lang w:val="fr-FR" w:eastAsia="fr-FR" w:bidi="ar-MA"/>
        </w:rPr>
      </w:pPr>
      <w:r w:rsidRPr="002D54A9">
        <w:rPr>
          <w:rFonts w:ascii="Arial" w:hAnsi="Arial" w:eastAsiaTheme="minorEastAsia" w:cs="Arial" w:hint="cs"/>
          <w:b/>
          <w:bCs/>
          <w:sz w:val="28"/>
          <w:szCs w:val="28"/>
          <w:u w:val="single"/>
          <w:rtl/>
          <w:lang w:val="fr-FR" w:eastAsia="fr-FR" w:bidi="ar-MA"/>
        </w:rPr>
        <w:t>1-1 ال</w:t>
      </w:r>
      <w:r w:rsidR="002D54A9">
        <w:rPr>
          <w:rFonts w:ascii="Arial" w:hAnsi="Arial" w:eastAsiaTheme="minorEastAsia" w:cs="Arial" w:hint="cs"/>
          <w:b/>
          <w:bCs/>
          <w:sz w:val="28"/>
          <w:szCs w:val="28"/>
          <w:u w:val="single"/>
          <w:rtl/>
          <w:lang w:val="fr-FR" w:eastAsia="fr-FR" w:bidi="ar-MA"/>
        </w:rPr>
        <w:t>ـ</w:t>
      </w:r>
      <w:r w:rsidRPr="002D54A9">
        <w:rPr>
          <w:rFonts w:ascii="Arial" w:hAnsi="Arial" w:eastAsiaTheme="minorEastAsia" w:cs="Arial" w:hint="cs"/>
          <w:b/>
          <w:bCs/>
          <w:sz w:val="28"/>
          <w:szCs w:val="28"/>
          <w:u w:val="single"/>
          <w:rtl/>
          <w:lang w:val="fr-FR" w:eastAsia="fr-FR" w:bidi="ar-MA"/>
        </w:rPr>
        <w:t>ت</w:t>
      </w:r>
      <w:r w:rsidR="002D54A9">
        <w:rPr>
          <w:rFonts w:ascii="Arial" w:hAnsi="Arial" w:eastAsiaTheme="minorEastAsia" w:cs="Arial" w:hint="cs"/>
          <w:b/>
          <w:bCs/>
          <w:sz w:val="28"/>
          <w:szCs w:val="28"/>
          <w:u w:val="single"/>
          <w:rtl/>
          <w:lang w:val="fr-FR" w:eastAsia="fr-FR" w:bidi="ar-MA"/>
        </w:rPr>
        <w:t>ــ</w:t>
      </w:r>
      <w:r w:rsidRPr="002D54A9">
        <w:rPr>
          <w:rFonts w:ascii="Arial" w:hAnsi="Arial" w:eastAsiaTheme="minorEastAsia" w:cs="Arial" w:hint="cs"/>
          <w:b/>
          <w:bCs/>
          <w:sz w:val="28"/>
          <w:szCs w:val="28"/>
          <w:u w:val="single"/>
          <w:rtl/>
          <w:lang w:val="fr-FR" w:eastAsia="fr-FR" w:bidi="ar-MA"/>
        </w:rPr>
        <w:t>وث</w:t>
      </w:r>
      <w:r w:rsidR="002D54A9">
        <w:rPr>
          <w:rFonts w:ascii="Arial" w:hAnsi="Arial" w:eastAsiaTheme="minorEastAsia" w:cs="Arial" w:hint="cs"/>
          <w:b/>
          <w:bCs/>
          <w:sz w:val="28"/>
          <w:szCs w:val="28"/>
          <w:u w:val="single"/>
          <w:rtl/>
          <w:lang w:val="fr-FR" w:eastAsia="fr-FR" w:bidi="ar-MA"/>
        </w:rPr>
        <w:t>ـ</w:t>
      </w:r>
      <w:r w:rsidRPr="002D54A9">
        <w:rPr>
          <w:rFonts w:ascii="Arial" w:hAnsi="Arial" w:eastAsiaTheme="minorEastAsia" w:cs="Arial" w:hint="cs"/>
          <w:b/>
          <w:bCs/>
          <w:sz w:val="28"/>
          <w:szCs w:val="28"/>
          <w:u w:val="single"/>
          <w:rtl/>
          <w:lang w:val="fr-FR" w:eastAsia="fr-FR" w:bidi="ar-MA"/>
        </w:rPr>
        <w:t>ي</w:t>
      </w:r>
      <w:r w:rsidR="002D54A9">
        <w:rPr>
          <w:rFonts w:ascii="Arial" w:hAnsi="Arial" w:eastAsiaTheme="minorEastAsia" w:cs="Arial" w:hint="cs"/>
          <w:b/>
          <w:bCs/>
          <w:sz w:val="28"/>
          <w:szCs w:val="28"/>
          <w:u w:val="single"/>
          <w:rtl/>
          <w:lang w:val="fr-FR" w:eastAsia="fr-FR" w:bidi="ar-MA"/>
        </w:rPr>
        <w:t>ـ</w:t>
      </w:r>
      <w:r w:rsidRPr="002D54A9">
        <w:rPr>
          <w:rFonts w:ascii="Arial" w:hAnsi="Arial" w:eastAsiaTheme="minorEastAsia" w:cs="Arial" w:hint="cs"/>
          <w:b/>
          <w:bCs/>
          <w:sz w:val="28"/>
          <w:szCs w:val="28"/>
          <w:u w:val="single"/>
          <w:rtl/>
          <w:lang w:val="fr-FR" w:eastAsia="fr-FR" w:bidi="ar-MA"/>
        </w:rPr>
        <w:t>ق</w:t>
      </w:r>
      <w:r w:rsidRPr="00253DAE">
        <w:rPr>
          <w:rFonts w:ascii="Arial" w:hAnsi="Arial" w:eastAsiaTheme="minorEastAsia" w:cs="Arial" w:hint="cs"/>
          <w:b/>
          <w:bCs/>
          <w:sz w:val="28"/>
          <w:szCs w:val="28"/>
          <w:rtl/>
          <w:lang w:val="fr-FR" w:eastAsia="fr-FR" w:bidi="ar-MA"/>
        </w:rPr>
        <w:t>:</w:t>
      </w:r>
    </w:p>
    <w:p w:rsidR="00253DAE" w:rsidP="00C70032">
      <w:pPr>
        <w:bidi/>
        <w:spacing w:after="0" w:line="276" w:lineRule="auto"/>
        <w:ind w:firstLine="624"/>
        <w:jc w:val="both"/>
        <w:rPr>
          <w:rFonts w:ascii="Arial" w:hAnsi="Arial" w:cs="Arial"/>
          <w:sz w:val="28"/>
          <w:szCs w:val="28"/>
          <w:rtl/>
          <w:lang w:val="fr-FR" w:eastAsia="fr-FR" w:bidi="ar-MA"/>
        </w:rPr>
      </w:pPr>
      <w:r w:rsidRPr="00E259CD">
        <w:rPr>
          <w:rFonts w:ascii="Arial" w:hAnsi="Arial" w:eastAsiaTheme="minorEastAsia" w:cs="Arial" w:hint="cs"/>
          <w:sz w:val="28"/>
          <w:szCs w:val="28"/>
          <w:rtl/>
          <w:lang w:val="fr-FR" w:eastAsia="fr-FR" w:bidi="ar-MA"/>
        </w:rPr>
        <w:t>يساعدنا التوثيق في تحديد مجال النص، حتى لا نتيه بين المجالات</w:t>
      </w:r>
      <w:r w:rsidRPr="00E259CD">
        <w:rPr>
          <w:rFonts w:ascii="Arial" w:hAnsi="Arial" w:eastAsiaTheme="minorEastAsia" w:cs="Arial" w:hint="cs"/>
          <w:b/>
          <w:bCs/>
          <w:sz w:val="28"/>
          <w:szCs w:val="28"/>
          <w:rtl/>
          <w:lang w:val="fr-FR" w:eastAsia="fr-FR" w:bidi="ar-MA"/>
        </w:rPr>
        <w:t xml:space="preserve"> </w:t>
      </w:r>
      <w:r w:rsidRPr="00E259CD">
        <w:rPr>
          <w:rFonts w:ascii="Arial" w:hAnsi="Arial" w:eastAsiaTheme="minorEastAsia" w:cs="Arial" w:hint="cs"/>
          <w:sz w:val="28"/>
          <w:szCs w:val="28"/>
          <w:rtl/>
          <w:lang w:val="fr-FR" w:eastAsia="fr-FR" w:bidi="ar-MA"/>
        </w:rPr>
        <w:t>الأخرى، ويكون ذلك عبر تحديد</w:t>
      </w:r>
      <w:r w:rsidR="00C70032">
        <w:rPr>
          <w:rFonts w:ascii="Arial" w:hAnsi="Arial" w:eastAsiaTheme="minorEastAsia" w:cs="Arial" w:hint="cs"/>
          <w:sz w:val="28"/>
          <w:szCs w:val="28"/>
          <w:rtl/>
          <w:lang w:val="fr-FR" w:eastAsia="fr-FR" w:bidi="ar-MA"/>
        </w:rPr>
        <w:t xml:space="preserve"> عتبات النص، والمكونة من</w:t>
      </w:r>
      <w:r w:rsidRPr="00E259CD">
        <w:rPr>
          <w:rFonts w:ascii="Arial" w:hAnsi="Arial" w:eastAsiaTheme="minorEastAsia" w:cs="Arial" w:hint="cs"/>
          <w:sz w:val="28"/>
          <w:szCs w:val="28"/>
          <w:rtl/>
          <w:lang w:val="fr-FR" w:eastAsia="fr-FR" w:bidi="ar-MA"/>
        </w:rPr>
        <w:t xml:space="preserve">: </w:t>
      </w:r>
      <w:r w:rsidRPr="00E259CD">
        <w:rPr>
          <w:rFonts w:ascii="Arial" w:hAnsi="Arial" w:eastAsiaTheme="minorEastAsia" w:cs="Arial" w:hint="cs"/>
          <w:b/>
          <w:bCs/>
          <w:sz w:val="28"/>
          <w:szCs w:val="28"/>
          <w:rtl/>
          <w:lang w:val="fr-FR" w:eastAsia="fr-FR" w:bidi="ar-MA"/>
        </w:rPr>
        <w:t>العنوان</w:t>
      </w:r>
      <w:r w:rsidRPr="00E259CD">
        <w:rPr>
          <w:rFonts w:ascii="Arial" w:hAnsi="Arial" w:eastAsiaTheme="minorEastAsia" w:cs="Arial" w:hint="cs"/>
          <w:sz w:val="28"/>
          <w:szCs w:val="28"/>
          <w:rtl/>
          <w:lang w:val="fr-FR" w:eastAsia="fr-FR" w:bidi="ar-MA"/>
        </w:rPr>
        <w:t xml:space="preserve"> (</w:t>
      </w:r>
      <w:r w:rsidR="00C70032">
        <w:rPr>
          <w:rFonts w:ascii="Arial" w:hAnsi="Arial" w:eastAsiaTheme="minorEastAsia" w:cs="Arial" w:hint="cs"/>
          <w:sz w:val="28"/>
          <w:szCs w:val="28"/>
          <w:rtl/>
          <w:lang w:val="fr-FR" w:eastAsia="fr-FR" w:bidi="ar-MA"/>
        </w:rPr>
        <w:t>غير موجود</w:t>
      </w:r>
      <w:r w:rsidRPr="00E259CD">
        <w:rPr>
          <w:rFonts w:ascii="Arial" w:hAnsi="Arial" w:eastAsiaTheme="minorEastAsia" w:cs="Arial" w:hint="cs"/>
          <w:sz w:val="28"/>
          <w:szCs w:val="28"/>
          <w:rtl/>
          <w:lang w:val="fr-FR" w:eastAsia="fr-FR" w:bidi="ar-MA"/>
        </w:rPr>
        <w:t xml:space="preserve">)، </w:t>
      </w:r>
      <w:r w:rsidRPr="00E259CD">
        <w:rPr>
          <w:rFonts w:ascii="Arial" w:hAnsi="Arial" w:eastAsiaTheme="minorEastAsia" w:cs="Arial" w:hint="cs"/>
          <w:b/>
          <w:bCs/>
          <w:sz w:val="28"/>
          <w:szCs w:val="28"/>
          <w:rtl/>
          <w:lang w:val="fr-FR" w:eastAsia="fr-FR" w:bidi="ar-MA"/>
        </w:rPr>
        <w:t>والمرجع</w:t>
      </w:r>
      <w:r w:rsidRPr="00E259CD">
        <w:rPr>
          <w:rFonts w:ascii="Arial" w:hAnsi="Arial" w:eastAsiaTheme="minorEastAsia" w:cs="Arial" w:hint="cs"/>
          <w:sz w:val="28"/>
          <w:szCs w:val="28"/>
          <w:rtl/>
          <w:lang w:val="fr-FR" w:eastAsia="fr-FR" w:bidi="ar-MA"/>
        </w:rPr>
        <w:t xml:space="preserve"> ( </w:t>
      </w:r>
      <w:r w:rsidR="00C70032">
        <w:rPr>
          <w:rFonts w:ascii="Arial" w:hAnsi="Arial" w:eastAsiaTheme="minorEastAsia" w:cs="Arial" w:hint="cs"/>
          <w:sz w:val="28"/>
          <w:szCs w:val="28"/>
          <w:rtl/>
          <w:lang w:val="fr-FR" w:eastAsia="fr-FR" w:bidi="ar-MA"/>
        </w:rPr>
        <w:t>الواقعي والمتخيل في الرحلة الأوربية إلى المغرب.مطبعة منشورات كوثر. البيضاء/1997</w:t>
      </w:r>
      <w:r w:rsidR="00745D84">
        <w:rPr>
          <w:rFonts w:ascii="Arial" w:hAnsi="Arial" w:eastAsiaTheme="minorEastAsia" w:cs="Arial" w:hint="cs"/>
          <w:sz w:val="28"/>
          <w:szCs w:val="28"/>
          <w:rtl/>
          <w:lang w:val="fr-FR" w:eastAsia="fr-FR" w:bidi="ar-MA"/>
        </w:rPr>
        <w:t>.</w:t>
      </w:r>
      <w:r w:rsidRPr="00E259CD">
        <w:rPr>
          <w:rFonts w:ascii="Arial" w:hAnsi="Arial" w:eastAsiaTheme="minorEastAsia" w:cs="Arial" w:hint="cs"/>
          <w:sz w:val="28"/>
          <w:szCs w:val="28"/>
          <w:rtl/>
          <w:lang w:val="fr-FR" w:eastAsia="fr-FR" w:bidi="ar-MA"/>
        </w:rPr>
        <w:t xml:space="preserve">)، </w:t>
      </w:r>
      <w:r w:rsidRPr="00E259CD">
        <w:rPr>
          <w:rFonts w:ascii="Arial" w:hAnsi="Arial" w:eastAsiaTheme="minorEastAsia" w:cs="Arial" w:hint="cs"/>
          <w:b/>
          <w:bCs/>
          <w:sz w:val="28"/>
          <w:szCs w:val="28"/>
          <w:rtl/>
          <w:lang w:val="fr-FR" w:eastAsia="fr-FR" w:bidi="ar-MA"/>
        </w:rPr>
        <w:t xml:space="preserve">والكاتب </w:t>
      </w:r>
      <w:r w:rsidR="00745D84">
        <w:rPr>
          <w:rFonts w:ascii="Arial" w:hAnsi="Arial" w:eastAsiaTheme="minorEastAsia" w:cs="Arial" w:hint="cs"/>
          <w:sz w:val="28"/>
          <w:szCs w:val="28"/>
          <w:rtl/>
          <w:lang w:val="fr-FR" w:eastAsia="fr-FR" w:bidi="ar-MA"/>
        </w:rPr>
        <w:t>(</w:t>
      </w:r>
      <w:r w:rsidR="00C70032">
        <w:rPr>
          <w:rFonts w:ascii="Arial" w:hAnsi="Arial" w:eastAsiaTheme="minorEastAsia" w:cs="Arial" w:hint="cs"/>
          <w:sz w:val="28"/>
          <w:szCs w:val="28"/>
          <w:rtl/>
          <w:lang w:val="fr-FR" w:eastAsia="fr-FR" w:bidi="ar-MA"/>
        </w:rPr>
        <w:t>عبد النبي ذاكر</w:t>
      </w:r>
      <w:r w:rsidRPr="00E259CD">
        <w:rPr>
          <w:rFonts w:ascii="Arial" w:hAnsi="Arial" w:eastAsiaTheme="minorEastAsia" w:cs="Arial" w:hint="cs"/>
          <w:sz w:val="28"/>
          <w:szCs w:val="28"/>
          <w:rtl/>
          <w:lang w:val="fr-FR" w:eastAsia="fr-FR" w:bidi="ar-MA"/>
        </w:rPr>
        <w:t>).</w:t>
      </w:r>
    </w:p>
    <w:p w:rsidR="00745D84" w:rsidRPr="00532FEC" w:rsidP="00532FEC">
      <w:pPr>
        <w:numPr>
          <w:ilvl w:val="0"/>
          <w:numId w:val="39"/>
        </w:numPr>
        <w:bidi/>
        <w:spacing w:after="0" w:line="276" w:lineRule="auto"/>
        <w:ind w:left="720" w:hanging="360"/>
        <w:contextualSpacing/>
        <w:jc w:val="both"/>
        <w:rPr>
          <w:rFonts w:ascii="Arial" w:hAnsi="Arial" w:cs="Arial"/>
          <w:b/>
          <w:bCs/>
          <w:sz w:val="32"/>
          <w:szCs w:val="32"/>
          <w:u w:val="single"/>
          <w:rtl/>
          <w:lang w:val="fr-FR" w:eastAsia="fr-FR" w:bidi="ar-MA"/>
        </w:rPr>
      </w:pPr>
      <w:r>
        <w:rPr>
          <w:rFonts w:ascii="Arial" w:hAnsi="Arial" w:eastAsiaTheme="minorEastAsia" w:cs="Arial" w:hint="cs"/>
          <w:b/>
          <w:bCs/>
          <w:sz w:val="32"/>
          <w:szCs w:val="32"/>
          <w:u w:val="single"/>
          <w:rtl/>
          <w:lang w:val="fr-FR" w:eastAsia="fr-FR" w:bidi="ar-MA"/>
        </w:rPr>
        <w:t>خطوات الحكم</w:t>
      </w:r>
      <w:r w:rsidR="00532FEC">
        <w:rPr>
          <w:rFonts w:ascii="Arial" w:hAnsi="Arial" w:eastAsiaTheme="minorEastAsia" w:cs="Arial" w:hint="cs"/>
          <w:b/>
          <w:bCs/>
          <w:sz w:val="32"/>
          <w:szCs w:val="32"/>
          <w:u w:val="single"/>
          <w:rtl/>
          <w:lang w:val="fr-FR" w:eastAsia="fr-FR" w:bidi="ar-MA"/>
        </w:rPr>
        <w:t>.</w:t>
      </w:r>
    </w:p>
    <w:p w:rsidR="00745D84" w:rsidRPr="00532FEC" w:rsidP="00C70032">
      <w:pPr>
        <w:numPr>
          <w:ilvl w:val="1"/>
          <w:numId w:val="40"/>
        </w:numPr>
        <w:bidi/>
        <w:spacing w:after="0" w:line="276" w:lineRule="auto"/>
        <w:ind w:left="1440" w:hanging="720"/>
        <w:contextualSpacing/>
        <w:jc w:val="both"/>
        <w:rPr>
          <w:rFonts w:ascii="Arial" w:hAnsi="Arial" w:cs="Arial"/>
          <w:b/>
          <w:bCs/>
          <w:sz w:val="28"/>
          <w:szCs w:val="28"/>
          <w:lang w:val="fr-FR" w:eastAsia="fr-FR" w:bidi="ar-MA"/>
        </w:rPr>
      </w:pPr>
      <w:r>
        <w:rPr>
          <w:rFonts w:ascii="Arial" w:hAnsi="Arial" w:eastAsiaTheme="minorEastAsia" w:cs="Arial" w:hint="cs"/>
          <w:b/>
          <w:bCs/>
          <w:sz w:val="28"/>
          <w:szCs w:val="28"/>
          <w:rtl/>
          <w:lang w:val="fr-FR" w:eastAsia="fr-FR" w:bidi="ar-MA"/>
        </w:rPr>
        <w:t>إشكالية النص</w:t>
      </w:r>
      <w:r w:rsidRPr="00532FEC">
        <w:rPr>
          <w:rFonts w:ascii="Arial" w:hAnsi="Arial" w:eastAsiaTheme="minorEastAsia" w:cs="Arial" w:hint="cs"/>
          <w:b/>
          <w:bCs/>
          <w:sz w:val="28"/>
          <w:szCs w:val="28"/>
          <w:rtl/>
          <w:lang w:val="fr-FR" w:eastAsia="fr-FR" w:bidi="ar-MA"/>
        </w:rPr>
        <w:t xml:space="preserve">: </w:t>
      </w:r>
      <w:r>
        <w:rPr>
          <w:rFonts w:ascii="Arial" w:hAnsi="Arial" w:eastAsiaTheme="minorEastAsia" w:cs="Arial" w:hint="cs"/>
          <w:sz w:val="28"/>
          <w:szCs w:val="28"/>
          <w:rtl/>
          <w:lang w:val="fr-FR" w:eastAsia="fr-FR" w:bidi="ar-MA"/>
        </w:rPr>
        <w:t xml:space="preserve">موقف الرحالة المغربي تجاه الإنسان الأوربي. وذلك من خلال رحلاته إلى أوربا </w:t>
      </w:r>
      <w:r w:rsidRPr="00532FEC" w:rsidR="006A0533">
        <w:rPr>
          <w:rFonts w:ascii="Arial" w:hAnsi="Arial" w:eastAsiaTheme="minorEastAsia" w:cs="Arial" w:hint="cs"/>
          <w:sz w:val="28"/>
          <w:szCs w:val="28"/>
          <w:rtl/>
          <w:lang w:val="fr-FR" w:eastAsia="fr-FR" w:bidi="ar-MA"/>
        </w:rPr>
        <w:t>.</w:t>
      </w:r>
    </w:p>
    <w:p w:rsidR="00745D84" w:rsidRPr="00532FEC" w:rsidP="00532FEC">
      <w:pPr>
        <w:numPr>
          <w:ilvl w:val="1"/>
          <w:numId w:val="40"/>
        </w:numPr>
        <w:bidi/>
        <w:spacing w:after="0" w:line="276" w:lineRule="auto"/>
        <w:ind w:left="1440" w:hanging="720"/>
        <w:contextualSpacing/>
        <w:jc w:val="both"/>
        <w:rPr>
          <w:rFonts w:ascii="Arial" w:hAnsi="Arial" w:cs="Arial"/>
          <w:b/>
          <w:bCs/>
          <w:sz w:val="28"/>
          <w:szCs w:val="28"/>
          <w:lang w:val="fr-FR" w:eastAsia="fr-FR" w:bidi="ar-MA"/>
        </w:rPr>
      </w:pPr>
      <w:r w:rsidRPr="00532FEC">
        <w:rPr>
          <w:rFonts w:ascii="Arial" w:hAnsi="Arial" w:eastAsiaTheme="minorEastAsia" w:cs="Arial" w:hint="cs"/>
          <w:b/>
          <w:bCs/>
          <w:sz w:val="28"/>
          <w:szCs w:val="28"/>
          <w:rtl/>
          <w:lang w:val="fr-FR" w:eastAsia="fr-FR" w:bidi="ar-MA"/>
        </w:rPr>
        <w:t>الأفكار الجزئية</w:t>
      </w:r>
      <w:r w:rsidRPr="00532FEC">
        <w:rPr>
          <w:rFonts w:ascii="Arial" w:hAnsi="Arial" w:eastAsiaTheme="minorEastAsia" w:cs="Arial" w:hint="cs"/>
          <w:b/>
          <w:bCs/>
          <w:sz w:val="28"/>
          <w:szCs w:val="28"/>
          <w:rtl/>
          <w:lang w:val="fr-FR" w:eastAsia="fr-FR" w:bidi="ar-MA"/>
        </w:rPr>
        <w:t xml:space="preserve">: </w:t>
      </w:r>
    </w:p>
    <w:p w:rsidR="00745D84" w:rsidP="00745D84">
      <w:pPr>
        <w:numPr>
          <w:ilvl w:val="0"/>
          <w:numId w:val="41"/>
        </w:numPr>
        <w:bidi/>
        <w:spacing w:after="0" w:line="276" w:lineRule="auto"/>
        <w:ind w:left="1344" w:hanging="360"/>
        <w:contextualSpacing/>
        <w:jc w:val="both"/>
        <w:rPr>
          <w:rFonts w:ascii="Arial" w:hAnsi="Arial" w:cs="Arial"/>
          <w:sz w:val="28"/>
          <w:szCs w:val="28"/>
          <w:lang w:val="fr-FR" w:eastAsia="fr-FR" w:bidi="ar-MA"/>
        </w:rPr>
      </w:pPr>
      <w:r>
        <w:rPr>
          <w:rFonts w:ascii="Arial" w:hAnsi="Arial" w:eastAsiaTheme="minorEastAsia" w:cs="Arial" w:hint="cs"/>
          <w:sz w:val="28"/>
          <w:szCs w:val="28"/>
          <w:rtl/>
          <w:lang w:val="fr-FR" w:eastAsia="fr-FR" w:bidi="ar-MA"/>
        </w:rPr>
        <w:t>عرض الكاتب رؤية الرحالة المغربي للأوربي، وموقفه المراوح بين الإعجاب والنفور</w:t>
      </w:r>
      <w:r>
        <w:rPr>
          <w:rFonts w:ascii="Arial" w:hAnsi="Arial" w:eastAsiaTheme="minorEastAsia" w:cs="Arial" w:hint="cs"/>
          <w:sz w:val="28"/>
          <w:szCs w:val="28"/>
          <w:rtl/>
          <w:lang w:val="fr-FR" w:eastAsia="fr-FR" w:bidi="ar-MA"/>
        </w:rPr>
        <w:t>.</w:t>
      </w:r>
    </w:p>
    <w:p w:rsidR="00745D84" w:rsidP="00745D84">
      <w:pPr>
        <w:numPr>
          <w:ilvl w:val="0"/>
          <w:numId w:val="41"/>
        </w:numPr>
        <w:bidi/>
        <w:spacing w:after="0" w:line="276" w:lineRule="auto"/>
        <w:ind w:left="1344" w:hanging="360"/>
        <w:contextualSpacing/>
        <w:jc w:val="both"/>
        <w:rPr>
          <w:rFonts w:ascii="Arial" w:hAnsi="Arial" w:cs="Arial"/>
          <w:sz w:val="28"/>
          <w:szCs w:val="28"/>
          <w:lang w:val="fr-FR" w:eastAsia="fr-FR" w:bidi="ar-MA"/>
        </w:rPr>
      </w:pPr>
      <w:r>
        <w:rPr>
          <w:rFonts w:ascii="Arial" w:hAnsi="Arial" w:eastAsiaTheme="minorEastAsia" w:cs="Arial" w:hint="cs"/>
          <w:sz w:val="28"/>
          <w:szCs w:val="28"/>
          <w:rtl/>
          <w:lang w:val="fr-FR" w:eastAsia="fr-FR" w:bidi="ar-MA"/>
        </w:rPr>
        <w:t>أسباب تشكل هذا الموقف المزدوج لدى الرحالة المغربي تجاه الآخر</w:t>
      </w:r>
      <w:r>
        <w:rPr>
          <w:rFonts w:ascii="Arial" w:hAnsi="Arial" w:eastAsiaTheme="minorEastAsia" w:cs="Arial" w:hint="cs"/>
          <w:sz w:val="28"/>
          <w:szCs w:val="28"/>
          <w:rtl/>
          <w:lang w:val="fr-FR" w:eastAsia="fr-FR" w:bidi="ar-MA"/>
        </w:rPr>
        <w:t>.</w:t>
      </w:r>
    </w:p>
    <w:p w:rsidR="00253DAE" w:rsidRPr="00532FEC" w:rsidP="00532FEC">
      <w:pPr>
        <w:numPr>
          <w:ilvl w:val="0"/>
          <w:numId w:val="41"/>
        </w:numPr>
        <w:bidi/>
        <w:spacing w:after="0" w:line="276" w:lineRule="auto"/>
        <w:ind w:left="1344" w:hanging="360"/>
        <w:contextualSpacing/>
        <w:jc w:val="both"/>
        <w:rPr>
          <w:rFonts w:ascii="Arial" w:hAnsi="Arial" w:cs="Arial"/>
          <w:sz w:val="28"/>
          <w:szCs w:val="28"/>
          <w:lang w:val="fr-FR" w:eastAsia="fr-FR" w:bidi="ar-MA"/>
        </w:rPr>
      </w:pPr>
      <w:r>
        <w:rPr>
          <w:rFonts w:ascii="Arial" w:hAnsi="Arial" w:eastAsiaTheme="minorEastAsia" w:cs="Arial" w:hint="cs"/>
          <w:sz w:val="28"/>
          <w:szCs w:val="28"/>
          <w:rtl/>
          <w:lang w:val="fr-FR" w:eastAsia="fr-FR" w:bidi="ar-MA"/>
        </w:rPr>
        <w:t>رصد الكاتب مصد</w:t>
      </w:r>
      <w:r w:rsidR="00DC5948">
        <w:rPr>
          <w:rFonts w:ascii="Arial" w:hAnsi="Arial" w:eastAsiaTheme="minorEastAsia" w:cs="Arial" w:hint="cs"/>
          <w:sz w:val="28"/>
          <w:szCs w:val="28"/>
          <w:rtl/>
          <w:lang w:val="fr-FR" w:eastAsia="fr-FR" w:bidi="ar-MA"/>
        </w:rPr>
        <w:t>ر هذا الموقف، وضبط بواعثه وحيثياته</w:t>
      </w:r>
      <w:r w:rsidR="00745D84">
        <w:rPr>
          <w:rFonts w:ascii="Arial" w:hAnsi="Arial" w:eastAsiaTheme="minorEastAsia" w:cs="Arial" w:hint="cs"/>
          <w:sz w:val="28"/>
          <w:szCs w:val="28"/>
          <w:rtl/>
          <w:lang w:val="fr-FR" w:eastAsia="fr-FR" w:bidi="ar-MA"/>
        </w:rPr>
        <w:t>.</w:t>
      </w:r>
    </w:p>
    <w:p w:rsidR="00887B03" w:rsidRPr="00532FEC" w:rsidP="00532FEC">
      <w:pPr>
        <w:numPr>
          <w:ilvl w:val="1"/>
          <w:numId w:val="40"/>
        </w:numPr>
        <w:bidi/>
        <w:spacing w:after="0" w:line="276" w:lineRule="auto"/>
        <w:ind w:left="1440" w:hanging="720"/>
        <w:contextualSpacing/>
        <w:jc w:val="both"/>
        <w:rPr>
          <w:rFonts w:ascii="Arial" w:hAnsi="Arial" w:cs="Arial"/>
          <w:b/>
          <w:bCs/>
          <w:sz w:val="28"/>
          <w:szCs w:val="28"/>
          <w:rtl/>
          <w:lang w:val="fr-FR" w:eastAsia="fr-FR" w:bidi="ar-MA"/>
        </w:rPr>
      </w:pPr>
      <w:r w:rsidRPr="00532FEC">
        <w:rPr>
          <w:rFonts w:ascii="Arial" w:hAnsi="Arial" w:eastAsiaTheme="minorEastAsia" w:cs="Arial" w:hint="cs"/>
          <w:b/>
          <w:bCs/>
          <w:sz w:val="28"/>
          <w:szCs w:val="28"/>
          <w:rtl/>
          <w:lang w:val="fr-FR" w:eastAsia="fr-FR" w:bidi="ar-MA"/>
        </w:rPr>
        <w:t xml:space="preserve">الحكم النقدي: </w:t>
      </w:r>
    </w:p>
    <w:p w:rsidR="00887B03" w:rsidP="00DC5948">
      <w:pPr>
        <w:bidi/>
        <w:spacing w:after="0" w:line="276" w:lineRule="auto"/>
        <w:ind w:left="357" w:firstLine="567"/>
        <w:jc w:val="both"/>
        <w:rPr>
          <w:rFonts w:ascii="Arial" w:hAnsi="Arial" w:cs="Arial"/>
          <w:sz w:val="28"/>
          <w:szCs w:val="28"/>
          <w:rtl/>
          <w:lang w:val="fr-FR" w:eastAsia="fr-FR" w:bidi="ar-MA"/>
        </w:rPr>
      </w:pPr>
      <w:r w:rsidRPr="00887B03">
        <w:rPr>
          <w:rFonts w:ascii="Arial" w:hAnsi="Arial" w:eastAsiaTheme="minorEastAsia" w:cs="Arial" w:hint="cs"/>
          <w:sz w:val="28"/>
          <w:szCs w:val="28"/>
          <w:rtl/>
          <w:lang w:val="fr-FR" w:eastAsia="fr-FR" w:bidi="ar-MA"/>
        </w:rPr>
        <w:t>يتضح لنا جلي</w:t>
      </w:r>
      <w:r>
        <w:rPr>
          <w:rFonts w:ascii="Arial" w:hAnsi="Arial" w:eastAsiaTheme="minorEastAsia" w:cs="Arial" w:hint="cs"/>
          <w:sz w:val="28"/>
          <w:szCs w:val="28"/>
          <w:rtl/>
          <w:lang w:val="fr-FR" w:eastAsia="fr-FR" w:bidi="ar-MA"/>
        </w:rPr>
        <w:t xml:space="preserve">ا من خلال تتبعنا للنص </w:t>
      </w:r>
      <w:r w:rsidR="002D54A9">
        <w:rPr>
          <w:rFonts w:ascii="Arial" w:hAnsi="Arial" w:eastAsiaTheme="minorEastAsia" w:cs="Arial" w:hint="cs"/>
          <w:sz w:val="28"/>
          <w:szCs w:val="28"/>
          <w:rtl/>
          <w:lang w:val="fr-FR" w:eastAsia="fr-FR" w:bidi="ar-MA"/>
        </w:rPr>
        <w:t>أن</w:t>
      </w:r>
      <w:r>
        <w:rPr>
          <w:rFonts w:ascii="Arial" w:hAnsi="Arial" w:eastAsiaTheme="minorEastAsia" w:cs="Arial" w:hint="cs"/>
          <w:sz w:val="28"/>
          <w:szCs w:val="28"/>
          <w:rtl/>
          <w:lang w:val="fr-FR" w:eastAsia="fr-FR" w:bidi="ar-MA"/>
        </w:rPr>
        <w:t xml:space="preserve"> الكاتب أصدر حكما نقديا </w:t>
      </w:r>
      <w:r w:rsidR="00DC5948">
        <w:rPr>
          <w:rFonts w:ascii="Arial" w:hAnsi="Arial" w:eastAsiaTheme="minorEastAsia" w:cs="Arial" w:hint="cs"/>
          <w:sz w:val="28"/>
          <w:szCs w:val="28"/>
          <w:rtl/>
          <w:lang w:val="fr-FR" w:eastAsia="fr-FR" w:bidi="ar-MA"/>
        </w:rPr>
        <w:t>تجاه رؤية المغربي للآخر، وهي عبارة عن فسيفسائي لثنائية الإعجاب والنفور.</w:t>
      </w:r>
    </w:p>
    <w:p w:rsidR="00887B03" w:rsidRPr="00532FEC" w:rsidP="00532FEC">
      <w:pPr>
        <w:numPr>
          <w:ilvl w:val="1"/>
          <w:numId w:val="40"/>
        </w:numPr>
        <w:bidi/>
        <w:spacing w:after="0" w:line="276" w:lineRule="auto"/>
        <w:ind w:left="1440" w:hanging="720"/>
        <w:contextualSpacing/>
        <w:jc w:val="both"/>
        <w:rPr>
          <w:rFonts w:ascii="Arial" w:hAnsi="Arial" w:cs="Arial"/>
          <w:sz w:val="28"/>
          <w:szCs w:val="28"/>
          <w:rtl/>
          <w:lang w:val="fr-FR" w:eastAsia="fr-FR" w:bidi="ar-MA"/>
        </w:rPr>
      </w:pPr>
      <w:r w:rsidRPr="00532FEC">
        <w:rPr>
          <w:rFonts w:ascii="Arial" w:hAnsi="Arial" w:eastAsiaTheme="minorEastAsia" w:cs="Arial" w:hint="cs"/>
          <w:b/>
          <w:bCs/>
          <w:sz w:val="28"/>
          <w:szCs w:val="28"/>
          <w:rtl/>
          <w:lang w:val="fr-FR" w:eastAsia="fr-FR" w:bidi="ar-MA"/>
        </w:rPr>
        <w:t xml:space="preserve"> </w:t>
      </w:r>
      <w:r w:rsidRPr="00532FEC">
        <w:rPr>
          <w:rFonts w:ascii="Arial" w:hAnsi="Arial" w:eastAsiaTheme="minorEastAsia" w:cs="Arial" w:hint="cs"/>
          <w:b/>
          <w:bCs/>
          <w:sz w:val="28"/>
          <w:szCs w:val="28"/>
          <w:rtl/>
          <w:lang w:val="fr-FR" w:eastAsia="fr-FR" w:bidi="ar-MA"/>
        </w:rPr>
        <w:t xml:space="preserve">الأساليب الاستدلالية: </w:t>
      </w:r>
    </w:p>
    <w:p w:rsidR="006A0533" w:rsidRPr="00570C2F" w:rsidP="002D54A9">
      <w:pPr>
        <w:bidi/>
        <w:spacing w:after="0" w:line="276" w:lineRule="auto"/>
        <w:ind w:left="357" w:firstLine="567"/>
        <w:jc w:val="both"/>
        <w:rPr>
          <w:rFonts w:ascii="Arial" w:hAnsi="Arial" w:cs="Arial"/>
          <w:sz w:val="28"/>
          <w:szCs w:val="28"/>
          <w:rtl/>
          <w:lang w:val="fr-FR" w:eastAsia="fr-FR" w:bidi="ar-MA"/>
        </w:rPr>
      </w:pPr>
      <w:r>
        <w:rPr>
          <w:rFonts w:ascii="Arial" w:hAnsi="Arial" w:eastAsiaTheme="minorEastAsia" w:cs="Arial" w:hint="cs"/>
          <w:sz w:val="28"/>
          <w:szCs w:val="28"/>
          <w:rtl/>
          <w:lang w:val="fr-FR" w:eastAsia="fr-FR" w:bidi="ar-MA"/>
        </w:rPr>
        <w:t xml:space="preserve">عمد الكاتب إلى توخي الموضوعية والدقة في عرضه لخصائص القضية، موضوع حكمه، وذلك من خلال حرصه على توظيف ثلة من الأساليب والتقنيات، منها: </w:t>
      </w:r>
      <w:r>
        <w:rPr>
          <w:rFonts w:ascii="Arial" w:hAnsi="Arial" w:eastAsiaTheme="minorEastAsia" w:cs="Arial" w:hint="cs"/>
          <w:b/>
          <w:bCs/>
          <w:sz w:val="28"/>
          <w:szCs w:val="28"/>
          <w:rtl/>
          <w:lang w:val="fr-FR" w:eastAsia="fr-FR" w:bidi="ar-MA"/>
        </w:rPr>
        <w:t>التعريف</w:t>
      </w:r>
      <w:r>
        <w:rPr>
          <w:rFonts w:ascii="Arial" w:hAnsi="Arial" w:eastAsiaTheme="minorEastAsia" w:cs="Arial" w:hint="cs"/>
          <w:sz w:val="28"/>
          <w:szCs w:val="28"/>
          <w:rtl/>
          <w:lang w:val="fr-FR" w:eastAsia="fr-FR" w:bidi="ar-MA"/>
        </w:rPr>
        <w:t xml:space="preserve">، وذلك من خلال </w:t>
      </w:r>
      <w:r w:rsidR="00570C2F">
        <w:rPr>
          <w:rFonts w:ascii="Arial" w:hAnsi="Arial" w:eastAsiaTheme="minorEastAsia" w:cs="Arial" w:hint="cs"/>
          <w:sz w:val="28"/>
          <w:szCs w:val="28"/>
          <w:rtl/>
          <w:lang w:val="fr-FR" w:eastAsia="fr-FR" w:bidi="ar-MA"/>
        </w:rPr>
        <w:t>تعريفه لرؤية المغربي بقوله</w:t>
      </w:r>
      <w:r w:rsidR="002D54A9">
        <w:rPr>
          <w:rFonts w:ascii="Arial" w:hAnsi="Arial" w:eastAsiaTheme="minorEastAsia" w:cs="Arial" w:hint="cs"/>
          <w:sz w:val="28"/>
          <w:szCs w:val="28"/>
          <w:rtl/>
          <w:lang w:val="fr-FR" w:eastAsia="fr-FR" w:bidi="ar-MA"/>
        </w:rPr>
        <w:t>"</w:t>
      </w:r>
      <w:r w:rsidR="00570C2F">
        <w:rPr>
          <w:rFonts w:ascii="Arial" w:hAnsi="Arial" w:eastAsiaTheme="minorEastAsia" w:cs="Arial" w:hint="cs"/>
          <w:sz w:val="28"/>
          <w:szCs w:val="28"/>
          <w:rtl/>
          <w:lang w:val="fr-FR" w:eastAsia="fr-FR" w:bidi="ar-MA"/>
        </w:rPr>
        <w:t>عبارة عن تشكيل فسيفسائي"</w:t>
      </w:r>
      <w:r w:rsidR="002D54A9">
        <w:rPr>
          <w:rFonts w:ascii="Arial" w:hAnsi="Arial" w:eastAsiaTheme="minorEastAsia" w:cs="Arial" w:hint="cs"/>
          <w:sz w:val="28"/>
          <w:szCs w:val="28"/>
          <w:rtl/>
          <w:lang w:val="fr-FR" w:eastAsia="fr-FR" w:bidi="ar-MA"/>
        </w:rPr>
        <w:t>.</w:t>
      </w:r>
      <w:r w:rsidR="00570C2F">
        <w:rPr>
          <w:rFonts w:ascii="Arial" w:hAnsi="Arial" w:eastAsiaTheme="minorEastAsia" w:cs="Arial" w:hint="cs"/>
          <w:sz w:val="28"/>
          <w:szCs w:val="28"/>
          <w:rtl/>
          <w:lang w:val="fr-FR" w:eastAsia="fr-FR" w:bidi="ar-MA"/>
        </w:rPr>
        <w:t>و</w:t>
      </w:r>
      <w:r w:rsidR="00570C2F">
        <w:rPr>
          <w:rFonts w:ascii="Arial" w:hAnsi="Arial" w:eastAsiaTheme="minorEastAsia" w:cs="Arial" w:hint="cs"/>
          <w:b/>
          <w:bCs/>
          <w:sz w:val="28"/>
          <w:szCs w:val="28"/>
          <w:rtl/>
          <w:lang w:val="fr-FR" w:eastAsia="fr-FR" w:bidi="ar-MA"/>
        </w:rPr>
        <w:t>الوصف</w:t>
      </w:r>
      <w:r w:rsidR="00570C2F">
        <w:rPr>
          <w:rFonts w:ascii="Arial" w:hAnsi="Arial" w:eastAsiaTheme="minorEastAsia" w:cs="Arial" w:hint="cs"/>
          <w:sz w:val="28"/>
          <w:szCs w:val="28"/>
          <w:rtl/>
          <w:lang w:val="fr-FR" w:eastAsia="fr-FR" w:bidi="ar-MA"/>
        </w:rPr>
        <w:t>. ومن أمثلته (الدنيا جنة الكافر وسجن المؤمن. والآخرة هي جنة المؤمن وسجن الكافر).</w:t>
      </w:r>
      <w:r w:rsidR="00570C2F">
        <w:rPr>
          <w:rFonts w:ascii="Arial" w:hAnsi="Arial" w:eastAsiaTheme="minorEastAsia" w:cs="Arial" w:hint="cs"/>
          <w:b/>
          <w:bCs/>
          <w:sz w:val="28"/>
          <w:szCs w:val="28"/>
          <w:rtl/>
          <w:lang w:val="fr-FR" w:eastAsia="fr-FR" w:bidi="ar-MA"/>
        </w:rPr>
        <w:t xml:space="preserve">والتقابل </w:t>
      </w:r>
      <w:r w:rsidR="00570C2F">
        <w:rPr>
          <w:rFonts w:ascii="Arial" w:hAnsi="Arial" w:eastAsiaTheme="minorEastAsia" w:cs="Arial" w:hint="cs"/>
          <w:sz w:val="28"/>
          <w:szCs w:val="28"/>
          <w:rtl/>
          <w:lang w:val="fr-FR" w:eastAsia="fr-FR" w:bidi="ar-MA"/>
        </w:rPr>
        <w:t>(النموذج/ العدو، المغربي/الآخر، الإعجاب/النفور.</w:t>
      </w:r>
      <w:r w:rsidR="00570C2F">
        <w:rPr>
          <w:rFonts w:ascii="Arial" w:hAnsi="Arial" w:eastAsiaTheme="minorEastAsia" w:cs="Arial" w:hint="cs"/>
          <w:b/>
          <w:bCs/>
          <w:sz w:val="28"/>
          <w:szCs w:val="28"/>
          <w:rtl/>
          <w:lang w:val="fr-FR" w:eastAsia="fr-FR" w:bidi="ar-MA"/>
        </w:rPr>
        <w:t>والتمثيل</w:t>
      </w:r>
      <w:r w:rsidR="00570C2F">
        <w:rPr>
          <w:rFonts w:ascii="Arial" w:hAnsi="Arial" w:eastAsiaTheme="minorEastAsia" w:cs="Arial" w:hint="cs"/>
          <w:sz w:val="28"/>
          <w:szCs w:val="28"/>
          <w:rtl/>
          <w:lang w:val="fr-FR" w:eastAsia="fr-FR" w:bidi="ar-MA"/>
        </w:rPr>
        <w:t xml:space="preserve"> (رجلا كان أو إمرة، سلطانا أو جنديا أو عاملا).</w:t>
      </w:r>
    </w:p>
    <w:p w:rsidR="006A0533" w:rsidRPr="00532FEC" w:rsidP="00532FEC">
      <w:pPr>
        <w:numPr>
          <w:ilvl w:val="1"/>
          <w:numId w:val="40"/>
        </w:numPr>
        <w:bidi/>
        <w:spacing w:after="0" w:line="276" w:lineRule="auto"/>
        <w:ind w:left="1440" w:hanging="720"/>
        <w:contextualSpacing/>
        <w:jc w:val="both"/>
        <w:rPr>
          <w:rFonts w:ascii="Arial" w:hAnsi="Arial" w:cs="Arial"/>
          <w:b/>
          <w:bCs/>
          <w:sz w:val="28"/>
          <w:szCs w:val="28"/>
          <w:rtl/>
          <w:lang w:val="fr-FR" w:eastAsia="fr-FR" w:bidi="ar-MA"/>
        </w:rPr>
      </w:pPr>
      <w:r w:rsidRPr="00532FEC">
        <w:rPr>
          <w:rFonts w:ascii="Arial" w:hAnsi="Arial" w:eastAsiaTheme="minorEastAsia" w:cs="Arial" w:hint="cs"/>
          <w:b/>
          <w:bCs/>
          <w:sz w:val="28"/>
          <w:szCs w:val="28"/>
          <w:rtl/>
          <w:lang w:val="fr-FR" w:eastAsia="fr-FR" w:bidi="ar-MA"/>
        </w:rPr>
        <w:t>التصميم المنهجي:</w:t>
      </w:r>
    </w:p>
    <w:p w:rsidR="00961BB2" w:rsidP="00961BB2">
      <w:pPr>
        <w:bidi/>
        <w:spacing w:after="0" w:line="276" w:lineRule="auto"/>
        <w:ind w:left="357" w:firstLine="567"/>
        <w:jc w:val="both"/>
        <w:rPr>
          <w:rFonts w:ascii="Arial" w:hAnsi="Arial" w:cs="Arial"/>
          <w:sz w:val="28"/>
          <w:szCs w:val="28"/>
          <w:rtl/>
          <w:lang w:val="fr-FR" w:eastAsia="fr-FR" w:bidi="ar-MA"/>
        </w:rPr>
      </w:pPr>
      <w:r>
        <w:rPr>
          <w:rFonts w:ascii="Arial" w:hAnsi="Arial" w:eastAsiaTheme="minorEastAsia" w:cs="Arial" w:hint="cs"/>
          <w:sz w:val="28"/>
          <w:szCs w:val="28"/>
          <w:rtl/>
          <w:lang w:val="fr-FR" w:eastAsia="fr-FR" w:bidi="ar-MA"/>
        </w:rPr>
        <w:t xml:space="preserve">لقد التزم الكاتب، أثناء </w:t>
      </w:r>
      <w:r w:rsidR="00570C2F">
        <w:rPr>
          <w:rFonts w:ascii="Arial" w:hAnsi="Arial" w:eastAsiaTheme="minorEastAsia" w:cs="Arial" w:hint="cs"/>
          <w:sz w:val="28"/>
          <w:szCs w:val="28"/>
          <w:rtl/>
          <w:lang w:val="fr-FR" w:eastAsia="fr-FR" w:bidi="ar-MA"/>
        </w:rPr>
        <w:t>إصدار حكمه حول الرحالة المغربي، وموقفه من الآخر</w:t>
      </w:r>
      <w:r>
        <w:rPr>
          <w:rFonts w:ascii="Arial" w:hAnsi="Arial" w:eastAsiaTheme="minorEastAsia" w:cs="Arial" w:hint="cs"/>
          <w:sz w:val="28"/>
          <w:szCs w:val="28"/>
          <w:rtl/>
          <w:lang w:val="fr-FR" w:eastAsia="fr-FR" w:bidi="ar-MA"/>
        </w:rPr>
        <w:t>، بمنهج استنباطي انطلق فيه من حكم عام يتمثل في</w:t>
      </w:r>
      <w:r w:rsidR="00570C2F">
        <w:rPr>
          <w:rFonts w:ascii="Arial" w:hAnsi="Arial" w:eastAsiaTheme="minorEastAsia" w:cs="Arial" w:hint="cs"/>
          <w:sz w:val="28"/>
          <w:szCs w:val="28"/>
          <w:rtl/>
          <w:lang w:val="fr-FR" w:eastAsia="fr-FR" w:bidi="ar-MA"/>
        </w:rPr>
        <w:t xml:space="preserve"> قوله:</w:t>
      </w:r>
      <w:r>
        <w:rPr>
          <w:rFonts w:ascii="Arial" w:hAnsi="Arial" w:eastAsiaTheme="minorEastAsia" w:cs="Arial" w:hint="cs"/>
          <w:sz w:val="28"/>
          <w:szCs w:val="28"/>
          <w:rtl/>
          <w:lang w:val="fr-FR" w:eastAsia="fr-FR" w:bidi="ar-MA"/>
        </w:rPr>
        <w:t xml:space="preserve"> (</w:t>
      </w:r>
      <w:r w:rsidR="00570C2F">
        <w:rPr>
          <w:rFonts w:ascii="Arial" w:hAnsi="Arial" w:eastAsiaTheme="minorEastAsia" w:cs="Arial" w:hint="cs"/>
          <w:sz w:val="28"/>
          <w:szCs w:val="28"/>
          <w:rtl/>
          <w:lang w:val="fr-FR" w:eastAsia="fr-FR" w:bidi="ar-MA"/>
        </w:rPr>
        <w:t>رؤية المغربي حول الآخر</w:t>
      </w:r>
      <w:r>
        <w:rPr>
          <w:rFonts w:ascii="Arial" w:hAnsi="Arial" w:eastAsiaTheme="minorEastAsia" w:cs="Arial" w:hint="cs"/>
          <w:sz w:val="28"/>
          <w:szCs w:val="28"/>
          <w:rtl/>
          <w:lang w:val="fr-FR" w:eastAsia="fr-FR" w:bidi="ar-MA"/>
        </w:rPr>
        <w:t xml:space="preserve">)، لينتقل بعد ذلك إلى </w:t>
      </w:r>
      <w:r w:rsidR="00570C2F">
        <w:rPr>
          <w:rFonts w:ascii="Arial" w:hAnsi="Arial" w:eastAsiaTheme="minorEastAsia" w:cs="Arial" w:hint="cs"/>
          <w:sz w:val="28"/>
          <w:szCs w:val="28"/>
          <w:rtl/>
          <w:lang w:val="fr-FR" w:eastAsia="fr-FR" w:bidi="ar-MA"/>
        </w:rPr>
        <w:t>تفصيل تلك الرؤية بذكر الأسباب التي كانت وراء تشكلها (التفوق المادي والثقافي لدى الآخر، ومعتقداته</w:t>
      </w:r>
      <w:r>
        <w:rPr>
          <w:rFonts w:ascii="Arial" w:hAnsi="Arial" w:eastAsiaTheme="minorEastAsia" w:cs="Arial" w:hint="cs"/>
          <w:sz w:val="28"/>
          <w:szCs w:val="28"/>
          <w:rtl/>
          <w:lang w:val="fr-FR" w:eastAsia="fr-FR" w:bidi="ar-MA"/>
        </w:rPr>
        <w:t xml:space="preserve"> التي تخالف معتقدات المغربي)</w:t>
      </w:r>
      <w:r>
        <w:rPr>
          <w:rFonts w:ascii="Arial" w:hAnsi="Arial" w:eastAsiaTheme="minorEastAsia" w:cs="Arial" w:hint="cs"/>
          <w:sz w:val="28"/>
          <w:szCs w:val="28"/>
          <w:rtl/>
          <w:lang w:val="fr-FR" w:eastAsia="fr-FR" w:bidi="ar-MA"/>
        </w:rPr>
        <w:t xml:space="preserve">. ليخلص إلى ما هو خاص </w:t>
      </w:r>
      <w:r>
        <w:rPr>
          <w:rFonts w:ascii="Arial" w:hAnsi="Arial" w:eastAsiaTheme="minorEastAsia" w:cs="Arial" w:hint="cs"/>
          <w:sz w:val="28"/>
          <w:szCs w:val="28"/>
          <w:rtl/>
          <w:lang w:val="fr-FR" w:eastAsia="fr-FR" w:bidi="ar-MA"/>
        </w:rPr>
        <w:t>والمتمثل في تحديد مصدر ازدواجية موقف المغربي من الآخر</w:t>
      </w:r>
      <w:r>
        <w:rPr>
          <w:rFonts w:ascii="Arial" w:hAnsi="Arial" w:eastAsiaTheme="minorEastAsia" w:cs="Arial" w:hint="cs"/>
          <w:sz w:val="28"/>
          <w:szCs w:val="28"/>
          <w:rtl/>
          <w:lang w:val="fr-FR" w:eastAsia="fr-FR" w:bidi="ar-MA"/>
        </w:rPr>
        <w:t>.</w:t>
      </w:r>
    </w:p>
    <w:p w:rsidR="00961BB2" w:rsidP="00961BB2">
      <w:pPr>
        <w:numPr>
          <w:ilvl w:val="1"/>
          <w:numId w:val="40"/>
        </w:numPr>
        <w:bidi/>
        <w:spacing w:after="0" w:line="276" w:lineRule="auto"/>
        <w:ind w:left="1440" w:hanging="720"/>
        <w:contextualSpacing/>
        <w:jc w:val="both"/>
        <w:rPr>
          <w:rFonts w:ascii="Arial" w:hAnsi="Arial" w:cs="Arial"/>
          <w:b/>
          <w:bCs/>
          <w:sz w:val="28"/>
          <w:szCs w:val="28"/>
          <w:lang w:val="fr-FR" w:eastAsia="fr-FR" w:bidi="ar-MA"/>
        </w:rPr>
      </w:pPr>
      <w:r w:rsidRPr="00961BB2">
        <w:rPr>
          <w:rFonts w:ascii="Arial" w:hAnsi="Arial" w:eastAsiaTheme="minorEastAsia" w:cs="Arial" w:hint="cs"/>
          <w:b/>
          <w:bCs/>
          <w:sz w:val="28"/>
          <w:szCs w:val="28"/>
          <w:rtl/>
          <w:lang w:val="fr-FR" w:eastAsia="fr-FR" w:bidi="ar-MA"/>
        </w:rPr>
        <w:t>صياغة موضوع متكامل</w:t>
      </w:r>
      <w:r>
        <w:rPr>
          <w:rFonts w:ascii="Arial" w:hAnsi="Arial" w:eastAsiaTheme="minorEastAsia" w:cs="Arial" w:hint="cs"/>
          <w:b/>
          <w:bCs/>
          <w:sz w:val="28"/>
          <w:szCs w:val="28"/>
          <w:rtl/>
          <w:lang w:val="fr-FR" w:eastAsia="fr-FR" w:bidi="ar-MA"/>
        </w:rPr>
        <w:t>:</w:t>
      </w:r>
    </w:p>
    <w:p w:rsidR="00961BB2" w:rsidP="00336D66">
      <w:pPr>
        <w:bidi/>
        <w:spacing w:after="0" w:line="276" w:lineRule="auto"/>
        <w:ind w:left="357" w:firstLine="567"/>
        <w:jc w:val="both"/>
        <w:rPr>
          <w:rFonts w:ascii="Arial" w:hAnsi="Arial" w:cs="Arial"/>
          <w:sz w:val="28"/>
          <w:szCs w:val="28"/>
          <w:rtl/>
          <w:lang w:val="fr-FR" w:eastAsia="fr-FR" w:bidi="ar-MA"/>
        </w:rPr>
      </w:pPr>
      <w:r>
        <w:rPr>
          <w:rFonts w:ascii="Arial" w:hAnsi="Arial" w:eastAsiaTheme="minorEastAsia" w:cs="Arial" w:hint="cs"/>
          <w:sz w:val="28"/>
          <w:szCs w:val="28"/>
          <w:rtl/>
          <w:lang w:val="fr-FR" w:eastAsia="fr-FR" w:bidi="ar-MA"/>
        </w:rPr>
        <w:t xml:space="preserve">عرض عبد النبي ذاكر، في نصه هذا، حكما نقديا حول رؤية الرحالة المغربي تجاه الإنسان الأوربي. هذه الرؤية تتسم بالازدواجية والتلون،بين النفور والإعجاب. ويرجع سبب إعجاب المغربي بالأوربي إلى انبهاره بالتفوق المادي والثقافي والعملي الذي وصل إليه الآخر. أما سبب نفوره منه، فيرجع إلى أسباب أجملها الكاتب </w:t>
      </w:r>
      <w:r>
        <w:rPr>
          <w:rFonts w:ascii="Arial" w:hAnsi="Arial" w:eastAsiaTheme="minorEastAsia" w:cs="Arial" w:hint="cs"/>
          <w:sz w:val="28"/>
          <w:szCs w:val="28"/>
          <w:rtl/>
          <w:lang w:val="fr-FR" w:eastAsia="fr-FR" w:bidi="ar-MA"/>
        </w:rPr>
        <w:t xml:space="preserve">فيما يلي: حب الآخر لكل ما له علاقة بالدنيا وملذاتها، ناهيك عن كفره وإلحاده. ليقف الكاتب في الأخير عند </w:t>
      </w:r>
      <w:r w:rsidR="002369CC">
        <w:rPr>
          <w:rFonts w:ascii="Arial" w:hAnsi="Arial" w:eastAsiaTheme="minorEastAsia" w:cs="Arial" w:hint="cs"/>
          <w:sz w:val="28"/>
          <w:szCs w:val="28"/>
          <w:rtl/>
          <w:lang w:val="fr-FR" w:eastAsia="fr-FR" w:bidi="ar-MA"/>
        </w:rPr>
        <w:t xml:space="preserve">مصدر هذا الموقف المزدوج وضبط حيثياته وبواعثه، والذي أرجعه الكاتب إلى السياق التاريخي العام من جهة، وثقافة الرحالة المغربي من جهة ثانية. </w:t>
      </w:r>
    </w:p>
    <w:p w:rsidR="002369CC" w:rsidRPr="00961BB2" w:rsidP="00336D66">
      <w:pPr>
        <w:bidi/>
        <w:spacing w:after="0" w:line="276" w:lineRule="auto"/>
        <w:ind w:left="357" w:firstLine="567"/>
        <w:jc w:val="both"/>
        <w:rPr>
          <w:rFonts w:ascii="Arial" w:hAnsi="Arial" w:cs="Arial"/>
          <w:sz w:val="28"/>
          <w:szCs w:val="28"/>
          <w:rtl/>
          <w:lang w:val="fr-FR" w:eastAsia="fr-FR" w:bidi="ar-MA"/>
        </w:rPr>
      </w:pPr>
      <w:r>
        <w:rPr>
          <w:rFonts w:ascii="Arial" w:hAnsi="Arial" w:eastAsiaTheme="minorEastAsia" w:cs="Arial" w:hint="cs"/>
          <w:sz w:val="28"/>
          <w:szCs w:val="28"/>
          <w:rtl/>
          <w:lang w:val="fr-FR" w:eastAsia="fr-FR" w:bidi="ar-MA"/>
        </w:rPr>
        <w:t>وقد ذلك وفق منهج استدلالي قوامه الاستنباط. إذ انطلق من الكل نحو الجزء. ودعم أفكاره وحكمه بحجج متنوعة ومختلفة، فمنها ما هو منطقي (ربط الأسباب بالنتائج)، وما هو لغوي (التأكيد- النفي)، فضلا عن التعريف والوصف والمقارنة. وهذا ما أضفى على نصه الدقة والموضوعية.</w:t>
      </w:r>
    </w:p>
    <w:p w:rsidR="006A0533" w:rsidRPr="002D54A9" w:rsidP="006A0533">
      <w:pPr>
        <w:numPr>
          <w:ilvl w:val="0"/>
          <w:numId w:val="42"/>
        </w:numPr>
        <w:bidi/>
        <w:spacing w:after="0" w:line="276" w:lineRule="auto"/>
        <w:ind w:left="720" w:hanging="360"/>
        <w:contextualSpacing/>
        <w:jc w:val="both"/>
        <w:rPr>
          <w:rFonts w:ascii="Arial" w:hAnsi="Arial" w:cs="Arial"/>
          <w:b/>
          <w:bCs/>
          <w:sz w:val="40"/>
          <w:szCs w:val="40"/>
          <w:u w:val="single"/>
          <w:lang w:val="fr-FR" w:eastAsia="fr-FR" w:bidi="ar-MA"/>
        </w:rPr>
      </w:pPr>
      <w:r w:rsidRPr="002D54A9">
        <w:rPr>
          <w:rFonts w:ascii="Arial" w:hAnsi="Arial" w:eastAsiaTheme="minorEastAsia" w:cs="Arial" w:hint="cs"/>
          <w:b/>
          <w:bCs/>
          <w:sz w:val="40"/>
          <w:szCs w:val="40"/>
          <w:u w:val="single"/>
          <w:rtl/>
          <w:lang w:val="fr-FR" w:eastAsia="fr-FR" w:bidi="ar-MA"/>
        </w:rPr>
        <w:t>خ</w:t>
      </w:r>
      <w:r w:rsidR="002D54A9">
        <w:rPr>
          <w:rFonts w:ascii="Arial" w:hAnsi="Arial" w:eastAsiaTheme="minorEastAsia" w:cs="Arial" w:hint="cs"/>
          <w:b/>
          <w:bCs/>
          <w:sz w:val="40"/>
          <w:szCs w:val="40"/>
          <w:u w:val="single"/>
          <w:rtl/>
          <w:lang w:val="fr-FR" w:eastAsia="fr-FR" w:bidi="ar-MA"/>
        </w:rPr>
        <w:t>ــــ</w:t>
      </w:r>
      <w:r w:rsidRPr="002D54A9">
        <w:rPr>
          <w:rFonts w:ascii="Arial" w:hAnsi="Arial" w:eastAsiaTheme="minorEastAsia" w:cs="Arial" w:hint="cs"/>
          <w:b/>
          <w:bCs/>
          <w:sz w:val="40"/>
          <w:szCs w:val="40"/>
          <w:u w:val="single"/>
          <w:rtl/>
          <w:lang w:val="fr-FR" w:eastAsia="fr-FR" w:bidi="ar-MA"/>
        </w:rPr>
        <w:t>لاص</w:t>
      </w:r>
      <w:r w:rsidR="002D54A9">
        <w:rPr>
          <w:rFonts w:ascii="Arial" w:hAnsi="Arial" w:eastAsiaTheme="minorEastAsia" w:cs="Arial" w:hint="cs"/>
          <w:b/>
          <w:bCs/>
          <w:sz w:val="40"/>
          <w:szCs w:val="40"/>
          <w:u w:val="single"/>
          <w:rtl/>
          <w:lang w:val="fr-FR" w:eastAsia="fr-FR" w:bidi="ar-MA"/>
        </w:rPr>
        <w:t>ـــ</w:t>
      </w:r>
      <w:r w:rsidRPr="002D54A9">
        <w:rPr>
          <w:rFonts w:ascii="Arial" w:hAnsi="Arial" w:eastAsiaTheme="minorEastAsia" w:cs="Arial" w:hint="cs"/>
          <w:b/>
          <w:bCs/>
          <w:sz w:val="40"/>
          <w:szCs w:val="40"/>
          <w:u w:val="single"/>
          <w:rtl/>
          <w:lang w:val="fr-FR" w:eastAsia="fr-FR" w:bidi="ar-MA"/>
        </w:rPr>
        <w:t>ة ت</w:t>
      </w:r>
      <w:r w:rsidR="002D54A9">
        <w:rPr>
          <w:rFonts w:ascii="Arial" w:hAnsi="Arial" w:eastAsiaTheme="minorEastAsia" w:cs="Arial" w:hint="cs"/>
          <w:b/>
          <w:bCs/>
          <w:sz w:val="40"/>
          <w:szCs w:val="40"/>
          <w:u w:val="single"/>
          <w:rtl/>
          <w:lang w:val="fr-FR" w:eastAsia="fr-FR" w:bidi="ar-MA"/>
        </w:rPr>
        <w:t>ــ</w:t>
      </w:r>
      <w:r w:rsidRPr="002D54A9">
        <w:rPr>
          <w:rFonts w:ascii="Arial" w:hAnsi="Arial" w:eastAsiaTheme="minorEastAsia" w:cs="Arial" w:hint="cs"/>
          <w:b/>
          <w:bCs/>
          <w:sz w:val="40"/>
          <w:szCs w:val="40"/>
          <w:u w:val="single"/>
          <w:rtl/>
          <w:lang w:val="fr-FR" w:eastAsia="fr-FR" w:bidi="ar-MA"/>
        </w:rPr>
        <w:t>رك</w:t>
      </w:r>
      <w:r w:rsidR="002D54A9">
        <w:rPr>
          <w:rFonts w:ascii="Arial" w:hAnsi="Arial" w:eastAsiaTheme="minorEastAsia" w:cs="Arial" w:hint="cs"/>
          <w:b/>
          <w:bCs/>
          <w:sz w:val="40"/>
          <w:szCs w:val="40"/>
          <w:u w:val="single"/>
          <w:rtl/>
          <w:lang w:val="fr-FR" w:eastAsia="fr-FR" w:bidi="ar-MA"/>
        </w:rPr>
        <w:t>ـ</w:t>
      </w:r>
      <w:r w:rsidRPr="002D54A9">
        <w:rPr>
          <w:rFonts w:ascii="Arial" w:hAnsi="Arial" w:eastAsiaTheme="minorEastAsia" w:cs="Arial" w:hint="cs"/>
          <w:b/>
          <w:bCs/>
          <w:sz w:val="40"/>
          <w:szCs w:val="40"/>
          <w:u w:val="single"/>
          <w:rtl/>
          <w:lang w:val="fr-FR" w:eastAsia="fr-FR" w:bidi="ar-MA"/>
        </w:rPr>
        <w:t>ي</w:t>
      </w:r>
      <w:r w:rsidR="002D54A9">
        <w:rPr>
          <w:rFonts w:ascii="Arial" w:hAnsi="Arial" w:eastAsiaTheme="minorEastAsia" w:cs="Arial" w:hint="cs"/>
          <w:b/>
          <w:bCs/>
          <w:sz w:val="40"/>
          <w:szCs w:val="40"/>
          <w:u w:val="single"/>
          <w:rtl/>
          <w:lang w:val="fr-FR" w:eastAsia="fr-FR" w:bidi="ar-MA"/>
        </w:rPr>
        <w:t>ـ</w:t>
      </w:r>
      <w:r w:rsidRPr="002D54A9">
        <w:rPr>
          <w:rFonts w:ascii="Arial" w:hAnsi="Arial" w:eastAsiaTheme="minorEastAsia" w:cs="Arial" w:hint="cs"/>
          <w:b/>
          <w:bCs/>
          <w:sz w:val="40"/>
          <w:szCs w:val="40"/>
          <w:u w:val="single"/>
          <w:rtl/>
          <w:lang w:val="fr-FR" w:eastAsia="fr-FR" w:bidi="ar-MA"/>
        </w:rPr>
        <w:t>ب</w:t>
      </w:r>
      <w:r w:rsidR="002D54A9">
        <w:rPr>
          <w:rFonts w:ascii="Arial" w:hAnsi="Arial" w:eastAsiaTheme="minorEastAsia" w:cs="Arial" w:hint="cs"/>
          <w:b/>
          <w:bCs/>
          <w:sz w:val="40"/>
          <w:szCs w:val="40"/>
          <w:u w:val="single"/>
          <w:rtl/>
          <w:lang w:val="fr-FR" w:eastAsia="fr-FR" w:bidi="ar-MA"/>
        </w:rPr>
        <w:t>ـ</w:t>
      </w:r>
      <w:r w:rsidRPr="002D54A9">
        <w:rPr>
          <w:rFonts w:ascii="Arial" w:hAnsi="Arial" w:eastAsiaTheme="minorEastAsia" w:cs="Arial" w:hint="cs"/>
          <w:b/>
          <w:bCs/>
          <w:sz w:val="40"/>
          <w:szCs w:val="40"/>
          <w:u w:val="single"/>
          <w:rtl/>
          <w:lang w:val="fr-FR" w:eastAsia="fr-FR" w:bidi="ar-MA"/>
        </w:rPr>
        <w:t>ي</w:t>
      </w:r>
      <w:r w:rsidR="002D54A9">
        <w:rPr>
          <w:rFonts w:ascii="Arial" w:hAnsi="Arial" w:eastAsiaTheme="minorEastAsia" w:cs="Arial" w:hint="cs"/>
          <w:b/>
          <w:bCs/>
          <w:sz w:val="40"/>
          <w:szCs w:val="40"/>
          <w:u w:val="single"/>
          <w:rtl/>
          <w:lang w:val="fr-FR" w:eastAsia="fr-FR" w:bidi="ar-MA"/>
        </w:rPr>
        <w:t>ــ</w:t>
      </w:r>
      <w:r w:rsidRPr="002D54A9">
        <w:rPr>
          <w:rFonts w:ascii="Arial" w:hAnsi="Arial" w:eastAsiaTheme="minorEastAsia" w:cs="Arial" w:hint="cs"/>
          <w:b/>
          <w:bCs/>
          <w:sz w:val="40"/>
          <w:szCs w:val="40"/>
          <w:u w:val="single"/>
          <w:rtl/>
          <w:lang w:val="fr-FR" w:eastAsia="fr-FR" w:bidi="ar-MA"/>
        </w:rPr>
        <w:t>ة:</w:t>
      </w:r>
    </w:p>
    <w:p w:rsidR="004A34CE" w:rsidP="002369CC">
      <w:pPr>
        <w:bidi/>
        <w:spacing w:after="0" w:line="276" w:lineRule="auto"/>
        <w:ind w:firstLine="567"/>
        <w:jc w:val="both"/>
        <w:rPr>
          <w:rFonts w:ascii="Arial" w:hAnsi="Arial" w:cs="Arial"/>
          <w:sz w:val="28"/>
          <w:szCs w:val="28"/>
          <w:rtl/>
          <w:lang w:val="fr-FR" w:eastAsia="fr-FR" w:bidi="ar-MA"/>
        </w:rPr>
      </w:pPr>
      <w:r>
        <w:rPr>
          <w:rFonts w:ascii="Arial" w:hAnsi="Arial" w:eastAsiaTheme="minorEastAsia" w:cs="Arial" w:hint="cs"/>
          <w:sz w:val="28"/>
          <w:szCs w:val="28"/>
          <w:rtl/>
          <w:lang w:val="fr-FR" w:eastAsia="fr-FR" w:bidi="ar-MA"/>
        </w:rPr>
        <w:t xml:space="preserve">نستنتج من خلال تتبعنا للحكم الذي استعرضه الكاتب عن </w:t>
      </w:r>
      <w:r w:rsidR="002369CC">
        <w:rPr>
          <w:rFonts w:ascii="Arial" w:hAnsi="Arial" w:eastAsiaTheme="minorEastAsia" w:cs="Arial" w:hint="cs"/>
          <w:sz w:val="28"/>
          <w:szCs w:val="28"/>
          <w:rtl/>
          <w:lang w:val="fr-FR" w:eastAsia="fr-FR" w:bidi="ar-MA"/>
        </w:rPr>
        <w:t>موقف الرحالة المغربي تجاه الآخر (الأوربي)، أن الحكم مهارة من المهارات التي تتطلب استخدام البرهنة والاستدلال على صحة وجهة نظر معين</w:t>
      </w:r>
      <w:r w:rsidR="00336D66">
        <w:rPr>
          <w:rFonts w:ascii="Arial" w:hAnsi="Arial" w:eastAsiaTheme="minorEastAsia" w:cs="Arial" w:hint="cs"/>
          <w:sz w:val="28"/>
          <w:szCs w:val="28"/>
          <w:rtl/>
          <w:lang w:val="fr-FR" w:eastAsia="fr-FR" w:bidi="ar-MA"/>
        </w:rPr>
        <w:t>ة في موضوع معين. وترتكز هذه المهارة على عدد من المعايير والتقنيات والإجراءات المنهجية نذك منها:</w:t>
      </w:r>
    </w:p>
    <w:p w:rsidR="00336D66" w:rsidP="00336D66">
      <w:pPr>
        <w:numPr>
          <w:ilvl w:val="0"/>
          <w:numId w:val="41"/>
        </w:numPr>
        <w:bidi/>
        <w:spacing w:after="0" w:line="276" w:lineRule="auto"/>
        <w:ind w:left="1344" w:hanging="360"/>
        <w:contextualSpacing/>
        <w:jc w:val="both"/>
        <w:rPr>
          <w:rFonts w:ascii="Arial" w:hAnsi="Arial" w:cs="Arial"/>
          <w:sz w:val="28"/>
          <w:szCs w:val="28"/>
          <w:lang w:val="fr-FR" w:eastAsia="fr-FR" w:bidi="ar-MA"/>
        </w:rPr>
      </w:pPr>
      <w:r>
        <w:rPr>
          <w:rFonts w:ascii="Arial" w:hAnsi="Arial" w:eastAsiaTheme="minorEastAsia" w:cs="Arial" w:hint="cs"/>
          <w:sz w:val="28"/>
          <w:szCs w:val="28"/>
          <w:rtl/>
          <w:lang w:val="fr-FR" w:eastAsia="fr-FR" w:bidi="ar-MA"/>
        </w:rPr>
        <w:t>اعتماد تقنيات التعريف والوصف والتقابل والشرط... .</w:t>
      </w:r>
    </w:p>
    <w:p w:rsidR="00336D66" w:rsidP="00336D66">
      <w:pPr>
        <w:numPr>
          <w:ilvl w:val="0"/>
          <w:numId w:val="41"/>
        </w:numPr>
        <w:bidi/>
        <w:spacing w:after="0" w:line="276" w:lineRule="auto"/>
        <w:ind w:left="1344" w:hanging="360"/>
        <w:contextualSpacing/>
        <w:jc w:val="both"/>
        <w:rPr>
          <w:rFonts w:ascii="Arial" w:hAnsi="Arial" w:cs="Arial"/>
          <w:sz w:val="28"/>
          <w:szCs w:val="28"/>
          <w:lang w:val="fr-FR" w:eastAsia="fr-FR" w:bidi="ar-MA"/>
        </w:rPr>
      </w:pPr>
      <w:r>
        <w:rPr>
          <w:rFonts w:ascii="Arial" w:hAnsi="Arial" w:eastAsiaTheme="minorEastAsia" w:cs="Arial" w:hint="cs"/>
          <w:sz w:val="28"/>
          <w:szCs w:val="28"/>
          <w:rtl/>
          <w:lang w:val="fr-FR" w:eastAsia="fr-FR" w:bidi="ar-MA"/>
        </w:rPr>
        <w:t>الارتكاز على معايير محددة لطرح قضية الحكم وعرض عناصرها ومكوناتها</w:t>
      </w:r>
    </w:p>
    <w:p w:rsidR="00336D66" w:rsidRPr="00336D66" w:rsidP="00336D66">
      <w:pPr>
        <w:numPr>
          <w:ilvl w:val="0"/>
          <w:numId w:val="41"/>
        </w:numPr>
        <w:bidi/>
        <w:spacing w:after="0" w:line="276" w:lineRule="auto"/>
        <w:ind w:left="1344" w:hanging="360"/>
        <w:contextualSpacing/>
        <w:jc w:val="both"/>
        <w:rPr>
          <w:rFonts w:ascii="Arial" w:hAnsi="Arial" w:cs="Arial"/>
          <w:sz w:val="28"/>
          <w:szCs w:val="28"/>
          <w:lang w:val="fr-FR" w:eastAsia="fr-FR" w:bidi="ar-MA"/>
        </w:rPr>
      </w:pPr>
      <w:r>
        <w:rPr>
          <w:rFonts w:ascii="Arial" w:hAnsi="Arial" w:eastAsiaTheme="minorEastAsia" w:cs="Arial" w:hint="cs"/>
          <w:sz w:val="28"/>
          <w:szCs w:val="28"/>
          <w:rtl/>
          <w:lang w:val="fr-FR" w:eastAsia="fr-FR" w:bidi="ar-MA"/>
        </w:rPr>
        <w:t>استحضار وقائع واستشهادات بأقوال تدعم وجهة النظر.</w:t>
      </w:r>
    </w:p>
    <w:p w:rsidR="00D55558" w:rsidRPr="00D55558" w:rsidP="00D55558">
      <w:pPr>
        <w:bidi/>
        <w:spacing w:after="0" w:line="276" w:lineRule="auto"/>
        <w:jc w:val="both"/>
        <w:rPr>
          <w:rFonts w:ascii="Arial" w:hAnsi="Arial" w:cs="Arial"/>
          <w:b/>
          <w:bCs/>
          <w:sz w:val="40"/>
          <w:szCs w:val="40"/>
          <w:u w:val="single"/>
          <w:rtl/>
          <w:lang w:val="fr-FR" w:eastAsia="fr-FR" w:bidi="ar-MA"/>
        </w:rPr>
      </w:pPr>
      <w:r w:rsidRPr="00D55558">
        <w:rPr>
          <w:rFonts w:ascii="Arial" w:hAnsi="Arial" w:eastAsiaTheme="minorEastAsia" w:cs="Arial" w:hint="cs"/>
          <w:b/>
          <w:bCs/>
          <w:sz w:val="40"/>
          <w:szCs w:val="40"/>
          <w:u w:val="single"/>
          <w:rtl/>
          <w:lang w:val="fr-FR" w:eastAsia="fr-FR" w:bidi="ar-MA"/>
        </w:rPr>
        <w:t>ثانيا: أن</w:t>
      </w:r>
      <w:r>
        <w:rPr>
          <w:rFonts w:ascii="Arial" w:hAnsi="Arial" w:eastAsiaTheme="minorEastAsia" w:cs="Arial" w:hint="cs"/>
          <w:b/>
          <w:bCs/>
          <w:sz w:val="40"/>
          <w:szCs w:val="40"/>
          <w:u w:val="single"/>
          <w:rtl/>
          <w:lang w:val="fr-FR" w:eastAsia="fr-FR" w:bidi="ar-MA"/>
        </w:rPr>
        <w:t>ــ</w:t>
      </w:r>
      <w:r w:rsidRPr="00D55558">
        <w:rPr>
          <w:rFonts w:ascii="Arial" w:hAnsi="Arial" w:eastAsiaTheme="minorEastAsia" w:cs="Arial" w:hint="cs"/>
          <w:b/>
          <w:bCs/>
          <w:sz w:val="40"/>
          <w:szCs w:val="40"/>
          <w:u w:val="single"/>
          <w:rtl/>
          <w:lang w:val="fr-FR" w:eastAsia="fr-FR" w:bidi="ar-MA"/>
        </w:rPr>
        <w:t>ش</w:t>
      </w:r>
      <w:r>
        <w:rPr>
          <w:rFonts w:ascii="Arial" w:hAnsi="Arial" w:eastAsiaTheme="minorEastAsia" w:cs="Arial" w:hint="cs"/>
          <w:b/>
          <w:bCs/>
          <w:sz w:val="40"/>
          <w:szCs w:val="40"/>
          <w:u w:val="single"/>
          <w:rtl/>
          <w:lang w:val="fr-FR" w:eastAsia="fr-FR" w:bidi="ar-MA"/>
        </w:rPr>
        <w:t>ــ</w:t>
      </w:r>
      <w:r w:rsidRPr="00D55558">
        <w:rPr>
          <w:rFonts w:ascii="Arial" w:hAnsi="Arial" w:eastAsiaTheme="minorEastAsia" w:cs="Arial" w:hint="cs"/>
          <w:b/>
          <w:bCs/>
          <w:sz w:val="40"/>
          <w:szCs w:val="40"/>
          <w:u w:val="single"/>
          <w:rtl/>
          <w:lang w:val="fr-FR" w:eastAsia="fr-FR" w:bidi="ar-MA"/>
        </w:rPr>
        <w:t>ط</w:t>
      </w:r>
      <w:r>
        <w:rPr>
          <w:rFonts w:ascii="Arial" w:hAnsi="Arial" w:eastAsiaTheme="minorEastAsia" w:cs="Arial" w:hint="cs"/>
          <w:b/>
          <w:bCs/>
          <w:sz w:val="40"/>
          <w:szCs w:val="40"/>
          <w:u w:val="single"/>
          <w:rtl/>
          <w:lang w:val="fr-FR" w:eastAsia="fr-FR" w:bidi="ar-MA"/>
        </w:rPr>
        <w:t>ــ</w:t>
      </w:r>
      <w:r w:rsidRPr="00D55558">
        <w:rPr>
          <w:rFonts w:ascii="Arial" w:hAnsi="Arial" w:eastAsiaTheme="minorEastAsia" w:cs="Arial" w:hint="cs"/>
          <w:b/>
          <w:bCs/>
          <w:sz w:val="40"/>
          <w:szCs w:val="40"/>
          <w:u w:val="single"/>
          <w:rtl/>
          <w:lang w:val="fr-FR" w:eastAsia="fr-FR" w:bidi="ar-MA"/>
        </w:rPr>
        <w:t>ة ال</w:t>
      </w:r>
      <w:r>
        <w:rPr>
          <w:rFonts w:ascii="Arial" w:hAnsi="Arial" w:eastAsiaTheme="minorEastAsia" w:cs="Arial" w:hint="cs"/>
          <w:b/>
          <w:bCs/>
          <w:sz w:val="40"/>
          <w:szCs w:val="40"/>
          <w:u w:val="single"/>
          <w:rtl/>
          <w:lang w:val="fr-FR" w:eastAsia="fr-FR" w:bidi="ar-MA"/>
        </w:rPr>
        <w:t>ــ</w:t>
      </w:r>
      <w:r w:rsidRPr="00D55558">
        <w:rPr>
          <w:rFonts w:ascii="Arial" w:hAnsi="Arial" w:eastAsiaTheme="minorEastAsia" w:cs="Arial" w:hint="cs"/>
          <w:b/>
          <w:bCs/>
          <w:sz w:val="40"/>
          <w:szCs w:val="40"/>
          <w:u w:val="single"/>
          <w:rtl/>
          <w:lang w:val="fr-FR" w:eastAsia="fr-FR" w:bidi="ar-MA"/>
        </w:rPr>
        <w:t>ت</w:t>
      </w:r>
      <w:r>
        <w:rPr>
          <w:rFonts w:ascii="Arial" w:hAnsi="Arial" w:eastAsiaTheme="minorEastAsia" w:cs="Arial" w:hint="cs"/>
          <w:b/>
          <w:bCs/>
          <w:sz w:val="40"/>
          <w:szCs w:val="40"/>
          <w:u w:val="single"/>
          <w:rtl/>
          <w:lang w:val="fr-FR" w:eastAsia="fr-FR" w:bidi="ar-MA"/>
        </w:rPr>
        <w:t>ــ</w:t>
      </w:r>
      <w:r w:rsidRPr="00D55558">
        <w:rPr>
          <w:rFonts w:ascii="Arial" w:hAnsi="Arial" w:eastAsiaTheme="minorEastAsia" w:cs="Arial" w:hint="cs"/>
          <w:b/>
          <w:bCs/>
          <w:sz w:val="40"/>
          <w:szCs w:val="40"/>
          <w:u w:val="single"/>
          <w:rtl/>
          <w:lang w:val="fr-FR" w:eastAsia="fr-FR" w:bidi="ar-MA"/>
        </w:rPr>
        <w:t>ط</w:t>
      </w:r>
      <w:r>
        <w:rPr>
          <w:rFonts w:ascii="Arial" w:hAnsi="Arial" w:eastAsiaTheme="minorEastAsia" w:cs="Arial" w:hint="cs"/>
          <w:b/>
          <w:bCs/>
          <w:sz w:val="40"/>
          <w:szCs w:val="40"/>
          <w:u w:val="single"/>
          <w:rtl/>
          <w:lang w:val="fr-FR" w:eastAsia="fr-FR" w:bidi="ar-MA"/>
        </w:rPr>
        <w:t>ـ</w:t>
      </w:r>
      <w:r w:rsidRPr="00D55558">
        <w:rPr>
          <w:rFonts w:ascii="Arial" w:hAnsi="Arial" w:eastAsiaTheme="minorEastAsia" w:cs="Arial" w:hint="cs"/>
          <w:b/>
          <w:bCs/>
          <w:sz w:val="40"/>
          <w:szCs w:val="40"/>
          <w:u w:val="single"/>
          <w:rtl/>
          <w:lang w:val="fr-FR" w:eastAsia="fr-FR" w:bidi="ar-MA"/>
        </w:rPr>
        <w:t>ب</w:t>
      </w:r>
      <w:r>
        <w:rPr>
          <w:rFonts w:ascii="Arial" w:hAnsi="Arial" w:eastAsiaTheme="minorEastAsia" w:cs="Arial" w:hint="cs"/>
          <w:b/>
          <w:bCs/>
          <w:sz w:val="40"/>
          <w:szCs w:val="40"/>
          <w:u w:val="single"/>
          <w:rtl/>
          <w:lang w:val="fr-FR" w:eastAsia="fr-FR" w:bidi="ar-MA"/>
        </w:rPr>
        <w:t>ـ</w:t>
      </w:r>
      <w:r w:rsidRPr="00D55558">
        <w:rPr>
          <w:rFonts w:ascii="Arial" w:hAnsi="Arial" w:eastAsiaTheme="minorEastAsia" w:cs="Arial" w:hint="cs"/>
          <w:b/>
          <w:bCs/>
          <w:sz w:val="40"/>
          <w:szCs w:val="40"/>
          <w:u w:val="single"/>
          <w:rtl/>
          <w:lang w:val="fr-FR" w:eastAsia="fr-FR" w:bidi="ar-MA"/>
        </w:rPr>
        <w:t>ي</w:t>
      </w:r>
      <w:r>
        <w:rPr>
          <w:rFonts w:ascii="Arial" w:hAnsi="Arial" w:eastAsiaTheme="minorEastAsia" w:cs="Arial" w:hint="cs"/>
          <w:b/>
          <w:bCs/>
          <w:sz w:val="40"/>
          <w:szCs w:val="40"/>
          <w:u w:val="single"/>
          <w:rtl/>
          <w:lang w:val="fr-FR" w:eastAsia="fr-FR" w:bidi="ar-MA"/>
        </w:rPr>
        <w:t>ــ</w:t>
      </w:r>
      <w:r w:rsidRPr="00D55558">
        <w:rPr>
          <w:rFonts w:ascii="Arial" w:hAnsi="Arial" w:eastAsiaTheme="minorEastAsia" w:cs="Arial" w:hint="cs"/>
          <w:b/>
          <w:bCs/>
          <w:sz w:val="40"/>
          <w:szCs w:val="40"/>
          <w:u w:val="single"/>
          <w:rtl/>
          <w:lang w:val="fr-FR" w:eastAsia="fr-FR" w:bidi="ar-MA"/>
        </w:rPr>
        <w:t>ق.</w:t>
      </w:r>
    </w:p>
    <w:p w:rsidR="00D55558" w:rsidP="00336D66">
      <w:pPr>
        <w:numPr>
          <w:ilvl w:val="0"/>
          <w:numId w:val="38"/>
        </w:numPr>
        <w:bidi/>
        <w:spacing w:after="0" w:line="276" w:lineRule="auto"/>
        <w:ind w:left="720" w:hanging="360"/>
        <w:contextualSpacing/>
        <w:jc w:val="both"/>
        <w:rPr>
          <w:rFonts w:ascii="Arial" w:hAnsi="Arial" w:cs="Arial"/>
          <w:sz w:val="28"/>
          <w:szCs w:val="28"/>
          <w:lang w:val="fr-FR" w:eastAsia="fr-FR" w:bidi="ar-MA"/>
        </w:rPr>
      </w:pPr>
      <w:r w:rsidRPr="00D55558">
        <w:rPr>
          <w:rFonts w:ascii="Arial" w:hAnsi="Arial" w:eastAsiaTheme="minorEastAsia" w:cs="Arial" w:hint="cs"/>
          <w:b/>
          <w:bCs/>
          <w:sz w:val="28"/>
          <w:szCs w:val="28"/>
          <w:rtl/>
          <w:lang w:val="fr-FR" w:eastAsia="fr-FR" w:bidi="ar-MA"/>
        </w:rPr>
        <w:t xml:space="preserve">نص الانطلاق: " </w:t>
      </w:r>
      <w:r w:rsidR="00336D66">
        <w:rPr>
          <w:rFonts w:ascii="Arial" w:hAnsi="Arial" w:eastAsiaTheme="minorEastAsia" w:cs="Arial" w:hint="cs"/>
          <w:b/>
          <w:bCs/>
          <w:sz w:val="28"/>
          <w:szCs w:val="28"/>
          <w:rtl/>
          <w:lang w:val="fr-FR" w:eastAsia="fr-FR" w:bidi="ar-MA"/>
        </w:rPr>
        <w:t>أدب الرحلات</w:t>
      </w:r>
      <w:r w:rsidRPr="00D55558">
        <w:rPr>
          <w:rFonts w:ascii="Arial" w:hAnsi="Arial" w:eastAsiaTheme="minorEastAsia" w:cs="Arial" w:hint="cs"/>
          <w:b/>
          <w:bCs/>
          <w:sz w:val="28"/>
          <w:szCs w:val="28"/>
          <w:rtl/>
          <w:lang w:val="fr-FR" w:eastAsia="fr-FR" w:bidi="ar-MA"/>
        </w:rPr>
        <w:t xml:space="preserve">". ص: </w:t>
      </w:r>
      <w:r w:rsidR="00336D66">
        <w:rPr>
          <w:rFonts w:ascii="Arial" w:hAnsi="Arial" w:eastAsiaTheme="minorEastAsia" w:cs="Arial" w:hint="cs"/>
          <w:b/>
          <w:bCs/>
          <w:sz w:val="28"/>
          <w:szCs w:val="28"/>
          <w:rtl/>
          <w:lang w:val="fr-FR" w:eastAsia="fr-FR" w:bidi="ar-MA"/>
        </w:rPr>
        <w:t>155</w:t>
      </w:r>
      <w:r>
        <w:rPr>
          <w:rFonts w:ascii="Arial" w:hAnsi="Arial" w:eastAsiaTheme="minorEastAsia" w:cs="Arial" w:hint="cs"/>
          <w:sz w:val="28"/>
          <w:szCs w:val="28"/>
          <w:rtl/>
          <w:lang w:val="fr-FR" w:eastAsia="fr-FR" w:bidi="ar-MA"/>
        </w:rPr>
        <w:t>.</w:t>
      </w:r>
    </w:p>
    <w:p w:rsidR="00D55558" w:rsidP="00D55558">
      <w:pPr>
        <w:bidi/>
        <w:spacing w:after="0" w:line="276" w:lineRule="auto"/>
        <w:ind w:left="720"/>
        <w:contextualSpacing/>
        <w:jc w:val="both"/>
        <w:rPr>
          <w:rFonts w:ascii="Arial" w:hAnsi="Arial" w:cs="Arial"/>
          <w:sz w:val="28"/>
          <w:szCs w:val="28"/>
          <w:rtl/>
          <w:lang w:val="fr-FR" w:eastAsia="fr-FR" w:bidi="ar-MA"/>
        </w:rPr>
      </w:pPr>
      <w:r>
        <w:rPr>
          <w:rFonts w:ascii="Arial" w:hAnsi="Arial" w:eastAsiaTheme="minorEastAsia" w:cs="Arial" w:hint="cs"/>
          <w:sz w:val="28"/>
          <w:szCs w:val="28"/>
          <w:rtl/>
          <w:lang w:val="fr-FR" w:eastAsia="fr-FR" w:bidi="ar-MA"/>
        </w:rPr>
        <w:t xml:space="preserve">أقرأ(ئي) النص بتمعن ثم اكتب(ي) موضوعا تتضمنه: </w:t>
      </w:r>
    </w:p>
    <w:p w:rsidR="00D55558" w:rsidRPr="00D55558" w:rsidP="00336D66">
      <w:pPr>
        <w:bidi/>
        <w:spacing w:after="0" w:line="276" w:lineRule="auto"/>
        <w:ind w:left="720"/>
        <w:contextualSpacing/>
        <w:jc w:val="both"/>
        <w:rPr>
          <w:rFonts w:ascii="Arial" w:hAnsi="Arial" w:cs="Arial"/>
          <w:sz w:val="28"/>
          <w:szCs w:val="28"/>
          <w:lang w:val="fr-FR" w:eastAsia="fr-FR" w:bidi="ar-MA"/>
        </w:rPr>
        <w:sectPr w:rsidSect="00462365">
          <w:footerReference w:type="default" r:id="rId14"/>
          <w:pgSz w:w="11906" w:h="16838"/>
          <w:pgMar w:top="567" w:right="851" w:bottom="567" w:left="851" w:header="709" w:footer="709" w:gutter="0"/>
          <w:pgBorders w:offsetFrom="page">
            <w:top w:val="cornerTriangles" w:sz="10" w:space="24" w:color="auto"/>
            <w:left w:val="cornerTriangles" w:sz="10" w:space="24" w:color="auto"/>
            <w:bottom w:val="cornerTriangles" w:sz="10" w:space="24" w:color="auto"/>
            <w:right w:val="cornerTriangles" w:sz="10" w:space="24" w:color="auto"/>
          </w:pgBorders>
          <w:cols w:space="708"/>
          <w:docGrid w:linePitch="360"/>
        </w:sectPr>
      </w:pPr>
      <w:r>
        <w:rPr>
          <w:rFonts w:ascii="Arial" w:hAnsi="Arial" w:eastAsiaTheme="minorEastAsia" w:cs="Arial" w:hint="cs"/>
          <w:sz w:val="28"/>
          <w:szCs w:val="28"/>
          <w:rtl/>
          <w:lang w:val="fr-FR" w:eastAsia="fr-FR" w:bidi="ar-MA"/>
        </w:rPr>
        <w:t>إ</w:t>
      </w:r>
      <w:r>
        <w:rPr>
          <w:rFonts w:ascii="Arial" w:hAnsi="Arial" w:eastAsiaTheme="minorEastAsia" w:cs="Arial" w:hint="cs"/>
          <w:sz w:val="28"/>
          <w:szCs w:val="28"/>
          <w:rtl/>
          <w:lang w:val="fr-FR" w:eastAsia="fr-FR" w:bidi="ar-MA"/>
        </w:rPr>
        <w:t>شكالية</w:t>
      </w:r>
      <w:r>
        <w:rPr>
          <w:rFonts w:ascii="Arial" w:hAnsi="Arial" w:eastAsiaTheme="minorEastAsia" w:cs="Arial" w:hint="cs"/>
          <w:sz w:val="28"/>
          <w:szCs w:val="28"/>
          <w:rtl/>
          <w:lang w:val="fr-FR" w:eastAsia="fr-FR" w:bidi="ar-MA"/>
        </w:rPr>
        <w:t xml:space="preserve"> الموضوع</w:t>
      </w:r>
      <w:r>
        <w:rPr>
          <w:rFonts w:ascii="Arial" w:hAnsi="Arial" w:eastAsiaTheme="minorEastAsia" w:cs="Arial" w:hint="cs"/>
          <w:sz w:val="28"/>
          <w:szCs w:val="28"/>
          <w:rtl/>
          <w:lang w:val="fr-FR" w:eastAsia="fr-FR" w:bidi="ar-MA"/>
        </w:rPr>
        <w:t xml:space="preserve">، </w:t>
      </w:r>
      <w:r>
        <w:rPr>
          <w:rFonts w:ascii="Arial" w:hAnsi="Arial" w:eastAsiaTheme="minorEastAsia" w:cs="Arial" w:hint="cs"/>
          <w:sz w:val="28"/>
          <w:szCs w:val="28"/>
          <w:rtl/>
          <w:lang w:val="fr-FR" w:eastAsia="fr-FR" w:bidi="ar-MA"/>
        </w:rPr>
        <w:t>وإبراز الحكم الذي أصدره الكاتب، و</w:t>
      </w:r>
      <w:r>
        <w:rPr>
          <w:rFonts w:ascii="Arial" w:hAnsi="Arial" w:eastAsiaTheme="minorEastAsia" w:cs="Arial" w:hint="cs"/>
          <w:sz w:val="28"/>
          <w:szCs w:val="28"/>
          <w:rtl/>
          <w:lang w:val="fr-FR" w:eastAsia="fr-FR" w:bidi="ar-MA"/>
        </w:rPr>
        <w:t xml:space="preserve">التصميم المتبع في عرض أفكار النص، </w:t>
      </w:r>
      <w:r>
        <w:rPr>
          <w:rFonts w:ascii="Arial" w:hAnsi="Arial" w:eastAsiaTheme="minorEastAsia" w:cs="Arial" w:hint="cs"/>
          <w:sz w:val="28"/>
          <w:szCs w:val="28"/>
          <w:rtl/>
          <w:lang w:val="fr-FR" w:eastAsia="fr-FR" w:bidi="ar-MA"/>
        </w:rPr>
        <w:t>و</w:t>
      </w:r>
      <w:r>
        <w:rPr>
          <w:rFonts w:ascii="Arial" w:hAnsi="Arial" w:eastAsiaTheme="minorEastAsia" w:cs="Arial" w:hint="cs"/>
          <w:sz w:val="28"/>
          <w:szCs w:val="28"/>
          <w:rtl/>
          <w:lang w:val="fr-FR" w:eastAsia="fr-FR" w:bidi="ar-MA"/>
        </w:rPr>
        <w:t>الحجج والأدلة الموظفة.</w:t>
      </w:r>
    </w:p>
    <w:p w:rsidR="00462365" w:rsidP="00462365">
      <w:pPr>
        <w:bidi/>
        <w:spacing w:after="0" w:line="276" w:lineRule="auto"/>
        <w:jc w:val="both"/>
        <w:rPr>
          <w:rFonts w:ascii="Arial" w:hAnsi="Arial" w:cs="Arial"/>
          <w:sz w:val="18"/>
          <w:szCs w:val="18"/>
          <w:lang w:val="fr-FR" w:eastAsia="fr-FR" w:bidi="ar-MA"/>
        </w:rPr>
      </w:pPr>
      <w:r>
        <w:rPr>
          <w:rFonts w:ascii="Arial" w:hAnsi="Arial" w:eastAsiaTheme="minorEastAsia" w:cs="Arial"/>
          <w:sz w:val="18"/>
          <w:szCs w:val="18"/>
          <w:rtl/>
          <w:lang w:val="fr-FR" w:eastAsia="fr-FR" w:bidi="ar-MA"/>
        </w:rPr>
        <w:t>ثانوية سيدي أحمد بناصر التأهيلية – زاكورة                                                                                                               الفئة المستهدفة: 1 باك أدب + ع إنس</w:t>
      </w:r>
    </w:p>
    <w:p w:rsidR="00462365" w:rsidP="00462365">
      <w:pPr>
        <w:bidi/>
        <w:spacing w:after="0" w:line="276" w:lineRule="auto"/>
        <w:jc w:val="both"/>
        <w:rPr>
          <w:rFonts w:ascii="Arial" w:hAnsi="Arial" w:cs="Arial"/>
          <w:sz w:val="18"/>
          <w:szCs w:val="18"/>
          <w:rtl/>
          <w:lang w:val="fr-FR" w:eastAsia="fr-FR" w:bidi="ar-MA"/>
        </w:rPr>
      </w:pPr>
      <w:r>
        <w:rPr>
          <w:rFonts w:ascii="Arial" w:hAnsi="Arial" w:eastAsiaTheme="minorEastAsia" w:cs="Arial"/>
          <w:sz w:val="18"/>
          <w:szCs w:val="18"/>
          <w:rtl/>
          <w:lang w:val="fr-FR" w:eastAsia="fr-FR" w:bidi="ar-MA"/>
        </w:rPr>
        <w:t>مكون : التعبير والإنشاء                                                                                                                                      عدد الحصص: حصة واحدة</w:t>
      </w:r>
    </w:p>
    <w:p w:rsidR="00462365" w:rsidP="00462365">
      <w:pPr>
        <w:bidi/>
        <w:spacing w:after="0" w:line="276" w:lineRule="auto"/>
        <w:jc w:val="both"/>
        <w:rPr>
          <w:rFonts w:ascii="Arial" w:hAnsi="Arial" w:cs="Arial"/>
          <w:sz w:val="18"/>
          <w:szCs w:val="18"/>
          <w:rtl/>
          <w:lang w:val="fr-FR" w:eastAsia="fr-FR" w:bidi="ar-MA"/>
        </w:rPr>
      </w:pPr>
      <w:r>
        <w:rPr>
          <w:rFonts w:ascii="Arial" w:hAnsi="Arial" w:eastAsiaTheme="minorEastAsia" w:cs="Arial"/>
          <w:sz w:val="18"/>
          <w:szCs w:val="18"/>
          <w:rtl/>
          <w:lang w:val="fr-FR" w:eastAsia="fr-FR" w:bidi="ar-MA"/>
        </w:rPr>
        <w:t xml:space="preserve">الموضوع: مهارة </w:t>
      </w:r>
      <w:r>
        <w:rPr>
          <w:rFonts w:ascii="Arial" w:hAnsi="Arial" w:eastAsiaTheme="minorEastAsia" w:cs="Arial" w:hint="cs"/>
          <w:sz w:val="18"/>
          <w:szCs w:val="18"/>
          <w:rtl/>
          <w:lang w:val="fr-FR" w:eastAsia="fr-FR" w:bidi="ar-MA"/>
        </w:rPr>
        <w:t>الحكم والتعليق: 1- مدخل عام</w:t>
      </w:r>
      <w:r>
        <w:rPr>
          <w:rFonts w:ascii="Arial" w:hAnsi="Arial" w:eastAsiaTheme="minorEastAsia" w:cs="Arial"/>
          <w:sz w:val="18"/>
          <w:szCs w:val="18"/>
          <w:rtl/>
          <w:lang w:val="fr-FR" w:eastAsia="fr-FR" w:bidi="ar-MA"/>
        </w:rPr>
        <w:t xml:space="preserve">                </w:t>
      </w:r>
      <w:r>
        <w:rPr>
          <w:rFonts w:ascii="Arial" w:hAnsi="Arial" w:eastAsiaTheme="minorEastAsia" w:cs="Arial"/>
          <w:b/>
          <w:bCs/>
          <w:sz w:val="18"/>
          <w:szCs w:val="18"/>
          <w:rtl/>
          <w:lang w:val="fr-FR" w:eastAsia="fr-FR" w:bidi="ar-MA"/>
        </w:rPr>
        <w:t xml:space="preserve">                                                                                           </w:t>
      </w:r>
      <w:r>
        <w:rPr>
          <w:rFonts w:ascii="Arial" w:hAnsi="Arial" w:eastAsiaTheme="minorEastAsia" w:cs="Arial"/>
          <w:sz w:val="18"/>
          <w:szCs w:val="18"/>
          <w:rtl/>
          <w:lang w:val="fr-FR" w:eastAsia="fr-FR" w:bidi="ar-MA"/>
        </w:rPr>
        <w:t>إعداد: ذ. محمد بشيري</w:t>
      </w:r>
    </w:p>
    <w:p w:rsidR="00462365" w:rsidP="00462365">
      <w:pPr>
        <w:bidi/>
        <w:spacing w:before="120" w:after="0" w:line="276" w:lineRule="auto"/>
        <w:jc w:val="both"/>
        <w:rPr>
          <w:rFonts w:ascii="Arial" w:hAnsi="Arial" w:cs="Arial"/>
          <w:sz w:val="18"/>
          <w:szCs w:val="18"/>
          <w:rtl/>
          <w:lang w:val="fr-FR" w:eastAsia="fr-FR" w:bidi="ar-MA"/>
        </w:rPr>
      </w:pPr>
    </w:p>
    <w:p w:rsidR="00462365" w:rsidP="00462365">
      <w:pPr>
        <w:bidi/>
        <w:spacing w:after="0" w:line="276" w:lineRule="auto"/>
        <w:jc w:val="both"/>
        <w:rPr>
          <w:rFonts w:ascii="Arial" w:hAnsi="Arial" w:cs="Arial"/>
          <w:b/>
          <w:bCs/>
          <w:u w:val="single"/>
          <w:rtl/>
          <w:lang w:val="fr-FR" w:eastAsia="fr-FR" w:bidi="ar-MA"/>
        </w:rPr>
      </w:pPr>
      <w:r>
        <w:rPr>
          <w:rFonts w:ascii="Arial" w:hAnsi="Arial" w:eastAsiaTheme="minorEastAsia" w:cs="Arial"/>
          <w:b/>
          <w:bCs/>
          <w:sz w:val="32"/>
          <w:szCs w:val="32"/>
          <w:u w:val="single"/>
          <w:rtl/>
          <w:lang w:val="fr-FR" w:eastAsia="fr-FR" w:bidi="ar-MA"/>
        </w:rPr>
        <w:t>الأهداف التعليمية:</w:t>
      </w:r>
    </w:p>
    <w:p w:rsidR="00462365" w:rsidRPr="002D54A9" w:rsidP="00462365">
      <w:pPr>
        <w:numPr>
          <w:ilvl w:val="0"/>
          <w:numId w:val="43"/>
        </w:numPr>
        <w:bidi/>
        <w:spacing w:after="0" w:line="276" w:lineRule="auto"/>
        <w:ind w:left="720" w:hanging="360"/>
        <w:contextualSpacing/>
        <w:jc w:val="both"/>
        <w:rPr>
          <w:rFonts w:ascii="Arial" w:hAnsi="Arial" w:cs="Arial"/>
          <w:sz w:val="28"/>
          <w:szCs w:val="28"/>
          <w:rtl/>
          <w:lang w:val="fr-FR" w:eastAsia="fr-FR" w:bidi="ar-MA"/>
        </w:rPr>
      </w:pPr>
      <w:r w:rsidRPr="002D54A9">
        <w:rPr>
          <w:rFonts w:ascii="Arial" w:hAnsi="Arial" w:eastAsiaTheme="minorEastAsia" w:cs="Arial" w:hint="cs"/>
          <w:sz w:val="28"/>
          <w:szCs w:val="28"/>
          <w:rtl/>
          <w:lang w:val="fr-FR" w:eastAsia="fr-FR" w:bidi="ar-MA"/>
        </w:rPr>
        <w:t>تحديد الهدف الذي تسعى المهارة إلى تحقيقه</w:t>
      </w:r>
      <w:r w:rsidRPr="002D54A9">
        <w:rPr>
          <w:rFonts w:ascii="Arial" w:hAnsi="Arial" w:eastAsiaTheme="minorEastAsia" w:cs="Arial"/>
          <w:sz w:val="28"/>
          <w:szCs w:val="28"/>
          <w:rtl/>
          <w:lang w:val="fr-FR" w:eastAsia="fr-FR" w:bidi="ar-MA"/>
        </w:rPr>
        <w:t>.</w:t>
      </w:r>
    </w:p>
    <w:p w:rsidR="00462365" w:rsidRPr="002D54A9" w:rsidP="00462365">
      <w:pPr>
        <w:numPr>
          <w:ilvl w:val="0"/>
          <w:numId w:val="43"/>
        </w:numPr>
        <w:bidi/>
        <w:spacing w:after="0" w:line="276" w:lineRule="auto"/>
        <w:ind w:left="720" w:hanging="360"/>
        <w:contextualSpacing/>
        <w:jc w:val="both"/>
        <w:rPr>
          <w:rFonts w:ascii="Arial" w:hAnsi="Arial" w:cs="Arial"/>
          <w:sz w:val="28"/>
          <w:szCs w:val="28"/>
          <w:lang w:val="fr-FR" w:eastAsia="fr-FR" w:bidi="ar-MA"/>
        </w:rPr>
      </w:pPr>
      <w:r w:rsidRPr="002D54A9">
        <w:rPr>
          <w:rFonts w:ascii="Arial" w:hAnsi="Arial" w:eastAsiaTheme="minorEastAsia" w:cs="Arial"/>
          <w:sz w:val="28"/>
          <w:szCs w:val="28"/>
          <w:rtl/>
          <w:lang w:val="fr-FR" w:eastAsia="fr-FR" w:bidi="ar-MA"/>
        </w:rPr>
        <w:t>التع</w:t>
      </w:r>
      <w:r w:rsidRPr="002D54A9">
        <w:rPr>
          <w:rFonts w:ascii="Arial" w:hAnsi="Arial" w:eastAsiaTheme="minorEastAsia" w:cs="Arial" w:hint="cs"/>
          <w:sz w:val="28"/>
          <w:szCs w:val="28"/>
          <w:rtl/>
          <w:lang w:val="fr-FR" w:eastAsia="fr-FR" w:bidi="ar-MA"/>
        </w:rPr>
        <w:t>رف على الأحكام التي تضمنها النص</w:t>
      </w:r>
      <w:r w:rsidRPr="002D54A9">
        <w:rPr>
          <w:rFonts w:ascii="Arial" w:hAnsi="Arial" w:eastAsiaTheme="minorEastAsia" w:cs="Arial"/>
          <w:sz w:val="28"/>
          <w:szCs w:val="28"/>
          <w:rtl/>
          <w:lang w:val="fr-FR" w:eastAsia="fr-FR" w:bidi="ar-MA"/>
        </w:rPr>
        <w:t>.</w:t>
      </w:r>
    </w:p>
    <w:p w:rsidR="00462365" w:rsidP="00462365">
      <w:pPr>
        <w:numPr>
          <w:ilvl w:val="0"/>
          <w:numId w:val="43"/>
        </w:numPr>
        <w:bidi/>
        <w:spacing w:after="0" w:line="276" w:lineRule="auto"/>
        <w:ind w:left="720" w:hanging="360"/>
        <w:contextualSpacing/>
        <w:jc w:val="both"/>
        <w:rPr>
          <w:rFonts w:ascii="Arial" w:hAnsi="Arial" w:cs="Arial"/>
          <w:lang w:val="fr-FR" w:eastAsia="fr-FR" w:bidi="ar-MA"/>
        </w:rPr>
      </w:pPr>
      <w:r w:rsidRPr="002D54A9">
        <w:rPr>
          <w:rFonts w:ascii="Arial" w:hAnsi="Arial" w:eastAsiaTheme="minorEastAsia" w:cs="Arial"/>
          <w:sz w:val="28"/>
          <w:szCs w:val="28"/>
          <w:rtl/>
          <w:lang w:val="fr-FR" w:eastAsia="fr-FR" w:bidi="ar-MA"/>
        </w:rPr>
        <w:t>القدرة على ت</w:t>
      </w:r>
      <w:r w:rsidRPr="002D54A9">
        <w:rPr>
          <w:rFonts w:ascii="Arial" w:hAnsi="Arial" w:eastAsiaTheme="minorEastAsia" w:cs="Arial" w:hint="cs"/>
          <w:sz w:val="28"/>
          <w:szCs w:val="28"/>
          <w:rtl/>
          <w:lang w:val="fr-FR" w:eastAsia="fr-FR" w:bidi="ar-MA"/>
        </w:rPr>
        <w:t>تبع التصميم الذي سلكه الكاتب أثناء عرض أحكامه</w:t>
      </w:r>
      <w:r w:rsidRPr="002D54A9">
        <w:rPr>
          <w:rFonts w:ascii="Arial" w:hAnsi="Arial" w:eastAsiaTheme="minorEastAsia" w:cs="Arial"/>
          <w:sz w:val="28"/>
          <w:szCs w:val="28"/>
          <w:rtl/>
          <w:lang w:val="fr-FR" w:eastAsia="fr-FR" w:bidi="ar-MA"/>
        </w:rPr>
        <w:t>.</w:t>
      </w:r>
    </w:p>
    <w:p w:rsidR="006A0533" w:rsidRPr="002D54A9" w:rsidP="006A0533">
      <w:pPr>
        <w:bidi/>
        <w:spacing w:after="0" w:line="276" w:lineRule="auto"/>
        <w:jc w:val="both"/>
        <w:rPr>
          <w:rFonts w:ascii="Arial" w:hAnsi="Arial" w:cs="Arial"/>
          <w:b/>
          <w:bCs/>
          <w:sz w:val="40"/>
          <w:szCs w:val="40"/>
          <w:rtl/>
          <w:lang w:val="fr-FR" w:eastAsia="fr-FR" w:bidi="ar-MA"/>
        </w:rPr>
      </w:pPr>
      <w:r w:rsidRPr="002D54A9">
        <w:rPr>
          <w:rFonts w:ascii="Arial" w:hAnsi="Arial" w:eastAsiaTheme="minorEastAsia" w:cs="Arial" w:hint="cs"/>
          <w:b/>
          <w:bCs/>
          <w:sz w:val="40"/>
          <w:szCs w:val="40"/>
          <w:rtl/>
          <w:lang w:val="fr-FR" w:eastAsia="fr-FR" w:bidi="ar-MA"/>
        </w:rPr>
        <w:t xml:space="preserve">تـــمــهــيـــد: </w:t>
      </w:r>
    </w:p>
    <w:p w:rsidR="00462365" w:rsidRPr="00462365" w:rsidP="006A0533">
      <w:pPr>
        <w:bidi/>
        <w:spacing w:after="0" w:line="276" w:lineRule="auto"/>
        <w:ind w:firstLine="567"/>
        <w:jc w:val="both"/>
        <w:rPr>
          <w:rFonts w:ascii="Arial" w:hAnsi="Arial" w:cs="Arial"/>
          <w:rtl/>
          <w:lang w:val="fr-FR" w:eastAsia="fr-FR" w:bidi="ar-MA"/>
        </w:rPr>
      </w:pPr>
      <w:r w:rsidRPr="006A0533">
        <w:rPr>
          <w:rFonts w:ascii="Arial" w:hAnsi="Arial" w:eastAsiaTheme="minorEastAsia" w:cs="Arial" w:hint="cs"/>
          <w:sz w:val="28"/>
          <w:szCs w:val="28"/>
          <w:rtl/>
          <w:lang w:val="fr-FR" w:eastAsia="fr-FR" w:bidi="ar-MA"/>
        </w:rPr>
        <w:t>تهدف مهارة الحكم والتعليق إلى</w:t>
      </w:r>
      <w:r w:rsidRPr="006A0533">
        <w:rPr>
          <w:rFonts w:ascii="Arial" w:hAnsi="Arial" w:eastAsiaTheme="minorEastAsia" w:cs="Arial" w:hint="cs"/>
          <w:b/>
          <w:bCs/>
          <w:sz w:val="28"/>
          <w:szCs w:val="28"/>
          <w:rtl/>
          <w:lang w:val="fr-FR" w:eastAsia="fr-FR" w:bidi="ar-MA"/>
        </w:rPr>
        <w:t xml:space="preserve"> </w:t>
      </w:r>
      <w:r w:rsidRPr="006A0533">
        <w:rPr>
          <w:rFonts w:ascii="Arial" w:hAnsi="Arial" w:eastAsiaTheme="minorEastAsia" w:cs="Arial" w:hint="cs"/>
          <w:sz w:val="28"/>
          <w:szCs w:val="28"/>
          <w:rtl/>
          <w:lang w:val="fr-FR" w:eastAsia="fr-FR" w:bidi="ar-MA"/>
        </w:rPr>
        <w:t>إنماء وتطوير المعرفة التحليلية النقدية، تجاوزا لما كان سائدا من قبل، من تعليم وتلقين لمجموعة من المعارف الجامدة اليقينية في</w:t>
      </w:r>
      <w:r w:rsidR="00C94522">
        <w:rPr>
          <w:rFonts w:ascii="Arial" w:hAnsi="Arial" w:eastAsiaTheme="minorEastAsia" w:cs="Arial" w:hint="cs"/>
          <w:sz w:val="28"/>
          <w:szCs w:val="28"/>
          <w:rtl/>
          <w:lang w:val="fr-FR" w:eastAsia="fr-FR" w:bidi="ar-MA"/>
        </w:rPr>
        <w:t xml:space="preserve"> إطار الحفظ من دون أي تساؤل.والتعليق هو عملية يعبر من خلالها عن اتفاق مع فكرة أو معارضتها، أو تصحيحها، أو الإضافة إليها، أو ترميم</w:t>
      </w:r>
      <w:r w:rsidR="004A34CE">
        <w:rPr>
          <w:rFonts w:ascii="Arial" w:hAnsi="Arial" w:eastAsiaTheme="minorEastAsia" w:cs="Arial" w:hint="cs"/>
          <w:sz w:val="28"/>
          <w:szCs w:val="28"/>
          <w:rtl/>
          <w:lang w:val="fr-FR" w:eastAsia="fr-FR" w:bidi="ar-MA"/>
        </w:rPr>
        <w:t xml:space="preserve"> مضمونها. وينبغي التعليق على قراءة المعطى وفهمه، واستيعابه، بعد شرح ألفاظه وتفسير مكوناته ومعانيه</w:t>
      </w:r>
      <w:r w:rsidRPr="006A0533">
        <w:rPr>
          <w:rFonts w:ascii="Arial" w:hAnsi="Arial" w:eastAsiaTheme="minorEastAsia" w:cs="Arial" w:hint="cs"/>
          <w:sz w:val="28"/>
          <w:szCs w:val="28"/>
          <w:rtl/>
          <w:lang w:val="fr-FR" w:eastAsia="fr-FR" w:bidi="ar-MA"/>
        </w:rPr>
        <w:t>. لذا فهدف مهارة الحكم والتعليق</w:t>
      </w:r>
      <w:r w:rsidRPr="006A0533" w:rsidR="0030434B">
        <w:rPr>
          <w:rFonts w:ascii="Arial" w:hAnsi="Arial" w:eastAsiaTheme="minorEastAsia" w:cs="Arial" w:hint="cs"/>
          <w:sz w:val="28"/>
          <w:szCs w:val="28"/>
          <w:rtl/>
          <w:lang w:val="fr-FR" w:eastAsia="fr-FR" w:bidi="ar-MA"/>
        </w:rPr>
        <w:t xml:space="preserve"> هو بناء الملكة النقدية التي لا تكتفي بالحفظ والاجترار، وإنما تستند إلى التحليل والمنطق، وذلك بالتزام مسار منهجي يحرص </w:t>
      </w:r>
      <w:r w:rsidRPr="006A0533" w:rsidR="0030434B">
        <w:rPr>
          <w:rFonts w:ascii="Arial" w:hAnsi="Arial" w:eastAsiaTheme="minorEastAsia" w:cs="Arial"/>
          <w:sz w:val="28"/>
          <w:szCs w:val="28"/>
          <w:rtl/>
          <w:lang w:val="fr-FR" w:eastAsia="fr-FR" w:bidi="ar-MA"/>
        </w:rPr>
        <w:t>–</w:t>
      </w:r>
      <w:r w:rsidRPr="006A0533" w:rsidR="0030434B">
        <w:rPr>
          <w:rFonts w:ascii="Arial" w:hAnsi="Arial" w:eastAsiaTheme="minorEastAsia" w:cs="Arial" w:hint="cs"/>
          <w:sz w:val="28"/>
          <w:szCs w:val="28"/>
          <w:rtl/>
          <w:lang w:val="fr-FR" w:eastAsia="fr-FR" w:bidi="ar-MA"/>
        </w:rPr>
        <w:t xml:space="preserve"> قدر الإمكان- على التجرد والموضوعية وفق مجموعة من الأساليب والمعايير الدقيقة في تناول ظاهرة أو خطا أو اتجاه معين، والنظر إلى مكوناته وقيمته المختلفة من زوايا متعددة اعتمادا على مجموعة من الخطوات والإجراءات.</w:t>
      </w:r>
    </w:p>
    <w:p w:rsidR="00462365" w:rsidP="00462365">
      <w:pPr>
        <w:bidi/>
        <w:spacing w:after="0" w:line="276" w:lineRule="auto"/>
        <w:jc w:val="both"/>
        <w:rPr>
          <w:rFonts w:ascii="Arial" w:hAnsi="Arial" w:cs="Arial"/>
          <w:b/>
          <w:bCs/>
          <w:sz w:val="32"/>
          <w:szCs w:val="32"/>
          <w:rtl/>
          <w:lang w:val="fr-FR" w:eastAsia="fr-FR" w:bidi="ar-MA"/>
        </w:rPr>
      </w:pPr>
      <w:r w:rsidRPr="002D54A9">
        <w:rPr>
          <w:rFonts w:ascii="Arial" w:hAnsi="Arial" w:eastAsiaTheme="minorEastAsia" w:cs="Arial"/>
          <w:b/>
          <w:bCs/>
          <w:sz w:val="40"/>
          <w:szCs w:val="40"/>
          <w:u w:val="single"/>
          <w:rtl/>
          <w:lang w:val="fr-FR" w:eastAsia="fr-FR" w:bidi="ar-MA"/>
        </w:rPr>
        <w:t>أولا: أنــــشــطـــة الاكــتــــســــــاب</w:t>
      </w:r>
      <w:r>
        <w:rPr>
          <w:rFonts w:ascii="Arial" w:hAnsi="Arial" w:eastAsiaTheme="minorEastAsia" w:cs="Arial"/>
          <w:b/>
          <w:bCs/>
          <w:sz w:val="32"/>
          <w:szCs w:val="32"/>
          <w:rtl/>
          <w:lang w:val="fr-FR" w:eastAsia="fr-FR" w:bidi="ar-MA"/>
        </w:rPr>
        <w:t>.</w:t>
      </w:r>
    </w:p>
    <w:p w:rsidR="0030434B" w:rsidP="0030434B">
      <w:pPr>
        <w:numPr>
          <w:ilvl w:val="0"/>
          <w:numId w:val="43"/>
        </w:numPr>
        <w:bidi/>
        <w:spacing w:after="0" w:line="276" w:lineRule="auto"/>
        <w:ind w:left="720" w:hanging="360"/>
        <w:contextualSpacing/>
        <w:jc w:val="both"/>
        <w:rPr>
          <w:rFonts w:ascii="Arial" w:hAnsi="Arial" w:cs="Arial"/>
          <w:b/>
          <w:bCs/>
          <w:sz w:val="28"/>
          <w:szCs w:val="28"/>
          <w:lang w:val="fr-FR" w:eastAsia="fr-FR" w:bidi="ar-MA"/>
        </w:rPr>
      </w:pPr>
      <w:r>
        <w:rPr>
          <w:rFonts w:ascii="Arial" w:hAnsi="Arial" w:eastAsiaTheme="minorEastAsia" w:cs="Arial" w:hint="cs"/>
          <w:b/>
          <w:bCs/>
          <w:sz w:val="28"/>
          <w:szCs w:val="28"/>
          <w:rtl/>
          <w:lang w:val="fr-FR" w:eastAsia="fr-FR" w:bidi="ar-MA"/>
        </w:rPr>
        <w:t>نص الانطلاق: " التداخل بين الأجناس الأدبية في المقامات"، ص: 145.</w:t>
      </w:r>
    </w:p>
    <w:p w:rsidR="0030434B" w:rsidP="0030434B">
      <w:pPr>
        <w:numPr>
          <w:ilvl w:val="0"/>
          <w:numId w:val="39"/>
        </w:numPr>
        <w:bidi/>
        <w:spacing w:after="0" w:line="276" w:lineRule="auto"/>
        <w:ind w:left="720" w:hanging="360"/>
        <w:contextualSpacing/>
        <w:jc w:val="both"/>
        <w:rPr>
          <w:rFonts w:ascii="Arial" w:hAnsi="Arial" w:cs="Arial"/>
          <w:b/>
          <w:bCs/>
          <w:sz w:val="32"/>
          <w:szCs w:val="32"/>
          <w:u w:val="single"/>
          <w:lang w:val="fr-FR" w:eastAsia="fr-FR" w:bidi="ar-MA"/>
        </w:rPr>
      </w:pPr>
      <w:r w:rsidRPr="00253DAE">
        <w:rPr>
          <w:rFonts w:ascii="Arial" w:hAnsi="Arial" w:eastAsiaTheme="minorEastAsia" w:cs="Arial" w:hint="cs"/>
          <w:b/>
          <w:bCs/>
          <w:sz w:val="32"/>
          <w:szCs w:val="32"/>
          <w:u w:val="single"/>
          <w:rtl/>
          <w:lang w:val="fr-FR" w:eastAsia="fr-FR" w:bidi="ar-MA"/>
        </w:rPr>
        <w:t>عمليات القراءة</w:t>
      </w:r>
      <w:r>
        <w:rPr>
          <w:rFonts w:ascii="Arial" w:hAnsi="Arial" w:eastAsiaTheme="minorEastAsia" w:cs="Arial" w:hint="cs"/>
          <w:b/>
          <w:bCs/>
          <w:sz w:val="32"/>
          <w:szCs w:val="32"/>
          <w:u w:val="single"/>
          <w:rtl/>
          <w:lang w:val="fr-FR" w:eastAsia="fr-FR" w:bidi="ar-MA"/>
        </w:rPr>
        <w:t>.</w:t>
      </w:r>
    </w:p>
    <w:p w:rsidR="00253DAE" w:rsidP="00253DAE">
      <w:pPr>
        <w:bidi/>
        <w:spacing w:after="0" w:line="276" w:lineRule="auto"/>
        <w:ind w:left="720"/>
        <w:contextualSpacing/>
        <w:jc w:val="both"/>
        <w:rPr>
          <w:rFonts w:ascii="Arial" w:hAnsi="Arial" w:cs="Arial"/>
          <w:b/>
          <w:bCs/>
          <w:sz w:val="28"/>
          <w:szCs w:val="28"/>
          <w:rtl/>
          <w:lang w:val="fr-FR" w:eastAsia="fr-FR" w:bidi="ar-MA"/>
        </w:rPr>
      </w:pPr>
      <w:r w:rsidRPr="002D54A9">
        <w:rPr>
          <w:rFonts w:ascii="Arial" w:hAnsi="Arial" w:eastAsiaTheme="minorEastAsia" w:cs="Arial" w:hint="cs"/>
          <w:b/>
          <w:bCs/>
          <w:sz w:val="28"/>
          <w:szCs w:val="28"/>
          <w:u w:val="single"/>
          <w:rtl/>
          <w:lang w:val="fr-FR" w:eastAsia="fr-FR" w:bidi="ar-MA"/>
        </w:rPr>
        <w:t>1-1 ال</w:t>
      </w:r>
      <w:r w:rsidR="002D54A9">
        <w:rPr>
          <w:rFonts w:ascii="Arial" w:hAnsi="Arial" w:eastAsiaTheme="minorEastAsia" w:cs="Arial" w:hint="cs"/>
          <w:b/>
          <w:bCs/>
          <w:sz w:val="28"/>
          <w:szCs w:val="28"/>
          <w:u w:val="single"/>
          <w:rtl/>
          <w:lang w:val="fr-FR" w:eastAsia="fr-FR" w:bidi="ar-MA"/>
        </w:rPr>
        <w:t>ـ</w:t>
      </w:r>
      <w:r w:rsidRPr="002D54A9">
        <w:rPr>
          <w:rFonts w:ascii="Arial" w:hAnsi="Arial" w:eastAsiaTheme="minorEastAsia" w:cs="Arial" w:hint="cs"/>
          <w:b/>
          <w:bCs/>
          <w:sz w:val="28"/>
          <w:szCs w:val="28"/>
          <w:u w:val="single"/>
          <w:rtl/>
          <w:lang w:val="fr-FR" w:eastAsia="fr-FR" w:bidi="ar-MA"/>
        </w:rPr>
        <w:t>ت</w:t>
      </w:r>
      <w:r w:rsidR="002D54A9">
        <w:rPr>
          <w:rFonts w:ascii="Arial" w:hAnsi="Arial" w:eastAsiaTheme="minorEastAsia" w:cs="Arial" w:hint="cs"/>
          <w:b/>
          <w:bCs/>
          <w:sz w:val="28"/>
          <w:szCs w:val="28"/>
          <w:u w:val="single"/>
          <w:rtl/>
          <w:lang w:val="fr-FR" w:eastAsia="fr-FR" w:bidi="ar-MA"/>
        </w:rPr>
        <w:t>ــ</w:t>
      </w:r>
      <w:r w:rsidRPr="002D54A9">
        <w:rPr>
          <w:rFonts w:ascii="Arial" w:hAnsi="Arial" w:eastAsiaTheme="minorEastAsia" w:cs="Arial" w:hint="cs"/>
          <w:b/>
          <w:bCs/>
          <w:sz w:val="28"/>
          <w:szCs w:val="28"/>
          <w:u w:val="single"/>
          <w:rtl/>
          <w:lang w:val="fr-FR" w:eastAsia="fr-FR" w:bidi="ar-MA"/>
        </w:rPr>
        <w:t>وث</w:t>
      </w:r>
      <w:r w:rsidR="002D54A9">
        <w:rPr>
          <w:rFonts w:ascii="Arial" w:hAnsi="Arial" w:eastAsiaTheme="minorEastAsia" w:cs="Arial" w:hint="cs"/>
          <w:b/>
          <w:bCs/>
          <w:sz w:val="28"/>
          <w:szCs w:val="28"/>
          <w:u w:val="single"/>
          <w:rtl/>
          <w:lang w:val="fr-FR" w:eastAsia="fr-FR" w:bidi="ar-MA"/>
        </w:rPr>
        <w:t>ـ</w:t>
      </w:r>
      <w:r w:rsidRPr="002D54A9">
        <w:rPr>
          <w:rFonts w:ascii="Arial" w:hAnsi="Arial" w:eastAsiaTheme="minorEastAsia" w:cs="Arial" w:hint="cs"/>
          <w:b/>
          <w:bCs/>
          <w:sz w:val="28"/>
          <w:szCs w:val="28"/>
          <w:u w:val="single"/>
          <w:rtl/>
          <w:lang w:val="fr-FR" w:eastAsia="fr-FR" w:bidi="ar-MA"/>
        </w:rPr>
        <w:t>ي</w:t>
      </w:r>
      <w:r w:rsidR="002D54A9">
        <w:rPr>
          <w:rFonts w:ascii="Arial" w:hAnsi="Arial" w:eastAsiaTheme="minorEastAsia" w:cs="Arial" w:hint="cs"/>
          <w:b/>
          <w:bCs/>
          <w:sz w:val="28"/>
          <w:szCs w:val="28"/>
          <w:u w:val="single"/>
          <w:rtl/>
          <w:lang w:val="fr-FR" w:eastAsia="fr-FR" w:bidi="ar-MA"/>
        </w:rPr>
        <w:t>ـ</w:t>
      </w:r>
      <w:r w:rsidRPr="002D54A9">
        <w:rPr>
          <w:rFonts w:ascii="Arial" w:hAnsi="Arial" w:eastAsiaTheme="minorEastAsia" w:cs="Arial" w:hint="cs"/>
          <w:b/>
          <w:bCs/>
          <w:sz w:val="28"/>
          <w:szCs w:val="28"/>
          <w:u w:val="single"/>
          <w:rtl/>
          <w:lang w:val="fr-FR" w:eastAsia="fr-FR" w:bidi="ar-MA"/>
        </w:rPr>
        <w:t>ق</w:t>
      </w:r>
      <w:r w:rsidRPr="00253DAE">
        <w:rPr>
          <w:rFonts w:ascii="Arial" w:hAnsi="Arial" w:eastAsiaTheme="minorEastAsia" w:cs="Arial" w:hint="cs"/>
          <w:b/>
          <w:bCs/>
          <w:sz w:val="28"/>
          <w:szCs w:val="28"/>
          <w:rtl/>
          <w:lang w:val="fr-FR" w:eastAsia="fr-FR" w:bidi="ar-MA"/>
        </w:rPr>
        <w:t>:</w:t>
      </w:r>
    </w:p>
    <w:p w:rsidR="00253DAE" w:rsidP="00745D84">
      <w:pPr>
        <w:bidi/>
        <w:spacing w:after="0" w:line="276" w:lineRule="auto"/>
        <w:ind w:firstLine="624"/>
        <w:jc w:val="both"/>
        <w:rPr>
          <w:rFonts w:ascii="Arial" w:hAnsi="Arial" w:cs="Arial"/>
          <w:sz w:val="28"/>
          <w:szCs w:val="28"/>
          <w:rtl/>
          <w:lang w:val="fr-FR" w:eastAsia="fr-FR" w:bidi="ar-MA"/>
        </w:rPr>
      </w:pPr>
      <w:r w:rsidRPr="00E259CD">
        <w:rPr>
          <w:rFonts w:ascii="Arial" w:hAnsi="Arial" w:eastAsiaTheme="minorEastAsia" w:cs="Arial" w:hint="cs"/>
          <w:sz w:val="28"/>
          <w:szCs w:val="28"/>
          <w:rtl/>
          <w:lang w:val="fr-FR" w:eastAsia="fr-FR" w:bidi="ar-MA"/>
        </w:rPr>
        <w:t>يساعدنا التوثيق في تحديد مجال النص، حتى لا نتيه بين المجالات</w:t>
      </w:r>
      <w:r w:rsidRPr="00E259CD">
        <w:rPr>
          <w:rFonts w:ascii="Arial" w:hAnsi="Arial" w:eastAsiaTheme="minorEastAsia" w:cs="Arial" w:hint="cs"/>
          <w:b/>
          <w:bCs/>
          <w:sz w:val="28"/>
          <w:szCs w:val="28"/>
          <w:rtl/>
          <w:lang w:val="fr-FR" w:eastAsia="fr-FR" w:bidi="ar-MA"/>
        </w:rPr>
        <w:t xml:space="preserve"> </w:t>
      </w:r>
      <w:r w:rsidRPr="00E259CD">
        <w:rPr>
          <w:rFonts w:ascii="Arial" w:hAnsi="Arial" w:eastAsiaTheme="minorEastAsia" w:cs="Arial" w:hint="cs"/>
          <w:sz w:val="28"/>
          <w:szCs w:val="28"/>
          <w:rtl/>
          <w:lang w:val="fr-FR" w:eastAsia="fr-FR" w:bidi="ar-MA"/>
        </w:rPr>
        <w:t xml:space="preserve">الأخرى، ويكون ذلك عبر تحديد: </w:t>
      </w:r>
      <w:r w:rsidRPr="00E259CD">
        <w:rPr>
          <w:rFonts w:ascii="Arial" w:hAnsi="Arial" w:eastAsiaTheme="minorEastAsia" w:cs="Arial" w:hint="cs"/>
          <w:b/>
          <w:bCs/>
          <w:sz w:val="28"/>
          <w:szCs w:val="28"/>
          <w:rtl/>
          <w:lang w:val="fr-FR" w:eastAsia="fr-FR" w:bidi="ar-MA"/>
        </w:rPr>
        <w:t>العنوان</w:t>
      </w:r>
      <w:r w:rsidRPr="00E259CD">
        <w:rPr>
          <w:rFonts w:ascii="Arial" w:hAnsi="Arial" w:eastAsiaTheme="minorEastAsia" w:cs="Arial" w:hint="cs"/>
          <w:sz w:val="28"/>
          <w:szCs w:val="28"/>
          <w:rtl/>
          <w:lang w:val="fr-FR" w:eastAsia="fr-FR" w:bidi="ar-MA"/>
        </w:rPr>
        <w:t xml:space="preserve"> (</w:t>
      </w:r>
      <w:r>
        <w:rPr>
          <w:rFonts w:ascii="Arial" w:hAnsi="Arial" w:eastAsiaTheme="minorEastAsia" w:cs="Arial" w:hint="cs"/>
          <w:sz w:val="28"/>
          <w:szCs w:val="28"/>
          <w:rtl/>
          <w:lang w:val="fr-FR" w:eastAsia="fr-FR" w:bidi="ar-MA"/>
        </w:rPr>
        <w:t>التداخل بين الأجناس الأدبية في المقامات</w:t>
      </w:r>
      <w:r w:rsidRPr="00E259CD">
        <w:rPr>
          <w:rFonts w:ascii="Arial" w:hAnsi="Arial" w:eastAsiaTheme="minorEastAsia" w:cs="Arial" w:hint="cs"/>
          <w:sz w:val="28"/>
          <w:szCs w:val="28"/>
          <w:rtl/>
          <w:lang w:val="fr-FR" w:eastAsia="fr-FR" w:bidi="ar-MA"/>
        </w:rPr>
        <w:t xml:space="preserve">)، </w:t>
      </w:r>
      <w:r w:rsidRPr="00E259CD">
        <w:rPr>
          <w:rFonts w:ascii="Arial" w:hAnsi="Arial" w:eastAsiaTheme="minorEastAsia" w:cs="Arial" w:hint="cs"/>
          <w:b/>
          <w:bCs/>
          <w:sz w:val="28"/>
          <w:szCs w:val="28"/>
          <w:rtl/>
          <w:lang w:val="fr-FR" w:eastAsia="fr-FR" w:bidi="ar-MA"/>
        </w:rPr>
        <w:t>والمرجع</w:t>
      </w:r>
      <w:r w:rsidRPr="00E259CD">
        <w:rPr>
          <w:rFonts w:ascii="Arial" w:hAnsi="Arial" w:eastAsiaTheme="minorEastAsia" w:cs="Arial" w:hint="cs"/>
          <w:sz w:val="28"/>
          <w:szCs w:val="28"/>
          <w:rtl/>
          <w:lang w:val="fr-FR" w:eastAsia="fr-FR" w:bidi="ar-MA"/>
        </w:rPr>
        <w:t xml:space="preserve"> ( </w:t>
      </w:r>
      <w:r>
        <w:rPr>
          <w:rFonts w:ascii="Arial" w:hAnsi="Arial" w:eastAsiaTheme="minorEastAsia" w:cs="Arial" w:hint="cs"/>
          <w:sz w:val="28"/>
          <w:szCs w:val="28"/>
          <w:rtl/>
          <w:lang w:val="fr-FR" w:eastAsia="fr-FR" w:bidi="ar-MA"/>
        </w:rPr>
        <w:t>مجلة (جذور) السعودية- العدد: 4-المجلد:2-جمادى الآخرة: 1421 هــ</w:t>
      </w:r>
      <w:r w:rsidR="00745D84">
        <w:rPr>
          <w:rFonts w:ascii="Arial" w:hAnsi="Arial" w:eastAsiaTheme="minorEastAsia" w:cs="Arial" w:hint="cs"/>
          <w:sz w:val="28"/>
          <w:szCs w:val="28"/>
          <w:rtl/>
          <w:lang w:val="fr-FR" w:eastAsia="fr-FR" w:bidi="ar-MA"/>
        </w:rPr>
        <w:t>./ سبتمبر 2000 م.</w:t>
      </w:r>
      <w:r w:rsidRPr="00E259CD">
        <w:rPr>
          <w:rFonts w:ascii="Arial" w:hAnsi="Arial" w:eastAsiaTheme="minorEastAsia" w:cs="Arial" w:hint="cs"/>
          <w:sz w:val="28"/>
          <w:szCs w:val="28"/>
          <w:rtl/>
          <w:lang w:val="fr-FR" w:eastAsia="fr-FR" w:bidi="ar-MA"/>
        </w:rPr>
        <w:t xml:space="preserve">)، </w:t>
      </w:r>
      <w:r w:rsidRPr="00E259CD">
        <w:rPr>
          <w:rFonts w:ascii="Arial" w:hAnsi="Arial" w:eastAsiaTheme="minorEastAsia" w:cs="Arial" w:hint="cs"/>
          <w:b/>
          <w:bCs/>
          <w:sz w:val="28"/>
          <w:szCs w:val="28"/>
          <w:rtl/>
          <w:lang w:val="fr-FR" w:eastAsia="fr-FR" w:bidi="ar-MA"/>
        </w:rPr>
        <w:t xml:space="preserve">والكاتب </w:t>
      </w:r>
      <w:r w:rsidR="00745D84">
        <w:rPr>
          <w:rFonts w:ascii="Arial" w:hAnsi="Arial" w:eastAsiaTheme="minorEastAsia" w:cs="Arial" w:hint="cs"/>
          <w:sz w:val="28"/>
          <w:szCs w:val="28"/>
          <w:rtl/>
          <w:lang w:val="fr-FR" w:eastAsia="fr-FR" w:bidi="ar-MA"/>
        </w:rPr>
        <w:t>(صالح بن رمضان</w:t>
      </w:r>
      <w:r w:rsidRPr="00E259CD">
        <w:rPr>
          <w:rFonts w:ascii="Arial" w:hAnsi="Arial" w:eastAsiaTheme="minorEastAsia" w:cs="Arial" w:hint="cs"/>
          <w:sz w:val="28"/>
          <w:szCs w:val="28"/>
          <w:rtl/>
          <w:lang w:val="fr-FR" w:eastAsia="fr-FR" w:bidi="ar-MA"/>
        </w:rPr>
        <w:t>).</w:t>
      </w:r>
    </w:p>
    <w:p w:rsidR="00745D84" w:rsidRPr="00532FEC" w:rsidP="00532FEC">
      <w:pPr>
        <w:numPr>
          <w:ilvl w:val="0"/>
          <w:numId w:val="39"/>
        </w:numPr>
        <w:bidi/>
        <w:spacing w:after="0" w:line="276" w:lineRule="auto"/>
        <w:ind w:left="720" w:hanging="360"/>
        <w:contextualSpacing/>
        <w:jc w:val="both"/>
        <w:rPr>
          <w:rFonts w:ascii="Arial" w:hAnsi="Arial" w:cs="Arial"/>
          <w:b/>
          <w:bCs/>
          <w:sz w:val="32"/>
          <w:szCs w:val="32"/>
          <w:u w:val="single"/>
          <w:rtl/>
          <w:lang w:val="fr-FR" w:eastAsia="fr-FR" w:bidi="ar-MA"/>
        </w:rPr>
      </w:pPr>
      <w:r w:rsidRPr="00532FEC">
        <w:rPr>
          <w:rFonts w:ascii="Arial" w:hAnsi="Arial" w:eastAsiaTheme="minorEastAsia" w:cs="Arial" w:hint="cs"/>
          <w:b/>
          <w:bCs/>
          <w:sz w:val="32"/>
          <w:szCs w:val="32"/>
          <w:u w:val="single"/>
          <w:rtl/>
          <w:lang w:val="fr-FR" w:eastAsia="fr-FR" w:bidi="ar-MA"/>
        </w:rPr>
        <w:t>خطوات الحكم والتعليق</w:t>
      </w:r>
      <w:r>
        <w:rPr>
          <w:rFonts w:ascii="Arial" w:hAnsi="Arial" w:eastAsiaTheme="minorEastAsia" w:cs="Arial" w:hint="cs"/>
          <w:b/>
          <w:bCs/>
          <w:sz w:val="32"/>
          <w:szCs w:val="32"/>
          <w:u w:val="single"/>
          <w:rtl/>
          <w:lang w:val="fr-FR" w:eastAsia="fr-FR" w:bidi="ar-MA"/>
        </w:rPr>
        <w:t>.</w:t>
      </w:r>
    </w:p>
    <w:p w:rsidR="00745D84" w:rsidRPr="00532FEC" w:rsidP="00532FEC">
      <w:pPr>
        <w:numPr>
          <w:ilvl w:val="1"/>
          <w:numId w:val="40"/>
        </w:numPr>
        <w:bidi/>
        <w:spacing w:after="0" w:line="276" w:lineRule="auto"/>
        <w:ind w:left="1440" w:hanging="720"/>
        <w:contextualSpacing/>
        <w:jc w:val="both"/>
        <w:rPr>
          <w:rFonts w:ascii="Arial" w:hAnsi="Arial" w:cs="Arial"/>
          <w:b/>
          <w:bCs/>
          <w:sz w:val="28"/>
          <w:szCs w:val="28"/>
          <w:lang w:val="fr-FR" w:eastAsia="fr-FR" w:bidi="ar-MA"/>
        </w:rPr>
      </w:pPr>
      <w:r w:rsidRPr="00532FEC">
        <w:rPr>
          <w:rFonts w:ascii="Arial" w:hAnsi="Arial" w:eastAsiaTheme="minorEastAsia" w:cs="Arial" w:hint="cs"/>
          <w:b/>
          <w:bCs/>
          <w:sz w:val="28"/>
          <w:szCs w:val="28"/>
          <w:rtl/>
          <w:lang w:val="fr-FR" w:eastAsia="fr-FR" w:bidi="ar-MA"/>
        </w:rPr>
        <w:t xml:space="preserve">القضية الأساسية: </w:t>
      </w:r>
      <w:r w:rsidRPr="00532FEC">
        <w:rPr>
          <w:rFonts w:ascii="Arial" w:hAnsi="Arial" w:eastAsiaTheme="minorEastAsia" w:cs="Arial" w:hint="cs"/>
          <w:sz w:val="28"/>
          <w:szCs w:val="28"/>
          <w:rtl/>
          <w:lang w:val="fr-FR" w:eastAsia="fr-FR" w:bidi="ar-MA"/>
        </w:rPr>
        <w:t>تعريف المقامة من خلال تحديد خصائصها الأدبية والفنية</w:t>
      </w:r>
      <w:r w:rsidRPr="00532FEC" w:rsidR="006A0533">
        <w:rPr>
          <w:rFonts w:ascii="Arial" w:hAnsi="Arial" w:eastAsiaTheme="minorEastAsia" w:cs="Arial" w:hint="cs"/>
          <w:sz w:val="28"/>
          <w:szCs w:val="28"/>
          <w:rtl/>
          <w:lang w:val="fr-FR" w:eastAsia="fr-FR" w:bidi="ar-MA"/>
        </w:rPr>
        <w:t>.</w:t>
      </w:r>
    </w:p>
    <w:p w:rsidR="00745D84" w:rsidRPr="00532FEC" w:rsidP="00532FEC">
      <w:pPr>
        <w:numPr>
          <w:ilvl w:val="1"/>
          <w:numId w:val="40"/>
        </w:numPr>
        <w:bidi/>
        <w:spacing w:after="0" w:line="276" w:lineRule="auto"/>
        <w:ind w:left="1440" w:hanging="720"/>
        <w:contextualSpacing/>
        <w:jc w:val="both"/>
        <w:rPr>
          <w:rFonts w:ascii="Arial" w:hAnsi="Arial" w:cs="Arial"/>
          <w:b/>
          <w:bCs/>
          <w:sz w:val="28"/>
          <w:szCs w:val="28"/>
          <w:lang w:val="fr-FR" w:eastAsia="fr-FR" w:bidi="ar-MA"/>
        </w:rPr>
      </w:pPr>
      <w:r w:rsidRPr="00532FEC">
        <w:rPr>
          <w:rFonts w:ascii="Arial" w:hAnsi="Arial" w:eastAsiaTheme="minorEastAsia" w:cs="Arial" w:hint="cs"/>
          <w:b/>
          <w:bCs/>
          <w:sz w:val="28"/>
          <w:szCs w:val="28"/>
          <w:rtl/>
          <w:lang w:val="fr-FR" w:eastAsia="fr-FR" w:bidi="ar-MA"/>
        </w:rPr>
        <w:t>الأفكار الجزئية</w:t>
      </w:r>
      <w:r w:rsidRPr="00532FEC">
        <w:rPr>
          <w:rFonts w:ascii="Arial" w:hAnsi="Arial" w:eastAsiaTheme="minorEastAsia" w:cs="Arial" w:hint="cs"/>
          <w:b/>
          <w:bCs/>
          <w:sz w:val="28"/>
          <w:szCs w:val="28"/>
          <w:rtl/>
          <w:lang w:val="fr-FR" w:eastAsia="fr-FR" w:bidi="ar-MA"/>
        </w:rPr>
        <w:t xml:space="preserve">: </w:t>
      </w:r>
    </w:p>
    <w:p w:rsidR="00745D84" w:rsidP="00745D84">
      <w:pPr>
        <w:numPr>
          <w:ilvl w:val="0"/>
          <w:numId w:val="41"/>
        </w:numPr>
        <w:bidi/>
        <w:spacing w:after="0" w:line="276" w:lineRule="auto"/>
        <w:ind w:left="1344" w:hanging="360"/>
        <w:contextualSpacing/>
        <w:jc w:val="both"/>
        <w:rPr>
          <w:rFonts w:ascii="Arial" w:hAnsi="Arial" w:cs="Arial"/>
          <w:sz w:val="28"/>
          <w:szCs w:val="28"/>
          <w:lang w:val="fr-FR" w:eastAsia="fr-FR" w:bidi="ar-MA"/>
        </w:rPr>
      </w:pPr>
      <w:r w:rsidRPr="00745D84">
        <w:rPr>
          <w:rFonts w:ascii="Arial" w:hAnsi="Arial" w:eastAsiaTheme="minorEastAsia" w:cs="Arial" w:hint="cs"/>
          <w:sz w:val="28"/>
          <w:szCs w:val="28"/>
          <w:rtl/>
          <w:lang w:val="fr-FR" w:eastAsia="fr-FR" w:bidi="ar-MA"/>
        </w:rPr>
        <w:t xml:space="preserve">اعتبار </w:t>
      </w:r>
      <w:r>
        <w:rPr>
          <w:rFonts w:ascii="Arial" w:hAnsi="Arial" w:eastAsiaTheme="minorEastAsia" w:cs="Arial" w:hint="cs"/>
          <w:sz w:val="28"/>
          <w:szCs w:val="28"/>
          <w:rtl/>
          <w:lang w:val="fr-FR" w:eastAsia="fr-FR" w:bidi="ar-MA"/>
        </w:rPr>
        <w:t>المقامة من أرقى الألوان التعبيرية التي أنتجها الإنسان العربي.</w:t>
      </w:r>
    </w:p>
    <w:p w:rsidR="00745D84" w:rsidP="00745D84">
      <w:pPr>
        <w:numPr>
          <w:ilvl w:val="0"/>
          <w:numId w:val="41"/>
        </w:numPr>
        <w:bidi/>
        <w:spacing w:after="0" w:line="276" w:lineRule="auto"/>
        <w:ind w:left="1344" w:hanging="360"/>
        <w:contextualSpacing/>
        <w:jc w:val="both"/>
        <w:rPr>
          <w:rFonts w:ascii="Arial" w:hAnsi="Arial" w:cs="Arial"/>
          <w:sz w:val="28"/>
          <w:szCs w:val="28"/>
          <w:lang w:val="fr-FR" w:eastAsia="fr-FR" w:bidi="ar-MA"/>
        </w:rPr>
      </w:pPr>
      <w:r>
        <w:rPr>
          <w:rFonts w:ascii="Arial" w:hAnsi="Arial" w:eastAsiaTheme="minorEastAsia" w:cs="Arial" w:hint="cs"/>
          <w:sz w:val="28"/>
          <w:szCs w:val="28"/>
          <w:rtl/>
          <w:lang w:val="fr-FR" w:eastAsia="fr-FR" w:bidi="ar-MA"/>
        </w:rPr>
        <w:t>بناء المقامة المتميز، جعلها من أبرز الكتابات النثرية التي تستجيب لمختلف المناهج النقدية التي تعتني بدراسة الأجناس الأدبية.</w:t>
      </w:r>
    </w:p>
    <w:p w:rsidR="00253DAE" w:rsidRPr="00532FEC" w:rsidP="00532FEC">
      <w:pPr>
        <w:numPr>
          <w:ilvl w:val="0"/>
          <w:numId w:val="41"/>
        </w:numPr>
        <w:bidi/>
        <w:spacing w:after="0" w:line="276" w:lineRule="auto"/>
        <w:ind w:left="1344" w:hanging="360"/>
        <w:contextualSpacing/>
        <w:jc w:val="both"/>
        <w:rPr>
          <w:rFonts w:ascii="Arial" w:hAnsi="Arial" w:cs="Arial"/>
          <w:sz w:val="28"/>
          <w:szCs w:val="28"/>
          <w:lang w:val="fr-FR" w:eastAsia="fr-FR" w:bidi="ar-MA"/>
        </w:rPr>
      </w:pPr>
      <w:r>
        <w:rPr>
          <w:rFonts w:ascii="Arial" w:hAnsi="Arial" w:eastAsiaTheme="minorEastAsia" w:cs="Arial" w:hint="cs"/>
          <w:sz w:val="28"/>
          <w:szCs w:val="28"/>
          <w:rtl/>
          <w:lang w:val="fr-FR" w:eastAsia="fr-FR" w:bidi="ar-MA"/>
        </w:rPr>
        <w:t>سمة التناص التي تميز فن المقامة، تؤدي إلى تشكيل علاقة خاصة بين كاتبها وقارئها.</w:t>
      </w:r>
    </w:p>
    <w:p w:rsidR="00887B03" w:rsidRPr="00532FEC" w:rsidP="00532FEC">
      <w:pPr>
        <w:numPr>
          <w:ilvl w:val="1"/>
          <w:numId w:val="40"/>
        </w:numPr>
        <w:bidi/>
        <w:spacing w:after="0" w:line="276" w:lineRule="auto"/>
        <w:ind w:left="1440" w:hanging="720"/>
        <w:contextualSpacing/>
        <w:jc w:val="both"/>
        <w:rPr>
          <w:rFonts w:ascii="Arial" w:hAnsi="Arial" w:cs="Arial"/>
          <w:b/>
          <w:bCs/>
          <w:sz w:val="28"/>
          <w:szCs w:val="28"/>
          <w:rtl/>
          <w:lang w:val="fr-FR" w:eastAsia="fr-FR" w:bidi="ar-MA"/>
        </w:rPr>
      </w:pPr>
      <w:r w:rsidRPr="00532FEC">
        <w:rPr>
          <w:rFonts w:ascii="Arial" w:hAnsi="Arial" w:eastAsiaTheme="minorEastAsia" w:cs="Arial" w:hint="cs"/>
          <w:b/>
          <w:bCs/>
          <w:sz w:val="28"/>
          <w:szCs w:val="28"/>
          <w:rtl/>
          <w:lang w:val="fr-FR" w:eastAsia="fr-FR" w:bidi="ar-MA"/>
        </w:rPr>
        <w:t xml:space="preserve">الحكم النقدي: </w:t>
      </w:r>
    </w:p>
    <w:p w:rsidR="00887B03" w:rsidP="006A0533">
      <w:pPr>
        <w:bidi/>
        <w:spacing w:after="0" w:line="276" w:lineRule="auto"/>
        <w:ind w:left="357" w:firstLine="567"/>
        <w:jc w:val="both"/>
        <w:rPr>
          <w:rFonts w:ascii="Arial" w:hAnsi="Arial" w:cs="Arial"/>
          <w:sz w:val="28"/>
          <w:szCs w:val="28"/>
          <w:rtl/>
          <w:lang w:val="fr-FR" w:eastAsia="fr-FR" w:bidi="ar-MA"/>
        </w:rPr>
      </w:pPr>
      <w:r w:rsidRPr="00887B03">
        <w:rPr>
          <w:rFonts w:ascii="Arial" w:hAnsi="Arial" w:eastAsiaTheme="minorEastAsia" w:cs="Arial" w:hint="cs"/>
          <w:sz w:val="28"/>
          <w:szCs w:val="28"/>
          <w:rtl/>
          <w:lang w:val="fr-FR" w:eastAsia="fr-FR" w:bidi="ar-MA"/>
        </w:rPr>
        <w:t>يتضح لنا جلي</w:t>
      </w:r>
      <w:r>
        <w:rPr>
          <w:rFonts w:ascii="Arial" w:hAnsi="Arial" w:eastAsiaTheme="minorEastAsia" w:cs="Arial" w:hint="cs"/>
          <w:sz w:val="28"/>
          <w:szCs w:val="28"/>
          <w:rtl/>
          <w:lang w:val="fr-FR" w:eastAsia="fr-FR" w:bidi="ar-MA"/>
        </w:rPr>
        <w:t xml:space="preserve">ا من خلال تتبعنا للنص </w:t>
      </w:r>
      <w:r w:rsidR="002D54A9">
        <w:rPr>
          <w:rFonts w:ascii="Arial" w:hAnsi="Arial" w:eastAsiaTheme="minorEastAsia" w:cs="Arial" w:hint="cs"/>
          <w:sz w:val="28"/>
          <w:szCs w:val="28"/>
          <w:rtl/>
          <w:lang w:val="fr-FR" w:eastAsia="fr-FR" w:bidi="ar-MA"/>
        </w:rPr>
        <w:t>أن</w:t>
      </w:r>
      <w:r>
        <w:rPr>
          <w:rFonts w:ascii="Arial" w:hAnsi="Arial" w:eastAsiaTheme="minorEastAsia" w:cs="Arial" w:hint="cs"/>
          <w:sz w:val="28"/>
          <w:szCs w:val="28"/>
          <w:rtl/>
          <w:lang w:val="fr-FR" w:eastAsia="fr-FR" w:bidi="ar-MA"/>
        </w:rPr>
        <w:t xml:space="preserve"> الكاتب أصدر حكما نقديا على فن المقامة في عبارة موجزة، كالآتي: اعتبار المقامة الجنس الأدبي العربي القديم  الذي يمثل اكتمال باقي الأجناس الأدبية في تاريخ النثر الفني العربي.</w:t>
      </w:r>
    </w:p>
    <w:p w:rsidR="00887B03" w:rsidRPr="00532FEC" w:rsidP="00532FEC">
      <w:pPr>
        <w:numPr>
          <w:ilvl w:val="1"/>
          <w:numId w:val="40"/>
        </w:numPr>
        <w:bidi/>
        <w:spacing w:after="0" w:line="276" w:lineRule="auto"/>
        <w:ind w:left="1440" w:hanging="720"/>
        <w:contextualSpacing/>
        <w:jc w:val="both"/>
        <w:rPr>
          <w:rFonts w:ascii="Arial" w:hAnsi="Arial" w:cs="Arial"/>
          <w:sz w:val="28"/>
          <w:szCs w:val="28"/>
          <w:rtl/>
          <w:lang w:val="fr-FR" w:eastAsia="fr-FR" w:bidi="ar-MA"/>
        </w:rPr>
      </w:pPr>
      <w:r w:rsidRPr="00532FEC">
        <w:rPr>
          <w:rFonts w:ascii="Arial" w:hAnsi="Arial" w:eastAsiaTheme="minorEastAsia" w:cs="Arial" w:hint="cs"/>
          <w:b/>
          <w:bCs/>
          <w:sz w:val="28"/>
          <w:szCs w:val="28"/>
          <w:rtl/>
          <w:lang w:val="fr-FR" w:eastAsia="fr-FR" w:bidi="ar-MA"/>
        </w:rPr>
        <w:t xml:space="preserve"> </w:t>
      </w:r>
      <w:r w:rsidRPr="00532FEC">
        <w:rPr>
          <w:rFonts w:ascii="Arial" w:hAnsi="Arial" w:eastAsiaTheme="minorEastAsia" w:cs="Arial" w:hint="cs"/>
          <w:b/>
          <w:bCs/>
          <w:sz w:val="28"/>
          <w:szCs w:val="28"/>
          <w:rtl/>
          <w:lang w:val="fr-FR" w:eastAsia="fr-FR" w:bidi="ar-MA"/>
        </w:rPr>
        <w:t xml:space="preserve">الأساليب الاستدلالية: </w:t>
      </w:r>
    </w:p>
    <w:p w:rsidR="006A0533" w:rsidP="002D54A9">
      <w:pPr>
        <w:bidi/>
        <w:spacing w:after="0" w:line="276" w:lineRule="auto"/>
        <w:ind w:left="357" w:firstLine="567"/>
        <w:jc w:val="both"/>
        <w:rPr>
          <w:rFonts w:ascii="Arial" w:hAnsi="Arial" w:cs="Arial"/>
          <w:sz w:val="28"/>
          <w:szCs w:val="28"/>
          <w:rtl/>
          <w:lang w:val="fr-FR" w:eastAsia="fr-FR" w:bidi="ar-MA"/>
        </w:rPr>
      </w:pPr>
      <w:r>
        <w:rPr>
          <w:rFonts w:ascii="Arial" w:hAnsi="Arial" w:eastAsiaTheme="minorEastAsia" w:cs="Arial" w:hint="cs"/>
          <w:sz w:val="28"/>
          <w:szCs w:val="28"/>
          <w:rtl/>
          <w:lang w:val="fr-FR" w:eastAsia="fr-FR" w:bidi="ar-MA"/>
        </w:rPr>
        <w:t>قصد إقناع القارئ بالحكم العام الذي أصدره الكاتب في بداية النص، والذي يعنى بتعريف المقامة، لجأ إلى توظيف ثلة من الأساليب الحجاجية على رأسها: "التمثيل، أو الاستشهاد"، وذلك من خلال قوله:" غير أن المتمعن في نظام الكتابة عند الهمذاني في مقاماته يلاحظ كذلك أن وراء خصائص الجنس الأدبي في جميع النماذج</w:t>
      </w:r>
      <w:r>
        <w:rPr>
          <w:rFonts w:ascii="Arial" w:hAnsi="Arial" w:eastAsiaTheme="minorEastAsia" w:cs="Arial" w:hint="cs"/>
          <w:sz w:val="28"/>
          <w:szCs w:val="28"/>
          <w:rtl/>
          <w:lang w:val="fr-FR" w:eastAsia="fr-FR" w:bidi="ar-MA"/>
        </w:rPr>
        <w:t>، جملة من الظواهر الإنشائية...".</w:t>
      </w:r>
      <w:r w:rsidR="002D54A9">
        <w:rPr>
          <w:rFonts w:ascii="Arial" w:hAnsi="Arial" w:eastAsiaTheme="minorEastAsia" w:cs="Arial" w:hint="cs"/>
          <w:sz w:val="28"/>
          <w:szCs w:val="28"/>
          <w:rtl/>
          <w:lang w:val="fr-FR" w:eastAsia="fr-FR" w:bidi="ar-MA"/>
        </w:rPr>
        <w:t xml:space="preserve"> وإلى جانب ذلك، نسجل اعتماده على "التعريف"، إذ عرف المقامة بقوله " المقامة علامة على اكتمال الأجناس الأدبية في تاريخ النثر الفني العربي".</w:t>
      </w:r>
    </w:p>
    <w:p w:rsidR="006A0533" w:rsidRPr="00532FEC" w:rsidP="00532FEC">
      <w:pPr>
        <w:numPr>
          <w:ilvl w:val="1"/>
          <w:numId w:val="40"/>
        </w:numPr>
        <w:bidi/>
        <w:spacing w:after="0" w:line="276" w:lineRule="auto"/>
        <w:ind w:left="1440" w:hanging="720"/>
        <w:contextualSpacing/>
        <w:jc w:val="both"/>
        <w:rPr>
          <w:rFonts w:ascii="Arial" w:hAnsi="Arial" w:cs="Arial"/>
          <w:b/>
          <w:bCs/>
          <w:sz w:val="28"/>
          <w:szCs w:val="28"/>
          <w:rtl/>
          <w:lang w:val="fr-FR" w:eastAsia="fr-FR" w:bidi="ar-MA"/>
        </w:rPr>
      </w:pPr>
      <w:r w:rsidRPr="00532FEC">
        <w:rPr>
          <w:rFonts w:ascii="Arial" w:hAnsi="Arial" w:eastAsiaTheme="minorEastAsia" w:cs="Arial" w:hint="cs"/>
          <w:b/>
          <w:bCs/>
          <w:sz w:val="28"/>
          <w:szCs w:val="28"/>
          <w:rtl/>
          <w:lang w:val="fr-FR" w:eastAsia="fr-FR" w:bidi="ar-MA"/>
        </w:rPr>
        <w:t>التصميم المنهجي:</w:t>
      </w:r>
    </w:p>
    <w:p w:rsidR="006A0533" w:rsidP="006A0533">
      <w:pPr>
        <w:bidi/>
        <w:spacing w:after="0" w:line="276" w:lineRule="auto"/>
        <w:ind w:left="357" w:firstLine="567"/>
        <w:jc w:val="both"/>
        <w:rPr>
          <w:rFonts w:ascii="Arial" w:hAnsi="Arial" w:cs="Arial"/>
          <w:sz w:val="28"/>
          <w:szCs w:val="28"/>
          <w:rtl/>
          <w:lang w:val="fr-FR" w:eastAsia="fr-FR" w:bidi="ar-MA"/>
        </w:rPr>
      </w:pPr>
      <w:r>
        <w:rPr>
          <w:rFonts w:ascii="Arial" w:hAnsi="Arial" w:eastAsiaTheme="minorEastAsia" w:cs="Arial" w:hint="cs"/>
          <w:sz w:val="28"/>
          <w:szCs w:val="28"/>
          <w:rtl/>
          <w:lang w:val="fr-FR" w:eastAsia="fr-FR" w:bidi="ar-MA"/>
        </w:rPr>
        <w:t>لقد التزم الكاتب، أثناء عرض أفكاره، بمنهج استنباطي انطلق فيه من حكم عام يتمثل في (تعريف المقامة من خلال ذكر خصائصها الفنية والأدبية)، لينتقل بعد ذلك إلى التمثيل بمقامات الهمذاني. ليخلص إلى ما هو خاص (تفصيل خصائص ومميزات فن المقامة "تستوعب أجناس أدبية متنوعة").</w:t>
      </w:r>
    </w:p>
    <w:p w:rsidR="006A0533" w:rsidRPr="002D54A9" w:rsidP="006A0533">
      <w:pPr>
        <w:numPr>
          <w:ilvl w:val="0"/>
          <w:numId w:val="42"/>
        </w:numPr>
        <w:bidi/>
        <w:spacing w:after="0" w:line="276" w:lineRule="auto"/>
        <w:ind w:left="720" w:hanging="360"/>
        <w:contextualSpacing/>
        <w:jc w:val="both"/>
        <w:rPr>
          <w:rFonts w:ascii="Arial" w:hAnsi="Arial" w:cs="Arial"/>
          <w:b/>
          <w:bCs/>
          <w:sz w:val="40"/>
          <w:szCs w:val="40"/>
          <w:u w:val="single"/>
          <w:lang w:val="fr-FR" w:eastAsia="fr-FR" w:bidi="ar-MA"/>
        </w:rPr>
      </w:pPr>
      <w:r w:rsidRPr="002D54A9">
        <w:rPr>
          <w:rFonts w:ascii="Arial" w:hAnsi="Arial" w:eastAsiaTheme="minorEastAsia" w:cs="Arial" w:hint="cs"/>
          <w:b/>
          <w:bCs/>
          <w:sz w:val="40"/>
          <w:szCs w:val="40"/>
          <w:u w:val="single"/>
          <w:rtl/>
          <w:lang w:val="fr-FR" w:eastAsia="fr-FR" w:bidi="ar-MA"/>
        </w:rPr>
        <w:t>خ</w:t>
      </w:r>
      <w:r w:rsidR="002D54A9">
        <w:rPr>
          <w:rFonts w:ascii="Arial" w:hAnsi="Arial" w:eastAsiaTheme="minorEastAsia" w:cs="Arial" w:hint="cs"/>
          <w:b/>
          <w:bCs/>
          <w:sz w:val="40"/>
          <w:szCs w:val="40"/>
          <w:u w:val="single"/>
          <w:rtl/>
          <w:lang w:val="fr-FR" w:eastAsia="fr-FR" w:bidi="ar-MA"/>
        </w:rPr>
        <w:t>ــــ</w:t>
      </w:r>
      <w:r w:rsidRPr="002D54A9">
        <w:rPr>
          <w:rFonts w:ascii="Arial" w:hAnsi="Arial" w:eastAsiaTheme="minorEastAsia" w:cs="Arial" w:hint="cs"/>
          <w:b/>
          <w:bCs/>
          <w:sz w:val="40"/>
          <w:szCs w:val="40"/>
          <w:u w:val="single"/>
          <w:rtl/>
          <w:lang w:val="fr-FR" w:eastAsia="fr-FR" w:bidi="ar-MA"/>
        </w:rPr>
        <w:t>لاص</w:t>
      </w:r>
      <w:r w:rsidR="002D54A9">
        <w:rPr>
          <w:rFonts w:ascii="Arial" w:hAnsi="Arial" w:eastAsiaTheme="minorEastAsia" w:cs="Arial" w:hint="cs"/>
          <w:b/>
          <w:bCs/>
          <w:sz w:val="40"/>
          <w:szCs w:val="40"/>
          <w:u w:val="single"/>
          <w:rtl/>
          <w:lang w:val="fr-FR" w:eastAsia="fr-FR" w:bidi="ar-MA"/>
        </w:rPr>
        <w:t>ـــ</w:t>
      </w:r>
      <w:r w:rsidRPr="002D54A9">
        <w:rPr>
          <w:rFonts w:ascii="Arial" w:hAnsi="Arial" w:eastAsiaTheme="minorEastAsia" w:cs="Arial" w:hint="cs"/>
          <w:b/>
          <w:bCs/>
          <w:sz w:val="40"/>
          <w:szCs w:val="40"/>
          <w:u w:val="single"/>
          <w:rtl/>
          <w:lang w:val="fr-FR" w:eastAsia="fr-FR" w:bidi="ar-MA"/>
        </w:rPr>
        <w:t>ة ت</w:t>
      </w:r>
      <w:r w:rsidR="002D54A9">
        <w:rPr>
          <w:rFonts w:ascii="Arial" w:hAnsi="Arial" w:eastAsiaTheme="minorEastAsia" w:cs="Arial" w:hint="cs"/>
          <w:b/>
          <w:bCs/>
          <w:sz w:val="40"/>
          <w:szCs w:val="40"/>
          <w:u w:val="single"/>
          <w:rtl/>
          <w:lang w:val="fr-FR" w:eastAsia="fr-FR" w:bidi="ar-MA"/>
        </w:rPr>
        <w:t>ــ</w:t>
      </w:r>
      <w:r w:rsidRPr="002D54A9">
        <w:rPr>
          <w:rFonts w:ascii="Arial" w:hAnsi="Arial" w:eastAsiaTheme="minorEastAsia" w:cs="Arial" w:hint="cs"/>
          <w:b/>
          <w:bCs/>
          <w:sz w:val="40"/>
          <w:szCs w:val="40"/>
          <w:u w:val="single"/>
          <w:rtl/>
          <w:lang w:val="fr-FR" w:eastAsia="fr-FR" w:bidi="ar-MA"/>
        </w:rPr>
        <w:t>رك</w:t>
      </w:r>
      <w:r w:rsidR="002D54A9">
        <w:rPr>
          <w:rFonts w:ascii="Arial" w:hAnsi="Arial" w:eastAsiaTheme="minorEastAsia" w:cs="Arial" w:hint="cs"/>
          <w:b/>
          <w:bCs/>
          <w:sz w:val="40"/>
          <w:szCs w:val="40"/>
          <w:u w:val="single"/>
          <w:rtl/>
          <w:lang w:val="fr-FR" w:eastAsia="fr-FR" w:bidi="ar-MA"/>
        </w:rPr>
        <w:t>ـ</w:t>
      </w:r>
      <w:r w:rsidRPr="002D54A9">
        <w:rPr>
          <w:rFonts w:ascii="Arial" w:hAnsi="Arial" w:eastAsiaTheme="minorEastAsia" w:cs="Arial" w:hint="cs"/>
          <w:b/>
          <w:bCs/>
          <w:sz w:val="40"/>
          <w:szCs w:val="40"/>
          <w:u w:val="single"/>
          <w:rtl/>
          <w:lang w:val="fr-FR" w:eastAsia="fr-FR" w:bidi="ar-MA"/>
        </w:rPr>
        <w:t>ي</w:t>
      </w:r>
      <w:r w:rsidR="002D54A9">
        <w:rPr>
          <w:rFonts w:ascii="Arial" w:hAnsi="Arial" w:eastAsiaTheme="minorEastAsia" w:cs="Arial" w:hint="cs"/>
          <w:b/>
          <w:bCs/>
          <w:sz w:val="40"/>
          <w:szCs w:val="40"/>
          <w:u w:val="single"/>
          <w:rtl/>
          <w:lang w:val="fr-FR" w:eastAsia="fr-FR" w:bidi="ar-MA"/>
        </w:rPr>
        <w:t>ـ</w:t>
      </w:r>
      <w:r w:rsidRPr="002D54A9">
        <w:rPr>
          <w:rFonts w:ascii="Arial" w:hAnsi="Arial" w:eastAsiaTheme="minorEastAsia" w:cs="Arial" w:hint="cs"/>
          <w:b/>
          <w:bCs/>
          <w:sz w:val="40"/>
          <w:szCs w:val="40"/>
          <w:u w:val="single"/>
          <w:rtl/>
          <w:lang w:val="fr-FR" w:eastAsia="fr-FR" w:bidi="ar-MA"/>
        </w:rPr>
        <w:t>ب</w:t>
      </w:r>
      <w:r w:rsidR="002D54A9">
        <w:rPr>
          <w:rFonts w:ascii="Arial" w:hAnsi="Arial" w:eastAsiaTheme="minorEastAsia" w:cs="Arial" w:hint="cs"/>
          <w:b/>
          <w:bCs/>
          <w:sz w:val="40"/>
          <w:szCs w:val="40"/>
          <w:u w:val="single"/>
          <w:rtl/>
          <w:lang w:val="fr-FR" w:eastAsia="fr-FR" w:bidi="ar-MA"/>
        </w:rPr>
        <w:t>ـ</w:t>
      </w:r>
      <w:r w:rsidRPr="002D54A9">
        <w:rPr>
          <w:rFonts w:ascii="Arial" w:hAnsi="Arial" w:eastAsiaTheme="minorEastAsia" w:cs="Arial" w:hint="cs"/>
          <w:b/>
          <w:bCs/>
          <w:sz w:val="40"/>
          <w:szCs w:val="40"/>
          <w:u w:val="single"/>
          <w:rtl/>
          <w:lang w:val="fr-FR" w:eastAsia="fr-FR" w:bidi="ar-MA"/>
        </w:rPr>
        <w:t>ي</w:t>
      </w:r>
      <w:r w:rsidR="002D54A9">
        <w:rPr>
          <w:rFonts w:ascii="Arial" w:hAnsi="Arial" w:eastAsiaTheme="minorEastAsia" w:cs="Arial" w:hint="cs"/>
          <w:b/>
          <w:bCs/>
          <w:sz w:val="40"/>
          <w:szCs w:val="40"/>
          <w:u w:val="single"/>
          <w:rtl/>
          <w:lang w:val="fr-FR" w:eastAsia="fr-FR" w:bidi="ar-MA"/>
        </w:rPr>
        <w:t>ــ</w:t>
      </w:r>
      <w:r w:rsidRPr="002D54A9">
        <w:rPr>
          <w:rFonts w:ascii="Arial" w:hAnsi="Arial" w:eastAsiaTheme="minorEastAsia" w:cs="Arial" w:hint="cs"/>
          <w:b/>
          <w:bCs/>
          <w:sz w:val="40"/>
          <w:szCs w:val="40"/>
          <w:u w:val="single"/>
          <w:rtl/>
          <w:lang w:val="fr-FR" w:eastAsia="fr-FR" w:bidi="ar-MA"/>
        </w:rPr>
        <w:t>ة:</w:t>
      </w:r>
    </w:p>
    <w:p w:rsidR="006A0533" w:rsidP="002D54A9">
      <w:pPr>
        <w:bidi/>
        <w:spacing w:after="0" w:line="276" w:lineRule="auto"/>
        <w:ind w:firstLine="567"/>
        <w:jc w:val="both"/>
        <w:rPr>
          <w:rFonts w:ascii="Arial" w:hAnsi="Arial" w:cs="Arial" w:hint="cs"/>
          <w:sz w:val="28"/>
          <w:szCs w:val="28"/>
          <w:rtl/>
          <w:lang w:val="fr-FR" w:eastAsia="fr-FR" w:bidi="ar-MA"/>
        </w:rPr>
      </w:pPr>
      <w:r>
        <w:rPr>
          <w:rFonts w:ascii="Arial" w:hAnsi="Arial" w:eastAsiaTheme="minorEastAsia" w:cs="Arial" w:hint="cs"/>
          <w:sz w:val="28"/>
          <w:szCs w:val="28"/>
          <w:rtl/>
          <w:lang w:val="fr-FR" w:eastAsia="fr-FR" w:bidi="ar-MA"/>
        </w:rPr>
        <w:t>نستنتج من خلال تتبعنا للحكم والتعليق الذي استعرضه الكاتب عن فن المقامة</w:t>
      </w:r>
      <w:r w:rsidR="004A34CE">
        <w:rPr>
          <w:rFonts w:ascii="Arial" w:hAnsi="Arial" w:eastAsiaTheme="minorEastAsia" w:cs="Arial" w:hint="cs"/>
          <w:sz w:val="28"/>
          <w:szCs w:val="28"/>
          <w:rtl/>
          <w:lang w:val="fr-FR" w:eastAsia="fr-FR" w:bidi="ar-MA"/>
        </w:rPr>
        <w:t>، أن إنجاز تعليق يتطلب الخطوات التالية</w:t>
      </w:r>
      <w:r>
        <w:rPr>
          <w:rFonts w:ascii="Arial" w:hAnsi="Arial" w:eastAsiaTheme="minorEastAsia" w:cs="Arial" w:hint="cs"/>
          <w:sz w:val="28"/>
          <w:szCs w:val="28"/>
          <w:rtl/>
          <w:lang w:val="fr-FR" w:eastAsia="fr-FR" w:bidi="ar-MA"/>
        </w:rPr>
        <w:t>:</w:t>
      </w:r>
    </w:p>
    <w:p w:rsidR="004A34CE" w:rsidP="004A34CE">
      <w:pPr>
        <w:numPr>
          <w:ilvl w:val="0"/>
          <w:numId w:val="41"/>
        </w:numPr>
        <w:bidi/>
        <w:spacing w:after="0" w:line="276" w:lineRule="auto"/>
        <w:ind w:left="1344" w:hanging="360"/>
        <w:contextualSpacing/>
        <w:jc w:val="both"/>
        <w:rPr>
          <w:rFonts w:ascii="Arial" w:hAnsi="Arial" w:cs="Arial" w:hint="cs"/>
          <w:sz w:val="28"/>
          <w:szCs w:val="28"/>
          <w:lang w:val="fr-FR" w:eastAsia="fr-FR" w:bidi="ar-MA"/>
        </w:rPr>
      </w:pPr>
      <w:r>
        <w:rPr>
          <w:rFonts w:ascii="Arial" w:hAnsi="Arial" w:eastAsiaTheme="minorEastAsia" w:cs="Arial" w:hint="cs"/>
          <w:sz w:val="28"/>
          <w:szCs w:val="28"/>
          <w:rtl/>
          <w:lang w:val="fr-FR" w:eastAsia="fr-FR" w:bidi="ar-MA"/>
        </w:rPr>
        <w:t>قراءة النص وفهمه، ثم تحديد فكرته الأساس وأفكاره الجزئية.</w:t>
      </w:r>
    </w:p>
    <w:p w:rsidR="004A34CE" w:rsidP="004A34CE">
      <w:pPr>
        <w:numPr>
          <w:ilvl w:val="0"/>
          <w:numId w:val="41"/>
        </w:numPr>
        <w:bidi/>
        <w:spacing w:after="0" w:line="276" w:lineRule="auto"/>
        <w:ind w:left="1344" w:hanging="360"/>
        <w:contextualSpacing/>
        <w:jc w:val="both"/>
        <w:rPr>
          <w:rFonts w:ascii="Arial" w:hAnsi="Arial" w:cs="Arial" w:hint="cs"/>
          <w:sz w:val="28"/>
          <w:szCs w:val="28"/>
          <w:lang w:val="fr-FR" w:eastAsia="fr-FR" w:bidi="ar-MA"/>
        </w:rPr>
      </w:pPr>
      <w:r>
        <w:rPr>
          <w:rFonts w:ascii="Arial" w:hAnsi="Arial" w:eastAsiaTheme="minorEastAsia" w:cs="Arial" w:hint="cs"/>
          <w:sz w:val="28"/>
          <w:szCs w:val="28"/>
          <w:rtl/>
          <w:lang w:val="fr-FR" w:eastAsia="fr-FR" w:bidi="ar-MA"/>
        </w:rPr>
        <w:t>تحديد المجال المراد التعليق عليه: كل أفكار النص أو بعضها، المنهجية، الأسلوب..</w:t>
      </w:r>
    </w:p>
    <w:p w:rsidR="004A34CE" w:rsidRPr="004A34CE" w:rsidP="004A34CE">
      <w:pPr>
        <w:numPr>
          <w:ilvl w:val="0"/>
          <w:numId w:val="41"/>
        </w:numPr>
        <w:bidi/>
        <w:spacing w:after="0" w:line="276" w:lineRule="auto"/>
        <w:ind w:left="1344" w:hanging="360"/>
        <w:contextualSpacing/>
        <w:jc w:val="both"/>
        <w:rPr>
          <w:rFonts w:ascii="Arial" w:hAnsi="Arial" w:cs="Arial"/>
          <w:sz w:val="28"/>
          <w:szCs w:val="28"/>
          <w:rtl/>
          <w:lang w:val="fr-FR" w:eastAsia="fr-FR" w:bidi="ar-MA"/>
        </w:rPr>
      </w:pPr>
      <w:r>
        <w:rPr>
          <w:rFonts w:ascii="Arial" w:hAnsi="Arial" w:eastAsiaTheme="minorEastAsia" w:cs="Arial" w:hint="cs"/>
          <w:sz w:val="28"/>
          <w:szCs w:val="28"/>
          <w:rtl/>
          <w:lang w:val="fr-FR" w:eastAsia="fr-FR" w:bidi="ar-MA"/>
        </w:rPr>
        <w:t>تحديد نوعية التعليق: مع، ضد، إضافة، تصحيح أو توضيح.</w:t>
      </w:r>
    </w:p>
    <w:p w:rsidR="006A0533" w:rsidP="006A0533">
      <w:pPr>
        <w:numPr>
          <w:ilvl w:val="0"/>
          <w:numId w:val="41"/>
        </w:numPr>
        <w:bidi/>
        <w:spacing w:after="0" w:line="276" w:lineRule="auto"/>
        <w:ind w:left="1344" w:hanging="360"/>
        <w:contextualSpacing/>
        <w:jc w:val="both"/>
        <w:rPr>
          <w:rFonts w:ascii="Arial" w:hAnsi="Arial" w:cs="Arial"/>
          <w:sz w:val="28"/>
          <w:szCs w:val="28"/>
          <w:lang w:val="fr-FR" w:eastAsia="fr-FR" w:bidi="ar-MA"/>
        </w:rPr>
      </w:pPr>
      <w:r>
        <w:rPr>
          <w:rFonts w:ascii="Arial" w:hAnsi="Arial" w:eastAsiaTheme="minorEastAsia" w:cs="Arial" w:hint="cs"/>
          <w:sz w:val="28"/>
          <w:szCs w:val="28"/>
          <w:rtl/>
          <w:lang w:val="fr-FR" w:eastAsia="fr-FR" w:bidi="ar-MA"/>
        </w:rPr>
        <w:t>عرض حكم وتوضيحه من خلال أمثلة واستشهادات خاصة.</w:t>
      </w:r>
    </w:p>
    <w:p w:rsidR="006A0533" w:rsidP="006A0533">
      <w:pPr>
        <w:numPr>
          <w:ilvl w:val="0"/>
          <w:numId w:val="41"/>
        </w:numPr>
        <w:bidi/>
        <w:spacing w:after="0" w:line="276" w:lineRule="auto"/>
        <w:ind w:left="1344" w:hanging="360"/>
        <w:contextualSpacing/>
        <w:jc w:val="both"/>
        <w:rPr>
          <w:rFonts w:ascii="Arial" w:hAnsi="Arial" w:cs="Arial"/>
          <w:sz w:val="28"/>
          <w:szCs w:val="28"/>
          <w:lang w:val="fr-FR" w:eastAsia="fr-FR" w:bidi="ar-MA"/>
        </w:rPr>
      </w:pPr>
      <w:r>
        <w:rPr>
          <w:rFonts w:ascii="Arial" w:hAnsi="Arial" w:eastAsiaTheme="minorEastAsia" w:cs="Arial" w:hint="cs"/>
          <w:sz w:val="28"/>
          <w:szCs w:val="28"/>
          <w:rtl/>
          <w:lang w:val="fr-FR" w:eastAsia="fr-FR" w:bidi="ar-MA"/>
        </w:rPr>
        <w:t>التزام تصميم دقيق ومحقق.</w:t>
      </w:r>
    </w:p>
    <w:p w:rsidR="002D54A9" w:rsidP="002D54A9">
      <w:pPr>
        <w:numPr>
          <w:ilvl w:val="0"/>
          <w:numId w:val="41"/>
        </w:numPr>
        <w:bidi/>
        <w:spacing w:after="0" w:line="276" w:lineRule="auto"/>
        <w:ind w:left="1344" w:hanging="360"/>
        <w:contextualSpacing/>
        <w:jc w:val="both"/>
        <w:rPr>
          <w:rFonts w:ascii="Arial" w:hAnsi="Arial" w:cs="Arial" w:hint="cs"/>
          <w:sz w:val="28"/>
          <w:szCs w:val="28"/>
          <w:lang w:val="fr-FR" w:eastAsia="fr-FR" w:bidi="ar-MA"/>
        </w:rPr>
      </w:pPr>
      <w:r>
        <w:rPr>
          <w:rFonts w:ascii="Arial" w:hAnsi="Arial" w:eastAsiaTheme="minorEastAsia" w:cs="Arial" w:hint="cs"/>
          <w:sz w:val="28"/>
          <w:szCs w:val="28"/>
          <w:rtl/>
          <w:lang w:val="fr-FR" w:eastAsia="fr-FR" w:bidi="ar-MA"/>
        </w:rPr>
        <w:t>التعليق على فكرة سابقة أو رأي محدد وتدعيمه بما يكفل حجيته ويعضدها.</w:t>
      </w:r>
    </w:p>
    <w:p w:rsidR="004A34CE" w:rsidP="004A34CE">
      <w:pPr>
        <w:numPr>
          <w:ilvl w:val="0"/>
          <w:numId w:val="41"/>
        </w:numPr>
        <w:bidi/>
        <w:spacing w:after="0" w:line="276" w:lineRule="auto"/>
        <w:ind w:left="1344" w:hanging="360"/>
        <w:contextualSpacing/>
        <w:jc w:val="both"/>
        <w:rPr>
          <w:rFonts w:ascii="Arial" w:hAnsi="Arial" w:cs="Arial" w:hint="cs"/>
          <w:sz w:val="28"/>
          <w:szCs w:val="28"/>
          <w:lang w:val="fr-FR" w:eastAsia="fr-FR" w:bidi="ar-MA"/>
        </w:rPr>
      </w:pPr>
      <w:r>
        <w:rPr>
          <w:rFonts w:ascii="Arial" w:hAnsi="Arial" w:eastAsiaTheme="minorEastAsia" w:cs="Arial" w:hint="cs"/>
          <w:sz w:val="28"/>
          <w:szCs w:val="28"/>
          <w:rtl/>
          <w:lang w:val="fr-FR" w:eastAsia="fr-FR" w:bidi="ar-MA"/>
        </w:rPr>
        <w:t>صياغة التعليق بلغة واضحة ومركزة.</w:t>
      </w:r>
    </w:p>
    <w:p w:rsidR="00D55558" w:rsidRPr="00D55558" w:rsidP="00D55558">
      <w:pPr>
        <w:bidi/>
        <w:spacing w:after="0" w:line="276" w:lineRule="auto"/>
        <w:jc w:val="both"/>
        <w:rPr>
          <w:rFonts w:ascii="Arial" w:hAnsi="Arial" w:cs="Arial" w:hint="cs"/>
          <w:b/>
          <w:bCs/>
          <w:sz w:val="40"/>
          <w:szCs w:val="40"/>
          <w:u w:val="single"/>
          <w:rtl/>
          <w:lang w:val="fr-FR" w:eastAsia="fr-FR" w:bidi="ar-MA"/>
        </w:rPr>
      </w:pPr>
      <w:r w:rsidRPr="00D55558">
        <w:rPr>
          <w:rFonts w:ascii="Arial" w:hAnsi="Arial" w:eastAsiaTheme="minorEastAsia" w:cs="Arial" w:hint="cs"/>
          <w:b/>
          <w:bCs/>
          <w:sz w:val="40"/>
          <w:szCs w:val="40"/>
          <w:u w:val="single"/>
          <w:rtl/>
          <w:lang w:val="fr-FR" w:eastAsia="fr-FR" w:bidi="ar-MA"/>
        </w:rPr>
        <w:t>ثانيا: أن</w:t>
      </w:r>
      <w:r>
        <w:rPr>
          <w:rFonts w:ascii="Arial" w:hAnsi="Arial" w:eastAsiaTheme="minorEastAsia" w:cs="Arial" w:hint="cs"/>
          <w:b/>
          <w:bCs/>
          <w:sz w:val="40"/>
          <w:szCs w:val="40"/>
          <w:u w:val="single"/>
          <w:rtl/>
          <w:lang w:val="fr-FR" w:eastAsia="fr-FR" w:bidi="ar-MA"/>
        </w:rPr>
        <w:t>ــ</w:t>
      </w:r>
      <w:r w:rsidRPr="00D55558">
        <w:rPr>
          <w:rFonts w:ascii="Arial" w:hAnsi="Arial" w:eastAsiaTheme="minorEastAsia" w:cs="Arial" w:hint="cs"/>
          <w:b/>
          <w:bCs/>
          <w:sz w:val="40"/>
          <w:szCs w:val="40"/>
          <w:u w:val="single"/>
          <w:rtl/>
          <w:lang w:val="fr-FR" w:eastAsia="fr-FR" w:bidi="ar-MA"/>
        </w:rPr>
        <w:t>ش</w:t>
      </w:r>
      <w:r>
        <w:rPr>
          <w:rFonts w:ascii="Arial" w:hAnsi="Arial" w:eastAsiaTheme="minorEastAsia" w:cs="Arial" w:hint="cs"/>
          <w:b/>
          <w:bCs/>
          <w:sz w:val="40"/>
          <w:szCs w:val="40"/>
          <w:u w:val="single"/>
          <w:rtl/>
          <w:lang w:val="fr-FR" w:eastAsia="fr-FR" w:bidi="ar-MA"/>
        </w:rPr>
        <w:t>ــ</w:t>
      </w:r>
      <w:r w:rsidRPr="00D55558">
        <w:rPr>
          <w:rFonts w:ascii="Arial" w:hAnsi="Arial" w:eastAsiaTheme="minorEastAsia" w:cs="Arial" w:hint="cs"/>
          <w:b/>
          <w:bCs/>
          <w:sz w:val="40"/>
          <w:szCs w:val="40"/>
          <w:u w:val="single"/>
          <w:rtl/>
          <w:lang w:val="fr-FR" w:eastAsia="fr-FR" w:bidi="ar-MA"/>
        </w:rPr>
        <w:t>ط</w:t>
      </w:r>
      <w:r>
        <w:rPr>
          <w:rFonts w:ascii="Arial" w:hAnsi="Arial" w:eastAsiaTheme="minorEastAsia" w:cs="Arial" w:hint="cs"/>
          <w:b/>
          <w:bCs/>
          <w:sz w:val="40"/>
          <w:szCs w:val="40"/>
          <w:u w:val="single"/>
          <w:rtl/>
          <w:lang w:val="fr-FR" w:eastAsia="fr-FR" w:bidi="ar-MA"/>
        </w:rPr>
        <w:t>ــ</w:t>
      </w:r>
      <w:r w:rsidRPr="00D55558">
        <w:rPr>
          <w:rFonts w:ascii="Arial" w:hAnsi="Arial" w:eastAsiaTheme="minorEastAsia" w:cs="Arial" w:hint="cs"/>
          <w:b/>
          <w:bCs/>
          <w:sz w:val="40"/>
          <w:szCs w:val="40"/>
          <w:u w:val="single"/>
          <w:rtl/>
          <w:lang w:val="fr-FR" w:eastAsia="fr-FR" w:bidi="ar-MA"/>
        </w:rPr>
        <w:t>ة ال</w:t>
      </w:r>
      <w:r>
        <w:rPr>
          <w:rFonts w:ascii="Arial" w:hAnsi="Arial" w:eastAsiaTheme="minorEastAsia" w:cs="Arial" w:hint="cs"/>
          <w:b/>
          <w:bCs/>
          <w:sz w:val="40"/>
          <w:szCs w:val="40"/>
          <w:u w:val="single"/>
          <w:rtl/>
          <w:lang w:val="fr-FR" w:eastAsia="fr-FR" w:bidi="ar-MA"/>
        </w:rPr>
        <w:t>ــ</w:t>
      </w:r>
      <w:r w:rsidRPr="00D55558">
        <w:rPr>
          <w:rFonts w:ascii="Arial" w:hAnsi="Arial" w:eastAsiaTheme="minorEastAsia" w:cs="Arial" w:hint="cs"/>
          <w:b/>
          <w:bCs/>
          <w:sz w:val="40"/>
          <w:szCs w:val="40"/>
          <w:u w:val="single"/>
          <w:rtl/>
          <w:lang w:val="fr-FR" w:eastAsia="fr-FR" w:bidi="ar-MA"/>
        </w:rPr>
        <w:t>ت</w:t>
      </w:r>
      <w:r>
        <w:rPr>
          <w:rFonts w:ascii="Arial" w:hAnsi="Arial" w:eastAsiaTheme="minorEastAsia" w:cs="Arial" w:hint="cs"/>
          <w:b/>
          <w:bCs/>
          <w:sz w:val="40"/>
          <w:szCs w:val="40"/>
          <w:u w:val="single"/>
          <w:rtl/>
          <w:lang w:val="fr-FR" w:eastAsia="fr-FR" w:bidi="ar-MA"/>
        </w:rPr>
        <w:t>ــ</w:t>
      </w:r>
      <w:r w:rsidRPr="00D55558">
        <w:rPr>
          <w:rFonts w:ascii="Arial" w:hAnsi="Arial" w:eastAsiaTheme="minorEastAsia" w:cs="Arial" w:hint="cs"/>
          <w:b/>
          <w:bCs/>
          <w:sz w:val="40"/>
          <w:szCs w:val="40"/>
          <w:u w:val="single"/>
          <w:rtl/>
          <w:lang w:val="fr-FR" w:eastAsia="fr-FR" w:bidi="ar-MA"/>
        </w:rPr>
        <w:t>ط</w:t>
      </w:r>
      <w:r>
        <w:rPr>
          <w:rFonts w:ascii="Arial" w:hAnsi="Arial" w:eastAsiaTheme="minorEastAsia" w:cs="Arial" w:hint="cs"/>
          <w:b/>
          <w:bCs/>
          <w:sz w:val="40"/>
          <w:szCs w:val="40"/>
          <w:u w:val="single"/>
          <w:rtl/>
          <w:lang w:val="fr-FR" w:eastAsia="fr-FR" w:bidi="ar-MA"/>
        </w:rPr>
        <w:t>ـ</w:t>
      </w:r>
      <w:r w:rsidRPr="00D55558">
        <w:rPr>
          <w:rFonts w:ascii="Arial" w:hAnsi="Arial" w:eastAsiaTheme="minorEastAsia" w:cs="Arial" w:hint="cs"/>
          <w:b/>
          <w:bCs/>
          <w:sz w:val="40"/>
          <w:szCs w:val="40"/>
          <w:u w:val="single"/>
          <w:rtl/>
          <w:lang w:val="fr-FR" w:eastAsia="fr-FR" w:bidi="ar-MA"/>
        </w:rPr>
        <w:t>ب</w:t>
      </w:r>
      <w:r>
        <w:rPr>
          <w:rFonts w:ascii="Arial" w:hAnsi="Arial" w:eastAsiaTheme="minorEastAsia" w:cs="Arial" w:hint="cs"/>
          <w:b/>
          <w:bCs/>
          <w:sz w:val="40"/>
          <w:szCs w:val="40"/>
          <w:u w:val="single"/>
          <w:rtl/>
          <w:lang w:val="fr-FR" w:eastAsia="fr-FR" w:bidi="ar-MA"/>
        </w:rPr>
        <w:t>ـ</w:t>
      </w:r>
      <w:r w:rsidRPr="00D55558">
        <w:rPr>
          <w:rFonts w:ascii="Arial" w:hAnsi="Arial" w:eastAsiaTheme="minorEastAsia" w:cs="Arial" w:hint="cs"/>
          <w:b/>
          <w:bCs/>
          <w:sz w:val="40"/>
          <w:szCs w:val="40"/>
          <w:u w:val="single"/>
          <w:rtl/>
          <w:lang w:val="fr-FR" w:eastAsia="fr-FR" w:bidi="ar-MA"/>
        </w:rPr>
        <w:t>ي</w:t>
      </w:r>
      <w:r>
        <w:rPr>
          <w:rFonts w:ascii="Arial" w:hAnsi="Arial" w:eastAsiaTheme="minorEastAsia" w:cs="Arial" w:hint="cs"/>
          <w:b/>
          <w:bCs/>
          <w:sz w:val="40"/>
          <w:szCs w:val="40"/>
          <w:u w:val="single"/>
          <w:rtl/>
          <w:lang w:val="fr-FR" w:eastAsia="fr-FR" w:bidi="ar-MA"/>
        </w:rPr>
        <w:t>ــ</w:t>
      </w:r>
      <w:r w:rsidRPr="00D55558">
        <w:rPr>
          <w:rFonts w:ascii="Arial" w:hAnsi="Arial" w:eastAsiaTheme="minorEastAsia" w:cs="Arial" w:hint="cs"/>
          <w:b/>
          <w:bCs/>
          <w:sz w:val="40"/>
          <w:szCs w:val="40"/>
          <w:u w:val="single"/>
          <w:rtl/>
          <w:lang w:val="fr-FR" w:eastAsia="fr-FR" w:bidi="ar-MA"/>
        </w:rPr>
        <w:t>ق.</w:t>
      </w:r>
    </w:p>
    <w:p w:rsidR="00D55558" w:rsidP="00D55558">
      <w:pPr>
        <w:numPr>
          <w:ilvl w:val="0"/>
          <w:numId w:val="43"/>
        </w:numPr>
        <w:bidi/>
        <w:spacing w:after="0" w:line="276" w:lineRule="auto"/>
        <w:ind w:left="720" w:hanging="360"/>
        <w:contextualSpacing/>
        <w:jc w:val="both"/>
        <w:rPr>
          <w:rFonts w:ascii="Arial" w:hAnsi="Arial" w:cs="Arial" w:hint="cs"/>
          <w:sz w:val="28"/>
          <w:szCs w:val="28"/>
          <w:lang w:val="fr-FR" w:eastAsia="fr-FR" w:bidi="ar-MA"/>
        </w:rPr>
      </w:pPr>
      <w:r w:rsidRPr="00D55558">
        <w:rPr>
          <w:rFonts w:ascii="Arial" w:hAnsi="Arial" w:eastAsiaTheme="minorEastAsia" w:cs="Arial" w:hint="cs"/>
          <w:b/>
          <w:bCs/>
          <w:sz w:val="28"/>
          <w:szCs w:val="28"/>
          <w:rtl/>
          <w:lang w:val="fr-FR" w:eastAsia="fr-FR" w:bidi="ar-MA"/>
        </w:rPr>
        <w:t>نص الانطلاق: " غواية السرد، قراءة في المقامة البغدادية للحريري". ص: 146</w:t>
      </w:r>
      <w:r>
        <w:rPr>
          <w:rFonts w:ascii="Arial" w:hAnsi="Arial" w:eastAsiaTheme="minorEastAsia" w:cs="Arial" w:hint="cs"/>
          <w:sz w:val="28"/>
          <w:szCs w:val="28"/>
          <w:rtl/>
          <w:lang w:val="fr-FR" w:eastAsia="fr-FR" w:bidi="ar-MA"/>
        </w:rPr>
        <w:t>.</w:t>
      </w:r>
    </w:p>
    <w:p w:rsidR="00D55558" w:rsidP="00D55558">
      <w:pPr>
        <w:bidi/>
        <w:spacing w:after="0" w:line="276" w:lineRule="auto"/>
        <w:ind w:left="720"/>
        <w:contextualSpacing/>
        <w:jc w:val="both"/>
        <w:rPr>
          <w:rFonts w:ascii="Arial" w:hAnsi="Arial" w:cs="Arial" w:hint="cs"/>
          <w:sz w:val="28"/>
          <w:szCs w:val="28"/>
          <w:rtl/>
          <w:lang w:val="fr-FR" w:eastAsia="fr-FR" w:bidi="ar-MA"/>
        </w:rPr>
      </w:pPr>
      <w:r>
        <w:rPr>
          <w:rFonts w:ascii="Arial" w:hAnsi="Arial" w:eastAsiaTheme="minorEastAsia" w:cs="Arial" w:hint="cs"/>
          <w:sz w:val="28"/>
          <w:szCs w:val="28"/>
          <w:rtl/>
          <w:lang w:val="fr-FR" w:eastAsia="fr-FR" w:bidi="ar-MA"/>
        </w:rPr>
        <w:t xml:space="preserve">أقرأ(ئي) النص بتمعن ثم اكتب(ي) موضوعا تتضمنه: </w:t>
      </w:r>
    </w:p>
    <w:p w:rsidR="00D55558" w:rsidRPr="00D55558" w:rsidP="00D55558">
      <w:pPr>
        <w:bidi/>
        <w:spacing w:after="0" w:line="276" w:lineRule="auto"/>
        <w:ind w:left="720"/>
        <w:contextualSpacing/>
        <w:jc w:val="both"/>
        <w:rPr>
          <w:rFonts w:ascii="Arial" w:hAnsi="Arial" w:cs="Arial"/>
          <w:sz w:val="28"/>
          <w:szCs w:val="28"/>
          <w:lang w:val="fr-FR" w:eastAsia="fr-FR" w:bidi="ar-MA"/>
        </w:rPr>
        <w:sectPr w:rsidSect="00462365">
          <w:footerReference w:type="default" r:id="rId15"/>
          <w:pgSz w:w="11906" w:h="16838"/>
          <w:pgMar w:top="567" w:right="851" w:bottom="567" w:left="851" w:header="709" w:footer="709" w:gutter="0"/>
          <w:pgBorders w:offsetFrom="page">
            <w:top w:val="cornerTriangles" w:sz="10" w:space="24" w:color="auto"/>
            <w:left w:val="cornerTriangles" w:sz="10" w:space="24" w:color="auto"/>
            <w:bottom w:val="cornerTriangles" w:sz="10" w:space="24" w:color="auto"/>
            <w:right w:val="cornerTriangles" w:sz="10" w:space="24" w:color="auto"/>
          </w:pgBorders>
          <w:cols w:space="708"/>
          <w:docGrid w:linePitch="360"/>
        </w:sectPr>
      </w:pPr>
      <w:r>
        <w:rPr>
          <w:rFonts w:ascii="Arial" w:hAnsi="Arial" w:eastAsiaTheme="minorEastAsia" w:cs="Arial" w:hint="cs"/>
          <w:sz w:val="28"/>
          <w:szCs w:val="28"/>
          <w:rtl/>
          <w:lang w:val="fr-FR" w:eastAsia="fr-FR" w:bidi="ar-MA"/>
        </w:rPr>
        <w:t>الإشكالية، التصميم المتبع في عرض أفكار النص، الحكم والتعليق، الحجج والأدلة الموظفة.</w:t>
      </w:r>
    </w:p>
    <w:p w:rsidR="009E25D3" w:rsidP="009E25D3">
      <w:pPr>
        <w:bidi/>
        <w:spacing w:after="0" w:line="276" w:lineRule="auto"/>
        <w:jc w:val="both"/>
        <w:rPr>
          <w:rFonts w:ascii="Arial" w:hAnsi="Arial" w:cs="Arial"/>
          <w:sz w:val="18"/>
          <w:szCs w:val="18"/>
          <w:lang w:val="fr-FR" w:eastAsia="fr-FR" w:bidi="ar-MA"/>
        </w:rPr>
      </w:pPr>
      <w:r>
        <w:rPr>
          <w:rFonts w:ascii="Arial" w:hAnsi="Arial" w:eastAsiaTheme="minorEastAsia" w:cs="Arial"/>
          <w:sz w:val="18"/>
          <w:szCs w:val="18"/>
          <w:rtl/>
          <w:lang w:val="fr-FR" w:eastAsia="fr-FR" w:bidi="ar-MA"/>
        </w:rPr>
        <w:t>ثانوية سيدي أحمد بناصر التأهيلية – زاكورة                                                                                                               الفئة المستهدفة: 1 باك أدب + ع إنس</w:t>
      </w:r>
    </w:p>
    <w:p w:rsidR="009E25D3" w:rsidP="005A254B">
      <w:pPr>
        <w:bidi/>
        <w:spacing w:after="0" w:line="276" w:lineRule="auto"/>
        <w:jc w:val="both"/>
        <w:rPr>
          <w:rFonts w:ascii="Arial" w:hAnsi="Arial" w:cs="Arial"/>
          <w:sz w:val="18"/>
          <w:szCs w:val="18"/>
          <w:rtl/>
          <w:lang w:val="fr-FR" w:eastAsia="fr-FR" w:bidi="ar-MA"/>
        </w:rPr>
      </w:pPr>
      <w:r>
        <w:rPr>
          <w:rFonts w:ascii="Arial" w:hAnsi="Arial" w:eastAsiaTheme="minorEastAsia" w:cs="Arial"/>
          <w:sz w:val="18"/>
          <w:szCs w:val="18"/>
          <w:rtl/>
          <w:lang w:val="fr-FR" w:eastAsia="fr-FR" w:bidi="ar-MA"/>
        </w:rPr>
        <w:t xml:space="preserve">مكون : التعبير والإنشاء                                                                                                                                      عدد الحصص: </w:t>
      </w:r>
      <w:r w:rsidR="005A254B">
        <w:rPr>
          <w:rFonts w:ascii="Arial" w:hAnsi="Arial" w:eastAsiaTheme="minorEastAsia" w:cs="Arial" w:hint="cs"/>
          <w:sz w:val="18"/>
          <w:szCs w:val="18"/>
          <w:rtl/>
          <w:lang w:val="fr-FR" w:eastAsia="fr-FR" w:bidi="ar-MA"/>
        </w:rPr>
        <w:t>حصتان</w:t>
      </w:r>
    </w:p>
    <w:p w:rsidR="009E25D3" w:rsidP="005A254B">
      <w:pPr>
        <w:bidi/>
        <w:spacing w:after="0" w:line="276" w:lineRule="auto"/>
        <w:jc w:val="both"/>
        <w:rPr>
          <w:rFonts w:ascii="Arial" w:hAnsi="Arial" w:cs="Arial"/>
          <w:sz w:val="18"/>
          <w:szCs w:val="18"/>
          <w:rtl/>
          <w:lang w:val="fr-FR" w:eastAsia="fr-FR" w:bidi="ar-MA"/>
        </w:rPr>
      </w:pPr>
      <w:r>
        <w:rPr>
          <w:rFonts w:ascii="Arial" w:hAnsi="Arial" w:eastAsiaTheme="minorEastAsia" w:cs="Arial"/>
          <w:sz w:val="18"/>
          <w:szCs w:val="18"/>
          <w:rtl/>
          <w:lang w:val="fr-FR" w:eastAsia="fr-FR" w:bidi="ar-MA"/>
        </w:rPr>
        <w:t xml:space="preserve">الموضوع: مهارة </w:t>
      </w:r>
      <w:r>
        <w:rPr>
          <w:rFonts w:ascii="Arial" w:hAnsi="Arial" w:eastAsiaTheme="minorEastAsia" w:cs="Arial" w:hint="cs"/>
          <w:sz w:val="18"/>
          <w:szCs w:val="18"/>
          <w:rtl/>
          <w:lang w:val="fr-FR" w:eastAsia="fr-FR" w:bidi="ar-MA"/>
        </w:rPr>
        <w:t xml:space="preserve">الحكم والتعليق: </w:t>
      </w:r>
      <w:r w:rsidR="005A254B">
        <w:rPr>
          <w:rFonts w:ascii="Arial" w:hAnsi="Arial" w:eastAsiaTheme="minorEastAsia" w:cs="Arial" w:hint="cs"/>
          <w:sz w:val="18"/>
          <w:szCs w:val="18"/>
          <w:rtl/>
          <w:lang w:val="fr-FR" w:eastAsia="fr-FR" w:bidi="ar-MA"/>
        </w:rPr>
        <w:t xml:space="preserve">3- التعليق .                                                                                                            </w:t>
      </w:r>
      <w:r>
        <w:rPr>
          <w:rFonts w:ascii="Arial" w:hAnsi="Arial" w:eastAsiaTheme="minorEastAsia" w:cs="Arial"/>
          <w:b/>
          <w:bCs/>
          <w:sz w:val="18"/>
          <w:szCs w:val="18"/>
          <w:rtl/>
          <w:lang w:val="fr-FR" w:eastAsia="fr-FR" w:bidi="ar-MA"/>
        </w:rPr>
        <w:t xml:space="preserve"> </w:t>
      </w:r>
      <w:r>
        <w:rPr>
          <w:rFonts w:ascii="Arial" w:hAnsi="Arial" w:eastAsiaTheme="minorEastAsia" w:cs="Arial"/>
          <w:sz w:val="18"/>
          <w:szCs w:val="18"/>
          <w:rtl/>
          <w:lang w:val="fr-FR" w:eastAsia="fr-FR" w:bidi="ar-MA"/>
        </w:rPr>
        <w:t>إعداد: ذ. محمد بشيري</w:t>
      </w:r>
    </w:p>
    <w:p w:rsidR="009E25D3" w:rsidP="009E25D3">
      <w:pPr>
        <w:bidi/>
        <w:spacing w:before="120" w:after="0" w:line="276" w:lineRule="auto"/>
        <w:jc w:val="both"/>
        <w:rPr>
          <w:rFonts w:ascii="Arial" w:hAnsi="Arial" w:cs="Arial"/>
          <w:sz w:val="18"/>
          <w:szCs w:val="18"/>
          <w:rtl/>
          <w:lang w:val="fr-FR" w:eastAsia="fr-FR" w:bidi="ar-MA"/>
        </w:rPr>
      </w:pPr>
    </w:p>
    <w:p w:rsidR="009E25D3" w:rsidP="009E25D3">
      <w:pPr>
        <w:bidi/>
        <w:spacing w:after="0" w:line="276" w:lineRule="auto"/>
        <w:jc w:val="both"/>
        <w:rPr>
          <w:rFonts w:ascii="Arial" w:hAnsi="Arial" w:cs="Arial"/>
          <w:b/>
          <w:bCs/>
          <w:u w:val="single"/>
          <w:rtl/>
          <w:lang w:val="fr-FR" w:eastAsia="fr-FR" w:bidi="ar-MA"/>
        </w:rPr>
      </w:pPr>
      <w:r>
        <w:rPr>
          <w:rFonts w:ascii="Arial" w:hAnsi="Arial" w:eastAsiaTheme="minorEastAsia" w:cs="Arial"/>
          <w:b/>
          <w:bCs/>
          <w:sz w:val="32"/>
          <w:szCs w:val="32"/>
          <w:u w:val="single"/>
          <w:rtl/>
          <w:lang w:val="fr-FR" w:eastAsia="fr-FR" w:bidi="ar-MA"/>
        </w:rPr>
        <w:t>الأهداف التعليمية:</w:t>
      </w:r>
    </w:p>
    <w:p w:rsidR="009E25D3" w:rsidRPr="002D54A9" w:rsidP="009E25D3">
      <w:pPr>
        <w:numPr>
          <w:ilvl w:val="0"/>
          <w:numId w:val="44"/>
        </w:numPr>
        <w:bidi/>
        <w:spacing w:after="0" w:line="276" w:lineRule="auto"/>
        <w:ind w:left="720" w:hanging="360"/>
        <w:contextualSpacing/>
        <w:jc w:val="both"/>
        <w:rPr>
          <w:rFonts w:ascii="Arial" w:hAnsi="Arial" w:cs="Arial"/>
          <w:sz w:val="28"/>
          <w:szCs w:val="28"/>
          <w:rtl/>
          <w:lang w:val="fr-FR" w:eastAsia="fr-FR" w:bidi="ar-MA"/>
        </w:rPr>
      </w:pPr>
      <w:r>
        <w:rPr>
          <w:rFonts w:ascii="Arial" w:hAnsi="Arial" w:eastAsiaTheme="minorEastAsia" w:cs="Arial" w:hint="cs"/>
          <w:sz w:val="28"/>
          <w:szCs w:val="28"/>
          <w:rtl/>
          <w:lang w:val="fr-FR" w:eastAsia="fr-FR" w:bidi="ar-MA"/>
        </w:rPr>
        <w:t xml:space="preserve">القدرة </w:t>
      </w:r>
      <w:r w:rsidR="009B7577">
        <w:rPr>
          <w:rFonts w:ascii="Arial" w:hAnsi="Arial" w:eastAsiaTheme="minorEastAsia" w:cs="Arial" w:hint="cs"/>
          <w:sz w:val="28"/>
          <w:szCs w:val="28"/>
          <w:rtl/>
          <w:lang w:val="fr-FR" w:eastAsia="fr-FR" w:bidi="ar-MA"/>
        </w:rPr>
        <w:t>على تعيين القضية التي يطرحها النص</w:t>
      </w:r>
      <w:r w:rsidRPr="002D54A9">
        <w:rPr>
          <w:rFonts w:ascii="Arial" w:hAnsi="Arial" w:eastAsiaTheme="minorEastAsia" w:cs="Arial"/>
          <w:sz w:val="28"/>
          <w:szCs w:val="28"/>
          <w:rtl/>
          <w:lang w:val="fr-FR" w:eastAsia="fr-FR" w:bidi="ar-MA"/>
        </w:rPr>
        <w:t>.</w:t>
      </w:r>
    </w:p>
    <w:p w:rsidR="009E25D3" w:rsidRPr="002D54A9" w:rsidP="009E25D3">
      <w:pPr>
        <w:numPr>
          <w:ilvl w:val="0"/>
          <w:numId w:val="44"/>
        </w:numPr>
        <w:bidi/>
        <w:spacing w:after="0" w:line="276" w:lineRule="auto"/>
        <w:ind w:left="720" w:hanging="360"/>
        <w:contextualSpacing/>
        <w:jc w:val="both"/>
        <w:rPr>
          <w:rFonts w:ascii="Arial" w:hAnsi="Arial" w:cs="Arial"/>
          <w:sz w:val="28"/>
          <w:szCs w:val="28"/>
          <w:lang w:val="fr-FR" w:eastAsia="fr-FR" w:bidi="ar-MA"/>
        </w:rPr>
      </w:pPr>
      <w:r>
        <w:rPr>
          <w:rFonts w:ascii="Arial" w:hAnsi="Arial" w:eastAsiaTheme="minorEastAsia" w:cs="Arial" w:hint="cs"/>
          <w:sz w:val="28"/>
          <w:szCs w:val="28"/>
          <w:rtl/>
          <w:lang w:val="fr-FR" w:eastAsia="fr-FR" w:bidi="ar-MA"/>
        </w:rPr>
        <w:t>تعيين المعطى العام للتعليق الذي يتضمنه النص.</w:t>
      </w:r>
    </w:p>
    <w:p w:rsidR="009E25D3" w:rsidRPr="002326ED" w:rsidP="009E25D3">
      <w:pPr>
        <w:numPr>
          <w:ilvl w:val="0"/>
          <w:numId w:val="44"/>
        </w:numPr>
        <w:bidi/>
        <w:spacing w:after="0" w:line="276" w:lineRule="auto"/>
        <w:ind w:left="720" w:hanging="360"/>
        <w:contextualSpacing/>
        <w:jc w:val="both"/>
        <w:rPr>
          <w:rFonts w:ascii="Arial" w:hAnsi="Arial" w:cs="Arial" w:hint="cs"/>
          <w:lang w:val="fr-FR" w:eastAsia="fr-FR" w:bidi="ar-MA"/>
        </w:rPr>
      </w:pPr>
      <w:r>
        <w:rPr>
          <w:rFonts w:ascii="Arial" w:hAnsi="Arial" w:eastAsiaTheme="minorEastAsia" w:cs="Arial" w:hint="cs"/>
          <w:sz w:val="28"/>
          <w:szCs w:val="28"/>
          <w:rtl/>
          <w:lang w:val="fr-FR" w:eastAsia="fr-FR" w:bidi="ar-MA"/>
        </w:rPr>
        <w:t>تحديد أجزاء النص وعناصره.</w:t>
      </w:r>
    </w:p>
    <w:p w:rsidR="002326ED" w:rsidRPr="00EB0BDD" w:rsidP="002326ED">
      <w:pPr>
        <w:numPr>
          <w:ilvl w:val="0"/>
          <w:numId w:val="44"/>
        </w:numPr>
        <w:bidi/>
        <w:spacing w:after="0" w:line="276" w:lineRule="auto"/>
        <w:ind w:left="720" w:hanging="360"/>
        <w:contextualSpacing/>
        <w:jc w:val="both"/>
        <w:rPr>
          <w:rFonts w:ascii="Arial" w:hAnsi="Arial" w:cs="Arial"/>
          <w:lang w:val="fr-FR" w:eastAsia="fr-FR" w:bidi="ar-MA"/>
        </w:rPr>
      </w:pPr>
      <w:r>
        <w:rPr>
          <w:rFonts w:ascii="Arial" w:hAnsi="Arial" w:eastAsiaTheme="minorEastAsia" w:cs="Arial" w:hint="cs"/>
          <w:sz w:val="28"/>
          <w:szCs w:val="28"/>
          <w:rtl/>
          <w:lang w:val="fr-FR" w:eastAsia="fr-FR" w:bidi="ar-MA"/>
        </w:rPr>
        <w:t>القدرة على تتبع نظام تنامي أفكار النص</w:t>
      </w:r>
    </w:p>
    <w:p w:rsidR="009E25D3" w:rsidRPr="00EB0BDD" w:rsidP="002326ED">
      <w:pPr>
        <w:numPr>
          <w:ilvl w:val="0"/>
          <w:numId w:val="44"/>
        </w:numPr>
        <w:bidi/>
        <w:spacing w:after="0" w:line="276" w:lineRule="auto"/>
        <w:ind w:left="720" w:hanging="360"/>
        <w:contextualSpacing/>
        <w:jc w:val="both"/>
        <w:rPr>
          <w:rFonts w:ascii="Arial" w:hAnsi="Arial" w:cs="Arial"/>
          <w:rtl/>
          <w:lang w:val="fr-FR" w:eastAsia="fr-FR" w:bidi="ar-MA"/>
        </w:rPr>
      </w:pPr>
      <w:r>
        <w:rPr>
          <w:rFonts w:ascii="Arial" w:hAnsi="Arial" w:eastAsiaTheme="minorEastAsia" w:cs="Arial" w:hint="cs"/>
          <w:sz w:val="28"/>
          <w:szCs w:val="28"/>
          <w:rtl/>
          <w:lang w:val="fr-FR" w:eastAsia="fr-FR" w:bidi="ar-MA"/>
        </w:rPr>
        <w:t xml:space="preserve">القدرة على توظيف المكتسبات المنهجية في </w:t>
      </w:r>
      <w:r w:rsidR="002326ED">
        <w:rPr>
          <w:rFonts w:ascii="Arial" w:hAnsi="Arial" w:eastAsiaTheme="minorEastAsia" w:cs="Arial" w:hint="cs"/>
          <w:sz w:val="28"/>
          <w:szCs w:val="28"/>
          <w:rtl/>
          <w:lang w:val="fr-FR" w:eastAsia="fr-FR" w:bidi="ar-MA"/>
        </w:rPr>
        <w:t>إبراز تعليق معين وتحديد مكوناته وقيمه</w:t>
      </w:r>
      <w:r>
        <w:rPr>
          <w:rFonts w:ascii="Arial" w:hAnsi="Arial" w:eastAsiaTheme="minorEastAsia" w:cs="Arial" w:hint="cs"/>
          <w:sz w:val="28"/>
          <w:szCs w:val="28"/>
          <w:rtl/>
          <w:lang w:val="fr-FR" w:eastAsia="fr-FR" w:bidi="ar-MA"/>
        </w:rPr>
        <w:t>.</w:t>
      </w:r>
    </w:p>
    <w:p w:rsidR="009E25D3" w:rsidP="009E25D3">
      <w:pPr>
        <w:bidi/>
        <w:spacing w:after="0" w:line="276" w:lineRule="auto"/>
        <w:jc w:val="both"/>
        <w:rPr>
          <w:rFonts w:ascii="Arial" w:hAnsi="Arial" w:cs="Arial"/>
          <w:b/>
          <w:bCs/>
          <w:sz w:val="32"/>
          <w:szCs w:val="32"/>
          <w:rtl/>
          <w:lang w:val="fr-FR" w:eastAsia="fr-FR" w:bidi="ar-MA"/>
        </w:rPr>
      </w:pPr>
      <w:r w:rsidRPr="002D54A9">
        <w:rPr>
          <w:rFonts w:ascii="Arial" w:hAnsi="Arial" w:eastAsiaTheme="minorEastAsia" w:cs="Arial"/>
          <w:b/>
          <w:bCs/>
          <w:sz w:val="40"/>
          <w:szCs w:val="40"/>
          <w:u w:val="single"/>
          <w:rtl/>
          <w:lang w:val="fr-FR" w:eastAsia="fr-FR" w:bidi="ar-MA"/>
        </w:rPr>
        <w:t>أولا: أنــــشــطـــة الاكــتــــســــــاب</w:t>
      </w:r>
      <w:r>
        <w:rPr>
          <w:rFonts w:ascii="Arial" w:hAnsi="Arial" w:eastAsiaTheme="minorEastAsia" w:cs="Arial"/>
          <w:b/>
          <w:bCs/>
          <w:sz w:val="32"/>
          <w:szCs w:val="32"/>
          <w:rtl/>
          <w:lang w:val="fr-FR" w:eastAsia="fr-FR" w:bidi="ar-MA"/>
        </w:rPr>
        <w:t>.</w:t>
      </w:r>
    </w:p>
    <w:p w:rsidR="009E25D3" w:rsidP="002326ED">
      <w:pPr>
        <w:numPr>
          <w:ilvl w:val="0"/>
          <w:numId w:val="44"/>
        </w:numPr>
        <w:bidi/>
        <w:spacing w:after="0" w:line="276" w:lineRule="auto"/>
        <w:ind w:left="720" w:hanging="360"/>
        <w:contextualSpacing/>
        <w:jc w:val="both"/>
        <w:rPr>
          <w:rFonts w:ascii="Arial" w:hAnsi="Arial" w:cs="Arial"/>
          <w:b/>
          <w:bCs/>
          <w:sz w:val="28"/>
          <w:szCs w:val="28"/>
          <w:lang w:val="fr-FR" w:eastAsia="fr-FR" w:bidi="ar-MA"/>
        </w:rPr>
      </w:pPr>
      <w:r>
        <w:rPr>
          <w:rFonts w:ascii="Arial" w:hAnsi="Arial" w:eastAsiaTheme="minorEastAsia" w:cs="Arial" w:hint="cs"/>
          <w:b/>
          <w:bCs/>
          <w:sz w:val="28"/>
          <w:szCs w:val="28"/>
          <w:rtl/>
          <w:lang w:val="fr-FR" w:eastAsia="fr-FR" w:bidi="ar-MA"/>
        </w:rPr>
        <w:t xml:space="preserve">نص الانطلاق: " </w:t>
      </w:r>
      <w:r w:rsidR="002326ED">
        <w:rPr>
          <w:rFonts w:ascii="Arial" w:hAnsi="Arial" w:eastAsiaTheme="minorEastAsia" w:cs="Arial" w:hint="cs"/>
          <w:b/>
          <w:bCs/>
          <w:sz w:val="28"/>
          <w:szCs w:val="28"/>
          <w:rtl/>
          <w:lang w:val="fr-FR" w:eastAsia="fr-FR" w:bidi="ar-MA"/>
        </w:rPr>
        <w:t>مخاتلات المحكي: الوجوه العديدة لشهرزاد</w:t>
      </w:r>
      <w:r>
        <w:rPr>
          <w:rFonts w:ascii="Arial" w:hAnsi="Arial" w:eastAsiaTheme="minorEastAsia" w:cs="Arial" w:hint="cs"/>
          <w:b/>
          <w:bCs/>
          <w:sz w:val="28"/>
          <w:szCs w:val="28"/>
          <w:rtl/>
          <w:lang w:val="fr-FR" w:eastAsia="fr-FR" w:bidi="ar-MA"/>
        </w:rPr>
        <w:t xml:space="preserve">"، ص: </w:t>
      </w:r>
      <w:r w:rsidR="002326ED">
        <w:rPr>
          <w:rFonts w:ascii="Arial" w:hAnsi="Arial" w:eastAsiaTheme="minorEastAsia" w:cs="Arial" w:hint="cs"/>
          <w:b/>
          <w:bCs/>
          <w:sz w:val="28"/>
          <w:szCs w:val="28"/>
          <w:rtl/>
          <w:lang w:val="fr-FR" w:eastAsia="fr-FR" w:bidi="ar-MA"/>
        </w:rPr>
        <w:t>164</w:t>
      </w:r>
      <w:r>
        <w:rPr>
          <w:rFonts w:ascii="Arial" w:hAnsi="Arial" w:eastAsiaTheme="minorEastAsia" w:cs="Arial" w:hint="cs"/>
          <w:b/>
          <w:bCs/>
          <w:sz w:val="28"/>
          <w:szCs w:val="28"/>
          <w:rtl/>
          <w:lang w:val="fr-FR" w:eastAsia="fr-FR" w:bidi="ar-MA"/>
        </w:rPr>
        <w:t>.</w:t>
      </w:r>
    </w:p>
    <w:p w:rsidR="009E25D3" w:rsidRPr="00A71C5C" w:rsidP="002326ED">
      <w:pPr>
        <w:numPr>
          <w:ilvl w:val="0"/>
          <w:numId w:val="39"/>
        </w:numPr>
        <w:bidi/>
        <w:spacing w:after="0" w:line="276" w:lineRule="auto"/>
        <w:ind w:left="720" w:hanging="360"/>
        <w:contextualSpacing/>
        <w:jc w:val="both"/>
        <w:rPr>
          <w:rFonts w:ascii="Arial" w:hAnsi="Arial" w:cs="Arial"/>
          <w:b/>
          <w:bCs/>
          <w:sz w:val="32"/>
          <w:szCs w:val="32"/>
          <w:highlight w:val="cyan"/>
          <w:u w:val="single"/>
          <w:rtl/>
          <w:lang w:val="fr-FR" w:eastAsia="fr-FR" w:bidi="ar-MA"/>
        </w:rPr>
      </w:pPr>
      <w:r w:rsidRPr="00A71C5C">
        <w:rPr>
          <w:rFonts w:ascii="Arial" w:hAnsi="Arial" w:eastAsiaTheme="minorEastAsia" w:cs="Arial" w:hint="cs"/>
          <w:b/>
          <w:bCs/>
          <w:sz w:val="32"/>
          <w:szCs w:val="32"/>
          <w:highlight w:val="cyan"/>
          <w:u w:val="single"/>
          <w:rtl/>
          <w:lang w:val="fr-FR" w:eastAsia="fr-FR" w:bidi="ar-MA"/>
        </w:rPr>
        <w:t>عمليات التوثيق</w:t>
      </w:r>
      <w:r w:rsidRPr="00A71C5C">
        <w:rPr>
          <w:rFonts w:ascii="Arial" w:hAnsi="Arial" w:eastAsiaTheme="minorEastAsia" w:cs="Arial" w:hint="cs"/>
          <w:b/>
          <w:bCs/>
          <w:sz w:val="32"/>
          <w:szCs w:val="32"/>
          <w:highlight w:val="cyan"/>
          <w:u w:val="single"/>
          <w:rtl/>
          <w:lang w:val="fr-FR" w:eastAsia="fr-FR" w:bidi="ar-MA"/>
        </w:rPr>
        <w:t>.</w:t>
      </w:r>
    </w:p>
    <w:p w:rsidR="002326ED" w:rsidP="009E25D3">
      <w:pPr>
        <w:bidi/>
        <w:spacing w:after="0" w:line="276" w:lineRule="auto"/>
        <w:ind w:firstLine="624"/>
        <w:jc w:val="both"/>
        <w:rPr>
          <w:rFonts w:ascii="Arial" w:hAnsi="Arial" w:cs="Arial" w:hint="cs"/>
          <w:sz w:val="28"/>
          <w:szCs w:val="28"/>
          <w:rtl/>
          <w:lang w:val="fr-FR" w:eastAsia="fr-FR" w:bidi="ar-MA"/>
        </w:rPr>
      </w:pPr>
      <w:r w:rsidRPr="00E259CD">
        <w:rPr>
          <w:rFonts w:ascii="Arial" w:hAnsi="Arial" w:eastAsiaTheme="minorEastAsia" w:cs="Arial" w:hint="cs"/>
          <w:sz w:val="28"/>
          <w:szCs w:val="28"/>
          <w:rtl/>
          <w:lang w:val="fr-FR" w:eastAsia="fr-FR" w:bidi="ar-MA"/>
        </w:rPr>
        <w:t>يساعدنا التوثيق في تحديد مجال النص، حتى لا نتيه بين المجالات</w:t>
      </w:r>
      <w:r w:rsidRPr="00E259CD">
        <w:rPr>
          <w:rFonts w:ascii="Arial" w:hAnsi="Arial" w:eastAsiaTheme="minorEastAsia" w:cs="Arial" w:hint="cs"/>
          <w:b/>
          <w:bCs/>
          <w:sz w:val="28"/>
          <w:szCs w:val="28"/>
          <w:rtl/>
          <w:lang w:val="fr-FR" w:eastAsia="fr-FR" w:bidi="ar-MA"/>
        </w:rPr>
        <w:t xml:space="preserve"> </w:t>
      </w:r>
      <w:r w:rsidRPr="00E259CD">
        <w:rPr>
          <w:rFonts w:ascii="Arial" w:hAnsi="Arial" w:eastAsiaTheme="minorEastAsia" w:cs="Arial" w:hint="cs"/>
          <w:sz w:val="28"/>
          <w:szCs w:val="28"/>
          <w:rtl/>
          <w:lang w:val="fr-FR" w:eastAsia="fr-FR" w:bidi="ar-MA"/>
        </w:rPr>
        <w:t>الأخرى، ويكون ذلك عبر تحديد</w:t>
      </w:r>
      <w:r>
        <w:rPr>
          <w:rFonts w:ascii="Arial" w:hAnsi="Arial" w:eastAsiaTheme="minorEastAsia" w:cs="Arial" w:hint="cs"/>
          <w:sz w:val="28"/>
          <w:szCs w:val="28"/>
          <w:rtl/>
          <w:lang w:val="fr-FR" w:eastAsia="fr-FR" w:bidi="ar-MA"/>
        </w:rPr>
        <w:t xml:space="preserve"> عتبات النص، والمكونة من</w:t>
      </w:r>
      <w:r w:rsidRPr="00E259CD">
        <w:rPr>
          <w:rFonts w:ascii="Arial" w:hAnsi="Arial" w:eastAsiaTheme="minorEastAsia" w:cs="Arial" w:hint="cs"/>
          <w:sz w:val="28"/>
          <w:szCs w:val="28"/>
          <w:rtl/>
          <w:lang w:val="fr-FR" w:eastAsia="fr-FR" w:bidi="ar-MA"/>
        </w:rPr>
        <w:t xml:space="preserve">: </w:t>
      </w:r>
    </w:p>
    <w:p w:rsidR="009E25D3" w:rsidP="002326ED">
      <w:pPr>
        <w:numPr>
          <w:ilvl w:val="0"/>
          <w:numId w:val="45"/>
        </w:numPr>
        <w:bidi/>
        <w:spacing w:after="0" w:line="276" w:lineRule="auto"/>
        <w:ind w:left="720" w:hanging="360"/>
        <w:contextualSpacing/>
        <w:jc w:val="both"/>
        <w:rPr>
          <w:rFonts w:ascii="Arial" w:hAnsi="Arial" w:cs="Arial" w:hint="cs"/>
          <w:sz w:val="28"/>
          <w:szCs w:val="28"/>
          <w:lang w:val="fr-FR" w:eastAsia="fr-FR" w:bidi="ar-MA"/>
        </w:rPr>
      </w:pPr>
      <w:r w:rsidRPr="00216A83">
        <w:rPr>
          <w:rFonts w:ascii="Arial" w:hAnsi="Arial" w:eastAsiaTheme="minorEastAsia" w:cs="Arial" w:hint="cs"/>
          <w:b/>
          <w:bCs/>
          <w:sz w:val="28"/>
          <w:szCs w:val="28"/>
          <w:rtl/>
          <w:lang w:val="fr-FR" w:eastAsia="fr-FR" w:bidi="ar-MA"/>
        </w:rPr>
        <w:t>المؤلف</w:t>
      </w:r>
      <w:r>
        <w:rPr>
          <w:rFonts w:ascii="Arial" w:hAnsi="Arial" w:eastAsiaTheme="minorEastAsia" w:cs="Arial" w:hint="cs"/>
          <w:sz w:val="28"/>
          <w:szCs w:val="28"/>
          <w:rtl/>
          <w:lang w:val="fr-FR" w:eastAsia="fr-FR" w:bidi="ar-MA"/>
        </w:rPr>
        <w:t>: محسن جاسم الموسوس.</w:t>
      </w:r>
    </w:p>
    <w:p w:rsidR="002326ED" w:rsidP="002326ED">
      <w:pPr>
        <w:numPr>
          <w:ilvl w:val="0"/>
          <w:numId w:val="45"/>
        </w:numPr>
        <w:bidi/>
        <w:spacing w:after="0" w:line="276" w:lineRule="auto"/>
        <w:ind w:left="720" w:hanging="360"/>
        <w:contextualSpacing/>
        <w:jc w:val="both"/>
        <w:rPr>
          <w:rFonts w:ascii="Arial" w:hAnsi="Arial" w:cs="Arial" w:hint="cs"/>
          <w:sz w:val="28"/>
          <w:szCs w:val="28"/>
          <w:lang w:val="fr-FR" w:eastAsia="fr-FR" w:bidi="ar-MA"/>
        </w:rPr>
      </w:pPr>
      <w:r>
        <w:rPr>
          <w:rFonts w:ascii="Arial" w:hAnsi="Arial" w:eastAsiaTheme="minorEastAsia" w:cs="Arial" w:hint="cs"/>
          <w:sz w:val="28"/>
          <w:szCs w:val="28"/>
          <w:rtl/>
          <w:lang w:val="fr-FR" w:eastAsia="fr-FR" w:bidi="ar-MA"/>
        </w:rPr>
        <w:t>ا</w:t>
      </w:r>
      <w:r w:rsidRPr="00216A83">
        <w:rPr>
          <w:rFonts w:ascii="Arial" w:hAnsi="Arial" w:eastAsiaTheme="minorEastAsia" w:cs="Arial" w:hint="cs"/>
          <w:b/>
          <w:bCs/>
          <w:sz w:val="28"/>
          <w:szCs w:val="28"/>
          <w:rtl/>
          <w:lang w:val="fr-FR" w:eastAsia="fr-FR" w:bidi="ar-MA"/>
        </w:rPr>
        <w:t>لمرجع</w:t>
      </w:r>
      <w:r>
        <w:rPr>
          <w:rFonts w:ascii="Arial" w:hAnsi="Arial" w:eastAsiaTheme="minorEastAsia" w:cs="Arial" w:hint="cs"/>
          <w:sz w:val="28"/>
          <w:szCs w:val="28"/>
          <w:rtl/>
          <w:lang w:val="fr-FR" w:eastAsia="fr-FR" w:bidi="ar-MA"/>
        </w:rPr>
        <w:t>: مخاتلات المحكي: الوجوه العديدة لشهرزاد.</w:t>
      </w:r>
    </w:p>
    <w:p w:rsidR="002326ED" w:rsidP="002326ED">
      <w:pPr>
        <w:numPr>
          <w:ilvl w:val="0"/>
          <w:numId w:val="45"/>
        </w:numPr>
        <w:bidi/>
        <w:spacing w:after="0" w:line="276" w:lineRule="auto"/>
        <w:ind w:left="720" w:hanging="360"/>
        <w:contextualSpacing/>
        <w:jc w:val="both"/>
        <w:rPr>
          <w:rFonts w:ascii="Arial" w:hAnsi="Arial" w:cs="Arial" w:hint="cs"/>
          <w:sz w:val="28"/>
          <w:szCs w:val="28"/>
          <w:lang w:val="fr-FR" w:eastAsia="fr-FR" w:bidi="ar-MA"/>
        </w:rPr>
      </w:pPr>
      <w:r w:rsidRPr="00216A83">
        <w:rPr>
          <w:rFonts w:ascii="Arial" w:hAnsi="Arial" w:eastAsiaTheme="minorEastAsia" w:cs="Arial" w:hint="cs"/>
          <w:b/>
          <w:bCs/>
          <w:sz w:val="28"/>
          <w:szCs w:val="28"/>
          <w:rtl/>
          <w:lang w:val="fr-FR" w:eastAsia="fr-FR" w:bidi="ar-MA"/>
        </w:rPr>
        <w:t>دار النشر</w:t>
      </w:r>
      <w:r>
        <w:rPr>
          <w:rFonts w:ascii="Arial" w:hAnsi="Arial" w:eastAsiaTheme="minorEastAsia" w:cs="Arial" w:hint="cs"/>
          <w:sz w:val="28"/>
          <w:szCs w:val="28"/>
          <w:rtl/>
          <w:lang w:val="fr-FR" w:eastAsia="fr-FR" w:bidi="ar-MA"/>
        </w:rPr>
        <w:t>: مجلة نزوى العمانية، العدد 10.</w:t>
      </w:r>
    </w:p>
    <w:p w:rsidR="002326ED" w:rsidP="00216A83">
      <w:pPr>
        <w:numPr>
          <w:ilvl w:val="0"/>
          <w:numId w:val="45"/>
        </w:numPr>
        <w:bidi/>
        <w:spacing w:after="0" w:line="276" w:lineRule="auto"/>
        <w:ind w:left="720" w:hanging="360"/>
        <w:contextualSpacing/>
        <w:jc w:val="both"/>
        <w:rPr>
          <w:rFonts w:ascii="Arial" w:hAnsi="Arial" w:cs="Arial" w:hint="cs"/>
          <w:sz w:val="28"/>
          <w:szCs w:val="28"/>
          <w:lang w:val="fr-FR" w:eastAsia="fr-FR" w:bidi="ar-MA"/>
        </w:rPr>
      </w:pPr>
      <w:r w:rsidRPr="00216A83">
        <w:rPr>
          <w:rFonts w:ascii="Arial" w:hAnsi="Arial" w:eastAsiaTheme="minorEastAsia" w:cs="Arial" w:hint="cs"/>
          <w:b/>
          <w:bCs/>
          <w:sz w:val="28"/>
          <w:szCs w:val="28"/>
          <w:rtl/>
          <w:lang w:val="fr-FR" w:eastAsia="fr-FR" w:bidi="ar-MA"/>
        </w:rPr>
        <w:t>سنة النشر</w:t>
      </w:r>
      <w:r>
        <w:rPr>
          <w:rFonts w:ascii="Arial" w:hAnsi="Arial" w:eastAsiaTheme="minorEastAsia" w:cs="Arial" w:hint="cs"/>
          <w:sz w:val="28"/>
          <w:szCs w:val="28"/>
          <w:rtl/>
          <w:lang w:val="fr-FR" w:eastAsia="fr-FR" w:bidi="ar-MA"/>
        </w:rPr>
        <w:t>: ذو القعدة 1417هـ/ أبريل 1997م.</w:t>
      </w:r>
    </w:p>
    <w:p w:rsidR="002326ED" w:rsidP="002326ED">
      <w:pPr>
        <w:numPr>
          <w:ilvl w:val="0"/>
          <w:numId w:val="45"/>
        </w:numPr>
        <w:bidi/>
        <w:spacing w:after="0" w:line="276" w:lineRule="auto"/>
        <w:ind w:left="720" w:hanging="360"/>
        <w:contextualSpacing/>
        <w:jc w:val="both"/>
        <w:rPr>
          <w:rFonts w:ascii="Arial" w:hAnsi="Arial" w:cs="Arial" w:hint="cs"/>
          <w:sz w:val="28"/>
          <w:szCs w:val="28"/>
          <w:lang w:val="fr-FR" w:eastAsia="fr-FR" w:bidi="ar-MA"/>
        </w:rPr>
      </w:pPr>
      <w:r>
        <w:rPr>
          <w:rFonts w:ascii="Arial" w:hAnsi="Arial" w:eastAsiaTheme="minorEastAsia" w:cs="Arial" w:hint="cs"/>
          <w:sz w:val="28"/>
          <w:szCs w:val="28"/>
          <w:rtl/>
          <w:lang w:val="fr-FR" w:eastAsia="fr-FR" w:bidi="ar-MA"/>
        </w:rPr>
        <w:t>ا</w:t>
      </w:r>
      <w:r w:rsidRPr="00216A83">
        <w:rPr>
          <w:rFonts w:ascii="Arial" w:hAnsi="Arial" w:eastAsiaTheme="minorEastAsia" w:cs="Arial" w:hint="cs"/>
          <w:b/>
          <w:bCs/>
          <w:sz w:val="28"/>
          <w:szCs w:val="28"/>
          <w:rtl/>
          <w:lang w:val="fr-FR" w:eastAsia="fr-FR" w:bidi="ar-MA"/>
        </w:rPr>
        <w:t>لصفحة</w:t>
      </w:r>
      <w:r>
        <w:rPr>
          <w:rFonts w:ascii="Arial" w:hAnsi="Arial" w:eastAsiaTheme="minorEastAsia" w:cs="Arial" w:hint="cs"/>
          <w:sz w:val="28"/>
          <w:szCs w:val="28"/>
          <w:rtl/>
          <w:lang w:val="fr-FR" w:eastAsia="fr-FR" w:bidi="ar-MA"/>
        </w:rPr>
        <w:t>: 71 (بتصرف).</w:t>
      </w:r>
    </w:p>
    <w:p w:rsidR="002326ED" w:rsidP="002326ED">
      <w:pPr>
        <w:numPr>
          <w:ilvl w:val="0"/>
          <w:numId w:val="39"/>
        </w:numPr>
        <w:bidi/>
        <w:spacing w:after="0" w:line="276" w:lineRule="auto"/>
        <w:ind w:left="720" w:hanging="360"/>
        <w:contextualSpacing/>
        <w:jc w:val="both"/>
        <w:rPr>
          <w:rFonts w:ascii="Arial" w:hAnsi="Arial" w:cs="Arial" w:hint="cs"/>
          <w:b/>
          <w:bCs/>
          <w:sz w:val="32"/>
          <w:szCs w:val="32"/>
          <w:u w:val="single"/>
          <w:lang w:val="fr-FR" w:eastAsia="fr-FR" w:bidi="ar-MA"/>
        </w:rPr>
      </w:pPr>
      <w:r w:rsidRPr="00A71C5C">
        <w:rPr>
          <w:rFonts w:ascii="Arial" w:hAnsi="Arial" w:eastAsiaTheme="minorEastAsia" w:cs="Arial" w:hint="cs"/>
          <w:b/>
          <w:bCs/>
          <w:sz w:val="32"/>
          <w:szCs w:val="32"/>
          <w:highlight w:val="cyan"/>
          <w:u w:val="single"/>
          <w:rtl/>
          <w:lang w:val="fr-FR" w:eastAsia="fr-FR" w:bidi="ar-MA"/>
        </w:rPr>
        <w:t>عمليات القراءة</w:t>
      </w:r>
      <w:r>
        <w:rPr>
          <w:rFonts w:ascii="Arial" w:hAnsi="Arial" w:eastAsiaTheme="minorEastAsia" w:cs="Arial" w:hint="cs"/>
          <w:b/>
          <w:bCs/>
          <w:sz w:val="32"/>
          <w:szCs w:val="32"/>
          <w:u w:val="single"/>
          <w:rtl/>
          <w:lang w:val="fr-FR" w:eastAsia="fr-FR" w:bidi="ar-MA"/>
        </w:rPr>
        <w:t>:</w:t>
      </w:r>
    </w:p>
    <w:p w:rsidR="002326ED" w:rsidRPr="00C01EB5" w:rsidP="00C01EB5">
      <w:pPr>
        <w:numPr>
          <w:ilvl w:val="0"/>
          <w:numId w:val="46"/>
        </w:numPr>
        <w:bidi/>
        <w:spacing w:after="0" w:line="276" w:lineRule="auto"/>
        <w:ind w:left="1080" w:hanging="360"/>
        <w:contextualSpacing/>
        <w:jc w:val="both"/>
        <w:rPr>
          <w:rFonts w:ascii="Arial" w:hAnsi="Arial" w:cs="Arial" w:hint="cs"/>
          <w:sz w:val="32"/>
          <w:szCs w:val="32"/>
          <w:lang w:val="fr-FR" w:eastAsia="fr-FR" w:bidi="ar-MA"/>
        </w:rPr>
      </w:pPr>
      <w:r w:rsidRPr="00A71C5C">
        <w:rPr>
          <w:rFonts w:ascii="Arial" w:hAnsi="Arial" w:eastAsiaTheme="minorEastAsia" w:cs="Arial" w:hint="cs"/>
          <w:b/>
          <w:bCs/>
          <w:sz w:val="28"/>
          <w:szCs w:val="28"/>
          <w:rtl/>
          <w:lang w:val="fr-FR" w:eastAsia="fr-FR" w:bidi="ar-MA"/>
        </w:rPr>
        <w:t>القضية الأساسية</w:t>
      </w:r>
      <w:r w:rsidRPr="00C01EB5">
        <w:rPr>
          <w:rFonts w:ascii="Arial" w:hAnsi="Arial" w:eastAsiaTheme="minorEastAsia" w:cs="Arial" w:hint="cs"/>
          <w:sz w:val="28"/>
          <w:szCs w:val="28"/>
          <w:rtl/>
          <w:lang w:val="fr-FR" w:eastAsia="fr-FR" w:bidi="ar-MA"/>
        </w:rPr>
        <w:t>:</w:t>
      </w:r>
    </w:p>
    <w:p w:rsidR="00C01EB5" w:rsidRPr="005E0288" w:rsidP="005E0288">
      <w:pPr>
        <w:bidi/>
        <w:spacing w:after="0" w:line="276" w:lineRule="auto"/>
        <w:ind w:firstLine="624"/>
        <w:jc w:val="both"/>
        <w:rPr>
          <w:rFonts w:ascii="Arial" w:hAnsi="Arial" w:cs="Arial" w:hint="cs"/>
          <w:sz w:val="28"/>
          <w:szCs w:val="28"/>
          <w:rtl/>
          <w:lang w:val="fr-FR" w:eastAsia="fr-FR" w:bidi="ar-MA"/>
        </w:rPr>
      </w:pPr>
      <w:r w:rsidRPr="005E0288">
        <w:rPr>
          <w:rFonts w:ascii="Arial" w:hAnsi="Arial" w:eastAsiaTheme="minorEastAsia" w:cs="Arial" w:hint="cs"/>
          <w:sz w:val="28"/>
          <w:szCs w:val="28"/>
          <w:rtl/>
          <w:lang w:val="fr-FR" w:eastAsia="fr-FR" w:bidi="ar-MA"/>
        </w:rPr>
        <w:t>يناقش الكاتب في نصه هذا قضية محورية ترتبط بمميزات نص الليالي عن باقي النصوص السردية الأخرى</w:t>
      </w:r>
      <w:r w:rsidRPr="005E0288" w:rsidR="00891752">
        <w:rPr>
          <w:rFonts w:ascii="Arial" w:hAnsi="Arial" w:eastAsiaTheme="minorEastAsia" w:cs="Arial" w:hint="cs"/>
          <w:sz w:val="28"/>
          <w:szCs w:val="28"/>
          <w:rtl/>
          <w:lang w:val="fr-FR" w:eastAsia="fr-FR" w:bidi="ar-MA"/>
        </w:rPr>
        <w:t>. وذلك من خلال رصده لأهم السمات الفنية والخصائص السردية لكتاب "ألف ليلة وليلة".</w:t>
      </w:r>
    </w:p>
    <w:p w:rsidR="00891752" w:rsidRPr="00A71C5C" w:rsidP="00891752">
      <w:pPr>
        <w:numPr>
          <w:ilvl w:val="0"/>
          <w:numId w:val="46"/>
        </w:numPr>
        <w:bidi/>
        <w:spacing w:after="0" w:line="276" w:lineRule="auto"/>
        <w:ind w:left="1080" w:hanging="360"/>
        <w:contextualSpacing/>
        <w:jc w:val="both"/>
        <w:rPr>
          <w:rFonts w:ascii="Arial" w:hAnsi="Arial" w:cs="Arial" w:hint="cs"/>
          <w:b/>
          <w:bCs/>
          <w:sz w:val="32"/>
          <w:szCs w:val="32"/>
          <w:lang w:val="fr-FR" w:eastAsia="fr-FR" w:bidi="ar-MA"/>
        </w:rPr>
      </w:pPr>
      <w:r w:rsidRPr="00A71C5C">
        <w:rPr>
          <w:rFonts w:ascii="Arial" w:hAnsi="Arial" w:eastAsiaTheme="minorEastAsia" w:cs="Arial" w:hint="cs"/>
          <w:b/>
          <w:bCs/>
          <w:sz w:val="28"/>
          <w:szCs w:val="28"/>
          <w:rtl/>
          <w:lang w:val="fr-FR" w:eastAsia="fr-FR" w:bidi="ar-MA"/>
        </w:rPr>
        <w:t>الأفكار الأساسية:</w:t>
      </w:r>
    </w:p>
    <w:p w:rsidR="00891752" w:rsidP="00891752">
      <w:pPr>
        <w:numPr>
          <w:ilvl w:val="0"/>
          <w:numId w:val="47"/>
        </w:numPr>
        <w:bidi/>
        <w:spacing w:after="0" w:line="276" w:lineRule="auto"/>
        <w:ind w:left="1800" w:hanging="360"/>
        <w:contextualSpacing/>
        <w:jc w:val="both"/>
        <w:rPr>
          <w:rFonts w:ascii="Arial" w:hAnsi="Arial" w:cs="Arial" w:hint="cs"/>
          <w:sz w:val="28"/>
          <w:szCs w:val="28"/>
          <w:rtl/>
          <w:lang w:val="fr-FR" w:eastAsia="fr-FR" w:bidi="ar-MA"/>
        </w:rPr>
      </w:pPr>
      <w:r>
        <w:rPr>
          <w:rFonts w:ascii="Arial" w:hAnsi="Arial" w:eastAsiaTheme="minorEastAsia" w:cs="Arial" w:hint="cs"/>
          <w:sz w:val="28"/>
          <w:szCs w:val="28"/>
          <w:rtl/>
          <w:lang w:val="fr-FR" w:eastAsia="fr-FR" w:bidi="ar-MA"/>
        </w:rPr>
        <w:t>اتساع نص "الليالي" للفضاءات التي تتشكل منها آفاق توقعات المستمعين والقراء.</w:t>
      </w:r>
    </w:p>
    <w:p w:rsidR="00891752" w:rsidP="00891752">
      <w:pPr>
        <w:numPr>
          <w:ilvl w:val="0"/>
          <w:numId w:val="47"/>
        </w:numPr>
        <w:bidi/>
        <w:spacing w:after="0" w:line="276" w:lineRule="auto"/>
        <w:ind w:left="1800" w:hanging="360"/>
        <w:contextualSpacing/>
        <w:jc w:val="both"/>
        <w:rPr>
          <w:rFonts w:ascii="Arial" w:hAnsi="Arial" w:cs="Arial" w:hint="cs"/>
          <w:sz w:val="28"/>
          <w:szCs w:val="28"/>
          <w:rtl/>
          <w:lang w:val="fr-FR" w:eastAsia="fr-FR" w:bidi="ar-MA"/>
        </w:rPr>
      </w:pPr>
      <w:r>
        <w:rPr>
          <w:rFonts w:ascii="Arial" w:hAnsi="Arial" w:eastAsiaTheme="minorEastAsia" w:cs="Arial" w:hint="cs"/>
          <w:sz w:val="28"/>
          <w:szCs w:val="28"/>
          <w:rtl/>
          <w:lang w:val="fr-FR" w:eastAsia="fr-FR" w:bidi="ar-MA"/>
        </w:rPr>
        <w:t>تبيان الكاتب مكانة الفرد القارئ في نص "الليالي" تجاه قوتي: الإيديولوجي</w:t>
      </w:r>
      <w:r>
        <w:rPr>
          <w:rFonts w:ascii="Arial" w:hAnsi="Arial" w:eastAsiaTheme="minorEastAsia" w:cs="Arial" w:hint="eastAsia"/>
          <w:sz w:val="28"/>
          <w:szCs w:val="28"/>
          <w:rtl/>
          <w:lang w:val="fr-FR" w:eastAsia="fr-FR" w:bidi="ar-MA"/>
        </w:rPr>
        <w:t>ة</w:t>
      </w:r>
      <w:r>
        <w:rPr>
          <w:rFonts w:ascii="Arial" w:hAnsi="Arial" w:eastAsiaTheme="minorEastAsia" w:cs="Arial" w:hint="cs"/>
          <w:sz w:val="28"/>
          <w:szCs w:val="28"/>
          <w:rtl/>
          <w:lang w:val="fr-FR" w:eastAsia="fr-FR" w:bidi="ar-MA"/>
        </w:rPr>
        <w:t xml:space="preserve"> ومركز السلطة.</w:t>
      </w:r>
    </w:p>
    <w:p w:rsidR="00891752" w:rsidP="00891752">
      <w:pPr>
        <w:numPr>
          <w:ilvl w:val="0"/>
          <w:numId w:val="47"/>
        </w:numPr>
        <w:bidi/>
        <w:spacing w:after="0" w:line="276" w:lineRule="auto"/>
        <w:ind w:left="1800" w:hanging="360"/>
        <w:contextualSpacing/>
        <w:jc w:val="both"/>
        <w:rPr>
          <w:rFonts w:ascii="Arial" w:hAnsi="Arial" w:cs="Arial" w:hint="cs"/>
          <w:sz w:val="28"/>
          <w:szCs w:val="28"/>
          <w:lang w:val="fr-FR" w:eastAsia="fr-FR" w:bidi="ar-MA"/>
        </w:rPr>
      </w:pPr>
      <w:r>
        <w:rPr>
          <w:rFonts w:ascii="Arial" w:hAnsi="Arial" w:eastAsiaTheme="minorEastAsia" w:cs="Arial" w:hint="cs"/>
          <w:sz w:val="28"/>
          <w:szCs w:val="28"/>
          <w:rtl/>
          <w:lang w:val="fr-FR" w:eastAsia="fr-FR" w:bidi="ar-MA"/>
        </w:rPr>
        <w:t>انسجام البناء التركيبي مع مقومات السرد، أكسب نص الليالي تماسكا وتكاملا في بنائه العام.</w:t>
      </w:r>
    </w:p>
    <w:p w:rsidR="00891752" w:rsidP="00891752">
      <w:pPr>
        <w:numPr>
          <w:ilvl w:val="0"/>
          <w:numId w:val="46"/>
        </w:numPr>
        <w:bidi/>
        <w:spacing w:after="0" w:line="276" w:lineRule="auto"/>
        <w:ind w:left="1080" w:hanging="360"/>
        <w:contextualSpacing/>
        <w:jc w:val="both"/>
        <w:rPr>
          <w:rFonts w:ascii="Arial" w:hAnsi="Arial" w:cs="Arial" w:hint="cs"/>
          <w:sz w:val="28"/>
          <w:szCs w:val="28"/>
          <w:lang w:val="fr-FR" w:eastAsia="fr-FR" w:bidi="ar-MA"/>
        </w:rPr>
      </w:pPr>
      <w:r w:rsidRPr="00A71C5C">
        <w:rPr>
          <w:rFonts w:ascii="Arial" w:hAnsi="Arial" w:eastAsiaTheme="minorEastAsia" w:cs="Arial" w:hint="cs"/>
          <w:b/>
          <w:bCs/>
          <w:sz w:val="28"/>
          <w:szCs w:val="28"/>
          <w:rtl/>
          <w:lang w:val="fr-FR" w:eastAsia="fr-FR" w:bidi="ar-MA"/>
        </w:rPr>
        <w:t>الأساليب الاستدلالية</w:t>
      </w:r>
      <w:r w:rsidRPr="00891752">
        <w:rPr>
          <w:rFonts w:ascii="Arial" w:hAnsi="Arial" w:eastAsiaTheme="minorEastAsia" w:cs="Arial" w:hint="cs"/>
          <w:sz w:val="28"/>
          <w:szCs w:val="28"/>
          <w:rtl/>
          <w:lang w:val="fr-FR" w:eastAsia="fr-FR" w:bidi="ar-MA"/>
        </w:rPr>
        <w:t xml:space="preserve">: </w:t>
      </w:r>
    </w:p>
    <w:p w:rsidR="00891752" w:rsidRPr="005E0288" w:rsidP="005E0288">
      <w:pPr>
        <w:bidi/>
        <w:spacing w:after="0" w:line="276" w:lineRule="auto"/>
        <w:ind w:firstLine="624"/>
        <w:jc w:val="both"/>
        <w:rPr>
          <w:rFonts w:ascii="Arial" w:hAnsi="Arial" w:cs="Arial" w:hint="cs"/>
          <w:sz w:val="28"/>
          <w:szCs w:val="28"/>
          <w:rtl/>
          <w:lang w:val="fr-FR" w:eastAsia="fr-FR" w:bidi="ar-MA"/>
        </w:rPr>
      </w:pPr>
      <w:r w:rsidRPr="005E0288">
        <w:rPr>
          <w:rFonts w:ascii="Arial" w:hAnsi="Arial" w:eastAsiaTheme="minorEastAsia" w:cs="Arial" w:hint="cs"/>
          <w:sz w:val="28"/>
          <w:szCs w:val="28"/>
          <w:rtl/>
          <w:lang w:val="fr-FR" w:eastAsia="fr-FR" w:bidi="ar-MA"/>
        </w:rPr>
        <w:t>قصد إ</w:t>
      </w:r>
      <w:r w:rsidRPr="005E0288">
        <w:rPr>
          <w:rFonts w:ascii="Arial" w:hAnsi="Arial" w:eastAsiaTheme="minorEastAsia" w:cs="Arial" w:hint="cs"/>
          <w:sz w:val="28"/>
          <w:szCs w:val="28"/>
          <w:rtl/>
          <w:lang w:val="fr-FR" w:eastAsia="fr-FR" w:bidi="ar-MA"/>
        </w:rPr>
        <w:t>براز الخصائص الفنية للمحكي في نص الليالي، ومقومات السرد فيه، جنح الكاتب إلى توظيف ثلة من الأساليب الاستدلالية</w:t>
      </w:r>
      <w:r w:rsidRPr="005E0288">
        <w:rPr>
          <w:rFonts w:ascii="Arial" w:hAnsi="Arial" w:eastAsiaTheme="minorEastAsia" w:cs="Arial" w:hint="cs"/>
          <w:sz w:val="28"/>
          <w:szCs w:val="28"/>
          <w:rtl/>
          <w:lang w:val="fr-FR" w:eastAsia="fr-FR" w:bidi="ar-MA"/>
        </w:rPr>
        <w:t>، نذكر منها:</w:t>
      </w:r>
    </w:p>
    <w:p w:rsidR="00F34326" w:rsidP="005E0288">
      <w:pPr>
        <w:numPr>
          <w:ilvl w:val="0"/>
          <w:numId w:val="48"/>
        </w:numPr>
        <w:bidi/>
        <w:spacing w:after="0" w:line="276" w:lineRule="auto"/>
        <w:ind w:left="1800" w:hanging="360"/>
        <w:contextualSpacing/>
        <w:jc w:val="both"/>
        <w:rPr>
          <w:rFonts w:ascii="Arial" w:hAnsi="Arial" w:cs="Arial" w:hint="cs"/>
          <w:sz w:val="28"/>
          <w:szCs w:val="28"/>
          <w:rtl/>
          <w:lang w:val="fr-FR" w:eastAsia="fr-FR" w:bidi="ar-MA"/>
        </w:rPr>
      </w:pPr>
      <w:r>
        <w:rPr>
          <w:rFonts w:ascii="Arial" w:hAnsi="Arial" w:eastAsiaTheme="minorEastAsia" w:cs="Arial" w:hint="cs"/>
          <w:sz w:val="28"/>
          <w:szCs w:val="28"/>
          <w:rtl/>
          <w:lang w:val="fr-FR" w:eastAsia="fr-FR" w:bidi="ar-MA"/>
        </w:rPr>
        <w:t>أسلوب التمثيل: إذ مثل بثلاث حكايات من حكايات كتاب "ألف ليلة وليلة"، وهي: حكايات "علاء الدين والمصباح السحري". وحكايات "علي بابا والأربعين حرامي". وحكايات "رحلات السند با</w:t>
      </w:r>
      <w:r>
        <w:rPr>
          <w:rFonts w:ascii="Arial" w:hAnsi="Arial" w:eastAsiaTheme="minorEastAsia" w:cs="Arial" w:hint="eastAsia"/>
          <w:sz w:val="28"/>
          <w:szCs w:val="28"/>
          <w:rtl/>
          <w:lang w:val="fr-FR" w:eastAsia="fr-FR" w:bidi="ar-MA"/>
        </w:rPr>
        <w:t>د</w:t>
      </w:r>
      <w:r>
        <w:rPr>
          <w:rFonts w:ascii="Arial" w:hAnsi="Arial" w:eastAsiaTheme="minorEastAsia" w:cs="Arial" w:hint="cs"/>
          <w:sz w:val="28"/>
          <w:szCs w:val="28"/>
          <w:rtl/>
          <w:lang w:val="fr-FR" w:eastAsia="fr-FR" w:bidi="ar-MA"/>
        </w:rPr>
        <w:t xml:space="preserve"> البحري".هذا بالإضافة إلى ذكره للعوامل التي كانت وراء رحلة السند باد (الرغبة في الإبحار، وحب الاستطلاع).واستدعاء القوى الخارقة بالنسبة لعلاء الدين وعلي بابا.</w:t>
      </w:r>
    </w:p>
    <w:p w:rsidR="00F34326" w:rsidP="005E0288">
      <w:pPr>
        <w:numPr>
          <w:ilvl w:val="0"/>
          <w:numId w:val="48"/>
        </w:numPr>
        <w:bidi/>
        <w:spacing w:after="0" w:line="276" w:lineRule="auto"/>
        <w:ind w:left="1800" w:hanging="360"/>
        <w:contextualSpacing/>
        <w:jc w:val="both"/>
        <w:rPr>
          <w:rFonts w:ascii="Arial" w:hAnsi="Arial" w:cs="Arial" w:hint="cs"/>
          <w:sz w:val="28"/>
          <w:szCs w:val="28"/>
          <w:rtl/>
          <w:lang w:val="fr-FR" w:eastAsia="fr-FR" w:bidi="ar-MA"/>
        </w:rPr>
      </w:pPr>
      <w:r>
        <w:rPr>
          <w:rFonts w:ascii="Arial" w:hAnsi="Arial" w:eastAsiaTheme="minorEastAsia" w:cs="Arial" w:hint="cs"/>
          <w:sz w:val="28"/>
          <w:szCs w:val="28"/>
          <w:rtl/>
          <w:lang w:val="fr-FR" w:eastAsia="fr-FR" w:bidi="ar-MA"/>
        </w:rPr>
        <w:t>توظيف روابط منطقية: غير أن، بالتالي، يمكننا القول، إن...</w:t>
      </w:r>
      <w:r w:rsidR="00C9602B">
        <w:rPr>
          <w:rFonts w:ascii="Arial" w:hAnsi="Arial" w:eastAsiaTheme="minorEastAsia" w:cs="Arial" w:hint="cs"/>
          <w:sz w:val="28"/>
          <w:szCs w:val="28"/>
          <w:rtl/>
          <w:lang w:val="fr-FR" w:eastAsia="fr-FR" w:bidi="ar-MA"/>
        </w:rPr>
        <w:t xml:space="preserve"> .</w:t>
      </w:r>
    </w:p>
    <w:p w:rsidR="00C9602B" w:rsidRPr="00A71C5C" w:rsidP="00C9602B">
      <w:pPr>
        <w:numPr>
          <w:ilvl w:val="0"/>
          <w:numId w:val="46"/>
        </w:numPr>
        <w:bidi/>
        <w:spacing w:after="0" w:line="276" w:lineRule="auto"/>
        <w:ind w:left="1080" w:hanging="360"/>
        <w:contextualSpacing/>
        <w:jc w:val="both"/>
        <w:rPr>
          <w:rFonts w:ascii="Arial" w:hAnsi="Arial" w:cs="Arial" w:hint="cs"/>
          <w:b/>
          <w:bCs/>
          <w:sz w:val="28"/>
          <w:szCs w:val="28"/>
          <w:lang w:val="fr-FR" w:eastAsia="fr-FR" w:bidi="ar-MA"/>
        </w:rPr>
      </w:pPr>
      <w:r w:rsidRPr="00A71C5C">
        <w:rPr>
          <w:rFonts w:ascii="Arial" w:hAnsi="Arial" w:eastAsiaTheme="minorEastAsia" w:cs="Arial" w:hint="cs"/>
          <w:b/>
          <w:bCs/>
          <w:sz w:val="28"/>
          <w:szCs w:val="28"/>
          <w:rtl/>
          <w:lang w:val="fr-FR" w:eastAsia="fr-FR" w:bidi="ar-MA"/>
        </w:rPr>
        <w:t>التصميم المنهجي:</w:t>
      </w:r>
    </w:p>
    <w:p w:rsidR="00C9602B" w:rsidRPr="005E0288" w:rsidP="005E0288">
      <w:pPr>
        <w:bidi/>
        <w:spacing w:after="0" w:line="276" w:lineRule="auto"/>
        <w:ind w:firstLine="624"/>
        <w:jc w:val="both"/>
        <w:rPr>
          <w:rFonts w:ascii="Arial" w:hAnsi="Arial" w:cs="Arial" w:hint="cs"/>
          <w:sz w:val="28"/>
          <w:szCs w:val="28"/>
          <w:rtl/>
          <w:lang w:val="fr-FR" w:eastAsia="fr-FR" w:bidi="ar-MA"/>
        </w:rPr>
      </w:pPr>
      <w:r>
        <w:rPr>
          <w:rFonts w:ascii="Arial" w:hAnsi="Arial" w:eastAsiaTheme="minorEastAsia" w:cs="Arial" w:hint="cs"/>
          <w:sz w:val="28"/>
          <w:szCs w:val="28"/>
          <w:rtl/>
          <w:lang w:val="fr-FR" w:eastAsia="fr-FR" w:bidi="ar-MA"/>
        </w:rPr>
        <w:t>عرض الكاتب تعليقه حول نص الليالي</w:t>
      </w:r>
      <w:r w:rsidRPr="005E0288">
        <w:rPr>
          <w:rFonts w:ascii="Arial" w:hAnsi="Arial" w:eastAsiaTheme="minorEastAsia" w:cs="Arial" w:hint="cs"/>
          <w:sz w:val="28"/>
          <w:szCs w:val="28"/>
          <w:rtl/>
          <w:lang w:val="fr-FR" w:eastAsia="fr-FR" w:bidi="ar-MA"/>
        </w:rPr>
        <w:t xml:space="preserve"> "ألف ليلة وليلة" وفق خطوات وإجراءات منهجية تشمل ثلاث مراحل، هي: </w:t>
      </w:r>
      <w:r w:rsidRPr="005E0288">
        <w:rPr>
          <w:rFonts w:ascii="Arial" w:hAnsi="Arial" w:eastAsiaTheme="minorEastAsia" w:cs="Arial" w:hint="cs"/>
          <w:b/>
          <w:bCs/>
          <w:sz w:val="28"/>
          <w:szCs w:val="28"/>
          <w:rtl/>
          <w:lang w:val="fr-FR" w:eastAsia="fr-FR" w:bidi="ar-MA"/>
        </w:rPr>
        <w:t>المقدمة</w:t>
      </w:r>
      <w:r w:rsidRPr="005E0288">
        <w:rPr>
          <w:rFonts w:ascii="Arial" w:hAnsi="Arial" w:eastAsiaTheme="minorEastAsia" w:cs="Arial" w:hint="cs"/>
          <w:sz w:val="28"/>
          <w:szCs w:val="28"/>
          <w:rtl/>
          <w:lang w:val="fr-FR" w:eastAsia="fr-FR" w:bidi="ar-MA"/>
        </w:rPr>
        <w:t xml:space="preserve">، وفيها </w:t>
      </w:r>
      <w:r w:rsidRPr="005E0288" w:rsidR="0061631D">
        <w:rPr>
          <w:rFonts w:ascii="Arial" w:hAnsi="Arial" w:eastAsiaTheme="minorEastAsia" w:cs="Arial" w:hint="cs"/>
          <w:sz w:val="28"/>
          <w:szCs w:val="28"/>
          <w:rtl/>
          <w:lang w:val="fr-FR" w:eastAsia="fr-FR" w:bidi="ar-MA"/>
        </w:rPr>
        <w:t xml:space="preserve">ذكر المقومات الفنية التي تتميز بها حكايات شهرزاد. </w:t>
      </w:r>
      <w:r w:rsidRPr="005E0288" w:rsidR="0061631D">
        <w:rPr>
          <w:rFonts w:ascii="Arial" w:hAnsi="Arial" w:eastAsiaTheme="minorEastAsia" w:cs="Arial" w:hint="cs"/>
          <w:b/>
          <w:bCs/>
          <w:sz w:val="28"/>
          <w:szCs w:val="28"/>
          <w:rtl/>
          <w:lang w:val="fr-FR" w:eastAsia="fr-FR" w:bidi="ar-MA"/>
        </w:rPr>
        <w:t>والعرض،</w:t>
      </w:r>
      <w:r w:rsidRPr="005E0288" w:rsidR="0061631D">
        <w:rPr>
          <w:rFonts w:ascii="Arial" w:hAnsi="Arial" w:eastAsiaTheme="minorEastAsia" w:cs="Arial" w:hint="cs"/>
          <w:sz w:val="28"/>
          <w:szCs w:val="28"/>
          <w:rtl/>
          <w:lang w:val="fr-FR" w:eastAsia="fr-FR" w:bidi="ar-MA"/>
        </w:rPr>
        <w:t xml:space="preserve"> وخصه لعرض التعليق المرتبط </w:t>
      </w:r>
      <w:r w:rsidRPr="005E0288" w:rsidR="0061631D">
        <w:rPr>
          <w:rFonts w:ascii="Arial" w:hAnsi="Arial" w:eastAsiaTheme="minorEastAsia" w:cs="Arial" w:hint="cs"/>
          <w:sz w:val="28"/>
          <w:szCs w:val="28"/>
          <w:rtl/>
          <w:lang w:val="fr-FR" w:eastAsia="fr-FR" w:bidi="ar-MA"/>
        </w:rPr>
        <w:t xml:space="preserve">بنص الليالي. </w:t>
      </w:r>
      <w:r w:rsidRPr="005E0288" w:rsidR="0061631D">
        <w:rPr>
          <w:rFonts w:ascii="Arial" w:hAnsi="Arial" w:eastAsiaTheme="minorEastAsia" w:cs="Arial" w:hint="cs"/>
          <w:b/>
          <w:bCs/>
          <w:sz w:val="28"/>
          <w:szCs w:val="28"/>
          <w:rtl/>
          <w:lang w:val="fr-FR" w:eastAsia="fr-FR" w:bidi="ar-MA"/>
        </w:rPr>
        <w:t>والخاتمة،</w:t>
      </w:r>
      <w:r w:rsidRPr="005E0288" w:rsidR="0061631D">
        <w:rPr>
          <w:rFonts w:ascii="Arial" w:hAnsi="Arial" w:eastAsiaTheme="minorEastAsia" w:cs="Arial" w:hint="cs"/>
          <w:sz w:val="28"/>
          <w:szCs w:val="28"/>
          <w:rtl/>
          <w:lang w:val="fr-FR" w:eastAsia="fr-FR" w:bidi="ar-MA"/>
        </w:rPr>
        <w:t xml:space="preserve"> كشف فيها عن الخاصية التي اتسمت بها حكايات شهرزاد، والمتمثلة في انسجام البناء التركيبي مع مقومات السرد.</w:t>
      </w:r>
    </w:p>
    <w:p w:rsidR="0061631D" w:rsidP="0061631D">
      <w:pPr>
        <w:bidi/>
        <w:spacing w:after="0" w:line="276" w:lineRule="auto"/>
        <w:ind w:left="1080"/>
        <w:contextualSpacing/>
        <w:jc w:val="both"/>
        <w:rPr>
          <w:rFonts w:ascii="Arial" w:hAnsi="Arial" w:cs="Arial" w:hint="cs"/>
          <w:sz w:val="28"/>
          <w:szCs w:val="28"/>
          <w:rtl/>
          <w:lang w:val="fr-FR" w:eastAsia="fr-FR" w:bidi="ar-MA"/>
        </w:rPr>
      </w:pPr>
    </w:p>
    <w:p w:rsidR="00F34326" w:rsidRPr="00A71C5C" w:rsidP="00F34326">
      <w:pPr>
        <w:numPr>
          <w:ilvl w:val="0"/>
          <w:numId w:val="46"/>
        </w:numPr>
        <w:bidi/>
        <w:spacing w:after="0" w:line="276" w:lineRule="auto"/>
        <w:ind w:left="1080" w:hanging="360"/>
        <w:contextualSpacing/>
        <w:jc w:val="both"/>
        <w:rPr>
          <w:rFonts w:ascii="Arial" w:hAnsi="Arial" w:cs="Arial" w:hint="cs"/>
          <w:b/>
          <w:bCs/>
          <w:sz w:val="28"/>
          <w:szCs w:val="28"/>
          <w:lang w:val="fr-FR" w:eastAsia="fr-FR" w:bidi="ar-MA"/>
        </w:rPr>
      </w:pPr>
      <w:r w:rsidRPr="00A71C5C">
        <w:rPr>
          <w:rFonts w:ascii="Arial" w:hAnsi="Arial" w:eastAsiaTheme="minorEastAsia" w:cs="Arial" w:hint="cs"/>
          <w:b/>
          <w:bCs/>
          <w:sz w:val="28"/>
          <w:szCs w:val="28"/>
          <w:rtl/>
          <w:lang w:val="fr-FR" w:eastAsia="fr-FR" w:bidi="ar-MA"/>
        </w:rPr>
        <w:t xml:space="preserve">تركب المعطيات: </w:t>
      </w:r>
    </w:p>
    <w:p w:rsidR="00C9602B" w:rsidRPr="00A71C5C" w:rsidP="005E0288">
      <w:pPr>
        <w:bidi/>
        <w:spacing w:after="0" w:line="276" w:lineRule="auto"/>
        <w:ind w:firstLine="624"/>
        <w:jc w:val="both"/>
        <w:rPr>
          <w:rFonts w:ascii="Arial" w:hAnsi="Arial" w:cs="Arial" w:hint="cs"/>
          <w:sz w:val="28"/>
          <w:szCs w:val="28"/>
          <w:rtl/>
          <w:lang w:val="fr-FR" w:eastAsia="fr-FR" w:bidi="ar-MA"/>
        </w:rPr>
      </w:pPr>
      <w:r w:rsidRPr="00A71C5C">
        <w:rPr>
          <w:rFonts w:ascii="Arial" w:hAnsi="Arial" w:eastAsiaTheme="minorEastAsia" w:cs="Arial" w:hint="cs"/>
          <w:sz w:val="28"/>
          <w:szCs w:val="28"/>
          <w:rtl/>
          <w:lang w:val="fr-FR" w:eastAsia="fr-FR" w:bidi="ar-MA"/>
        </w:rPr>
        <w:t>يتميز نص الليالي</w:t>
      </w:r>
      <w:r w:rsidR="005E0288">
        <w:rPr>
          <w:rFonts w:ascii="Arial" w:hAnsi="Arial" w:eastAsiaTheme="minorEastAsia" w:cs="Arial" w:hint="cs"/>
          <w:sz w:val="28"/>
          <w:szCs w:val="28"/>
          <w:rtl/>
          <w:lang w:val="fr-FR" w:eastAsia="fr-FR" w:bidi="ar-MA"/>
        </w:rPr>
        <w:t xml:space="preserve"> "ألف ليلة وليلة"</w:t>
      </w:r>
      <w:r w:rsidRPr="00A71C5C">
        <w:rPr>
          <w:rFonts w:ascii="Arial" w:hAnsi="Arial" w:eastAsiaTheme="minorEastAsia" w:cs="Arial" w:hint="cs"/>
          <w:sz w:val="28"/>
          <w:szCs w:val="28"/>
          <w:rtl/>
          <w:lang w:val="fr-FR" w:eastAsia="fr-FR" w:bidi="ar-MA"/>
        </w:rPr>
        <w:t xml:space="preserve"> بمجموعة من الخصائص الفنية تجعله يمتاز عن غيره من النصوص السردية </w:t>
      </w:r>
      <w:r w:rsidR="005E0288">
        <w:rPr>
          <w:rFonts w:ascii="Arial" w:hAnsi="Arial" w:eastAsiaTheme="minorEastAsia" w:cs="Arial" w:hint="cs"/>
          <w:sz w:val="28"/>
          <w:szCs w:val="28"/>
          <w:rtl/>
          <w:lang w:val="fr-FR" w:eastAsia="fr-FR" w:bidi="ar-MA"/>
        </w:rPr>
        <w:t>ا</w:t>
      </w:r>
      <w:r w:rsidRPr="00A71C5C" w:rsidR="005E0288">
        <w:rPr>
          <w:rFonts w:ascii="Arial" w:hAnsi="Arial" w:eastAsiaTheme="minorEastAsia" w:cs="Arial" w:hint="cs"/>
          <w:sz w:val="28"/>
          <w:szCs w:val="28"/>
          <w:rtl/>
          <w:lang w:val="fr-FR" w:eastAsia="fr-FR" w:bidi="ar-MA"/>
        </w:rPr>
        <w:t>لأخر</w:t>
      </w:r>
      <w:r w:rsidRPr="00A71C5C" w:rsidR="005E0288">
        <w:rPr>
          <w:rFonts w:ascii="Arial" w:hAnsi="Arial" w:eastAsiaTheme="minorEastAsia" w:cs="Arial" w:hint="eastAsia"/>
          <w:sz w:val="28"/>
          <w:szCs w:val="28"/>
          <w:rtl/>
          <w:lang w:val="fr-FR" w:eastAsia="fr-FR" w:bidi="ar-MA"/>
        </w:rPr>
        <w:t>ى</w:t>
      </w:r>
      <w:r w:rsidRPr="00A71C5C">
        <w:rPr>
          <w:rFonts w:ascii="Arial" w:hAnsi="Arial" w:eastAsiaTheme="minorEastAsia" w:cs="Arial" w:hint="cs"/>
          <w:sz w:val="28"/>
          <w:szCs w:val="28"/>
          <w:rtl/>
          <w:lang w:val="fr-FR" w:eastAsia="fr-FR" w:bidi="ar-MA"/>
        </w:rPr>
        <w:t xml:space="preserve">. ولعل أبرز هذه المقومات هو: اتساعه للفضاءات التي تتشكل منها آفاق توقعات المتلقي. </w:t>
      </w:r>
      <w:r w:rsidRPr="00A71C5C" w:rsidR="005E0288">
        <w:rPr>
          <w:rFonts w:ascii="Arial" w:hAnsi="Arial" w:eastAsiaTheme="minorEastAsia" w:cs="Arial" w:hint="cs"/>
          <w:sz w:val="28"/>
          <w:szCs w:val="28"/>
          <w:rtl/>
          <w:lang w:val="fr-FR" w:eastAsia="fr-FR" w:bidi="ar-MA"/>
        </w:rPr>
        <w:t>إضافة</w:t>
      </w:r>
      <w:r w:rsidRPr="00A71C5C">
        <w:rPr>
          <w:rFonts w:ascii="Arial" w:hAnsi="Arial" w:eastAsiaTheme="minorEastAsia" w:cs="Arial" w:hint="cs"/>
          <w:sz w:val="28"/>
          <w:szCs w:val="28"/>
          <w:rtl/>
          <w:lang w:val="fr-FR" w:eastAsia="fr-FR" w:bidi="ar-MA"/>
        </w:rPr>
        <w:t xml:space="preserve"> إلى احتوائه على مقومات السرد الإمبراطوري، والمكانة المتميزة التي يحتلها الفرد في النص الليالي. ناهيك عن انسجامه المتكامل مع ما هو تركيبي وما هو فني سردي.</w:t>
      </w:r>
    </w:p>
    <w:p w:rsidR="00C9602B" w:rsidRPr="005E0288" w:rsidP="005E0288">
      <w:pPr>
        <w:bidi/>
        <w:spacing w:after="0" w:line="276" w:lineRule="auto"/>
        <w:ind w:firstLine="624"/>
        <w:jc w:val="both"/>
        <w:rPr>
          <w:rFonts w:ascii="Arial" w:hAnsi="Arial" w:cs="Arial" w:hint="cs"/>
          <w:sz w:val="28"/>
          <w:szCs w:val="28"/>
          <w:rtl/>
          <w:lang w:val="fr-FR" w:eastAsia="fr-FR" w:bidi="ar-MA"/>
        </w:rPr>
      </w:pPr>
      <w:r w:rsidRPr="005E0288">
        <w:rPr>
          <w:rFonts w:ascii="Arial" w:hAnsi="Arial" w:eastAsiaTheme="minorEastAsia" w:cs="Arial" w:hint="cs"/>
          <w:sz w:val="28"/>
          <w:szCs w:val="28"/>
          <w:rtl/>
          <w:lang w:val="fr-FR" w:eastAsia="fr-FR" w:bidi="ar-MA"/>
        </w:rPr>
        <w:t>ولأجل تلك الغاية استعان الكاتب بأسلوب يتسم بالبساطة والوضوح، ولغة يطغى عليها مجموعة من المصطلحات المنتمية إلى عالم السرد. أضف إلى استناده على ثلة من الأدلة والاستشهادات لتدعيم وجهة نظره.</w:t>
      </w:r>
    </w:p>
    <w:p w:rsidR="00C9602B" w:rsidRPr="005E0288" w:rsidP="005E0288">
      <w:pPr>
        <w:bidi/>
        <w:spacing w:after="0" w:line="276" w:lineRule="auto"/>
        <w:ind w:firstLine="624"/>
        <w:jc w:val="both"/>
        <w:rPr>
          <w:rFonts w:ascii="Arial" w:hAnsi="Arial" w:cs="Arial" w:hint="cs"/>
          <w:sz w:val="28"/>
          <w:szCs w:val="28"/>
          <w:rtl/>
          <w:lang w:val="fr-FR" w:eastAsia="fr-FR" w:bidi="ar-MA"/>
        </w:rPr>
      </w:pPr>
      <w:r w:rsidRPr="005E0288">
        <w:rPr>
          <w:rFonts w:ascii="Arial" w:hAnsi="Arial" w:eastAsiaTheme="minorEastAsia" w:cs="Arial" w:hint="cs"/>
          <w:sz w:val="28"/>
          <w:szCs w:val="28"/>
          <w:rtl/>
          <w:lang w:val="fr-FR" w:eastAsia="fr-FR" w:bidi="ar-MA"/>
        </w:rPr>
        <w:t>وعلى العموم يمكن القول، إن الكاتب قد قدم للقارئ نبذة مختصرة عن نص الليالي، وأبرز المقومات الفنية التي ينبني عليها.</w:t>
      </w:r>
    </w:p>
    <w:p w:rsidR="0061631D" w:rsidRPr="00A71C5C" w:rsidP="00A71C5C">
      <w:pPr>
        <w:bidi/>
        <w:spacing w:after="0" w:line="276" w:lineRule="auto"/>
        <w:ind w:left="360"/>
        <w:jc w:val="both"/>
        <w:rPr>
          <w:rFonts w:ascii="Arial" w:hAnsi="Arial" w:cs="Arial" w:hint="cs"/>
          <w:b/>
          <w:bCs/>
          <w:sz w:val="32"/>
          <w:szCs w:val="32"/>
          <w:highlight w:val="cyan"/>
          <w:u w:val="single"/>
          <w:rtl/>
          <w:lang w:val="fr-FR" w:eastAsia="fr-FR" w:bidi="ar-MA"/>
        </w:rPr>
      </w:pPr>
      <w:r w:rsidRPr="00A71C5C">
        <w:rPr>
          <w:rFonts w:ascii="Arial" w:hAnsi="Arial" w:eastAsiaTheme="minorEastAsia" w:cs="Arial" w:hint="cs"/>
          <w:b/>
          <w:bCs/>
          <w:sz w:val="32"/>
          <w:szCs w:val="32"/>
          <w:highlight w:val="cyan"/>
          <w:u w:val="single"/>
          <w:rtl/>
          <w:lang w:val="fr-FR" w:eastAsia="fr-FR" w:bidi="ar-MA"/>
        </w:rPr>
        <w:t>خ</w:t>
      </w:r>
      <w:r w:rsidR="00A71C5C">
        <w:rPr>
          <w:rFonts w:ascii="Arial" w:hAnsi="Arial" w:eastAsiaTheme="minorEastAsia" w:cs="Arial" w:hint="cs"/>
          <w:b/>
          <w:bCs/>
          <w:sz w:val="32"/>
          <w:szCs w:val="32"/>
          <w:highlight w:val="cyan"/>
          <w:u w:val="single"/>
          <w:rtl/>
          <w:lang w:val="fr-FR" w:eastAsia="fr-FR" w:bidi="ar-MA"/>
        </w:rPr>
        <w:t>ـــــ</w:t>
      </w:r>
      <w:r w:rsidRPr="00A71C5C">
        <w:rPr>
          <w:rFonts w:ascii="Arial" w:hAnsi="Arial" w:eastAsiaTheme="minorEastAsia" w:cs="Arial" w:hint="cs"/>
          <w:b/>
          <w:bCs/>
          <w:sz w:val="32"/>
          <w:szCs w:val="32"/>
          <w:highlight w:val="cyan"/>
          <w:u w:val="single"/>
          <w:rtl/>
          <w:lang w:val="fr-FR" w:eastAsia="fr-FR" w:bidi="ar-MA"/>
        </w:rPr>
        <w:t>لاص</w:t>
      </w:r>
      <w:r w:rsidR="00A71C5C">
        <w:rPr>
          <w:rFonts w:ascii="Arial" w:hAnsi="Arial" w:eastAsiaTheme="minorEastAsia" w:cs="Arial" w:hint="cs"/>
          <w:b/>
          <w:bCs/>
          <w:sz w:val="32"/>
          <w:szCs w:val="32"/>
          <w:highlight w:val="cyan"/>
          <w:u w:val="single"/>
          <w:rtl/>
          <w:lang w:val="fr-FR" w:eastAsia="fr-FR" w:bidi="ar-MA"/>
        </w:rPr>
        <w:t>ـــ</w:t>
      </w:r>
      <w:r w:rsidRPr="00A71C5C">
        <w:rPr>
          <w:rFonts w:ascii="Arial" w:hAnsi="Arial" w:eastAsiaTheme="minorEastAsia" w:cs="Arial" w:hint="cs"/>
          <w:b/>
          <w:bCs/>
          <w:sz w:val="32"/>
          <w:szCs w:val="32"/>
          <w:highlight w:val="cyan"/>
          <w:u w:val="single"/>
          <w:rtl/>
          <w:lang w:val="fr-FR" w:eastAsia="fr-FR" w:bidi="ar-MA"/>
        </w:rPr>
        <w:t>ة ت</w:t>
      </w:r>
      <w:r w:rsidR="00A71C5C">
        <w:rPr>
          <w:rFonts w:ascii="Arial" w:hAnsi="Arial" w:eastAsiaTheme="minorEastAsia" w:cs="Arial" w:hint="cs"/>
          <w:b/>
          <w:bCs/>
          <w:sz w:val="32"/>
          <w:szCs w:val="32"/>
          <w:highlight w:val="cyan"/>
          <w:u w:val="single"/>
          <w:rtl/>
          <w:lang w:val="fr-FR" w:eastAsia="fr-FR" w:bidi="ar-MA"/>
        </w:rPr>
        <w:t>ـــ</w:t>
      </w:r>
      <w:r w:rsidRPr="00A71C5C">
        <w:rPr>
          <w:rFonts w:ascii="Arial" w:hAnsi="Arial" w:eastAsiaTheme="minorEastAsia" w:cs="Arial" w:hint="cs"/>
          <w:b/>
          <w:bCs/>
          <w:sz w:val="32"/>
          <w:szCs w:val="32"/>
          <w:highlight w:val="cyan"/>
          <w:u w:val="single"/>
          <w:rtl/>
          <w:lang w:val="fr-FR" w:eastAsia="fr-FR" w:bidi="ar-MA"/>
        </w:rPr>
        <w:t>رك</w:t>
      </w:r>
      <w:r w:rsidR="00A71C5C">
        <w:rPr>
          <w:rFonts w:ascii="Arial" w:hAnsi="Arial" w:eastAsiaTheme="minorEastAsia" w:cs="Arial" w:hint="cs"/>
          <w:b/>
          <w:bCs/>
          <w:sz w:val="32"/>
          <w:szCs w:val="32"/>
          <w:highlight w:val="cyan"/>
          <w:u w:val="single"/>
          <w:rtl/>
          <w:lang w:val="fr-FR" w:eastAsia="fr-FR" w:bidi="ar-MA"/>
        </w:rPr>
        <w:t>ــ</w:t>
      </w:r>
      <w:r w:rsidRPr="00A71C5C">
        <w:rPr>
          <w:rFonts w:ascii="Arial" w:hAnsi="Arial" w:eastAsiaTheme="minorEastAsia" w:cs="Arial" w:hint="cs"/>
          <w:b/>
          <w:bCs/>
          <w:sz w:val="32"/>
          <w:szCs w:val="32"/>
          <w:highlight w:val="cyan"/>
          <w:u w:val="single"/>
          <w:rtl/>
          <w:lang w:val="fr-FR" w:eastAsia="fr-FR" w:bidi="ar-MA"/>
        </w:rPr>
        <w:t>ي</w:t>
      </w:r>
      <w:r w:rsidR="00A71C5C">
        <w:rPr>
          <w:rFonts w:ascii="Arial" w:hAnsi="Arial" w:eastAsiaTheme="minorEastAsia" w:cs="Arial" w:hint="cs"/>
          <w:b/>
          <w:bCs/>
          <w:sz w:val="32"/>
          <w:szCs w:val="32"/>
          <w:highlight w:val="cyan"/>
          <w:u w:val="single"/>
          <w:rtl/>
          <w:lang w:val="fr-FR" w:eastAsia="fr-FR" w:bidi="ar-MA"/>
        </w:rPr>
        <w:t>ــ</w:t>
      </w:r>
      <w:r w:rsidRPr="00A71C5C">
        <w:rPr>
          <w:rFonts w:ascii="Arial" w:hAnsi="Arial" w:eastAsiaTheme="minorEastAsia" w:cs="Arial" w:hint="cs"/>
          <w:b/>
          <w:bCs/>
          <w:sz w:val="32"/>
          <w:szCs w:val="32"/>
          <w:highlight w:val="cyan"/>
          <w:u w:val="single"/>
          <w:rtl/>
          <w:lang w:val="fr-FR" w:eastAsia="fr-FR" w:bidi="ar-MA"/>
        </w:rPr>
        <w:t>ب</w:t>
      </w:r>
      <w:r w:rsidR="00A71C5C">
        <w:rPr>
          <w:rFonts w:ascii="Arial" w:hAnsi="Arial" w:eastAsiaTheme="minorEastAsia" w:cs="Arial" w:hint="cs"/>
          <w:b/>
          <w:bCs/>
          <w:sz w:val="32"/>
          <w:szCs w:val="32"/>
          <w:highlight w:val="cyan"/>
          <w:u w:val="single"/>
          <w:rtl/>
          <w:lang w:val="fr-FR" w:eastAsia="fr-FR" w:bidi="ar-MA"/>
        </w:rPr>
        <w:t>ــ</w:t>
      </w:r>
      <w:r w:rsidRPr="00A71C5C">
        <w:rPr>
          <w:rFonts w:ascii="Arial" w:hAnsi="Arial" w:eastAsiaTheme="minorEastAsia" w:cs="Arial" w:hint="cs"/>
          <w:b/>
          <w:bCs/>
          <w:sz w:val="32"/>
          <w:szCs w:val="32"/>
          <w:highlight w:val="cyan"/>
          <w:u w:val="single"/>
          <w:rtl/>
          <w:lang w:val="fr-FR" w:eastAsia="fr-FR" w:bidi="ar-MA"/>
        </w:rPr>
        <w:t>ي</w:t>
      </w:r>
      <w:r w:rsidR="00A71C5C">
        <w:rPr>
          <w:rFonts w:ascii="Arial" w:hAnsi="Arial" w:eastAsiaTheme="minorEastAsia" w:cs="Arial" w:hint="cs"/>
          <w:b/>
          <w:bCs/>
          <w:sz w:val="32"/>
          <w:szCs w:val="32"/>
          <w:highlight w:val="cyan"/>
          <w:u w:val="single"/>
          <w:rtl/>
          <w:lang w:val="fr-FR" w:eastAsia="fr-FR" w:bidi="ar-MA"/>
        </w:rPr>
        <w:t>ـــ</w:t>
      </w:r>
      <w:r w:rsidRPr="00A71C5C">
        <w:rPr>
          <w:rFonts w:ascii="Arial" w:hAnsi="Arial" w:eastAsiaTheme="minorEastAsia" w:cs="Arial" w:hint="cs"/>
          <w:b/>
          <w:bCs/>
          <w:sz w:val="32"/>
          <w:szCs w:val="32"/>
          <w:highlight w:val="cyan"/>
          <w:u w:val="single"/>
          <w:rtl/>
          <w:lang w:val="fr-FR" w:eastAsia="fr-FR" w:bidi="ar-MA"/>
        </w:rPr>
        <w:t>ة:</w:t>
      </w:r>
    </w:p>
    <w:p w:rsidR="0061631D" w:rsidP="00A71C5C">
      <w:pPr>
        <w:bidi/>
        <w:spacing w:after="0" w:line="276" w:lineRule="auto"/>
        <w:ind w:firstLine="624"/>
        <w:jc w:val="both"/>
        <w:rPr>
          <w:rFonts w:ascii="Arial" w:hAnsi="Arial" w:cs="Arial" w:hint="cs"/>
          <w:sz w:val="28"/>
          <w:szCs w:val="28"/>
          <w:rtl/>
          <w:lang w:val="fr-FR" w:eastAsia="fr-FR" w:bidi="ar-MA"/>
        </w:rPr>
      </w:pPr>
      <w:r>
        <w:rPr>
          <w:rFonts w:ascii="Arial" w:hAnsi="Arial" w:eastAsiaTheme="minorEastAsia" w:cs="Arial" w:hint="cs"/>
          <w:sz w:val="28"/>
          <w:szCs w:val="28"/>
          <w:rtl/>
          <w:lang w:val="fr-FR" w:eastAsia="fr-FR" w:bidi="ar-MA"/>
        </w:rPr>
        <w:t xml:space="preserve">التعليق هو صيغة تتولى عرض فكرة ما، </w:t>
      </w:r>
      <w:r w:rsidR="00A71C5C">
        <w:rPr>
          <w:rFonts w:ascii="Arial" w:hAnsi="Arial" w:eastAsiaTheme="minorEastAsia" w:cs="Arial" w:hint="cs"/>
          <w:sz w:val="28"/>
          <w:szCs w:val="28"/>
          <w:rtl/>
          <w:lang w:val="fr-FR" w:eastAsia="fr-FR" w:bidi="ar-MA"/>
        </w:rPr>
        <w:t>أو</w:t>
      </w:r>
      <w:r>
        <w:rPr>
          <w:rFonts w:ascii="Arial" w:hAnsi="Arial" w:eastAsiaTheme="minorEastAsia" w:cs="Arial" w:hint="cs"/>
          <w:sz w:val="28"/>
          <w:szCs w:val="28"/>
          <w:rtl/>
          <w:lang w:val="fr-FR" w:eastAsia="fr-FR" w:bidi="ar-MA"/>
        </w:rPr>
        <w:t xml:space="preserve"> رأي شخصي حول موضوع معين، أو قضية محددة، ضمن تقرير يتضمن مراكز اهتمام محددة، وترتيبها وفق مسار منهجي محكم يتألف من: مقدمة/ عرض/ خاتمة. ويتخذ التعليق أشكالا </w:t>
      </w:r>
      <w:r w:rsidR="00E62FE0">
        <w:rPr>
          <w:rFonts w:ascii="Arial" w:hAnsi="Arial" w:eastAsiaTheme="minorEastAsia" w:cs="Arial" w:hint="cs"/>
          <w:sz w:val="28"/>
          <w:szCs w:val="28"/>
          <w:rtl/>
          <w:lang w:val="fr-FR" w:eastAsia="fr-FR" w:bidi="ar-MA"/>
        </w:rPr>
        <w:t xml:space="preserve">عديدة، منها: </w:t>
      </w:r>
    </w:p>
    <w:p w:rsidR="00E62FE0" w:rsidRPr="00A71C5C" w:rsidP="00A71C5C">
      <w:pPr>
        <w:numPr>
          <w:ilvl w:val="0"/>
          <w:numId w:val="49"/>
        </w:numPr>
        <w:bidi/>
        <w:spacing w:after="0" w:line="276" w:lineRule="auto"/>
        <w:ind w:left="720" w:hanging="360"/>
        <w:contextualSpacing/>
        <w:jc w:val="both"/>
        <w:rPr>
          <w:rFonts w:ascii="Arial" w:hAnsi="Arial" w:cs="Arial" w:hint="cs"/>
          <w:sz w:val="28"/>
          <w:szCs w:val="28"/>
          <w:rtl/>
          <w:lang w:val="fr-FR" w:eastAsia="fr-FR" w:bidi="ar-MA"/>
        </w:rPr>
      </w:pPr>
      <w:r w:rsidRPr="00A71C5C">
        <w:rPr>
          <w:rFonts w:ascii="Arial" w:hAnsi="Arial" w:eastAsiaTheme="minorEastAsia" w:cs="Arial" w:hint="cs"/>
          <w:sz w:val="28"/>
          <w:szCs w:val="28"/>
          <w:rtl/>
          <w:lang w:val="fr-FR" w:eastAsia="fr-FR" w:bidi="ar-MA"/>
        </w:rPr>
        <w:t xml:space="preserve">التعليق على المعنى، ويشمل مضمون النص </w:t>
      </w:r>
      <w:r w:rsidRPr="00A71C5C" w:rsidR="00A71C5C">
        <w:rPr>
          <w:rFonts w:ascii="Arial" w:hAnsi="Arial" w:eastAsiaTheme="minorEastAsia" w:cs="Arial" w:hint="cs"/>
          <w:sz w:val="28"/>
          <w:szCs w:val="28"/>
          <w:rtl/>
          <w:lang w:val="fr-FR" w:eastAsia="fr-FR" w:bidi="ar-MA"/>
        </w:rPr>
        <w:t>وأفكاره</w:t>
      </w:r>
      <w:r w:rsidRPr="00A71C5C">
        <w:rPr>
          <w:rFonts w:ascii="Arial" w:hAnsi="Arial" w:eastAsiaTheme="minorEastAsia" w:cs="Arial" w:hint="cs"/>
          <w:sz w:val="28"/>
          <w:szCs w:val="28"/>
          <w:rtl/>
          <w:lang w:val="fr-FR" w:eastAsia="fr-FR" w:bidi="ar-MA"/>
        </w:rPr>
        <w:t>، وذلك بالإحالة على مرجعية الكاتب في إنتاج أفكاره، وتحديد الحقوق المتحكمة في معجم النص.</w:t>
      </w:r>
    </w:p>
    <w:p w:rsidR="00E62FE0" w:rsidRPr="00A71C5C" w:rsidP="00A71C5C">
      <w:pPr>
        <w:numPr>
          <w:ilvl w:val="0"/>
          <w:numId w:val="49"/>
        </w:numPr>
        <w:bidi/>
        <w:spacing w:after="0" w:line="276" w:lineRule="auto"/>
        <w:ind w:left="720" w:hanging="360"/>
        <w:contextualSpacing/>
        <w:jc w:val="both"/>
        <w:rPr>
          <w:rFonts w:ascii="Arial" w:hAnsi="Arial" w:cs="Arial" w:hint="cs"/>
          <w:sz w:val="28"/>
          <w:szCs w:val="28"/>
          <w:rtl/>
          <w:lang w:val="fr-FR" w:eastAsia="fr-FR" w:bidi="ar-MA"/>
        </w:rPr>
      </w:pPr>
      <w:r w:rsidRPr="00A71C5C">
        <w:rPr>
          <w:rFonts w:ascii="Arial" w:hAnsi="Arial" w:eastAsiaTheme="minorEastAsia" w:cs="Arial" w:hint="cs"/>
          <w:sz w:val="28"/>
          <w:szCs w:val="28"/>
          <w:rtl/>
          <w:lang w:val="fr-FR" w:eastAsia="fr-FR" w:bidi="ar-MA"/>
        </w:rPr>
        <w:t>التعليق على المبنى، ويشمل هذا النوع تناول طرقة عرض الموضوع وصياغته، وذلك حسب: منهجية الكاتب، ودراسة أسلوب النص، وتقديم أمثلة على ذلك، والحكم على لغة النص وطبيعته.</w:t>
      </w:r>
    </w:p>
    <w:p w:rsidR="0061631D" w:rsidP="00A71C5C">
      <w:pPr>
        <w:bidi/>
        <w:spacing w:after="0" w:line="276" w:lineRule="auto"/>
        <w:ind w:firstLine="624"/>
        <w:jc w:val="both"/>
        <w:rPr>
          <w:rFonts w:ascii="Arial" w:hAnsi="Arial" w:cs="Arial" w:hint="cs"/>
          <w:sz w:val="28"/>
          <w:szCs w:val="28"/>
          <w:rtl/>
          <w:lang w:val="fr-FR" w:eastAsia="fr-FR" w:bidi="ar-MA"/>
        </w:rPr>
      </w:pPr>
      <w:r>
        <w:rPr>
          <w:rFonts w:ascii="Arial" w:hAnsi="Arial" w:eastAsiaTheme="minorEastAsia" w:cs="Arial" w:hint="cs"/>
          <w:sz w:val="28"/>
          <w:szCs w:val="28"/>
          <w:rtl/>
          <w:lang w:val="fr-FR" w:eastAsia="fr-FR" w:bidi="ar-MA"/>
        </w:rPr>
        <w:t>ومن أجل إعداد تعليق حول موضوع ما، وجب إتباع الإجراءات التالية:</w:t>
      </w:r>
    </w:p>
    <w:p w:rsidR="0061631D" w:rsidRPr="00A71C5C" w:rsidP="00A71C5C">
      <w:pPr>
        <w:numPr>
          <w:ilvl w:val="0"/>
          <w:numId w:val="50"/>
        </w:numPr>
        <w:bidi/>
        <w:spacing w:after="0" w:line="276" w:lineRule="auto"/>
        <w:ind w:left="720" w:hanging="360"/>
        <w:contextualSpacing/>
        <w:jc w:val="both"/>
        <w:rPr>
          <w:rFonts w:ascii="Arial" w:hAnsi="Arial" w:cs="Arial" w:hint="cs"/>
          <w:sz w:val="28"/>
          <w:szCs w:val="28"/>
          <w:rtl/>
          <w:lang w:val="fr-FR" w:eastAsia="fr-FR" w:bidi="ar-MA"/>
        </w:rPr>
      </w:pPr>
      <w:r w:rsidRPr="00A71C5C">
        <w:rPr>
          <w:rFonts w:ascii="Arial" w:hAnsi="Arial" w:eastAsiaTheme="minorEastAsia" w:cs="Arial" w:hint="cs"/>
          <w:sz w:val="28"/>
          <w:szCs w:val="28"/>
          <w:rtl/>
          <w:lang w:val="fr-FR" w:eastAsia="fr-FR" w:bidi="ar-MA"/>
        </w:rPr>
        <w:t>القراءة الفاحصة للنص وفهم محتواه.</w:t>
      </w:r>
    </w:p>
    <w:p w:rsidR="0061631D" w:rsidRPr="00A71C5C" w:rsidP="00A71C5C">
      <w:pPr>
        <w:numPr>
          <w:ilvl w:val="0"/>
          <w:numId w:val="50"/>
        </w:numPr>
        <w:bidi/>
        <w:spacing w:after="0" w:line="276" w:lineRule="auto"/>
        <w:ind w:left="720" w:hanging="360"/>
        <w:contextualSpacing/>
        <w:jc w:val="both"/>
        <w:rPr>
          <w:rFonts w:ascii="Arial" w:hAnsi="Arial" w:cs="Arial" w:hint="cs"/>
          <w:sz w:val="28"/>
          <w:szCs w:val="28"/>
          <w:rtl/>
          <w:lang w:val="fr-FR" w:eastAsia="fr-FR" w:bidi="ar-MA"/>
        </w:rPr>
      </w:pPr>
      <w:r w:rsidRPr="00A71C5C">
        <w:rPr>
          <w:rFonts w:ascii="Arial" w:hAnsi="Arial" w:eastAsiaTheme="minorEastAsia" w:cs="Arial" w:hint="cs"/>
          <w:sz w:val="28"/>
          <w:szCs w:val="28"/>
          <w:rtl/>
          <w:lang w:val="fr-FR" w:eastAsia="fr-FR" w:bidi="ar-MA"/>
        </w:rPr>
        <w:t>تحديد المضمون الأساسي للنص، وأفكاره الجزئية. والتعليق عليها.</w:t>
      </w:r>
    </w:p>
    <w:p w:rsidR="0061631D" w:rsidRPr="00A71C5C" w:rsidP="00A71C5C">
      <w:pPr>
        <w:numPr>
          <w:ilvl w:val="0"/>
          <w:numId w:val="50"/>
        </w:numPr>
        <w:bidi/>
        <w:spacing w:after="0" w:line="276" w:lineRule="auto"/>
        <w:ind w:left="720" w:hanging="360"/>
        <w:contextualSpacing/>
        <w:jc w:val="both"/>
        <w:rPr>
          <w:rFonts w:ascii="Arial" w:hAnsi="Arial" w:cs="Arial" w:hint="cs"/>
          <w:sz w:val="28"/>
          <w:szCs w:val="28"/>
          <w:rtl/>
          <w:lang w:val="fr-FR" w:eastAsia="fr-FR" w:bidi="ar-MA"/>
        </w:rPr>
      </w:pPr>
      <w:r w:rsidRPr="00A71C5C">
        <w:rPr>
          <w:rFonts w:ascii="Arial" w:hAnsi="Arial" w:eastAsiaTheme="minorEastAsia" w:cs="Arial" w:hint="cs"/>
          <w:sz w:val="28"/>
          <w:szCs w:val="28"/>
          <w:rtl/>
          <w:lang w:val="fr-FR" w:eastAsia="fr-FR" w:bidi="ar-MA"/>
        </w:rPr>
        <w:t>تحديد نوع التعليق (ضد، مع، إضافة، تصحيح، توضيح.</w:t>
      </w:r>
    </w:p>
    <w:p w:rsidR="0061631D" w:rsidRPr="00A71C5C" w:rsidP="00A71C5C">
      <w:pPr>
        <w:numPr>
          <w:ilvl w:val="0"/>
          <w:numId w:val="50"/>
        </w:numPr>
        <w:bidi/>
        <w:spacing w:after="0" w:line="276" w:lineRule="auto"/>
        <w:ind w:left="720" w:hanging="360"/>
        <w:contextualSpacing/>
        <w:jc w:val="both"/>
        <w:rPr>
          <w:rFonts w:ascii="Arial" w:hAnsi="Arial" w:cs="Arial" w:hint="cs"/>
          <w:sz w:val="28"/>
          <w:szCs w:val="28"/>
          <w:rtl/>
          <w:lang w:val="fr-FR" w:eastAsia="fr-FR" w:bidi="ar-MA"/>
        </w:rPr>
      </w:pPr>
      <w:r w:rsidRPr="00A71C5C">
        <w:rPr>
          <w:rFonts w:ascii="Arial" w:hAnsi="Arial" w:eastAsiaTheme="minorEastAsia" w:cs="Arial" w:hint="cs"/>
          <w:sz w:val="28"/>
          <w:szCs w:val="28"/>
          <w:rtl/>
          <w:lang w:val="fr-FR" w:eastAsia="fr-FR" w:bidi="ar-MA"/>
        </w:rPr>
        <w:t>تقديم حجج مساعدة، من أجل إثبات صحة التعليق.</w:t>
      </w:r>
    </w:p>
    <w:p w:rsidR="0061631D" w:rsidRPr="00A71C5C" w:rsidP="00A71C5C">
      <w:pPr>
        <w:numPr>
          <w:ilvl w:val="0"/>
          <w:numId w:val="50"/>
        </w:numPr>
        <w:bidi/>
        <w:spacing w:after="0" w:line="276" w:lineRule="auto"/>
        <w:ind w:left="720" w:hanging="360"/>
        <w:contextualSpacing/>
        <w:jc w:val="both"/>
        <w:rPr>
          <w:rFonts w:ascii="Arial" w:hAnsi="Arial" w:cs="Arial" w:hint="cs"/>
          <w:sz w:val="28"/>
          <w:szCs w:val="28"/>
          <w:rtl/>
          <w:lang w:val="fr-FR" w:eastAsia="fr-FR" w:bidi="ar-MA"/>
        </w:rPr>
      </w:pPr>
      <w:r w:rsidRPr="00A71C5C">
        <w:rPr>
          <w:rFonts w:ascii="Arial" w:hAnsi="Arial" w:eastAsiaTheme="minorEastAsia" w:cs="Arial" w:hint="cs"/>
          <w:sz w:val="28"/>
          <w:szCs w:val="28"/>
          <w:rtl/>
          <w:lang w:val="fr-FR" w:eastAsia="fr-FR" w:bidi="ar-MA"/>
        </w:rPr>
        <w:t>الاعتماد على منهجية واضحة، وأسلوب سليم خال من الأخطاء النحوية والإملائية.</w:t>
      </w:r>
    </w:p>
    <w:p w:rsidR="00E62FE0" w:rsidRPr="00D55558" w:rsidP="00E62FE0">
      <w:pPr>
        <w:bidi/>
        <w:spacing w:after="0" w:line="276" w:lineRule="auto"/>
        <w:jc w:val="both"/>
        <w:rPr>
          <w:rFonts w:ascii="Arial" w:hAnsi="Arial" w:cs="Arial"/>
          <w:b/>
          <w:bCs/>
          <w:sz w:val="40"/>
          <w:szCs w:val="40"/>
          <w:u w:val="single"/>
          <w:rtl/>
          <w:lang w:val="fr-FR" w:eastAsia="fr-FR" w:bidi="ar-MA"/>
        </w:rPr>
      </w:pPr>
      <w:r w:rsidRPr="00D55558">
        <w:rPr>
          <w:rFonts w:ascii="Arial" w:hAnsi="Arial" w:eastAsiaTheme="minorEastAsia" w:cs="Arial" w:hint="cs"/>
          <w:b/>
          <w:bCs/>
          <w:sz w:val="40"/>
          <w:szCs w:val="40"/>
          <w:u w:val="single"/>
          <w:rtl/>
          <w:lang w:val="fr-FR" w:eastAsia="fr-FR" w:bidi="ar-MA"/>
        </w:rPr>
        <w:t>ثانيا: أن</w:t>
      </w:r>
      <w:r>
        <w:rPr>
          <w:rFonts w:ascii="Arial" w:hAnsi="Arial" w:eastAsiaTheme="minorEastAsia" w:cs="Arial" w:hint="cs"/>
          <w:b/>
          <w:bCs/>
          <w:sz w:val="40"/>
          <w:szCs w:val="40"/>
          <w:u w:val="single"/>
          <w:rtl/>
          <w:lang w:val="fr-FR" w:eastAsia="fr-FR" w:bidi="ar-MA"/>
        </w:rPr>
        <w:t>ــ</w:t>
      </w:r>
      <w:r w:rsidRPr="00D55558">
        <w:rPr>
          <w:rFonts w:ascii="Arial" w:hAnsi="Arial" w:eastAsiaTheme="minorEastAsia" w:cs="Arial" w:hint="cs"/>
          <w:b/>
          <w:bCs/>
          <w:sz w:val="40"/>
          <w:szCs w:val="40"/>
          <w:u w:val="single"/>
          <w:rtl/>
          <w:lang w:val="fr-FR" w:eastAsia="fr-FR" w:bidi="ar-MA"/>
        </w:rPr>
        <w:t>ش</w:t>
      </w:r>
      <w:r>
        <w:rPr>
          <w:rFonts w:ascii="Arial" w:hAnsi="Arial" w:eastAsiaTheme="minorEastAsia" w:cs="Arial" w:hint="cs"/>
          <w:b/>
          <w:bCs/>
          <w:sz w:val="40"/>
          <w:szCs w:val="40"/>
          <w:u w:val="single"/>
          <w:rtl/>
          <w:lang w:val="fr-FR" w:eastAsia="fr-FR" w:bidi="ar-MA"/>
        </w:rPr>
        <w:t>ــ</w:t>
      </w:r>
      <w:r w:rsidRPr="00D55558">
        <w:rPr>
          <w:rFonts w:ascii="Arial" w:hAnsi="Arial" w:eastAsiaTheme="minorEastAsia" w:cs="Arial" w:hint="cs"/>
          <w:b/>
          <w:bCs/>
          <w:sz w:val="40"/>
          <w:szCs w:val="40"/>
          <w:u w:val="single"/>
          <w:rtl/>
          <w:lang w:val="fr-FR" w:eastAsia="fr-FR" w:bidi="ar-MA"/>
        </w:rPr>
        <w:t>ط</w:t>
      </w:r>
      <w:r>
        <w:rPr>
          <w:rFonts w:ascii="Arial" w:hAnsi="Arial" w:eastAsiaTheme="minorEastAsia" w:cs="Arial" w:hint="cs"/>
          <w:b/>
          <w:bCs/>
          <w:sz w:val="40"/>
          <w:szCs w:val="40"/>
          <w:u w:val="single"/>
          <w:rtl/>
          <w:lang w:val="fr-FR" w:eastAsia="fr-FR" w:bidi="ar-MA"/>
        </w:rPr>
        <w:t>ــ</w:t>
      </w:r>
      <w:r w:rsidRPr="00D55558">
        <w:rPr>
          <w:rFonts w:ascii="Arial" w:hAnsi="Arial" w:eastAsiaTheme="minorEastAsia" w:cs="Arial" w:hint="cs"/>
          <w:b/>
          <w:bCs/>
          <w:sz w:val="40"/>
          <w:szCs w:val="40"/>
          <w:u w:val="single"/>
          <w:rtl/>
          <w:lang w:val="fr-FR" w:eastAsia="fr-FR" w:bidi="ar-MA"/>
        </w:rPr>
        <w:t>ة ال</w:t>
      </w:r>
      <w:r>
        <w:rPr>
          <w:rFonts w:ascii="Arial" w:hAnsi="Arial" w:eastAsiaTheme="minorEastAsia" w:cs="Arial" w:hint="cs"/>
          <w:b/>
          <w:bCs/>
          <w:sz w:val="40"/>
          <w:szCs w:val="40"/>
          <w:u w:val="single"/>
          <w:rtl/>
          <w:lang w:val="fr-FR" w:eastAsia="fr-FR" w:bidi="ar-MA"/>
        </w:rPr>
        <w:t>ــ</w:t>
      </w:r>
      <w:r w:rsidRPr="00D55558">
        <w:rPr>
          <w:rFonts w:ascii="Arial" w:hAnsi="Arial" w:eastAsiaTheme="minorEastAsia" w:cs="Arial" w:hint="cs"/>
          <w:b/>
          <w:bCs/>
          <w:sz w:val="40"/>
          <w:szCs w:val="40"/>
          <w:u w:val="single"/>
          <w:rtl/>
          <w:lang w:val="fr-FR" w:eastAsia="fr-FR" w:bidi="ar-MA"/>
        </w:rPr>
        <w:t>ت</w:t>
      </w:r>
      <w:r>
        <w:rPr>
          <w:rFonts w:ascii="Arial" w:hAnsi="Arial" w:eastAsiaTheme="minorEastAsia" w:cs="Arial" w:hint="cs"/>
          <w:b/>
          <w:bCs/>
          <w:sz w:val="40"/>
          <w:szCs w:val="40"/>
          <w:u w:val="single"/>
          <w:rtl/>
          <w:lang w:val="fr-FR" w:eastAsia="fr-FR" w:bidi="ar-MA"/>
        </w:rPr>
        <w:t>ــ</w:t>
      </w:r>
      <w:r w:rsidRPr="00D55558">
        <w:rPr>
          <w:rFonts w:ascii="Arial" w:hAnsi="Arial" w:eastAsiaTheme="minorEastAsia" w:cs="Arial" w:hint="cs"/>
          <w:b/>
          <w:bCs/>
          <w:sz w:val="40"/>
          <w:szCs w:val="40"/>
          <w:u w:val="single"/>
          <w:rtl/>
          <w:lang w:val="fr-FR" w:eastAsia="fr-FR" w:bidi="ar-MA"/>
        </w:rPr>
        <w:t>ط</w:t>
      </w:r>
      <w:r>
        <w:rPr>
          <w:rFonts w:ascii="Arial" w:hAnsi="Arial" w:eastAsiaTheme="minorEastAsia" w:cs="Arial" w:hint="cs"/>
          <w:b/>
          <w:bCs/>
          <w:sz w:val="40"/>
          <w:szCs w:val="40"/>
          <w:u w:val="single"/>
          <w:rtl/>
          <w:lang w:val="fr-FR" w:eastAsia="fr-FR" w:bidi="ar-MA"/>
        </w:rPr>
        <w:t>ـ</w:t>
      </w:r>
      <w:r w:rsidRPr="00D55558">
        <w:rPr>
          <w:rFonts w:ascii="Arial" w:hAnsi="Arial" w:eastAsiaTheme="minorEastAsia" w:cs="Arial" w:hint="cs"/>
          <w:b/>
          <w:bCs/>
          <w:sz w:val="40"/>
          <w:szCs w:val="40"/>
          <w:u w:val="single"/>
          <w:rtl/>
          <w:lang w:val="fr-FR" w:eastAsia="fr-FR" w:bidi="ar-MA"/>
        </w:rPr>
        <w:t>ب</w:t>
      </w:r>
      <w:r>
        <w:rPr>
          <w:rFonts w:ascii="Arial" w:hAnsi="Arial" w:eastAsiaTheme="minorEastAsia" w:cs="Arial" w:hint="cs"/>
          <w:b/>
          <w:bCs/>
          <w:sz w:val="40"/>
          <w:szCs w:val="40"/>
          <w:u w:val="single"/>
          <w:rtl/>
          <w:lang w:val="fr-FR" w:eastAsia="fr-FR" w:bidi="ar-MA"/>
        </w:rPr>
        <w:t>ـ</w:t>
      </w:r>
      <w:r w:rsidRPr="00D55558">
        <w:rPr>
          <w:rFonts w:ascii="Arial" w:hAnsi="Arial" w:eastAsiaTheme="minorEastAsia" w:cs="Arial" w:hint="cs"/>
          <w:b/>
          <w:bCs/>
          <w:sz w:val="40"/>
          <w:szCs w:val="40"/>
          <w:u w:val="single"/>
          <w:rtl/>
          <w:lang w:val="fr-FR" w:eastAsia="fr-FR" w:bidi="ar-MA"/>
        </w:rPr>
        <w:t>ي</w:t>
      </w:r>
      <w:r>
        <w:rPr>
          <w:rFonts w:ascii="Arial" w:hAnsi="Arial" w:eastAsiaTheme="minorEastAsia" w:cs="Arial" w:hint="cs"/>
          <w:b/>
          <w:bCs/>
          <w:sz w:val="40"/>
          <w:szCs w:val="40"/>
          <w:u w:val="single"/>
          <w:rtl/>
          <w:lang w:val="fr-FR" w:eastAsia="fr-FR" w:bidi="ar-MA"/>
        </w:rPr>
        <w:t>ــ</w:t>
      </w:r>
      <w:r w:rsidRPr="00D55558">
        <w:rPr>
          <w:rFonts w:ascii="Arial" w:hAnsi="Arial" w:eastAsiaTheme="minorEastAsia" w:cs="Arial" w:hint="cs"/>
          <w:b/>
          <w:bCs/>
          <w:sz w:val="40"/>
          <w:szCs w:val="40"/>
          <w:u w:val="single"/>
          <w:rtl/>
          <w:lang w:val="fr-FR" w:eastAsia="fr-FR" w:bidi="ar-MA"/>
        </w:rPr>
        <w:t>ق.</w:t>
      </w:r>
    </w:p>
    <w:p w:rsidR="00E62FE0" w:rsidP="00E62FE0">
      <w:pPr>
        <w:numPr>
          <w:ilvl w:val="0"/>
          <w:numId w:val="44"/>
        </w:numPr>
        <w:bidi/>
        <w:spacing w:after="0" w:line="276" w:lineRule="auto"/>
        <w:ind w:left="720" w:hanging="360"/>
        <w:contextualSpacing/>
        <w:jc w:val="both"/>
        <w:rPr>
          <w:rFonts w:ascii="Arial" w:hAnsi="Arial" w:cs="Arial"/>
          <w:sz w:val="28"/>
          <w:szCs w:val="28"/>
          <w:lang w:val="fr-FR" w:eastAsia="fr-FR" w:bidi="ar-MA"/>
        </w:rPr>
      </w:pPr>
      <w:r w:rsidRPr="00D55558">
        <w:rPr>
          <w:rFonts w:ascii="Arial" w:hAnsi="Arial" w:eastAsiaTheme="minorEastAsia" w:cs="Arial" w:hint="cs"/>
          <w:b/>
          <w:bCs/>
          <w:sz w:val="28"/>
          <w:szCs w:val="28"/>
          <w:rtl/>
          <w:lang w:val="fr-FR" w:eastAsia="fr-FR" w:bidi="ar-MA"/>
        </w:rPr>
        <w:t>نص الانطلاق:</w:t>
      </w:r>
      <w:r>
        <w:rPr>
          <w:rFonts w:ascii="Arial" w:hAnsi="Arial" w:eastAsiaTheme="minorEastAsia" w:cs="Arial" w:hint="cs"/>
          <w:b/>
          <w:bCs/>
          <w:sz w:val="28"/>
          <w:szCs w:val="28"/>
          <w:rtl/>
          <w:lang w:val="fr-FR" w:eastAsia="fr-FR" w:bidi="ar-MA"/>
        </w:rPr>
        <w:t>(</w:t>
      </w:r>
      <w:r w:rsidRPr="00D55558">
        <w:rPr>
          <w:rFonts w:ascii="Arial" w:hAnsi="Arial" w:eastAsiaTheme="minorEastAsia" w:cs="Arial" w:hint="cs"/>
          <w:b/>
          <w:bCs/>
          <w:sz w:val="28"/>
          <w:szCs w:val="28"/>
          <w:rtl/>
          <w:lang w:val="fr-FR" w:eastAsia="fr-FR" w:bidi="ar-MA"/>
        </w:rPr>
        <w:t xml:space="preserve"> </w:t>
      </w:r>
      <w:r>
        <w:rPr>
          <w:rFonts w:ascii="Arial" w:hAnsi="Arial" w:eastAsiaTheme="minorEastAsia" w:cs="Arial" w:hint="cs"/>
          <w:b/>
          <w:bCs/>
          <w:sz w:val="28"/>
          <w:szCs w:val="28"/>
          <w:rtl/>
          <w:lang w:val="fr-FR" w:eastAsia="fr-FR" w:bidi="ar-MA"/>
        </w:rPr>
        <w:t>المسكوت عنه في خطاب شهرزاد، ليالي "ألف ليلة وليلة")</w:t>
      </w:r>
      <w:r w:rsidRPr="00D55558">
        <w:rPr>
          <w:rFonts w:ascii="Arial" w:hAnsi="Arial" w:eastAsiaTheme="minorEastAsia" w:cs="Arial" w:hint="cs"/>
          <w:b/>
          <w:bCs/>
          <w:sz w:val="28"/>
          <w:szCs w:val="28"/>
          <w:rtl/>
          <w:lang w:val="fr-FR" w:eastAsia="fr-FR" w:bidi="ar-MA"/>
        </w:rPr>
        <w:t xml:space="preserve">. ص: </w:t>
      </w:r>
      <w:r>
        <w:rPr>
          <w:rFonts w:ascii="Arial" w:hAnsi="Arial" w:eastAsiaTheme="minorEastAsia" w:cs="Arial" w:hint="cs"/>
          <w:b/>
          <w:bCs/>
          <w:sz w:val="28"/>
          <w:szCs w:val="28"/>
          <w:rtl/>
          <w:lang w:val="fr-FR" w:eastAsia="fr-FR" w:bidi="ar-MA"/>
        </w:rPr>
        <w:t>166</w:t>
      </w:r>
      <w:r>
        <w:rPr>
          <w:rFonts w:ascii="Arial" w:hAnsi="Arial" w:eastAsiaTheme="minorEastAsia" w:cs="Arial" w:hint="cs"/>
          <w:sz w:val="28"/>
          <w:szCs w:val="28"/>
          <w:rtl/>
          <w:lang w:val="fr-FR" w:eastAsia="fr-FR" w:bidi="ar-MA"/>
        </w:rPr>
        <w:t>.</w:t>
      </w:r>
    </w:p>
    <w:p w:rsidR="00E62FE0" w:rsidP="00E62FE0">
      <w:pPr>
        <w:bidi/>
        <w:spacing w:after="0" w:line="276" w:lineRule="auto"/>
        <w:ind w:left="720"/>
        <w:contextualSpacing/>
        <w:jc w:val="both"/>
        <w:rPr>
          <w:rFonts w:ascii="Arial" w:hAnsi="Arial" w:cs="Arial"/>
          <w:sz w:val="28"/>
          <w:szCs w:val="28"/>
          <w:rtl/>
          <w:lang w:val="fr-FR" w:eastAsia="fr-FR" w:bidi="ar-MA"/>
        </w:rPr>
      </w:pPr>
      <w:r>
        <w:rPr>
          <w:rFonts w:ascii="Arial" w:hAnsi="Arial" w:eastAsiaTheme="minorEastAsia" w:cs="Arial" w:hint="cs"/>
          <w:sz w:val="28"/>
          <w:szCs w:val="28"/>
          <w:rtl/>
          <w:lang w:val="fr-FR" w:eastAsia="fr-FR" w:bidi="ar-MA"/>
        </w:rPr>
        <w:t xml:space="preserve">أقرأ(ئي) النص بتمعن ثم اكتب(ي) موضوعا تتضمنه: </w:t>
      </w:r>
    </w:p>
    <w:p w:rsidR="00E62FE0" w:rsidRPr="00A71C5C" w:rsidP="00A71C5C">
      <w:pPr>
        <w:numPr>
          <w:ilvl w:val="0"/>
          <w:numId w:val="51"/>
        </w:numPr>
        <w:bidi/>
        <w:spacing w:after="0" w:line="276" w:lineRule="auto"/>
        <w:ind w:left="1440" w:hanging="360"/>
        <w:contextualSpacing/>
        <w:jc w:val="both"/>
        <w:rPr>
          <w:rFonts w:ascii="Arial" w:hAnsi="Arial" w:cs="Arial" w:hint="cs"/>
          <w:sz w:val="28"/>
          <w:szCs w:val="28"/>
          <w:rtl/>
          <w:lang w:val="fr-FR" w:eastAsia="fr-FR" w:bidi="ar-MA"/>
        </w:rPr>
      </w:pPr>
      <w:r w:rsidRPr="00A71C5C">
        <w:rPr>
          <w:rFonts w:ascii="Arial" w:hAnsi="Arial" w:eastAsiaTheme="minorEastAsia" w:cs="Arial" w:hint="cs"/>
          <w:sz w:val="28"/>
          <w:szCs w:val="28"/>
          <w:rtl/>
          <w:lang w:val="fr-FR" w:eastAsia="fr-FR" w:bidi="ar-MA"/>
        </w:rPr>
        <w:t>عرض المعطى العام لموضوع النص.</w:t>
      </w:r>
    </w:p>
    <w:p w:rsidR="00E62FE0" w:rsidRPr="00D55558" w:rsidP="00A71C5C">
      <w:pPr>
        <w:numPr>
          <w:ilvl w:val="0"/>
          <w:numId w:val="51"/>
        </w:numPr>
        <w:bidi/>
        <w:spacing w:after="0" w:line="276" w:lineRule="auto"/>
        <w:ind w:left="1440" w:hanging="360"/>
        <w:contextualSpacing/>
        <w:jc w:val="both"/>
        <w:rPr>
          <w:rFonts w:ascii="Arial" w:hAnsi="Arial" w:cs="Arial"/>
          <w:sz w:val="28"/>
          <w:szCs w:val="28"/>
          <w:lang w:val="fr-FR" w:eastAsia="fr-FR" w:bidi="ar-MA"/>
        </w:rPr>
      </w:pPr>
      <w:r>
        <w:rPr>
          <w:rFonts w:ascii="Arial" w:hAnsi="Arial" w:eastAsiaTheme="minorEastAsia" w:cs="Arial" w:hint="cs"/>
          <w:sz w:val="28"/>
          <w:szCs w:val="28"/>
          <w:rtl/>
          <w:lang w:val="fr-FR" w:eastAsia="fr-FR" w:bidi="ar-MA"/>
        </w:rPr>
        <w:t>إبراز تعليق الكاتبة، وتحليل عناصره ومكوناته.</w:t>
      </w:r>
    </w:p>
    <w:p w:rsidR="00E62FE0" w:rsidRPr="00E62FE0" w:rsidP="00E62FE0">
      <w:pPr>
        <w:bidi/>
        <w:spacing w:after="0" w:line="276" w:lineRule="auto"/>
        <w:jc w:val="both"/>
        <w:rPr>
          <w:rFonts w:ascii="Arial" w:hAnsi="Arial" w:cs="Arial" w:hint="cs"/>
          <w:sz w:val="28"/>
          <w:szCs w:val="28"/>
          <w:rtl/>
          <w:lang w:val="fr-FR" w:eastAsia="fr-FR" w:bidi="ar-MA"/>
        </w:rPr>
      </w:pPr>
    </w:p>
    <w:p w:rsidR="00F34326" w:rsidRPr="00891752" w:rsidP="00F34326">
      <w:pPr>
        <w:bidi/>
        <w:spacing w:after="0" w:line="276" w:lineRule="auto"/>
        <w:ind w:left="1080"/>
        <w:contextualSpacing/>
        <w:jc w:val="both"/>
        <w:rPr>
          <w:rFonts w:ascii="Arial" w:hAnsi="Arial" w:cs="Arial"/>
          <w:sz w:val="28"/>
          <w:szCs w:val="28"/>
          <w:rtl/>
          <w:lang w:val="fr-FR" w:eastAsia="fr-FR" w:bidi="ar-MA"/>
        </w:rPr>
      </w:pPr>
    </w:p>
    <w:p w:rsidR="00891752" w:rsidRPr="00891752" w:rsidP="00891752">
      <w:pPr>
        <w:bidi/>
        <w:spacing w:after="0" w:line="276" w:lineRule="auto"/>
        <w:jc w:val="both"/>
        <w:rPr>
          <w:rFonts w:ascii="Arial" w:hAnsi="Arial" w:cs="Arial" w:hint="cs"/>
          <w:sz w:val="28"/>
          <w:szCs w:val="28"/>
          <w:rtl/>
          <w:lang w:val="fr-FR" w:eastAsia="fr-FR" w:bidi="ar-MA"/>
        </w:rPr>
      </w:pPr>
    </w:p>
    <w:p w:rsidR="00891752" w:rsidRPr="00891752" w:rsidP="00891752">
      <w:pPr>
        <w:bidi/>
        <w:spacing w:after="0" w:line="276" w:lineRule="auto"/>
        <w:ind w:left="1080"/>
        <w:contextualSpacing/>
        <w:jc w:val="both"/>
        <w:rPr>
          <w:rFonts w:ascii="Arial" w:hAnsi="Arial" w:cs="Arial"/>
          <w:sz w:val="28"/>
          <w:szCs w:val="28"/>
          <w:rtl/>
          <w:lang w:val="fr-FR" w:eastAsia="fr-FR" w:bidi="ar-MA"/>
        </w:rPr>
      </w:pPr>
      <w:r>
        <w:rPr>
          <w:rFonts w:ascii="Arial" w:hAnsi="Arial" w:eastAsiaTheme="minorEastAsia" w:cs="Arial" w:hint="cs"/>
          <w:sz w:val="28"/>
          <w:szCs w:val="28"/>
          <w:rtl/>
          <w:lang w:val="fr-FR" w:eastAsia="fr-FR" w:bidi="ar-MA"/>
        </w:rPr>
        <w:t xml:space="preserve"> </w:t>
      </w:r>
    </w:p>
    <w:p w:rsidR="00352F32" w:rsidRPr="008A48DB" w:rsidP="008A48DB">
      <w:pPr>
        <w:bidi/>
        <w:spacing w:after="0" w:line="276" w:lineRule="auto"/>
        <w:jc w:val="both"/>
        <w:rPr>
          <w:rFonts w:ascii="Arial" w:hAnsi="Arial" w:cs="Arial" w:hint="cs"/>
          <w:sz w:val="28"/>
          <w:szCs w:val="28"/>
          <w:lang w:val="fr-FR" w:eastAsia="fr-FR" w:bidi="ar-MA"/>
        </w:rPr>
        <w:sectPr w:rsidSect="009E25D3">
          <w:footerReference w:type="default" r:id="rId16"/>
          <w:pgSz w:w="11906" w:h="16838"/>
          <w:pgMar w:top="567" w:right="851" w:bottom="567" w:left="851" w:header="709" w:footer="709" w:gutter="0"/>
          <w:pgBorders w:offsetFrom="page">
            <w:top w:val="cornerTriangles" w:sz="10" w:space="24" w:color="auto"/>
            <w:left w:val="cornerTriangles" w:sz="10" w:space="24" w:color="auto"/>
            <w:bottom w:val="cornerTriangles" w:sz="10" w:space="24" w:color="auto"/>
            <w:right w:val="cornerTriangles" w:sz="10" w:space="24" w:color="auto"/>
          </w:pgBorders>
          <w:cols w:space="708"/>
          <w:docGrid w:linePitch="360"/>
        </w:sectPr>
      </w:pPr>
    </w:p>
    <w:p w:rsidR="007D44FF" w:rsidP="0046476E">
      <w:pPr>
        <w:bidi/>
        <w:spacing w:after="0" w:line="276" w:lineRule="auto"/>
        <w:jc w:val="both"/>
        <w:rPr>
          <w:rFonts w:ascii="Arial" w:hAnsi="Arial" w:cs="Arial"/>
          <w:sz w:val="18"/>
          <w:szCs w:val="18"/>
          <w:rtl/>
          <w:lang w:val="fr-FR" w:eastAsia="fr-FR" w:bidi="ar-MA"/>
        </w:rPr>
      </w:pPr>
      <w:r w:rsidRPr="0046476E">
        <w:rPr>
          <w:rFonts w:ascii="Arial" w:hAnsi="Arial" w:eastAsiaTheme="minorEastAsia" w:cs="Arial" w:hint="cs"/>
          <w:sz w:val="18"/>
          <w:szCs w:val="18"/>
          <w:rtl/>
          <w:lang w:val="fr-FR" w:eastAsia="fr-FR" w:bidi="ar-MA"/>
        </w:rPr>
        <w:t xml:space="preserve">ثانوية سيدي أحمد بناصر التأهيلية </w:t>
      </w:r>
      <w:r w:rsidRPr="0046476E">
        <w:rPr>
          <w:rFonts w:ascii="Arial" w:hAnsi="Arial" w:eastAsiaTheme="minorEastAsia" w:cs="Arial"/>
          <w:sz w:val="18"/>
          <w:szCs w:val="18"/>
          <w:rtl/>
          <w:lang w:val="fr-FR" w:eastAsia="fr-FR" w:bidi="ar-MA"/>
        </w:rPr>
        <w:t>–</w:t>
      </w:r>
      <w:r w:rsidRPr="0046476E">
        <w:rPr>
          <w:rFonts w:ascii="Arial" w:hAnsi="Arial" w:eastAsiaTheme="minorEastAsia" w:cs="Arial" w:hint="cs"/>
          <w:sz w:val="18"/>
          <w:szCs w:val="18"/>
          <w:rtl/>
          <w:lang w:val="fr-FR" w:eastAsia="fr-FR" w:bidi="ar-MA"/>
        </w:rPr>
        <w:t xml:space="preserve"> زاكورة </w:t>
      </w:r>
      <w:r>
        <w:rPr>
          <w:rFonts w:ascii="Arial" w:hAnsi="Arial" w:eastAsiaTheme="minorEastAsia" w:cs="Arial" w:hint="cs"/>
          <w:sz w:val="18"/>
          <w:szCs w:val="18"/>
          <w:rtl/>
          <w:lang w:val="fr-FR" w:eastAsia="fr-FR" w:bidi="ar-MA"/>
        </w:rPr>
        <w:t xml:space="preserve">                                                                                                              الفئة المستهدفة: 1 باك أدب + ع إنس</w:t>
      </w:r>
    </w:p>
    <w:p w:rsidR="0046476E" w:rsidP="0046476E">
      <w:pPr>
        <w:bidi/>
        <w:spacing w:after="0" w:line="276" w:lineRule="auto"/>
        <w:jc w:val="both"/>
        <w:rPr>
          <w:rFonts w:ascii="Arial" w:hAnsi="Arial" w:cs="Arial"/>
          <w:sz w:val="18"/>
          <w:szCs w:val="18"/>
          <w:rtl/>
          <w:lang w:val="fr-FR" w:eastAsia="fr-FR" w:bidi="ar-MA"/>
        </w:rPr>
      </w:pPr>
      <w:r>
        <w:rPr>
          <w:rFonts w:ascii="Arial" w:hAnsi="Arial" w:eastAsiaTheme="minorEastAsia" w:cs="Arial" w:hint="cs"/>
          <w:sz w:val="18"/>
          <w:szCs w:val="18"/>
          <w:rtl/>
          <w:lang w:val="fr-FR" w:eastAsia="fr-FR" w:bidi="ar-MA"/>
        </w:rPr>
        <w:t>مكون :</w:t>
      </w:r>
      <w:r>
        <w:rPr>
          <w:rFonts w:ascii="Arial" w:hAnsi="Arial" w:eastAsiaTheme="minorEastAsia" w:cs="Arial" w:hint="cs"/>
          <w:sz w:val="18"/>
          <w:szCs w:val="18"/>
          <w:rtl/>
          <w:lang w:val="fr-FR" w:eastAsia="fr-FR" w:bidi="ar-MA"/>
        </w:rPr>
        <w:t xml:space="preserve"> التعبير والإنشاء                                                                                                                                      عدد الحصص: حصة واحدة</w:t>
      </w:r>
    </w:p>
    <w:p w:rsidR="0046476E" w:rsidP="0046476E">
      <w:pPr>
        <w:bidi/>
        <w:spacing w:after="0" w:line="276" w:lineRule="auto"/>
        <w:jc w:val="both"/>
        <w:rPr>
          <w:rFonts w:ascii="Arial" w:hAnsi="Arial" w:cs="Arial"/>
          <w:sz w:val="18"/>
          <w:szCs w:val="18"/>
          <w:rtl/>
          <w:lang w:val="fr-FR" w:eastAsia="fr-FR" w:bidi="ar-MA"/>
        </w:rPr>
      </w:pPr>
      <w:r>
        <w:rPr>
          <w:rFonts w:ascii="Arial" w:hAnsi="Arial" w:eastAsiaTheme="minorEastAsia" w:cs="Arial" w:hint="cs"/>
          <w:sz w:val="18"/>
          <w:szCs w:val="18"/>
          <w:rtl/>
          <w:lang w:val="fr-FR" w:eastAsia="fr-FR" w:bidi="ar-MA"/>
        </w:rPr>
        <w:t>الموضوع</w:t>
      </w:r>
      <w:r>
        <w:rPr>
          <w:rFonts w:ascii="Arial" w:hAnsi="Arial" w:eastAsiaTheme="minorEastAsia" w:cs="Arial" w:hint="cs"/>
          <w:sz w:val="18"/>
          <w:szCs w:val="18"/>
          <w:rtl/>
          <w:lang w:val="fr-FR" w:eastAsia="fr-FR" w:bidi="ar-MA"/>
        </w:rPr>
        <w:t xml:space="preserve">: </w:t>
      </w:r>
      <w:r w:rsidR="00AD6FDB">
        <w:rPr>
          <w:rFonts w:ascii="Arial" w:hAnsi="Arial" w:eastAsiaTheme="minorEastAsia" w:cs="Arial" w:hint="cs"/>
          <w:sz w:val="18"/>
          <w:szCs w:val="18"/>
          <w:rtl/>
          <w:lang w:val="fr-FR" w:eastAsia="fr-FR" w:bidi="ar-MA"/>
        </w:rPr>
        <w:t xml:space="preserve">مهارة الشرح والتفسير                </w:t>
      </w:r>
      <w:r>
        <w:rPr>
          <w:rFonts w:ascii="Arial" w:hAnsi="Arial" w:eastAsiaTheme="minorEastAsia" w:cs="Arial" w:hint="cs"/>
          <w:b/>
          <w:bCs/>
          <w:sz w:val="18"/>
          <w:szCs w:val="18"/>
          <w:rtl/>
          <w:lang w:val="fr-FR" w:eastAsia="fr-FR" w:bidi="ar-MA"/>
        </w:rPr>
        <w:t xml:space="preserve">                                                                                                           </w:t>
      </w:r>
      <w:r w:rsidRPr="0046476E">
        <w:rPr>
          <w:rFonts w:ascii="Arial" w:hAnsi="Arial" w:eastAsiaTheme="minorEastAsia" w:cs="Arial" w:hint="cs"/>
          <w:sz w:val="18"/>
          <w:szCs w:val="18"/>
          <w:rtl/>
          <w:lang w:val="fr-FR" w:eastAsia="fr-FR" w:bidi="ar-MA"/>
        </w:rPr>
        <w:t xml:space="preserve">إعداد: ذ. محمد </w:t>
      </w:r>
      <w:r w:rsidRPr="0046476E">
        <w:rPr>
          <w:rFonts w:ascii="Arial" w:hAnsi="Arial" w:eastAsiaTheme="minorEastAsia" w:cs="Arial" w:hint="cs"/>
          <w:sz w:val="18"/>
          <w:szCs w:val="18"/>
          <w:rtl/>
          <w:lang w:val="fr-FR" w:eastAsia="fr-FR" w:bidi="ar-MA"/>
        </w:rPr>
        <w:t>بشيري</w:t>
      </w:r>
    </w:p>
    <w:p w:rsidR="0046476E" w:rsidP="0046476E">
      <w:pPr>
        <w:bidi/>
        <w:spacing w:before="120" w:after="0" w:line="276" w:lineRule="auto"/>
        <w:jc w:val="both"/>
        <w:rPr>
          <w:rFonts w:ascii="Arial" w:hAnsi="Arial" w:cs="Arial"/>
          <w:sz w:val="18"/>
          <w:szCs w:val="18"/>
          <w:rtl/>
          <w:lang w:val="fr-FR" w:eastAsia="fr-FR" w:bidi="ar-MA"/>
        </w:rPr>
      </w:pPr>
    </w:p>
    <w:p w:rsidR="0046476E" w:rsidRPr="0028476C" w:rsidP="0046476E">
      <w:pPr>
        <w:bidi/>
        <w:spacing w:after="0" w:line="276" w:lineRule="auto"/>
        <w:jc w:val="both"/>
        <w:rPr>
          <w:rFonts w:ascii="Arial" w:hAnsi="Arial" w:cs="Arial"/>
          <w:b/>
          <w:bCs/>
          <w:u w:val="single"/>
          <w:rtl/>
          <w:lang w:val="fr-FR" w:eastAsia="fr-FR" w:bidi="ar-MA"/>
        </w:rPr>
      </w:pPr>
      <w:r w:rsidRPr="0028476C">
        <w:rPr>
          <w:rFonts w:ascii="Arial" w:hAnsi="Arial" w:eastAsiaTheme="minorEastAsia" w:cs="Arial" w:hint="cs"/>
          <w:b/>
          <w:bCs/>
          <w:sz w:val="32"/>
          <w:szCs w:val="32"/>
          <w:u w:val="single"/>
          <w:rtl/>
          <w:lang w:val="fr-FR" w:eastAsia="fr-FR" w:bidi="ar-MA"/>
        </w:rPr>
        <w:t>الأهداف</w:t>
      </w:r>
      <w:r w:rsidRPr="0028476C">
        <w:rPr>
          <w:rFonts w:ascii="Arial" w:hAnsi="Arial" w:eastAsiaTheme="minorEastAsia" w:cs="Arial" w:hint="cs"/>
          <w:b/>
          <w:bCs/>
          <w:sz w:val="32"/>
          <w:szCs w:val="32"/>
          <w:u w:val="single"/>
          <w:rtl/>
          <w:lang w:val="fr-FR" w:eastAsia="fr-FR" w:bidi="ar-MA"/>
        </w:rPr>
        <w:t xml:space="preserve"> التعليمية:</w:t>
      </w:r>
    </w:p>
    <w:p w:rsidR="0046476E" w:rsidP="0046476E">
      <w:pPr>
        <w:numPr>
          <w:ilvl w:val="0"/>
          <w:numId w:val="52"/>
        </w:numPr>
        <w:bidi/>
        <w:spacing w:after="0" w:line="276" w:lineRule="auto"/>
        <w:ind w:left="720" w:hanging="360"/>
        <w:contextualSpacing/>
        <w:jc w:val="both"/>
        <w:rPr>
          <w:rFonts w:ascii="Arial" w:hAnsi="Arial" w:cs="Arial"/>
          <w:lang w:val="fr-FR" w:eastAsia="fr-FR" w:bidi="ar-MA"/>
        </w:rPr>
      </w:pPr>
      <w:r>
        <w:rPr>
          <w:rFonts w:ascii="Arial" w:hAnsi="Arial" w:eastAsiaTheme="minorEastAsia" w:cs="Arial" w:hint="cs"/>
          <w:rtl/>
          <w:lang w:val="fr-FR" w:eastAsia="fr-FR" w:bidi="ar-MA"/>
        </w:rPr>
        <w:t>التعرف على مفهوم الشرح وصوره</w:t>
      </w:r>
      <w:r>
        <w:rPr>
          <w:rFonts w:ascii="Arial" w:hAnsi="Arial" w:eastAsiaTheme="minorEastAsia" w:cs="Arial" w:hint="cs"/>
          <w:rtl/>
          <w:lang w:val="fr-FR" w:eastAsia="fr-FR" w:bidi="ar-MA"/>
        </w:rPr>
        <w:t>.</w:t>
      </w:r>
    </w:p>
    <w:p w:rsidR="0046476E" w:rsidP="0046476E">
      <w:pPr>
        <w:numPr>
          <w:ilvl w:val="0"/>
          <w:numId w:val="52"/>
        </w:numPr>
        <w:bidi/>
        <w:spacing w:after="0" w:line="276" w:lineRule="auto"/>
        <w:ind w:left="720" w:hanging="360"/>
        <w:contextualSpacing/>
        <w:jc w:val="both"/>
        <w:rPr>
          <w:rFonts w:ascii="Arial" w:hAnsi="Arial" w:cs="Arial"/>
          <w:lang w:val="fr-FR" w:eastAsia="fr-FR" w:bidi="ar-MA"/>
        </w:rPr>
      </w:pPr>
      <w:r>
        <w:rPr>
          <w:rFonts w:ascii="Arial" w:hAnsi="Arial" w:eastAsiaTheme="minorEastAsia" w:cs="Arial" w:hint="cs"/>
          <w:rtl/>
          <w:lang w:val="fr-FR" w:eastAsia="fr-FR" w:bidi="ar-MA"/>
        </w:rPr>
        <w:t>التعرف على مفهوم التفسير وأساليبه.</w:t>
      </w:r>
    </w:p>
    <w:p w:rsidR="0046476E" w:rsidP="0046476E">
      <w:pPr>
        <w:numPr>
          <w:ilvl w:val="0"/>
          <w:numId w:val="52"/>
        </w:numPr>
        <w:bidi/>
        <w:spacing w:after="0" w:line="276" w:lineRule="auto"/>
        <w:ind w:left="720" w:hanging="360"/>
        <w:contextualSpacing/>
        <w:jc w:val="both"/>
        <w:rPr>
          <w:rFonts w:ascii="Arial" w:hAnsi="Arial" w:cs="Arial"/>
          <w:lang w:val="fr-FR" w:eastAsia="fr-FR" w:bidi="ar-MA"/>
        </w:rPr>
      </w:pPr>
      <w:r>
        <w:rPr>
          <w:rFonts w:ascii="Arial" w:hAnsi="Arial" w:eastAsiaTheme="minorEastAsia" w:cs="Arial" w:hint="cs"/>
          <w:rtl/>
          <w:lang w:val="fr-FR" w:eastAsia="fr-FR" w:bidi="ar-MA"/>
        </w:rPr>
        <w:t xml:space="preserve">القدرة على تطبيق ما تم </w:t>
      </w:r>
      <w:r>
        <w:rPr>
          <w:rFonts w:ascii="Arial" w:hAnsi="Arial" w:eastAsiaTheme="minorEastAsia" w:cs="Arial" w:hint="cs"/>
          <w:rtl/>
          <w:lang w:val="fr-FR" w:eastAsia="fr-FR" w:bidi="ar-MA"/>
        </w:rPr>
        <w:t>اكتسابه</w:t>
      </w:r>
      <w:r>
        <w:rPr>
          <w:rFonts w:ascii="Arial" w:hAnsi="Arial" w:eastAsiaTheme="minorEastAsia" w:cs="Arial" w:hint="cs"/>
          <w:rtl/>
          <w:lang w:val="fr-FR" w:eastAsia="fr-FR" w:bidi="ar-MA"/>
        </w:rPr>
        <w:t xml:space="preserve"> على ظواهر أدبية متنوعة.</w:t>
      </w:r>
      <w:r w:rsidR="0028476C">
        <w:rPr>
          <w:rFonts w:ascii="Arial" w:hAnsi="Arial" w:eastAsiaTheme="minorEastAsia" w:cs="Arial" w:hint="cs"/>
          <w:rtl/>
          <w:lang w:val="fr-FR" w:eastAsia="fr-FR" w:bidi="ar-MA"/>
        </w:rPr>
        <w:t>.</w:t>
      </w:r>
    </w:p>
    <w:p w:rsidR="0028476C" w:rsidP="0028476C">
      <w:pPr>
        <w:bidi/>
        <w:spacing w:after="0" w:line="276" w:lineRule="auto"/>
        <w:jc w:val="both"/>
        <w:rPr>
          <w:rFonts w:ascii="Arial" w:hAnsi="Arial" w:cs="Arial"/>
          <w:b/>
          <w:bCs/>
          <w:sz w:val="32"/>
          <w:szCs w:val="32"/>
          <w:rtl/>
          <w:lang w:val="fr-FR" w:eastAsia="fr-FR" w:bidi="ar-MA"/>
        </w:rPr>
      </w:pPr>
      <w:r w:rsidRPr="0028476C">
        <w:rPr>
          <w:rFonts w:ascii="Arial" w:hAnsi="Arial" w:eastAsiaTheme="minorEastAsia" w:cs="Arial" w:hint="cs"/>
          <w:b/>
          <w:bCs/>
          <w:sz w:val="32"/>
          <w:szCs w:val="32"/>
          <w:rtl/>
          <w:lang w:val="fr-FR" w:eastAsia="fr-FR" w:bidi="ar-MA"/>
        </w:rPr>
        <w:t xml:space="preserve">أولا: </w:t>
      </w:r>
      <w:r w:rsidRPr="0028476C">
        <w:rPr>
          <w:rFonts w:ascii="Arial" w:hAnsi="Arial" w:eastAsiaTheme="minorEastAsia" w:cs="Arial" w:hint="cs"/>
          <w:b/>
          <w:bCs/>
          <w:sz w:val="32"/>
          <w:szCs w:val="32"/>
          <w:rtl/>
          <w:lang w:val="fr-FR" w:eastAsia="fr-FR" w:bidi="ar-MA"/>
        </w:rPr>
        <w:t>أن</w:t>
      </w:r>
      <w:r w:rsidR="00F73E17">
        <w:rPr>
          <w:rFonts w:ascii="Arial" w:hAnsi="Arial" w:eastAsiaTheme="minorEastAsia" w:cs="Arial" w:hint="cs"/>
          <w:b/>
          <w:bCs/>
          <w:sz w:val="32"/>
          <w:szCs w:val="32"/>
          <w:rtl/>
          <w:lang w:val="fr-FR" w:eastAsia="fr-FR" w:bidi="ar-MA"/>
        </w:rPr>
        <w:t>ــــ</w:t>
      </w:r>
      <w:r w:rsidRPr="0028476C">
        <w:rPr>
          <w:rFonts w:ascii="Arial" w:hAnsi="Arial" w:eastAsiaTheme="minorEastAsia" w:cs="Arial" w:hint="cs"/>
          <w:b/>
          <w:bCs/>
          <w:sz w:val="32"/>
          <w:szCs w:val="32"/>
          <w:rtl/>
          <w:lang w:val="fr-FR" w:eastAsia="fr-FR" w:bidi="ar-MA"/>
        </w:rPr>
        <w:t>ش</w:t>
      </w:r>
      <w:r w:rsidR="00F73E17">
        <w:rPr>
          <w:rFonts w:ascii="Arial" w:hAnsi="Arial" w:eastAsiaTheme="minorEastAsia" w:cs="Arial" w:hint="cs"/>
          <w:b/>
          <w:bCs/>
          <w:sz w:val="32"/>
          <w:szCs w:val="32"/>
          <w:rtl/>
          <w:lang w:val="fr-FR" w:eastAsia="fr-FR" w:bidi="ar-MA"/>
        </w:rPr>
        <w:t>ــ</w:t>
      </w:r>
      <w:r w:rsidRPr="0028476C">
        <w:rPr>
          <w:rFonts w:ascii="Arial" w:hAnsi="Arial" w:eastAsiaTheme="minorEastAsia" w:cs="Arial" w:hint="cs"/>
          <w:b/>
          <w:bCs/>
          <w:sz w:val="32"/>
          <w:szCs w:val="32"/>
          <w:rtl/>
          <w:lang w:val="fr-FR" w:eastAsia="fr-FR" w:bidi="ar-MA"/>
        </w:rPr>
        <w:t>ط</w:t>
      </w:r>
      <w:r w:rsidR="00F73E17">
        <w:rPr>
          <w:rFonts w:ascii="Arial" w:hAnsi="Arial" w:eastAsiaTheme="minorEastAsia" w:cs="Arial" w:hint="cs"/>
          <w:b/>
          <w:bCs/>
          <w:sz w:val="32"/>
          <w:szCs w:val="32"/>
          <w:rtl/>
          <w:lang w:val="fr-FR" w:eastAsia="fr-FR" w:bidi="ar-MA"/>
        </w:rPr>
        <w:t>ـــ</w:t>
      </w:r>
      <w:r w:rsidRPr="0028476C">
        <w:rPr>
          <w:rFonts w:ascii="Arial" w:hAnsi="Arial" w:eastAsiaTheme="minorEastAsia" w:cs="Arial" w:hint="cs"/>
          <w:b/>
          <w:bCs/>
          <w:sz w:val="32"/>
          <w:szCs w:val="32"/>
          <w:rtl/>
          <w:lang w:val="fr-FR" w:eastAsia="fr-FR" w:bidi="ar-MA"/>
        </w:rPr>
        <w:t>ة</w:t>
      </w:r>
      <w:r w:rsidRPr="0028476C">
        <w:rPr>
          <w:rFonts w:ascii="Arial" w:hAnsi="Arial" w:eastAsiaTheme="minorEastAsia" w:cs="Arial" w:hint="cs"/>
          <w:b/>
          <w:bCs/>
          <w:sz w:val="32"/>
          <w:szCs w:val="32"/>
          <w:rtl/>
          <w:lang w:val="fr-FR" w:eastAsia="fr-FR" w:bidi="ar-MA"/>
        </w:rPr>
        <w:t xml:space="preserve"> ال</w:t>
      </w:r>
      <w:r>
        <w:rPr>
          <w:rFonts w:ascii="Arial" w:hAnsi="Arial" w:eastAsiaTheme="minorEastAsia" w:cs="Arial" w:hint="cs"/>
          <w:b/>
          <w:bCs/>
          <w:sz w:val="32"/>
          <w:szCs w:val="32"/>
          <w:rtl/>
          <w:lang w:val="fr-FR" w:eastAsia="fr-FR" w:bidi="ar-MA"/>
        </w:rPr>
        <w:t>ا</w:t>
      </w:r>
      <w:r w:rsidRPr="0028476C">
        <w:rPr>
          <w:rFonts w:ascii="Arial" w:hAnsi="Arial" w:eastAsiaTheme="minorEastAsia" w:cs="Arial" w:hint="cs"/>
          <w:b/>
          <w:bCs/>
          <w:sz w:val="32"/>
          <w:szCs w:val="32"/>
          <w:rtl/>
          <w:lang w:val="fr-FR" w:eastAsia="fr-FR" w:bidi="ar-MA"/>
        </w:rPr>
        <w:t>ك</w:t>
      </w:r>
      <w:r w:rsidR="00F73E17">
        <w:rPr>
          <w:rFonts w:ascii="Arial" w:hAnsi="Arial" w:eastAsiaTheme="minorEastAsia" w:cs="Arial" w:hint="cs"/>
          <w:b/>
          <w:bCs/>
          <w:sz w:val="32"/>
          <w:szCs w:val="32"/>
          <w:rtl/>
          <w:lang w:val="fr-FR" w:eastAsia="fr-FR" w:bidi="ar-MA"/>
        </w:rPr>
        <w:t>ــ</w:t>
      </w:r>
      <w:r w:rsidRPr="0028476C">
        <w:rPr>
          <w:rFonts w:ascii="Arial" w:hAnsi="Arial" w:eastAsiaTheme="minorEastAsia" w:cs="Arial" w:hint="cs"/>
          <w:b/>
          <w:bCs/>
          <w:sz w:val="32"/>
          <w:szCs w:val="32"/>
          <w:rtl/>
          <w:lang w:val="fr-FR" w:eastAsia="fr-FR" w:bidi="ar-MA"/>
        </w:rPr>
        <w:t>ت</w:t>
      </w:r>
      <w:r w:rsidR="00F73E17">
        <w:rPr>
          <w:rFonts w:ascii="Arial" w:hAnsi="Arial" w:eastAsiaTheme="minorEastAsia" w:cs="Arial" w:hint="cs"/>
          <w:b/>
          <w:bCs/>
          <w:sz w:val="32"/>
          <w:szCs w:val="32"/>
          <w:rtl/>
          <w:lang w:val="fr-FR" w:eastAsia="fr-FR" w:bidi="ar-MA"/>
        </w:rPr>
        <w:t>ــــ</w:t>
      </w:r>
      <w:r w:rsidRPr="0028476C">
        <w:rPr>
          <w:rFonts w:ascii="Arial" w:hAnsi="Arial" w:eastAsiaTheme="minorEastAsia" w:cs="Arial" w:hint="cs"/>
          <w:b/>
          <w:bCs/>
          <w:sz w:val="32"/>
          <w:szCs w:val="32"/>
          <w:rtl/>
          <w:lang w:val="fr-FR" w:eastAsia="fr-FR" w:bidi="ar-MA"/>
        </w:rPr>
        <w:t>س</w:t>
      </w:r>
      <w:r w:rsidR="00F73E17">
        <w:rPr>
          <w:rFonts w:ascii="Arial" w:hAnsi="Arial" w:eastAsiaTheme="minorEastAsia" w:cs="Arial" w:hint="cs"/>
          <w:b/>
          <w:bCs/>
          <w:sz w:val="32"/>
          <w:szCs w:val="32"/>
          <w:rtl/>
          <w:lang w:val="fr-FR" w:eastAsia="fr-FR" w:bidi="ar-MA"/>
        </w:rPr>
        <w:t>ــــــ</w:t>
      </w:r>
      <w:r w:rsidRPr="0028476C">
        <w:rPr>
          <w:rFonts w:ascii="Arial" w:hAnsi="Arial" w:eastAsiaTheme="minorEastAsia" w:cs="Arial" w:hint="cs"/>
          <w:b/>
          <w:bCs/>
          <w:sz w:val="32"/>
          <w:szCs w:val="32"/>
          <w:rtl/>
          <w:lang w:val="fr-FR" w:eastAsia="fr-FR" w:bidi="ar-MA"/>
        </w:rPr>
        <w:t>اب.</w:t>
      </w:r>
    </w:p>
    <w:p w:rsidR="006A7983" w:rsidRPr="00AD6FDB" w:rsidP="00F73E17">
      <w:pPr>
        <w:numPr>
          <w:ilvl w:val="0"/>
          <w:numId w:val="53"/>
        </w:numPr>
        <w:tabs>
          <w:tab w:val="left" w:pos="7275"/>
        </w:tabs>
        <w:bidi/>
        <w:spacing w:after="200" w:line="360" w:lineRule="auto"/>
        <w:ind w:left="720" w:hanging="360"/>
        <w:contextualSpacing/>
        <w:jc w:val="both"/>
        <w:rPr>
          <w:rFonts w:ascii="Calibri" w:hAnsi="Calibri" w:cs="Arial" w:hint="cs"/>
          <w:sz w:val="22"/>
          <w:szCs w:val="22"/>
          <w:lang w:val="fr-FR" w:eastAsia="fr-FR" w:bidi="ar-MA"/>
        </w:rPr>
      </w:pPr>
      <w:r w:rsidRPr="00F73E17">
        <w:rPr>
          <w:rFonts w:ascii="Arial" w:hAnsi="Arial" w:eastAsiaTheme="minorEastAsia" w:cs="Arial"/>
          <w:b/>
          <w:bCs/>
          <w:sz w:val="32"/>
          <w:szCs w:val="32"/>
          <w:u w:val="single"/>
          <w:rtl/>
          <w:lang w:val="fr-FR" w:eastAsia="fr-FR" w:bidi="ar-MA"/>
        </w:rPr>
        <w:t>ماهية الشرح</w:t>
      </w:r>
      <w:r>
        <w:rPr>
          <w:rFonts w:ascii="Calibri" w:hAnsi="Calibri" w:eastAsiaTheme="minorEastAsia" w:cs="Arial" w:hint="cs"/>
          <w:sz w:val="22"/>
          <w:szCs w:val="22"/>
          <w:rtl/>
          <w:lang w:val="fr-FR" w:eastAsia="fr-FR" w:bidi="ar-MA"/>
        </w:rPr>
        <w:t xml:space="preserve">: </w:t>
      </w:r>
      <w:r w:rsidRPr="00AD6FDB">
        <w:rPr>
          <w:rFonts w:ascii="Arial" w:hAnsi="Arial" w:eastAsiaTheme="minorEastAsia" w:cs="Arial"/>
          <w:sz w:val="28"/>
          <w:szCs w:val="28"/>
          <w:rtl/>
          <w:lang w:val="fr-FR" w:eastAsia="fr-FR" w:bidi="ar-MA"/>
        </w:rPr>
        <w:t>يعنى مفهوم الشرح بالكلمة المفردة، فيقدمه إما معجميا أو سياقيا، بعد أن يتقصاها ويوضحها ويبين دلالتها.</w:t>
      </w:r>
    </w:p>
    <w:p w:rsidR="00AD6FDB" w:rsidRPr="00AD6FDB" w:rsidP="00F73E17">
      <w:pPr>
        <w:numPr>
          <w:ilvl w:val="0"/>
          <w:numId w:val="53"/>
        </w:numPr>
        <w:tabs>
          <w:tab w:val="left" w:pos="7275"/>
        </w:tabs>
        <w:bidi/>
        <w:spacing w:after="200" w:line="360" w:lineRule="auto"/>
        <w:ind w:left="720" w:hanging="360"/>
        <w:contextualSpacing/>
        <w:jc w:val="both"/>
        <w:rPr>
          <w:rFonts w:ascii="Calibri" w:hAnsi="Calibri" w:cs="Arial" w:hint="cs"/>
          <w:sz w:val="22"/>
          <w:szCs w:val="22"/>
          <w:lang w:val="fr-FR" w:eastAsia="fr-FR" w:bidi="ar-MA"/>
        </w:rPr>
      </w:pPr>
      <w:r w:rsidRPr="00F73E17">
        <w:rPr>
          <w:rFonts w:ascii="Arial" w:hAnsi="Arial" w:eastAsiaTheme="minorEastAsia" w:cs="Arial" w:hint="cs"/>
          <w:b/>
          <w:bCs/>
          <w:sz w:val="32"/>
          <w:szCs w:val="32"/>
          <w:u w:val="single"/>
          <w:rtl/>
          <w:lang w:val="fr-FR" w:eastAsia="fr-FR" w:bidi="ar-MA"/>
        </w:rPr>
        <w:t>صور الشرح</w:t>
      </w:r>
      <w:r>
        <w:rPr>
          <w:rFonts w:ascii="Arial" w:hAnsi="Arial" w:eastAsiaTheme="minorEastAsia" w:cs="Arial" w:hint="cs"/>
          <w:sz w:val="32"/>
          <w:szCs w:val="32"/>
          <w:u w:val="single"/>
          <w:rtl/>
          <w:lang w:val="fr-FR" w:eastAsia="fr-FR" w:bidi="ar-MA"/>
        </w:rPr>
        <w:t>:</w:t>
      </w:r>
      <w:r>
        <w:rPr>
          <w:rFonts w:ascii="Calibri" w:hAnsi="Calibri" w:eastAsiaTheme="minorEastAsia" w:cs="Arial" w:hint="cs"/>
          <w:sz w:val="22"/>
          <w:szCs w:val="22"/>
          <w:rtl/>
          <w:lang w:val="fr-FR" w:eastAsia="fr-FR" w:bidi="ar-MA"/>
        </w:rPr>
        <w:t xml:space="preserve"> </w:t>
      </w:r>
      <w:r>
        <w:rPr>
          <w:rFonts w:ascii="Calibri" w:hAnsi="Calibri" w:eastAsiaTheme="minorEastAsia" w:cs="Arial" w:hint="cs"/>
          <w:sz w:val="28"/>
          <w:szCs w:val="28"/>
          <w:rtl/>
          <w:lang w:val="fr-FR" w:eastAsia="fr-FR" w:bidi="ar-MA"/>
        </w:rPr>
        <w:t>تتعدد صور الشرح وتتنوع، ويمكن التركيز على ما يلي:</w:t>
      </w:r>
    </w:p>
    <w:p w:rsidR="00AD6FDB" w:rsidRPr="00AD6FDB" w:rsidP="00F73E17">
      <w:pPr>
        <w:numPr>
          <w:ilvl w:val="0"/>
          <w:numId w:val="54"/>
        </w:numPr>
        <w:tabs>
          <w:tab w:val="left" w:pos="7275"/>
        </w:tabs>
        <w:bidi/>
        <w:spacing w:after="200" w:line="360" w:lineRule="auto"/>
        <w:ind w:left="1080" w:hanging="360"/>
        <w:contextualSpacing/>
        <w:jc w:val="both"/>
        <w:rPr>
          <w:rFonts w:ascii="Calibri" w:hAnsi="Calibri" w:cs="Arial" w:hint="cs"/>
          <w:sz w:val="28"/>
          <w:szCs w:val="28"/>
          <w:lang w:val="fr-FR" w:eastAsia="fr-FR" w:bidi="ar-MA"/>
        </w:rPr>
      </w:pPr>
      <w:r w:rsidRPr="00F73E17">
        <w:rPr>
          <w:rFonts w:ascii="Arial" w:hAnsi="Arial" w:eastAsiaTheme="minorEastAsia" w:cs="Arial" w:hint="cs"/>
          <w:b/>
          <w:bCs/>
          <w:sz w:val="28"/>
          <w:szCs w:val="28"/>
          <w:rtl/>
          <w:lang w:val="fr-FR" w:eastAsia="fr-FR" w:bidi="ar-MA"/>
        </w:rPr>
        <w:t>الشرح بالمرادف</w:t>
      </w:r>
      <w:r w:rsidRPr="00AD6FDB">
        <w:rPr>
          <w:rFonts w:ascii="Arial" w:hAnsi="Arial" w:eastAsiaTheme="minorEastAsia" w:cs="Arial" w:hint="cs"/>
          <w:sz w:val="28"/>
          <w:szCs w:val="28"/>
          <w:rtl/>
          <w:lang w:val="fr-FR" w:eastAsia="fr-FR" w:bidi="ar-MA"/>
        </w:rPr>
        <w:t>:</w:t>
      </w:r>
      <w:r>
        <w:rPr>
          <w:rFonts w:ascii="Arial" w:hAnsi="Arial" w:eastAsiaTheme="minorEastAsia" w:cs="Arial" w:hint="cs"/>
          <w:sz w:val="28"/>
          <w:szCs w:val="28"/>
          <w:rtl/>
          <w:lang w:val="fr-FR" w:eastAsia="fr-FR" w:bidi="ar-MA"/>
        </w:rPr>
        <w:t xml:space="preserve"> ويقصد </w:t>
      </w:r>
      <w:r>
        <w:rPr>
          <w:rFonts w:ascii="Arial" w:hAnsi="Arial" w:eastAsiaTheme="minorEastAsia" w:cs="Arial" w:hint="cs"/>
          <w:sz w:val="28"/>
          <w:szCs w:val="28"/>
          <w:rtl/>
          <w:lang w:val="fr-FR" w:eastAsia="fr-FR" w:bidi="ar-MA"/>
        </w:rPr>
        <w:t>به</w:t>
      </w:r>
      <w:r>
        <w:rPr>
          <w:rFonts w:ascii="Arial" w:hAnsi="Arial" w:eastAsiaTheme="minorEastAsia" w:cs="Arial" w:hint="cs"/>
          <w:sz w:val="28"/>
          <w:szCs w:val="28"/>
          <w:rtl/>
          <w:lang w:val="fr-FR" w:eastAsia="fr-FR" w:bidi="ar-MA"/>
        </w:rPr>
        <w:t xml:space="preserve"> شرح لفظ بلفظ يحمل دلالة قريبة من دلالة اللفظ المراد شرحه، بحيث توضحه وتقرب دلالته من إدراك المتلقي وفهمه.</w:t>
      </w:r>
    </w:p>
    <w:p w:rsidR="00AD6FDB" w:rsidRPr="00AD6FDB" w:rsidP="00F73E17">
      <w:pPr>
        <w:numPr>
          <w:ilvl w:val="0"/>
          <w:numId w:val="54"/>
        </w:numPr>
        <w:tabs>
          <w:tab w:val="left" w:pos="7275"/>
        </w:tabs>
        <w:bidi/>
        <w:spacing w:after="200" w:line="360" w:lineRule="auto"/>
        <w:ind w:left="1080" w:hanging="360"/>
        <w:contextualSpacing/>
        <w:jc w:val="both"/>
        <w:rPr>
          <w:rFonts w:ascii="Calibri" w:hAnsi="Calibri" w:cs="Arial" w:hint="cs"/>
          <w:sz w:val="28"/>
          <w:szCs w:val="28"/>
          <w:lang w:val="fr-FR" w:eastAsia="fr-FR" w:bidi="ar-MA"/>
        </w:rPr>
      </w:pPr>
      <w:r w:rsidRPr="00F73E17">
        <w:rPr>
          <w:rFonts w:ascii="Arial" w:hAnsi="Arial" w:eastAsiaTheme="minorEastAsia" w:cs="Arial" w:hint="cs"/>
          <w:b/>
          <w:bCs/>
          <w:sz w:val="28"/>
          <w:szCs w:val="28"/>
          <w:rtl/>
          <w:lang w:val="fr-FR" w:eastAsia="fr-FR" w:bidi="ar-MA"/>
        </w:rPr>
        <w:t>الشرح بالضد</w:t>
      </w:r>
      <w:r>
        <w:rPr>
          <w:rFonts w:ascii="Arial" w:hAnsi="Arial" w:eastAsiaTheme="minorEastAsia" w:cs="Arial" w:hint="cs"/>
          <w:sz w:val="28"/>
          <w:szCs w:val="28"/>
          <w:rtl/>
          <w:lang w:val="fr-FR" w:eastAsia="fr-FR" w:bidi="ar-MA"/>
        </w:rPr>
        <w:t>: وهو استحضار لفظة مضادة للفظة المراد شرحها، فبضدها تتميز الأشياء.</w:t>
      </w:r>
    </w:p>
    <w:p w:rsidR="00AD6FDB" w:rsidRPr="00AD6FDB" w:rsidP="00F73E17">
      <w:pPr>
        <w:numPr>
          <w:ilvl w:val="0"/>
          <w:numId w:val="54"/>
        </w:numPr>
        <w:tabs>
          <w:tab w:val="left" w:pos="7275"/>
        </w:tabs>
        <w:bidi/>
        <w:spacing w:after="200" w:line="360" w:lineRule="auto"/>
        <w:ind w:left="1080" w:hanging="360"/>
        <w:contextualSpacing/>
        <w:jc w:val="both"/>
        <w:rPr>
          <w:rFonts w:ascii="Calibri" w:hAnsi="Calibri" w:cs="Arial" w:hint="cs"/>
          <w:sz w:val="28"/>
          <w:szCs w:val="28"/>
          <w:lang w:val="fr-FR" w:eastAsia="fr-FR" w:bidi="ar-MA"/>
        </w:rPr>
      </w:pPr>
      <w:r w:rsidRPr="00F73E17">
        <w:rPr>
          <w:rFonts w:ascii="Arial" w:hAnsi="Arial" w:eastAsiaTheme="minorEastAsia" w:cs="Arial" w:hint="cs"/>
          <w:b/>
          <w:bCs/>
          <w:sz w:val="28"/>
          <w:szCs w:val="28"/>
          <w:rtl/>
          <w:lang w:val="fr-FR" w:eastAsia="fr-FR" w:bidi="ar-MA"/>
        </w:rPr>
        <w:t>الشرح بالنموذج</w:t>
      </w:r>
      <w:r>
        <w:rPr>
          <w:rFonts w:ascii="Arial" w:hAnsi="Arial" w:eastAsiaTheme="minorEastAsia" w:cs="Arial" w:hint="cs"/>
          <w:sz w:val="28"/>
          <w:szCs w:val="28"/>
          <w:rtl/>
          <w:lang w:val="fr-FR" w:eastAsia="fr-FR" w:bidi="ar-MA"/>
        </w:rPr>
        <w:t>: ويكون باستحضار نموذج يوضح الدلالة التي تحملها الكلمة في سياقها.</w:t>
      </w:r>
    </w:p>
    <w:p w:rsidR="00AD6FDB" w:rsidRPr="00152284" w:rsidP="00F73E17">
      <w:pPr>
        <w:numPr>
          <w:ilvl w:val="0"/>
          <w:numId w:val="54"/>
        </w:numPr>
        <w:tabs>
          <w:tab w:val="left" w:pos="7275"/>
        </w:tabs>
        <w:bidi/>
        <w:spacing w:after="200" w:line="360" w:lineRule="auto"/>
        <w:ind w:left="1080" w:hanging="360"/>
        <w:contextualSpacing/>
        <w:jc w:val="both"/>
        <w:rPr>
          <w:rFonts w:ascii="Calibri" w:hAnsi="Calibri" w:cs="Arial" w:hint="cs"/>
          <w:sz w:val="28"/>
          <w:szCs w:val="28"/>
          <w:lang w:val="fr-FR" w:eastAsia="fr-FR" w:bidi="ar-MA"/>
        </w:rPr>
      </w:pPr>
      <w:r w:rsidRPr="00F73E17">
        <w:rPr>
          <w:rFonts w:ascii="Arial" w:hAnsi="Arial" w:eastAsiaTheme="minorEastAsia" w:cs="Arial" w:hint="cs"/>
          <w:b/>
          <w:bCs/>
          <w:sz w:val="28"/>
          <w:szCs w:val="28"/>
          <w:rtl/>
          <w:lang w:val="fr-FR" w:eastAsia="fr-FR" w:bidi="ar-MA"/>
        </w:rPr>
        <w:t>الشرح بالمقارنة</w:t>
      </w:r>
      <w:r>
        <w:rPr>
          <w:rFonts w:ascii="Arial" w:hAnsi="Arial" w:eastAsiaTheme="minorEastAsia" w:cs="Arial" w:hint="cs"/>
          <w:sz w:val="28"/>
          <w:szCs w:val="28"/>
          <w:rtl/>
          <w:lang w:val="fr-FR" w:eastAsia="fr-FR" w:bidi="ar-MA"/>
        </w:rPr>
        <w:t>: وهو شرح يتطلب استحضار السياق الخاص بكل لفظة</w:t>
      </w:r>
      <w:r w:rsidR="00152284">
        <w:rPr>
          <w:rFonts w:ascii="Arial" w:hAnsi="Arial" w:eastAsiaTheme="minorEastAsia" w:cs="Arial" w:hint="cs"/>
          <w:sz w:val="28"/>
          <w:szCs w:val="28"/>
          <w:rtl/>
          <w:lang w:val="fr-FR" w:eastAsia="fr-FR" w:bidi="ar-MA"/>
        </w:rPr>
        <w:t xml:space="preserve">، بغية مقارنتها بمرادفتها مع مراعاة السياق. يعني أن الشرح بالمقارنة يتطلب انغماسا في المجال المراد </w:t>
      </w:r>
      <w:r w:rsidR="00152284">
        <w:rPr>
          <w:rFonts w:ascii="Arial" w:hAnsi="Arial" w:eastAsiaTheme="minorEastAsia" w:cs="Arial" w:hint="cs"/>
          <w:sz w:val="28"/>
          <w:szCs w:val="28"/>
          <w:rtl/>
          <w:lang w:val="fr-FR" w:eastAsia="fr-FR" w:bidi="ar-MA"/>
        </w:rPr>
        <w:t>شرح</w:t>
      </w:r>
      <w:r w:rsidR="00152284">
        <w:rPr>
          <w:rFonts w:ascii="Arial" w:hAnsi="Arial" w:eastAsiaTheme="minorEastAsia" w:cs="Arial" w:hint="cs"/>
          <w:sz w:val="28"/>
          <w:szCs w:val="28"/>
          <w:rtl/>
          <w:lang w:val="fr-FR" w:eastAsia="fr-FR" w:bidi="ar-MA"/>
        </w:rPr>
        <w:t xml:space="preserve"> اللفظة فيه، قصد توضيح اللفظة المطلوبة.</w:t>
      </w:r>
    </w:p>
    <w:p w:rsidR="00152284" w:rsidRPr="00152284" w:rsidP="00F73E17">
      <w:pPr>
        <w:numPr>
          <w:ilvl w:val="0"/>
          <w:numId w:val="53"/>
        </w:numPr>
        <w:tabs>
          <w:tab w:val="left" w:pos="7275"/>
        </w:tabs>
        <w:bidi/>
        <w:spacing w:after="200" w:line="360" w:lineRule="auto"/>
        <w:ind w:left="720" w:hanging="360"/>
        <w:contextualSpacing/>
        <w:jc w:val="both"/>
        <w:rPr>
          <w:rFonts w:ascii="Arial" w:hAnsi="Arial" w:cs="Arial" w:hint="cs"/>
          <w:sz w:val="32"/>
          <w:szCs w:val="32"/>
          <w:u w:val="single"/>
          <w:lang w:val="fr-FR" w:eastAsia="fr-FR" w:bidi="ar-MA"/>
        </w:rPr>
      </w:pPr>
      <w:r w:rsidRPr="00F73E17">
        <w:rPr>
          <w:rFonts w:ascii="Arial" w:hAnsi="Arial" w:eastAsiaTheme="minorEastAsia" w:cs="Arial" w:hint="cs"/>
          <w:b/>
          <w:bCs/>
          <w:sz w:val="32"/>
          <w:szCs w:val="32"/>
          <w:u w:val="single"/>
          <w:rtl/>
          <w:lang w:val="fr-FR" w:eastAsia="fr-FR" w:bidi="ar-MA"/>
        </w:rPr>
        <w:t>ماهية التفسير</w:t>
      </w:r>
      <w:r w:rsidRPr="00152284">
        <w:rPr>
          <w:rFonts w:ascii="Arial" w:hAnsi="Arial" w:eastAsiaTheme="minorEastAsia" w:cs="Arial" w:hint="cs"/>
          <w:sz w:val="32"/>
          <w:szCs w:val="32"/>
          <w:u w:val="single"/>
          <w:rtl/>
          <w:lang w:val="fr-FR" w:eastAsia="fr-FR" w:bidi="ar-MA"/>
        </w:rPr>
        <w:t>:</w:t>
      </w:r>
      <w:r>
        <w:rPr>
          <w:rFonts w:ascii="Arial" w:hAnsi="Arial" w:eastAsiaTheme="minorEastAsia" w:cs="Arial" w:hint="cs"/>
          <w:sz w:val="32"/>
          <w:szCs w:val="32"/>
          <w:u w:val="single"/>
          <w:rtl/>
          <w:lang w:val="fr-FR" w:eastAsia="fr-FR" w:bidi="ar-MA"/>
        </w:rPr>
        <w:t xml:space="preserve"> </w:t>
      </w:r>
      <w:r>
        <w:rPr>
          <w:rFonts w:ascii="Arial" w:hAnsi="Arial" w:eastAsiaTheme="minorEastAsia" w:cs="Arial" w:hint="cs"/>
          <w:sz w:val="28"/>
          <w:szCs w:val="28"/>
          <w:rtl/>
          <w:lang w:val="fr-FR" w:eastAsia="fr-FR" w:bidi="ar-MA"/>
        </w:rPr>
        <w:t>هو نوع من أنواع الخطاب تتحكم في تأليفه وإنشائه مجموعة من الافتراضات، ويؤدي غلى إبراز مدلول ظاهرة أو موقف أو مفهوم باعتماد أمثلة أو خصائص، أو استشهادات، عن طريق وصفها أو تعليل أسباب وجوده.</w:t>
      </w:r>
    </w:p>
    <w:p w:rsidR="00152284" w:rsidRPr="00152284" w:rsidP="00F73E17">
      <w:pPr>
        <w:numPr>
          <w:ilvl w:val="0"/>
          <w:numId w:val="53"/>
        </w:numPr>
        <w:tabs>
          <w:tab w:val="left" w:pos="7275"/>
        </w:tabs>
        <w:bidi/>
        <w:spacing w:after="200" w:line="360" w:lineRule="auto"/>
        <w:ind w:left="720" w:hanging="360"/>
        <w:contextualSpacing/>
        <w:jc w:val="both"/>
        <w:rPr>
          <w:rFonts w:ascii="Arial" w:hAnsi="Arial" w:cs="Arial" w:hint="cs"/>
          <w:sz w:val="32"/>
          <w:szCs w:val="32"/>
          <w:u w:val="single"/>
          <w:lang w:val="fr-FR" w:eastAsia="fr-FR" w:bidi="ar-MA"/>
        </w:rPr>
      </w:pPr>
      <w:r w:rsidRPr="00F73E17">
        <w:rPr>
          <w:rFonts w:ascii="Arial" w:hAnsi="Arial" w:eastAsiaTheme="minorEastAsia" w:cs="Arial" w:hint="cs"/>
          <w:b/>
          <w:bCs/>
          <w:sz w:val="32"/>
          <w:szCs w:val="32"/>
          <w:u w:val="single"/>
          <w:rtl/>
          <w:lang w:val="fr-FR" w:eastAsia="fr-FR" w:bidi="ar-MA"/>
        </w:rPr>
        <w:t>أساليب</w:t>
      </w:r>
      <w:r w:rsidRPr="00F73E17">
        <w:rPr>
          <w:rFonts w:ascii="Arial" w:hAnsi="Arial" w:eastAsiaTheme="minorEastAsia" w:cs="Arial" w:hint="cs"/>
          <w:b/>
          <w:bCs/>
          <w:sz w:val="32"/>
          <w:szCs w:val="32"/>
          <w:u w:val="single"/>
          <w:rtl/>
          <w:lang w:val="fr-FR" w:eastAsia="fr-FR" w:bidi="ar-MA"/>
        </w:rPr>
        <w:t xml:space="preserve"> التفسير</w:t>
      </w:r>
      <w:r>
        <w:rPr>
          <w:rFonts w:ascii="Arial" w:hAnsi="Arial" w:eastAsiaTheme="minorEastAsia" w:cs="Arial" w:hint="cs"/>
          <w:sz w:val="32"/>
          <w:szCs w:val="32"/>
          <w:u w:val="single"/>
          <w:rtl/>
          <w:lang w:val="fr-FR" w:eastAsia="fr-FR" w:bidi="ar-MA"/>
        </w:rPr>
        <w:t>:</w:t>
      </w:r>
      <w:r>
        <w:rPr>
          <w:rFonts w:ascii="Arial" w:hAnsi="Arial" w:eastAsiaTheme="minorEastAsia" w:cs="Arial" w:hint="cs"/>
          <w:sz w:val="32"/>
          <w:szCs w:val="32"/>
          <w:rtl/>
          <w:lang w:val="fr-FR" w:eastAsia="fr-FR" w:bidi="ar-MA"/>
        </w:rPr>
        <w:t xml:space="preserve"> </w:t>
      </w:r>
      <w:r>
        <w:rPr>
          <w:rFonts w:ascii="Arial" w:hAnsi="Arial" w:eastAsiaTheme="minorEastAsia" w:cs="Arial" w:hint="cs"/>
          <w:sz w:val="28"/>
          <w:szCs w:val="28"/>
          <w:rtl/>
          <w:lang w:val="fr-FR" w:eastAsia="fr-FR" w:bidi="ar-MA"/>
        </w:rPr>
        <w:t>يتحقق التفسير عبر أربعة أساليب وهي:</w:t>
      </w:r>
    </w:p>
    <w:p w:rsidR="00152284" w:rsidRPr="00152284" w:rsidP="00F73E17">
      <w:pPr>
        <w:numPr>
          <w:ilvl w:val="0"/>
          <w:numId w:val="55"/>
        </w:numPr>
        <w:tabs>
          <w:tab w:val="left" w:pos="7275"/>
        </w:tabs>
        <w:bidi/>
        <w:spacing w:after="200" w:line="360" w:lineRule="auto"/>
        <w:ind w:left="1080" w:hanging="360"/>
        <w:contextualSpacing/>
        <w:jc w:val="both"/>
        <w:rPr>
          <w:rFonts w:ascii="Arial" w:hAnsi="Arial" w:cs="Arial" w:hint="cs"/>
          <w:sz w:val="28"/>
          <w:szCs w:val="28"/>
          <w:u w:val="single"/>
          <w:lang w:val="fr-FR" w:eastAsia="fr-FR" w:bidi="ar-MA"/>
        </w:rPr>
      </w:pPr>
      <w:r w:rsidRPr="00F73E17">
        <w:rPr>
          <w:rFonts w:ascii="Arial" w:hAnsi="Arial" w:eastAsiaTheme="minorEastAsia" w:cs="Arial" w:hint="cs"/>
          <w:b/>
          <w:bCs/>
          <w:sz w:val="28"/>
          <w:szCs w:val="28"/>
          <w:rtl/>
          <w:lang w:val="fr-FR" w:eastAsia="fr-FR" w:bidi="ar-MA"/>
        </w:rPr>
        <w:t>أسلوب التعريف</w:t>
      </w:r>
      <w:r w:rsidRPr="00152284">
        <w:rPr>
          <w:rFonts w:ascii="Arial" w:hAnsi="Arial" w:eastAsiaTheme="minorEastAsia" w:cs="Arial" w:hint="cs"/>
          <w:sz w:val="28"/>
          <w:szCs w:val="28"/>
          <w:rtl/>
          <w:lang w:val="fr-FR" w:eastAsia="fr-FR" w:bidi="ar-MA"/>
        </w:rPr>
        <w:t>:</w:t>
      </w:r>
      <w:r>
        <w:rPr>
          <w:rFonts w:ascii="Arial" w:hAnsi="Arial" w:eastAsiaTheme="minorEastAsia" w:cs="Arial" w:hint="cs"/>
          <w:sz w:val="28"/>
          <w:szCs w:val="28"/>
          <w:rtl/>
          <w:lang w:val="fr-FR" w:eastAsia="fr-FR" w:bidi="ar-MA"/>
        </w:rPr>
        <w:t xml:space="preserve"> وهو وصف ماهية المعرف أو مدلوله أو تحديد خصائص تميزه أو وظائف يقوم </w:t>
      </w:r>
      <w:r>
        <w:rPr>
          <w:rFonts w:ascii="Arial" w:hAnsi="Arial" w:eastAsiaTheme="minorEastAsia" w:cs="Arial" w:hint="cs"/>
          <w:sz w:val="28"/>
          <w:szCs w:val="28"/>
          <w:rtl/>
          <w:lang w:val="fr-FR" w:eastAsia="fr-FR" w:bidi="ar-MA"/>
        </w:rPr>
        <w:t>بها</w:t>
      </w:r>
      <w:r>
        <w:rPr>
          <w:rFonts w:ascii="Arial" w:hAnsi="Arial" w:eastAsiaTheme="minorEastAsia" w:cs="Arial" w:hint="cs"/>
          <w:sz w:val="28"/>
          <w:szCs w:val="28"/>
          <w:rtl/>
          <w:lang w:val="fr-FR" w:eastAsia="fr-FR" w:bidi="ar-MA"/>
        </w:rPr>
        <w:t>، سواء أكان هذا المعرف مفهوما أو ظاهرة.</w:t>
      </w:r>
    </w:p>
    <w:p w:rsidR="00152284" w:rsidRPr="00152284" w:rsidP="00F73E17">
      <w:pPr>
        <w:numPr>
          <w:ilvl w:val="0"/>
          <w:numId w:val="55"/>
        </w:numPr>
        <w:tabs>
          <w:tab w:val="left" w:pos="7275"/>
        </w:tabs>
        <w:bidi/>
        <w:spacing w:after="200" w:line="360" w:lineRule="auto"/>
        <w:ind w:left="1080" w:hanging="360"/>
        <w:contextualSpacing/>
        <w:jc w:val="both"/>
        <w:rPr>
          <w:rFonts w:ascii="Arial" w:hAnsi="Arial" w:cs="Arial" w:hint="cs"/>
          <w:sz w:val="28"/>
          <w:szCs w:val="28"/>
          <w:u w:val="single"/>
          <w:lang w:val="fr-FR" w:eastAsia="fr-FR" w:bidi="ar-MA"/>
        </w:rPr>
      </w:pPr>
      <w:r w:rsidRPr="00F73E17">
        <w:rPr>
          <w:rFonts w:ascii="Arial" w:hAnsi="Arial" w:eastAsiaTheme="minorEastAsia" w:cs="Arial" w:hint="cs"/>
          <w:b/>
          <w:bCs/>
          <w:sz w:val="28"/>
          <w:szCs w:val="28"/>
          <w:rtl/>
          <w:lang w:val="fr-FR" w:eastAsia="fr-FR" w:bidi="ar-MA"/>
        </w:rPr>
        <w:t>أسلوب السرد</w:t>
      </w:r>
      <w:r>
        <w:rPr>
          <w:rFonts w:ascii="Arial" w:hAnsi="Arial" w:eastAsiaTheme="minorEastAsia" w:cs="Arial" w:hint="cs"/>
          <w:sz w:val="28"/>
          <w:szCs w:val="28"/>
          <w:rtl/>
          <w:lang w:val="fr-FR" w:eastAsia="fr-FR" w:bidi="ar-MA"/>
        </w:rPr>
        <w:t>: وفيه يتم توظيف الأحداث والوقائع لتفسير مفهوم أو موقف أو ظاهرة، وتقريبه من إدراك المتلقي.</w:t>
      </w:r>
    </w:p>
    <w:p w:rsidR="00152284" w:rsidRPr="00152284" w:rsidP="00F73E17">
      <w:pPr>
        <w:numPr>
          <w:ilvl w:val="0"/>
          <w:numId w:val="55"/>
        </w:numPr>
        <w:tabs>
          <w:tab w:val="left" w:pos="7275"/>
        </w:tabs>
        <w:bidi/>
        <w:spacing w:after="200" w:line="360" w:lineRule="auto"/>
        <w:ind w:left="1080" w:hanging="360"/>
        <w:contextualSpacing/>
        <w:jc w:val="both"/>
        <w:rPr>
          <w:rFonts w:ascii="Arial" w:hAnsi="Arial" w:cs="Arial" w:hint="cs"/>
          <w:sz w:val="28"/>
          <w:szCs w:val="28"/>
          <w:u w:val="single"/>
          <w:lang w:val="fr-FR" w:eastAsia="fr-FR" w:bidi="ar-MA"/>
        </w:rPr>
      </w:pPr>
      <w:r w:rsidRPr="00F73E17">
        <w:rPr>
          <w:rFonts w:ascii="Arial" w:hAnsi="Arial" w:eastAsiaTheme="minorEastAsia" w:cs="Arial" w:hint="cs"/>
          <w:b/>
          <w:bCs/>
          <w:sz w:val="28"/>
          <w:szCs w:val="28"/>
          <w:rtl/>
          <w:lang w:val="fr-FR" w:eastAsia="fr-FR" w:bidi="ar-MA"/>
        </w:rPr>
        <w:t>أسلوب الوصف</w:t>
      </w:r>
      <w:r>
        <w:rPr>
          <w:rFonts w:ascii="Arial" w:hAnsi="Arial" w:eastAsiaTheme="minorEastAsia" w:cs="Arial" w:hint="cs"/>
          <w:sz w:val="28"/>
          <w:szCs w:val="28"/>
          <w:rtl/>
          <w:lang w:val="fr-FR" w:eastAsia="fr-FR" w:bidi="ar-MA"/>
        </w:rPr>
        <w:t>: ويتحقق من خلال تبيان مكونات وخصائص وعناصر الظاهرة أو الموقف أو المفهوم المراد تفسيره.</w:t>
      </w:r>
    </w:p>
    <w:p w:rsidR="00152284" w:rsidRPr="00152284" w:rsidP="00F73E17">
      <w:pPr>
        <w:numPr>
          <w:ilvl w:val="0"/>
          <w:numId w:val="55"/>
        </w:numPr>
        <w:tabs>
          <w:tab w:val="left" w:pos="7275"/>
        </w:tabs>
        <w:bidi/>
        <w:spacing w:after="200" w:line="360" w:lineRule="auto"/>
        <w:ind w:left="1080" w:hanging="360"/>
        <w:contextualSpacing/>
        <w:jc w:val="both"/>
        <w:rPr>
          <w:rFonts w:ascii="Arial" w:hAnsi="Arial" w:cs="Arial"/>
          <w:sz w:val="28"/>
          <w:szCs w:val="28"/>
          <w:u w:val="single"/>
          <w:rtl/>
          <w:lang w:val="fr-FR" w:eastAsia="fr-FR" w:bidi="ar-MA"/>
        </w:rPr>
        <w:sectPr w:rsidSect="0071754F">
          <w:pgSz w:w="11906" w:h="16838"/>
          <w:pgMar w:top="851" w:right="851" w:bottom="851" w:left="851" w:header="709" w:footer="709" w:gutter="0"/>
          <w:pgBorders w:offsetFrom="page">
            <w:top w:val="double" w:sz="4" w:space="24" w:color="auto"/>
            <w:left w:val="double" w:sz="4" w:space="24" w:color="auto"/>
            <w:bottom w:val="double" w:sz="4" w:space="24" w:color="auto"/>
            <w:right w:val="double" w:sz="4" w:space="24" w:color="auto"/>
          </w:pgBorders>
          <w:cols w:space="708"/>
          <w:docGrid w:linePitch="360"/>
        </w:sectPr>
      </w:pPr>
      <w:r w:rsidRPr="00F73E17">
        <w:rPr>
          <w:rFonts w:ascii="Arial" w:hAnsi="Arial" w:eastAsiaTheme="minorEastAsia" w:cs="Arial" w:hint="cs"/>
          <w:b/>
          <w:bCs/>
          <w:sz w:val="28"/>
          <w:szCs w:val="28"/>
          <w:rtl/>
          <w:lang w:val="fr-FR" w:eastAsia="fr-FR" w:bidi="ar-MA"/>
        </w:rPr>
        <w:t>أسلوب التشابه</w:t>
      </w:r>
      <w:r>
        <w:rPr>
          <w:rFonts w:ascii="Arial" w:hAnsi="Arial" w:eastAsiaTheme="minorEastAsia" w:cs="Arial" w:hint="cs"/>
          <w:sz w:val="28"/>
          <w:szCs w:val="28"/>
          <w:rtl/>
          <w:lang w:val="fr-FR" w:eastAsia="fr-FR" w:bidi="ar-MA"/>
        </w:rPr>
        <w:t>: وهو أسلوب تفسر به ظاهرة أو موقف، أو ما يراد تفسيره عن طريق المقارنة بما يشبهها</w:t>
      </w:r>
      <w:r w:rsidR="00F73E17">
        <w:rPr>
          <w:rFonts w:ascii="Arial" w:hAnsi="Arial" w:eastAsiaTheme="minorEastAsia" w:cs="Arial" w:hint="cs"/>
          <w:sz w:val="28"/>
          <w:szCs w:val="28"/>
          <w:rtl/>
          <w:lang w:val="fr-FR" w:eastAsia="fr-FR" w:bidi="ar-MA"/>
        </w:rPr>
        <w:t>. إنه أسلوب ينطلق من التمثيل لظاهرة أو موقف بشبيه أو مثيل لهما.</w:t>
      </w:r>
    </w:p>
    <w:p w:rsidR="00702FE4" w:rsidP="002A5F40">
      <w:pPr>
        <w:bidi/>
        <w:spacing w:after="0" w:line="276" w:lineRule="auto"/>
        <w:jc w:val="both"/>
        <w:rPr>
          <w:rFonts w:ascii="Arial" w:hAnsi="Arial" w:cs="Arial"/>
          <w:sz w:val="18"/>
          <w:szCs w:val="18"/>
          <w:rtl/>
          <w:lang w:val="fr-FR" w:eastAsia="fr-FR" w:bidi="ar-MA"/>
        </w:rPr>
      </w:pPr>
    </w:p>
    <w:p w:rsidR="00702FE4" w:rsidP="00702FE4">
      <w:pPr>
        <w:bidi/>
        <w:spacing w:after="0" w:line="276" w:lineRule="auto"/>
        <w:jc w:val="both"/>
        <w:rPr>
          <w:rFonts w:ascii="Arial" w:hAnsi="Arial" w:cs="Arial"/>
          <w:sz w:val="18"/>
          <w:szCs w:val="18"/>
          <w:rtl/>
          <w:lang w:val="fr-FR" w:eastAsia="fr-FR" w:bidi="ar-MA"/>
        </w:rPr>
      </w:pPr>
    </w:p>
    <w:p w:rsidR="002A5F40" w:rsidP="00702FE4">
      <w:pPr>
        <w:bidi/>
        <w:spacing w:after="0" w:line="276" w:lineRule="auto"/>
        <w:jc w:val="both"/>
        <w:rPr>
          <w:rFonts w:ascii="Arial" w:hAnsi="Arial" w:cs="Arial"/>
          <w:sz w:val="18"/>
          <w:szCs w:val="18"/>
          <w:lang w:val="fr-FR" w:eastAsia="fr-FR" w:bidi="ar-MA"/>
        </w:rPr>
      </w:pPr>
      <w:r>
        <w:rPr>
          <w:rFonts w:ascii="Arial" w:hAnsi="Arial" w:eastAsiaTheme="minorEastAsia" w:cs="Arial"/>
          <w:sz w:val="18"/>
          <w:szCs w:val="18"/>
          <w:rtl/>
          <w:lang w:val="fr-FR" w:eastAsia="fr-FR" w:bidi="ar-MA"/>
        </w:rPr>
        <w:t>ثانوية سيدي أحمد بناصر التأهيلية – زاكورة                                                                                                               الفئة المستهدفة: 1 باك أدب + ع إنس</w:t>
      </w:r>
    </w:p>
    <w:p w:rsidR="002A5F40" w:rsidP="002A5F40">
      <w:pPr>
        <w:bidi/>
        <w:spacing w:after="0" w:line="276" w:lineRule="auto"/>
        <w:jc w:val="both"/>
        <w:rPr>
          <w:rFonts w:ascii="Arial" w:hAnsi="Arial" w:cs="Arial"/>
          <w:sz w:val="18"/>
          <w:szCs w:val="18"/>
          <w:rtl/>
          <w:lang w:val="fr-FR" w:eastAsia="fr-FR" w:bidi="ar-MA"/>
        </w:rPr>
      </w:pPr>
      <w:r>
        <w:rPr>
          <w:rFonts w:ascii="Arial" w:hAnsi="Arial" w:eastAsiaTheme="minorEastAsia" w:cs="Arial"/>
          <w:sz w:val="18"/>
          <w:szCs w:val="18"/>
          <w:rtl/>
          <w:lang w:val="fr-FR" w:eastAsia="fr-FR" w:bidi="ar-MA"/>
        </w:rPr>
        <w:t>مكون : التعبير والإنشاء                                                                                                                                      عدد الحصص: حصة واحدة</w:t>
      </w:r>
    </w:p>
    <w:p w:rsidR="002A5F40" w:rsidP="00702FE4">
      <w:pPr>
        <w:bidi/>
        <w:spacing w:after="0" w:line="276" w:lineRule="auto"/>
        <w:jc w:val="both"/>
        <w:rPr>
          <w:rFonts w:ascii="Arial" w:hAnsi="Arial" w:cs="Arial"/>
          <w:sz w:val="18"/>
          <w:szCs w:val="18"/>
          <w:rtl/>
          <w:lang w:val="fr-FR" w:eastAsia="fr-FR" w:bidi="ar-MA"/>
        </w:rPr>
      </w:pPr>
      <w:r>
        <w:rPr>
          <w:rFonts w:ascii="Arial" w:hAnsi="Arial" w:eastAsiaTheme="minorEastAsia" w:cs="Arial"/>
          <w:sz w:val="18"/>
          <w:szCs w:val="18"/>
          <w:rtl/>
          <w:lang w:val="fr-FR" w:eastAsia="fr-FR" w:bidi="ar-MA"/>
        </w:rPr>
        <w:t xml:space="preserve">الموضوع: مهارة </w:t>
      </w:r>
      <w:r>
        <w:rPr>
          <w:rFonts w:ascii="Arial" w:hAnsi="Arial" w:eastAsiaTheme="minorEastAsia" w:cs="Arial" w:hint="cs"/>
          <w:sz w:val="18"/>
          <w:szCs w:val="18"/>
          <w:rtl/>
          <w:lang w:val="fr-FR" w:eastAsia="fr-FR" w:bidi="ar-MA"/>
        </w:rPr>
        <w:t>العرض الشفهي: 1- مواصفات العارض</w:t>
      </w:r>
      <w:r>
        <w:rPr>
          <w:rFonts w:ascii="Arial" w:hAnsi="Arial" w:eastAsiaTheme="minorEastAsia" w:cs="Arial"/>
          <w:sz w:val="18"/>
          <w:szCs w:val="18"/>
          <w:rtl/>
          <w:lang w:val="fr-FR" w:eastAsia="fr-FR" w:bidi="ar-MA"/>
        </w:rPr>
        <w:t xml:space="preserve">                </w:t>
      </w:r>
      <w:r>
        <w:rPr>
          <w:rFonts w:ascii="Arial" w:hAnsi="Arial" w:eastAsiaTheme="minorEastAsia" w:cs="Arial"/>
          <w:b/>
          <w:bCs/>
          <w:sz w:val="18"/>
          <w:szCs w:val="18"/>
          <w:rtl/>
          <w:lang w:val="fr-FR" w:eastAsia="fr-FR" w:bidi="ar-MA"/>
        </w:rPr>
        <w:t xml:space="preserve">                                                                                </w:t>
      </w:r>
      <w:r>
        <w:rPr>
          <w:rFonts w:ascii="Arial" w:hAnsi="Arial" w:eastAsiaTheme="minorEastAsia" w:cs="Arial"/>
          <w:sz w:val="18"/>
          <w:szCs w:val="18"/>
          <w:rtl/>
          <w:lang w:val="fr-FR" w:eastAsia="fr-FR" w:bidi="ar-MA"/>
        </w:rPr>
        <w:t>إعداد: ذ. محمد بشيري</w:t>
      </w:r>
    </w:p>
    <w:p w:rsidR="002A5F40" w:rsidP="002A5F40">
      <w:pPr>
        <w:bidi/>
        <w:spacing w:after="0" w:line="276" w:lineRule="auto"/>
        <w:jc w:val="both"/>
        <w:rPr>
          <w:rFonts w:ascii="Arial" w:hAnsi="Arial" w:cs="Arial"/>
          <w:b/>
          <w:bCs/>
          <w:u w:val="single"/>
          <w:rtl/>
          <w:lang w:val="fr-FR" w:eastAsia="fr-FR" w:bidi="ar-MA"/>
        </w:rPr>
      </w:pPr>
      <w:r>
        <w:rPr>
          <w:rFonts w:ascii="Arial" w:hAnsi="Arial" w:eastAsiaTheme="minorEastAsia" w:cs="Arial"/>
          <w:b/>
          <w:bCs/>
          <w:sz w:val="32"/>
          <w:szCs w:val="32"/>
          <w:u w:val="single"/>
          <w:rtl/>
          <w:lang w:val="fr-FR" w:eastAsia="fr-FR" w:bidi="ar-MA"/>
        </w:rPr>
        <w:t>الأهداف التعليمية:</w:t>
      </w:r>
    </w:p>
    <w:p w:rsidR="002A5F40" w:rsidRPr="002D54A9" w:rsidP="00702FE4">
      <w:pPr>
        <w:numPr>
          <w:ilvl w:val="0"/>
          <w:numId w:val="56"/>
        </w:numPr>
        <w:bidi/>
        <w:spacing w:after="0" w:line="240" w:lineRule="auto"/>
        <w:ind w:left="720" w:hanging="360"/>
        <w:contextualSpacing/>
        <w:jc w:val="both"/>
        <w:rPr>
          <w:rFonts w:ascii="Arial" w:hAnsi="Arial" w:cs="Arial"/>
          <w:sz w:val="28"/>
          <w:szCs w:val="28"/>
          <w:rtl/>
          <w:lang w:val="fr-FR" w:eastAsia="fr-FR" w:bidi="ar-MA"/>
        </w:rPr>
      </w:pPr>
      <w:r>
        <w:rPr>
          <w:rFonts w:ascii="Arial" w:hAnsi="Arial" w:eastAsiaTheme="minorEastAsia" w:cs="Arial" w:hint="cs"/>
          <w:sz w:val="28"/>
          <w:szCs w:val="28"/>
          <w:rtl/>
          <w:lang w:val="fr-FR" w:eastAsia="fr-FR" w:bidi="ar-MA"/>
        </w:rPr>
        <w:t>القدرة على حصر موضوع العرض الشفهي</w:t>
      </w:r>
      <w:r w:rsidRPr="002D54A9">
        <w:rPr>
          <w:rFonts w:ascii="Arial" w:hAnsi="Arial" w:eastAsiaTheme="minorEastAsia" w:cs="Arial"/>
          <w:sz w:val="28"/>
          <w:szCs w:val="28"/>
          <w:rtl/>
          <w:lang w:val="fr-FR" w:eastAsia="fr-FR" w:bidi="ar-MA"/>
        </w:rPr>
        <w:t>.</w:t>
      </w:r>
    </w:p>
    <w:p w:rsidR="002A5F40" w:rsidRPr="002D54A9" w:rsidP="00702FE4">
      <w:pPr>
        <w:numPr>
          <w:ilvl w:val="0"/>
          <w:numId w:val="56"/>
        </w:numPr>
        <w:bidi/>
        <w:spacing w:after="0" w:line="240" w:lineRule="auto"/>
        <w:ind w:left="720" w:hanging="360"/>
        <w:contextualSpacing/>
        <w:jc w:val="both"/>
        <w:rPr>
          <w:rFonts w:ascii="Arial" w:hAnsi="Arial" w:cs="Arial"/>
          <w:sz w:val="28"/>
          <w:szCs w:val="28"/>
          <w:lang w:val="fr-FR" w:eastAsia="fr-FR" w:bidi="ar-MA"/>
        </w:rPr>
      </w:pPr>
      <w:r>
        <w:rPr>
          <w:rFonts w:ascii="Arial" w:hAnsi="Arial" w:eastAsiaTheme="minorEastAsia" w:cs="Arial" w:hint="cs"/>
          <w:sz w:val="28"/>
          <w:szCs w:val="28"/>
          <w:rtl/>
          <w:lang w:val="fr-FR" w:eastAsia="fr-FR" w:bidi="ar-MA"/>
        </w:rPr>
        <w:t>أن يوثق المعلومات المتعلقة بالعرض</w:t>
      </w:r>
      <w:r w:rsidRPr="002D54A9">
        <w:rPr>
          <w:rFonts w:ascii="Arial" w:hAnsi="Arial" w:eastAsiaTheme="minorEastAsia" w:cs="Arial"/>
          <w:sz w:val="28"/>
          <w:szCs w:val="28"/>
          <w:rtl/>
          <w:lang w:val="fr-FR" w:eastAsia="fr-FR" w:bidi="ar-MA"/>
        </w:rPr>
        <w:t>.</w:t>
      </w:r>
    </w:p>
    <w:p w:rsidR="002A5F40" w:rsidRPr="002A5F40" w:rsidP="00702FE4">
      <w:pPr>
        <w:numPr>
          <w:ilvl w:val="0"/>
          <w:numId w:val="56"/>
        </w:numPr>
        <w:bidi/>
        <w:spacing w:after="0" w:line="240" w:lineRule="auto"/>
        <w:ind w:left="720" w:hanging="360"/>
        <w:contextualSpacing/>
        <w:jc w:val="both"/>
        <w:rPr>
          <w:rFonts w:ascii="Arial" w:hAnsi="Arial" w:cs="Arial"/>
          <w:rtl/>
          <w:lang w:val="fr-FR" w:eastAsia="fr-FR" w:bidi="ar-MA"/>
        </w:rPr>
      </w:pPr>
      <w:r>
        <w:rPr>
          <w:rFonts w:ascii="Arial" w:hAnsi="Arial" w:eastAsiaTheme="minorEastAsia" w:cs="Arial" w:hint="cs"/>
          <w:sz w:val="28"/>
          <w:szCs w:val="28"/>
          <w:rtl/>
          <w:lang w:val="fr-FR" w:eastAsia="fr-FR" w:bidi="ar-MA"/>
        </w:rPr>
        <w:t>تحديد الظروف الزمنية والمكانية لإلقاء العرض.</w:t>
      </w:r>
    </w:p>
    <w:p w:rsidR="002A5F40" w:rsidP="002A5F40">
      <w:pPr>
        <w:bidi/>
        <w:spacing w:after="0" w:line="276" w:lineRule="auto"/>
        <w:jc w:val="both"/>
        <w:rPr>
          <w:rFonts w:ascii="Arial" w:hAnsi="Arial" w:cs="Arial"/>
          <w:b/>
          <w:bCs/>
          <w:sz w:val="32"/>
          <w:szCs w:val="32"/>
          <w:rtl/>
          <w:lang w:val="fr-FR" w:eastAsia="fr-FR" w:bidi="ar-MA"/>
        </w:rPr>
      </w:pPr>
      <w:r w:rsidRPr="002D54A9">
        <w:rPr>
          <w:rFonts w:ascii="Arial" w:hAnsi="Arial" w:eastAsiaTheme="minorEastAsia" w:cs="Arial"/>
          <w:b/>
          <w:bCs/>
          <w:sz w:val="40"/>
          <w:szCs w:val="40"/>
          <w:u w:val="single"/>
          <w:rtl/>
          <w:lang w:val="fr-FR" w:eastAsia="fr-FR" w:bidi="ar-MA"/>
        </w:rPr>
        <w:t>أولا: أنــــشــطـــة الاكــتــــســــــاب</w:t>
      </w:r>
      <w:r>
        <w:rPr>
          <w:rFonts w:ascii="Arial" w:hAnsi="Arial" w:eastAsiaTheme="minorEastAsia" w:cs="Arial"/>
          <w:b/>
          <w:bCs/>
          <w:sz w:val="32"/>
          <w:szCs w:val="32"/>
          <w:rtl/>
          <w:lang w:val="fr-FR" w:eastAsia="fr-FR" w:bidi="ar-MA"/>
        </w:rPr>
        <w:t>.</w:t>
      </w:r>
    </w:p>
    <w:p w:rsidR="002A5F40" w:rsidRPr="002A5F40" w:rsidP="00702FE4">
      <w:pPr>
        <w:numPr>
          <w:ilvl w:val="0"/>
          <w:numId w:val="56"/>
        </w:numPr>
        <w:bidi/>
        <w:spacing w:after="0" w:line="240" w:lineRule="auto"/>
        <w:ind w:left="720" w:hanging="360"/>
        <w:contextualSpacing/>
        <w:jc w:val="both"/>
        <w:rPr>
          <w:rFonts w:ascii="Arial" w:hAnsi="Arial" w:cs="Arial"/>
          <w:b/>
          <w:bCs/>
          <w:sz w:val="28"/>
          <w:szCs w:val="28"/>
          <w:lang w:val="fr-FR" w:eastAsia="fr-FR" w:bidi="ar-MA"/>
        </w:rPr>
      </w:pPr>
      <w:r>
        <w:rPr>
          <w:rFonts w:ascii="Arial" w:hAnsi="Arial" w:eastAsiaTheme="minorEastAsia" w:cs="Arial" w:hint="cs"/>
          <w:b/>
          <w:bCs/>
          <w:sz w:val="28"/>
          <w:szCs w:val="28"/>
          <w:rtl/>
          <w:lang w:val="fr-FR" w:eastAsia="fr-FR" w:bidi="ar-MA"/>
        </w:rPr>
        <w:t xml:space="preserve">نص الموضوع: </w:t>
      </w:r>
      <w:r>
        <w:rPr>
          <w:rFonts w:ascii="Arial" w:hAnsi="Arial" w:eastAsiaTheme="minorEastAsia" w:cs="Arial" w:hint="cs"/>
          <w:sz w:val="28"/>
          <w:szCs w:val="28"/>
          <w:rtl/>
          <w:lang w:val="fr-FR" w:eastAsia="fr-FR" w:bidi="ar-MA"/>
        </w:rPr>
        <w:t>" طلب منك في ندوة عن الشعر العربي القديم أن تقدم عرضا شفهيا حول موضوع ما طرأ على عمود الشعر العربي من تطور."</w:t>
      </w:r>
    </w:p>
    <w:p w:rsidR="002A5F40" w:rsidP="00702FE4">
      <w:pPr>
        <w:bidi/>
        <w:spacing w:after="0" w:line="240" w:lineRule="auto"/>
        <w:ind w:left="720"/>
        <w:contextualSpacing/>
        <w:jc w:val="both"/>
        <w:rPr>
          <w:rFonts w:ascii="Arial" w:hAnsi="Arial" w:cs="Arial"/>
          <w:sz w:val="28"/>
          <w:szCs w:val="28"/>
          <w:rtl/>
          <w:lang w:val="fr-FR" w:eastAsia="fr-FR" w:bidi="ar-MA"/>
        </w:rPr>
      </w:pPr>
      <w:r>
        <w:rPr>
          <w:rFonts w:ascii="Arial" w:hAnsi="Arial" w:eastAsiaTheme="minorEastAsia" w:cs="Arial" w:hint="cs"/>
          <w:b/>
          <w:bCs/>
          <w:sz w:val="28"/>
          <w:szCs w:val="28"/>
          <w:rtl/>
          <w:lang w:val="fr-FR" w:eastAsia="fr-FR" w:bidi="ar-MA"/>
        </w:rPr>
        <w:t xml:space="preserve">حدد </w:t>
      </w:r>
      <w:r>
        <w:rPr>
          <w:rFonts w:ascii="Arial" w:hAnsi="Arial" w:eastAsiaTheme="minorEastAsia" w:cs="Arial" w:hint="cs"/>
          <w:sz w:val="28"/>
          <w:szCs w:val="28"/>
          <w:rtl/>
          <w:lang w:val="fr-FR" w:eastAsia="fr-FR" w:bidi="ar-MA"/>
        </w:rPr>
        <w:t>المواصفات التي يجب أن تتوفر فيك لإنجاز هذا العرض.</w:t>
      </w:r>
    </w:p>
    <w:p w:rsidR="002A5F40" w:rsidRPr="002A5F40" w:rsidP="002A5F40">
      <w:pPr>
        <w:numPr>
          <w:ilvl w:val="0"/>
          <w:numId w:val="57"/>
        </w:numPr>
        <w:bidi/>
        <w:spacing w:after="0" w:line="276" w:lineRule="auto"/>
        <w:ind w:left="720" w:hanging="360"/>
        <w:contextualSpacing/>
        <w:jc w:val="both"/>
        <w:rPr>
          <w:rFonts w:ascii="Arial" w:hAnsi="Arial" w:cs="Arial"/>
          <w:sz w:val="28"/>
          <w:szCs w:val="28"/>
          <w:lang w:val="fr-FR" w:eastAsia="fr-FR" w:bidi="ar-MA"/>
        </w:rPr>
      </w:pPr>
      <w:r w:rsidRPr="00702FE4">
        <w:rPr>
          <w:rFonts w:ascii="Arial" w:hAnsi="Arial" w:eastAsiaTheme="minorEastAsia" w:cs="Arial" w:hint="cs"/>
          <w:b/>
          <w:bCs/>
          <w:sz w:val="28"/>
          <w:szCs w:val="28"/>
          <w:shd w:val="clear" w:color="auto" w:fill="D6E3BC" w:themeFill="accent3" w:themeFillTint="66"/>
          <w:rtl/>
          <w:lang w:val="fr-FR" w:eastAsia="fr-FR" w:bidi="ar-MA"/>
        </w:rPr>
        <w:t>ال</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ـــ</w:t>
      </w:r>
      <w:r w:rsidRPr="00702FE4">
        <w:rPr>
          <w:rFonts w:ascii="Arial" w:hAnsi="Arial" w:eastAsiaTheme="minorEastAsia" w:cs="Arial" w:hint="cs"/>
          <w:b/>
          <w:bCs/>
          <w:sz w:val="28"/>
          <w:szCs w:val="28"/>
          <w:shd w:val="clear" w:color="auto" w:fill="D6E3BC" w:themeFill="accent3" w:themeFillTint="66"/>
          <w:rtl/>
          <w:lang w:val="fr-FR" w:eastAsia="fr-FR" w:bidi="ar-MA"/>
        </w:rPr>
        <w:t>ق</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ـــ</w:t>
      </w:r>
      <w:r w:rsidRPr="00702FE4">
        <w:rPr>
          <w:rFonts w:ascii="Arial" w:hAnsi="Arial" w:eastAsiaTheme="minorEastAsia" w:cs="Arial" w:hint="cs"/>
          <w:b/>
          <w:bCs/>
          <w:sz w:val="28"/>
          <w:szCs w:val="28"/>
          <w:shd w:val="clear" w:color="auto" w:fill="D6E3BC" w:themeFill="accent3" w:themeFillTint="66"/>
          <w:rtl/>
          <w:lang w:val="fr-FR" w:eastAsia="fr-FR" w:bidi="ar-MA"/>
        </w:rPr>
        <w:t>درة ال</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ـــ</w:t>
      </w:r>
      <w:r w:rsidRPr="00702FE4">
        <w:rPr>
          <w:rFonts w:ascii="Arial" w:hAnsi="Arial" w:eastAsiaTheme="minorEastAsia" w:cs="Arial" w:hint="cs"/>
          <w:b/>
          <w:bCs/>
          <w:sz w:val="28"/>
          <w:szCs w:val="28"/>
          <w:shd w:val="clear" w:color="auto" w:fill="D6E3BC" w:themeFill="accent3" w:themeFillTint="66"/>
          <w:rtl/>
          <w:lang w:val="fr-FR" w:eastAsia="fr-FR" w:bidi="ar-MA"/>
        </w:rPr>
        <w:t>ن</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ــ</w:t>
      </w:r>
      <w:r w:rsidRPr="00702FE4">
        <w:rPr>
          <w:rFonts w:ascii="Arial" w:hAnsi="Arial" w:eastAsiaTheme="minorEastAsia" w:cs="Arial" w:hint="cs"/>
          <w:b/>
          <w:bCs/>
          <w:sz w:val="28"/>
          <w:szCs w:val="28"/>
          <w:shd w:val="clear" w:color="auto" w:fill="D6E3BC" w:themeFill="accent3" w:themeFillTint="66"/>
          <w:rtl/>
          <w:lang w:val="fr-FR" w:eastAsia="fr-FR" w:bidi="ar-MA"/>
        </w:rPr>
        <w:t>ف</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ــ</w:t>
      </w:r>
      <w:r w:rsidRPr="00702FE4">
        <w:rPr>
          <w:rFonts w:ascii="Arial" w:hAnsi="Arial" w:eastAsiaTheme="minorEastAsia" w:cs="Arial" w:hint="cs"/>
          <w:b/>
          <w:bCs/>
          <w:sz w:val="28"/>
          <w:szCs w:val="28"/>
          <w:shd w:val="clear" w:color="auto" w:fill="D6E3BC" w:themeFill="accent3" w:themeFillTint="66"/>
          <w:rtl/>
          <w:lang w:val="fr-FR" w:eastAsia="fr-FR" w:bidi="ar-MA"/>
        </w:rPr>
        <w:t>س</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w:t>
      </w:r>
      <w:r w:rsidRPr="00702FE4">
        <w:rPr>
          <w:rFonts w:ascii="Arial" w:hAnsi="Arial" w:eastAsiaTheme="minorEastAsia" w:cs="Arial" w:hint="cs"/>
          <w:b/>
          <w:bCs/>
          <w:sz w:val="28"/>
          <w:szCs w:val="28"/>
          <w:shd w:val="clear" w:color="auto" w:fill="D6E3BC" w:themeFill="accent3" w:themeFillTint="66"/>
          <w:rtl/>
          <w:lang w:val="fr-FR" w:eastAsia="fr-FR" w:bidi="ar-MA"/>
        </w:rPr>
        <w:t>ي</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w:t>
      </w:r>
      <w:r w:rsidRPr="00702FE4">
        <w:rPr>
          <w:rFonts w:ascii="Arial" w:hAnsi="Arial" w:eastAsiaTheme="minorEastAsia" w:cs="Arial" w:hint="cs"/>
          <w:b/>
          <w:bCs/>
          <w:sz w:val="28"/>
          <w:szCs w:val="28"/>
          <w:shd w:val="clear" w:color="auto" w:fill="D6E3BC" w:themeFill="accent3" w:themeFillTint="66"/>
          <w:rtl/>
          <w:lang w:val="fr-FR" w:eastAsia="fr-FR" w:bidi="ar-MA"/>
        </w:rPr>
        <w:t>ة:</w:t>
      </w:r>
    </w:p>
    <w:p w:rsidR="002A5F40" w:rsidP="00702FE4">
      <w:pPr>
        <w:bidi/>
        <w:spacing w:after="0" w:line="240" w:lineRule="auto"/>
        <w:ind w:firstLine="624"/>
        <w:jc w:val="both"/>
        <w:rPr>
          <w:rFonts w:ascii="Arial" w:hAnsi="Arial" w:cs="Arial"/>
          <w:sz w:val="28"/>
          <w:szCs w:val="28"/>
          <w:rtl/>
          <w:lang w:val="fr-FR" w:eastAsia="fr-FR" w:bidi="ar-MA"/>
        </w:rPr>
      </w:pPr>
      <w:r>
        <w:rPr>
          <w:rFonts w:ascii="Arial" w:hAnsi="Arial" w:eastAsiaTheme="minorEastAsia" w:cs="Arial" w:hint="cs"/>
          <w:sz w:val="28"/>
          <w:szCs w:val="28"/>
          <w:rtl/>
          <w:lang w:val="fr-FR" w:eastAsia="fr-FR" w:bidi="ar-MA"/>
        </w:rPr>
        <w:t>وتتمثل في قدرة العارض على مواجهة المتلقين، بحيث لا يكون لديه فرق بين تقديم عرضه أمام فردين أو أمام جمع كبير من المتلقين، ذلك أن هذه القدرة لا ترتبط بالعدد، بقد ما ترتبط بالاستعداد النفسي للعارض، وثقته بنفسه، وتغلبه على خجله وتردده وخوفه.</w:t>
      </w:r>
    </w:p>
    <w:p w:rsidR="008B14EA" w:rsidP="00702FE4">
      <w:pPr>
        <w:bidi/>
        <w:spacing w:after="0" w:line="240" w:lineRule="auto"/>
        <w:ind w:firstLine="624"/>
        <w:jc w:val="both"/>
        <w:rPr>
          <w:rFonts w:ascii="Arial" w:hAnsi="Arial" w:cs="Arial"/>
          <w:sz w:val="28"/>
          <w:szCs w:val="28"/>
          <w:rtl/>
          <w:lang w:val="fr-FR" w:eastAsia="fr-FR" w:bidi="ar-MA"/>
        </w:rPr>
      </w:pPr>
      <w:r w:rsidRPr="00702FE4">
        <w:rPr>
          <w:rFonts w:ascii="Arial" w:hAnsi="Arial" w:eastAsiaTheme="minorEastAsia" w:cs="Arial" w:hint="cs"/>
          <w:b/>
          <w:bCs/>
          <w:sz w:val="28"/>
          <w:szCs w:val="28"/>
          <w:rtl/>
          <w:lang w:val="fr-FR" w:eastAsia="fr-FR" w:bidi="ar-MA"/>
        </w:rPr>
        <w:t>قبل الشروع في إنجاز المطلوب يجب التهيؤ نفسيا، ثم استحضار خطوات الإنجاز</w:t>
      </w:r>
      <w:r w:rsidRPr="00702FE4" w:rsidR="00F81282">
        <w:rPr>
          <w:rFonts w:ascii="Arial" w:hAnsi="Arial" w:eastAsiaTheme="minorEastAsia" w:cs="Arial" w:hint="cs"/>
          <w:b/>
          <w:bCs/>
          <w:sz w:val="28"/>
          <w:szCs w:val="28"/>
          <w:rtl/>
          <w:lang w:val="fr-FR" w:eastAsia="fr-FR" w:bidi="ar-MA"/>
        </w:rPr>
        <w:t>، ومواجهة الخوف والتردد والخجل</w:t>
      </w:r>
      <w:r w:rsidR="00F81282">
        <w:rPr>
          <w:rFonts w:ascii="Arial" w:hAnsi="Arial" w:eastAsiaTheme="minorEastAsia" w:cs="Arial" w:hint="cs"/>
          <w:sz w:val="28"/>
          <w:szCs w:val="28"/>
          <w:rtl/>
          <w:lang w:val="fr-FR" w:eastAsia="fr-FR" w:bidi="ar-MA"/>
        </w:rPr>
        <w:t>.</w:t>
      </w:r>
    </w:p>
    <w:p w:rsidR="002A5F40" w:rsidRPr="00702FE4" w:rsidP="002A5F40">
      <w:pPr>
        <w:numPr>
          <w:ilvl w:val="0"/>
          <w:numId w:val="57"/>
        </w:numPr>
        <w:bidi/>
        <w:spacing w:after="0" w:line="276" w:lineRule="auto"/>
        <w:ind w:left="720" w:hanging="360"/>
        <w:contextualSpacing/>
        <w:jc w:val="both"/>
        <w:rPr>
          <w:rFonts w:ascii="Arial" w:hAnsi="Arial" w:cs="Arial"/>
          <w:b/>
          <w:bCs/>
          <w:sz w:val="28"/>
          <w:szCs w:val="28"/>
          <w:shd w:val="clear" w:color="auto" w:fill="D6E3BC" w:themeFill="accent3" w:themeFillTint="66"/>
          <w:lang w:val="fr-FR" w:eastAsia="fr-FR" w:bidi="ar-MA"/>
        </w:rPr>
      </w:pPr>
      <w:r w:rsidRPr="00702FE4">
        <w:rPr>
          <w:rFonts w:ascii="Arial" w:hAnsi="Arial" w:eastAsiaTheme="minorEastAsia" w:cs="Arial" w:hint="cs"/>
          <w:b/>
          <w:bCs/>
          <w:sz w:val="28"/>
          <w:szCs w:val="28"/>
          <w:shd w:val="clear" w:color="auto" w:fill="D6E3BC" w:themeFill="accent3" w:themeFillTint="66"/>
          <w:rtl/>
          <w:lang w:val="fr-FR" w:eastAsia="fr-FR" w:bidi="ar-MA"/>
        </w:rPr>
        <w:t>ال</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ــ</w:t>
      </w:r>
      <w:r w:rsidRPr="00702FE4">
        <w:rPr>
          <w:rFonts w:ascii="Arial" w:hAnsi="Arial" w:eastAsiaTheme="minorEastAsia" w:cs="Arial" w:hint="cs"/>
          <w:b/>
          <w:bCs/>
          <w:sz w:val="28"/>
          <w:szCs w:val="28"/>
          <w:shd w:val="clear" w:color="auto" w:fill="D6E3BC" w:themeFill="accent3" w:themeFillTint="66"/>
          <w:rtl/>
          <w:lang w:val="fr-FR" w:eastAsia="fr-FR" w:bidi="ar-MA"/>
        </w:rPr>
        <w:t>ق</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ـــ</w:t>
      </w:r>
      <w:r w:rsidRPr="00702FE4">
        <w:rPr>
          <w:rFonts w:ascii="Arial" w:hAnsi="Arial" w:eastAsiaTheme="minorEastAsia" w:cs="Arial" w:hint="cs"/>
          <w:b/>
          <w:bCs/>
          <w:sz w:val="28"/>
          <w:szCs w:val="28"/>
          <w:shd w:val="clear" w:color="auto" w:fill="D6E3BC" w:themeFill="accent3" w:themeFillTint="66"/>
          <w:rtl/>
          <w:lang w:val="fr-FR" w:eastAsia="fr-FR" w:bidi="ar-MA"/>
        </w:rPr>
        <w:t>درة الأد</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ـــ</w:t>
      </w:r>
      <w:r w:rsidRPr="00702FE4">
        <w:rPr>
          <w:rFonts w:ascii="Arial" w:hAnsi="Arial" w:eastAsiaTheme="minorEastAsia" w:cs="Arial" w:hint="cs"/>
          <w:b/>
          <w:bCs/>
          <w:sz w:val="28"/>
          <w:szCs w:val="28"/>
          <w:shd w:val="clear" w:color="auto" w:fill="D6E3BC" w:themeFill="accent3" w:themeFillTint="66"/>
          <w:rtl/>
          <w:lang w:val="fr-FR" w:eastAsia="fr-FR" w:bidi="ar-MA"/>
        </w:rPr>
        <w:t>ب</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ــ</w:t>
      </w:r>
      <w:r w:rsidRPr="00702FE4">
        <w:rPr>
          <w:rFonts w:ascii="Arial" w:hAnsi="Arial" w:eastAsiaTheme="minorEastAsia" w:cs="Arial" w:hint="cs"/>
          <w:b/>
          <w:bCs/>
          <w:sz w:val="28"/>
          <w:szCs w:val="28"/>
          <w:shd w:val="clear" w:color="auto" w:fill="D6E3BC" w:themeFill="accent3" w:themeFillTint="66"/>
          <w:rtl/>
          <w:lang w:val="fr-FR" w:eastAsia="fr-FR" w:bidi="ar-MA"/>
        </w:rPr>
        <w:t>ي</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ـــــــ</w:t>
      </w:r>
      <w:r w:rsidRPr="00702FE4">
        <w:rPr>
          <w:rFonts w:ascii="Arial" w:hAnsi="Arial" w:eastAsiaTheme="minorEastAsia" w:cs="Arial" w:hint="cs"/>
          <w:b/>
          <w:bCs/>
          <w:sz w:val="28"/>
          <w:szCs w:val="28"/>
          <w:shd w:val="clear" w:color="auto" w:fill="D6E3BC" w:themeFill="accent3" w:themeFillTint="66"/>
          <w:rtl/>
          <w:lang w:val="fr-FR" w:eastAsia="fr-FR" w:bidi="ar-MA"/>
        </w:rPr>
        <w:t>ة:</w:t>
      </w:r>
    </w:p>
    <w:p w:rsidR="002A5F40" w:rsidP="00702FE4">
      <w:pPr>
        <w:bidi/>
        <w:spacing w:after="0" w:line="240" w:lineRule="auto"/>
        <w:ind w:firstLine="624"/>
        <w:jc w:val="both"/>
        <w:rPr>
          <w:rFonts w:ascii="Arial" w:hAnsi="Arial" w:cs="Arial"/>
          <w:sz w:val="28"/>
          <w:szCs w:val="28"/>
          <w:rtl/>
          <w:lang w:val="fr-FR" w:eastAsia="fr-FR" w:bidi="ar-MA"/>
        </w:rPr>
      </w:pPr>
      <w:r>
        <w:rPr>
          <w:rFonts w:ascii="Arial" w:hAnsi="Arial" w:eastAsiaTheme="minorEastAsia" w:cs="Arial" w:hint="cs"/>
          <w:sz w:val="28"/>
          <w:szCs w:val="28"/>
          <w:rtl/>
          <w:lang w:val="fr-FR" w:eastAsia="fr-FR" w:bidi="ar-MA"/>
        </w:rPr>
        <w:t>ونقصد بها إلمام العارض بموضوع عرضه من جميع جوانبه، ذلك أن عدم الإلمام بالموضوع يوقع العارض في مآزق ومشاكل أمام المتلقين مما يربكه، ويفقد المتلقين الثقة فيه، فيبتعدون عن الاستماع إليه ولو ظلوا حاضرين، مما يخلف فجوة تواصلية بينه وبينهم فيضيع الهدف من العرض</w:t>
      </w:r>
      <w:r w:rsidR="008B14EA">
        <w:rPr>
          <w:rFonts w:ascii="Arial" w:hAnsi="Arial" w:eastAsiaTheme="minorEastAsia" w:cs="Arial" w:hint="cs"/>
          <w:sz w:val="28"/>
          <w:szCs w:val="28"/>
          <w:rtl/>
          <w:lang w:val="fr-FR" w:eastAsia="fr-FR" w:bidi="ar-MA"/>
        </w:rPr>
        <w:t>. لذا على العارض ألا يقتحم موضوعا إلا عندما يكون متأكدا من إلمامه بجوانبه إلماما كافيا.</w:t>
      </w:r>
    </w:p>
    <w:p w:rsidR="00F81282" w:rsidRPr="00702FE4" w:rsidP="00702FE4">
      <w:pPr>
        <w:bidi/>
        <w:spacing w:after="0" w:line="240" w:lineRule="auto"/>
        <w:ind w:firstLine="624"/>
        <w:jc w:val="both"/>
        <w:rPr>
          <w:rFonts w:ascii="Arial" w:hAnsi="Arial" w:cs="Arial"/>
          <w:b/>
          <w:bCs/>
          <w:sz w:val="28"/>
          <w:szCs w:val="28"/>
          <w:rtl/>
          <w:lang w:val="fr-FR" w:eastAsia="fr-FR" w:bidi="ar-MA"/>
        </w:rPr>
      </w:pPr>
      <w:r w:rsidRPr="00702FE4">
        <w:rPr>
          <w:rFonts w:ascii="Arial" w:hAnsi="Arial" w:eastAsiaTheme="minorEastAsia" w:cs="Arial" w:hint="cs"/>
          <w:b/>
          <w:bCs/>
          <w:sz w:val="28"/>
          <w:szCs w:val="28"/>
          <w:rtl/>
          <w:lang w:val="fr-FR" w:eastAsia="fr-FR" w:bidi="ar-MA"/>
        </w:rPr>
        <w:t>رتب</w:t>
      </w:r>
      <w:r w:rsidRPr="00702FE4">
        <w:rPr>
          <w:rFonts w:ascii="Arial" w:hAnsi="Arial" w:eastAsiaTheme="minorEastAsia" w:cs="Arial" w:hint="cs"/>
          <w:b/>
          <w:bCs/>
          <w:sz w:val="28"/>
          <w:szCs w:val="28"/>
          <w:rtl/>
          <w:lang w:val="fr-FR" w:eastAsia="fr-FR" w:bidi="ar-MA"/>
        </w:rPr>
        <w:t xml:space="preserve"> عناصر الموضوع وفق تصميم واضح ومدروس، واستحضار- فيه- كافة المعلومات والأفكار المرتبطة بجميع جوانبه عن الموضوع وشموليتها لجوانبه كلها في شمولية لا تدع جانبا ولا تهمل فكرة.</w:t>
      </w:r>
    </w:p>
    <w:p w:rsidR="008B14EA" w:rsidRPr="00702FE4" w:rsidP="008B14EA">
      <w:pPr>
        <w:numPr>
          <w:ilvl w:val="0"/>
          <w:numId w:val="57"/>
        </w:numPr>
        <w:bidi/>
        <w:spacing w:after="0" w:line="276" w:lineRule="auto"/>
        <w:ind w:left="720" w:hanging="360"/>
        <w:contextualSpacing/>
        <w:jc w:val="both"/>
        <w:rPr>
          <w:rFonts w:ascii="Arial" w:hAnsi="Arial" w:cs="Arial"/>
          <w:b/>
          <w:bCs/>
          <w:sz w:val="28"/>
          <w:szCs w:val="28"/>
          <w:shd w:val="clear" w:color="auto" w:fill="D6E3BC" w:themeFill="accent3" w:themeFillTint="66"/>
          <w:lang w:val="fr-FR" w:eastAsia="fr-FR" w:bidi="ar-MA"/>
        </w:rPr>
      </w:pPr>
      <w:r w:rsidRPr="00702FE4">
        <w:rPr>
          <w:rFonts w:ascii="Arial" w:hAnsi="Arial" w:eastAsiaTheme="minorEastAsia" w:cs="Arial" w:hint="cs"/>
          <w:b/>
          <w:bCs/>
          <w:sz w:val="28"/>
          <w:szCs w:val="28"/>
          <w:shd w:val="clear" w:color="auto" w:fill="D6E3BC" w:themeFill="accent3" w:themeFillTint="66"/>
          <w:rtl/>
          <w:lang w:val="fr-FR" w:eastAsia="fr-FR" w:bidi="ar-MA"/>
        </w:rPr>
        <w:t>ال</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ــــ</w:t>
      </w:r>
      <w:r w:rsidRPr="00702FE4">
        <w:rPr>
          <w:rFonts w:ascii="Arial" w:hAnsi="Arial" w:eastAsiaTheme="minorEastAsia" w:cs="Arial" w:hint="cs"/>
          <w:b/>
          <w:bCs/>
          <w:sz w:val="28"/>
          <w:szCs w:val="28"/>
          <w:shd w:val="clear" w:color="auto" w:fill="D6E3BC" w:themeFill="accent3" w:themeFillTint="66"/>
          <w:rtl/>
          <w:lang w:val="fr-FR" w:eastAsia="fr-FR" w:bidi="ar-MA"/>
        </w:rPr>
        <w:t>ق</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ـــ</w:t>
      </w:r>
      <w:r w:rsidRPr="00702FE4">
        <w:rPr>
          <w:rFonts w:ascii="Arial" w:hAnsi="Arial" w:eastAsiaTheme="minorEastAsia" w:cs="Arial" w:hint="cs"/>
          <w:b/>
          <w:bCs/>
          <w:sz w:val="28"/>
          <w:szCs w:val="28"/>
          <w:shd w:val="clear" w:color="auto" w:fill="D6E3BC" w:themeFill="accent3" w:themeFillTint="66"/>
          <w:rtl/>
          <w:lang w:val="fr-FR" w:eastAsia="fr-FR" w:bidi="ar-MA"/>
        </w:rPr>
        <w:t>درة الإق</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ــ</w:t>
      </w:r>
      <w:r w:rsidRPr="00702FE4">
        <w:rPr>
          <w:rFonts w:ascii="Arial" w:hAnsi="Arial" w:eastAsiaTheme="minorEastAsia" w:cs="Arial" w:hint="cs"/>
          <w:b/>
          <w:bCs/>
          <w:sz w:val="28"/>
          <w:szCs w:val="28"/>
          <w:shd w:val="clear" w:color="auto" w:fill="D6E3BC" w:themeFill="accent3" w:themeFillTint="66"/>
          <w:rtl/>
          <w:lang w:val="fr-FR" w:eastAsia="fr-FR" w:bidi="ar-MA"/>
        </w:rPr>
        <w:t>ن</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ــ</w:t>
      </w:r>
      <w:r w:rsidRPr="00702FE4">
        <w:rPr>
          <w:rFonts w:ascii="Arial" w:hAnsi="Arial" w:eastAsiaTheme="minorEastAsia" w:cs="Arial" w:hint="cs"/>
          <w:b/>
          <w:bCs/>
          <w:sz w:val="28"/>
          <w:szCs w:val="28"/>
          <w:shd w:val="clear" w:color="auto" w:fill="D6E3BC" w:themeFill="accent3" w:themeFillTint="66"/>
          <w:rtl/>
          <w:lang w:val="fr-FR" w:eastAsia="fr-FR" w:bidi="ar-MA"/>
        </w:rPr>
        <w:t>اع</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w:t>
      </w:r>
      <w:r w:rsidRPr="00702FE4">
        <w:rPr>
          <w:rFonts w:ascii="Arial" w:hAnsi="Arial" w:eastAsiaTheme="minorEastAsia" w:cs="Arial" w:hint="cs"/>
          <w:b/>
          <w:bCs/>
          <w:sz w:val="28"/>
          <w:szCs w:val="28"/>
          <w:shd w:val="clear" w:color="auto" w:fill="D6E3BC" w:themeFill="accent3" w:themeFillTint="66"/>
          <w:rtl/>
          <w:lang w:val="fr-FR" w:eastAsia="fr-FR" w:bidi="ar-MA"/>
        </w:rPr>
        <w:t>ي</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ــ</w:t>
      </w:r>
      <w:r w:rsidRPr="00702FE4">
        <w:rPr>
          <w:rFonts w:ascii="Arial" w:hAnsi="Arial" w:eastAsiaTheme="minorEastAsia" w:cs="Arial" w:hint="cs"/>
          <w:b/>
          <w:bCs/>
          <w:sz w:val="28"/>
          <w:szCs w:val="28"/>
          <w:shd w:val="clear" w:color="auto" w:fill="D6E3BC" w:themeFill="accent3" w:themeFillTint="66"/>
          <w:rtl/>
          <w:lang w:val="fr-FR" w:eastAsia="fr-FR" w:bidi="ar-MA"/>
        </w:rPr>
        <w:t>ة:</w:t>
      </w:r>
    </w:p>
    <w:p w:rsidR="008B14EA" w:rsidP="00702FE4">
      <w:pPr>
        <w:bidi/>
        <w:spacing w:after="0" w:line="240" w:lineRule="auto"/>
        <w:ind w:firstLine="624"/>
        <w:jc w:val="both"/>
        <w:rPr>
          <w:rFonts w:ascii="Arial" w:hAnsi="Arial" w:cs="Arial"/>
          <w:sz w:val="28"/>
          <w:szCs w:val="28"/>
          <w:rtl/>
          <w:lang w:val="fr-FR" w:eastAsia="fr-FR" w:bidi="ar-MA"/>
        </w:rPr>
      </w:pPr>
      <w:r>
        <w:rPr>
          <w:rFonts w:ascii="Arial" w:hAnsi="Arial" w:eastAsiaTheme="minorEastAsia" w:cs="Arial" w:hint="cs"/>
          <w:sz w:val="28"/>
          <w:szCs w:val="28"/>
          <w:rtl/>
          <w:lang w:val="fr-FR" w:eastAsia="fr-FR" w:bidi="ar-MA"/>
        </w:rPr>
        <w:t>وتتجلى في امتلاك العارض أدوات الإقناع وأساليبه بحسب خصوصية الموضوع، ذلك أن على العارض توظيف عناصر إقناعية من حجج وأدلة وبراهين تناسب موضوع العرض وتدعمه.</w:t>
      </w:r>
    </w:p>
    <w:p w:rsidR="00F81282" w:rsidRPr="00702FE4" w:rsidP="00702FE4">
      <w:pPr>
        <w:bidi/>
        <w:spacing w:after="0" w:line="240" w:lineRule="auto"/>
        <w:ind w:firstLine="624"/>
        <w:jc w:val="both"/>
        <w:rPr>
          <w:rFonts w:ascii="Arial" w:hAnsi="Arial" w:cs="Arial"/>
          <w:b/>
          <w:bCs/>
          <w:sz w:val="28"/>
          <w:szCs w:val="28"/>
          <w:rtl/>
          <w:lang w:val="fr-FR" w:eastAsia="fr-FR" w:bidi="ar-MA"/>
        </w:rPr>
      </w:pPr>
      <w:r w:rsidRPr="00702FE4">
        <w:rPr>
          <w:rFonts w:ascii="Arial" w:hAnsi="Arial" w:eastAsiaTheme="minorEastAsia" w:cs="Arial" w:hint="cs"/>
          <w:b/>
          <w:bCs/>
          <w:sz w:val="28"/>
          <w:szCs w:val="28"/>
          <w:rtl/>
          <w:lang w:val="fr-FR" w:eastAsia="fr-FR" w:bidi="ar-MA"/>
        </w:rPr>
        <w:t xml:space="preserve">استحضر </w:t>
      </w:r>
      <w:r w:rsidRPr="00702FE4">
        <w:rPr>
          <w:rFonts w:ascii="Arial" w:hAnsi="Arial" w:eastAsiaTheme="minorEastAsia" w:cs="Arial" w:hint="cs"/>
          <w:b/>
          <w:bCs/>
          <w:sz w:val="28"/>
          <w:szCs w:val="28"/>
          <w:rtl/>
          <w:lang w:val="fr-FR" w:eastAsia="fr-FR" w:bidi="ar-MA"/>
        </w:rPr>
        <w:t>الحجج والأدلة المدعمة للرأي وللاستدلال على صحة الأفكار وصواب الأطروحة، وإقناعهم بأفكارك.</w:t>
      </w:r>
    </w:p>
    <w:p w:rsidR="008B14EA" w:rsidRPr="00702FE4" w:rsidP="008B14EA">
      <w:pPr>
        <w:numPr>
          <w:ilvl w:val="0"/>
          <w:numId w:val="57"/>
        </w:numPr>
        <w:bidi/>
        <w:spacing w:after="0" w:line="276" w:lineRule="auto"/>
        <w:ind w:left="720" w:hanging="360"/>
        <w:contextualSpacing/>
        <w:jc w:val="both"/>
        <w:rPr>
          <w:rFonts w:ascii="Arial" w:hAnsi="Arial" w:cs="Arial"/>
          <w:b/>
          <w:bCs/>
          <w:sz w:val="28"/>
          <w:szCs w:val="28"/>
          <w:shd w:val="clear" w:color="auto" w:fill="D6E3BC" w:themeFill="accent3" w:themeFillTint="66"/>
          <w:lang w:val="fr-FR" w:eastAsia="fr-FR" w:bidi="ar-MA"/>
        </w:rPr>
      </w:pPr>
      <w:r w:rsidRPr="00702FE4">
        <w:rPr>
          <w:rFonts w:ascii="Arial" w:hAnsi="Arial" w:eastAsiaTheme="minorEastAsia" w:cs="Arial" w:hint="cs"/>
          <w:b/>
          <w:bCs/>
          <w:sz w:val="28"/>
          <w:szCs w:val="28"/>
          <w:shd w:val="clear" w:color="auto" w:fill="D6E3BC" w:themeFill="accent3" w:themeFillTint="66"/>
          <w:rtl/>
          <w:lang w:val="fr-FR" w:eastAsia="fr-FR" w:bidi="ar-MA"/>
        </w:rPr>
        <w:t>ال</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ــــ</w:t>
      </w:r>
      <w:r w:rsidRPr="00702FE4">
        <w:rPr>
          <w:rFonts w:ascii="Arial" w:hAnsi="Arial" w:eastAsiaTheme="minorEastAsia" w:cs="Arial" w:hint="cs"/>
          <w:b/>
          <w:bCs/>
          <w:sz w:val="28"/>
          <w:szCs w:val="28"/>
          <w:shd w:val="clear" w:color="auto" w:fill="D6E3BC" w:themeFill="accent3" w:themeFillTint="66"/>
          <w:rtl/>
          <w:lang w:val="fr-FR" w:eastAsia="fr-FR" w:bidi="ar-MA"/>
        </w:rPr>
        <w:t>ق</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ــ</w:t>
      </w:r>
      <w:r w:rsidRPr="00702FE4">
        <w:rPr>
          <w:rFonts w:ascii="Arial" w:hAnsi="Arial" w:eastAsiaTheme="minorEastAsia" w:cs="Arial" w:hint="cs"/>
          <w:b/>
          <w:bCs/>
          <w:sz w:val="28"/>
          <w:szCs w:val="28"/>
          <w:shd w:val="clear" w:color="auto" w:fill="D6E3BC" w:themeFill="accent3" w:themeFillTint="66"/>
          <w:rtl/>
          <w:lang w:val="fr-FR" w:eastAsia="fr-FR" w:bidi="ar-MA"/>
        </w:rPr>
        <w:t>درة ال</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ــ</w:t>
      </w:r>
      <w:r w:rsidRPr="00702FE4">
        <w:rPr>
          <w:rFonts w:ascii="Arial" w:hAnsi="Arial" w:eastAsiaTheme="minorEastAsia" w:cs="Arial" w:hint="cs"/>
          <w:b/>
          <w:bCs/>
          <w:sz w:val="28"/>
          <w:szCs w:val="28"/>
          <w:shd w:val="clear" w:color="auto" w:fill="D6E3BC" w:themeFill="accent3" w:themeFillTint="66"/>
          <w:rtl/>
          <w:lang w:val="fr-FR" w:eastAsia="fr-FR" w:bidi="ar-MA"/>
        </w:rPr>
        <w:t>ت</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ــ</w:t>
      </w:r>
      <w:r w:rsidRPr="00702FE4">
        <w:rPr>
          <w:rFonts w:ascii="Arial" w:hAnsi="Arial" w:eastAsiaTheme="minorEastAsia" w:cs="Arial" w:hint="cs"/>
          <w:b/>
          <w:bCs/>
          <w:sz w:val="28"/>
          <w:szCs w:val="28"/>
          <w:shd w:val="clear" w:color="auto" w:fill="D6E3BC" w:themeFill="accent3" w:themeFillTint="66"/>
          <w:rtl/>
          <w:lang w:val="fr-FR" w:eastAsia="fr-FR" w:bidi="ar-MA"/>
        </w:rPr>
        <w:t>أث</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ــ</w:t>
      </w:r>
      <w:r w:rsidRPr="00702FE4">
        <w:rPr>
          <w:rFonts w:ascii="Arial" w:hAnsi="Arial" w:eastAsiaTheme="minorEastAsia" w:cs="Arial" w:hint="cs"/>
          <w:b/>
          <w:bCs/>
          <w:sz w:val="28"/>
          <w:szCs w:val="28"/>
          <w:shd w:val="clear" w:color="auto" w:fill="D6E3BC" w:themeFill="accent3" w:themeFillTint="66"/>
          <w:rtl/>
          <w:lang w:val="fr-FR" w:eastAsia="fr-FR" w:bidi="ar-MA"/>
        </w:rPr>
        <w:t>ي</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w:t>
      </w:r>
      <w:r w:rsidRPr="00702FE4">
        <w:rPr>
          <w:rFonts w:ascii="Arial" w:hAnsi="Arial" w:eastAsiaTheme="minorEastAsia" w:cs="Arial" w:hint="cs"/>
          <w:b/>
          <w:bCs/>
          <w:sz w:val="28"/>
          <w:szCs w:val="28"/>
          <w:shd w:val="clear" w:color="auto" w:fill="D6E3BC" w:themeFill="accent3" w:themeFillTint="66"/>
          <w:rtl/>
          <w:lang w:val="fr-FR" w:eastAsia="fr-FR" w:bidi="ar-MA"/>
        </w:rPr>
        <w:t>ري</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w:t>
      </w:r>
      <w:r w:rsidRPr="00702FE4">
        <w:rPr>
          <w:rFonts w:ascii="Arial" w:hAnsi="Arial" w:eastAsiaTheme="minorEastAsia" w:cs="Arial" w:hint="cs"/>
          <w:b/>
          <w:bCs/>
          <w:sz w:val="28"/>
          <w:szCs w:val="28"/>
          <w:shd w:val="clear" w:color="auto" w:fill="D6E3BC" w:themeFill="accent3" w:themeFillTint="66"/>
          <w:rtl/>
          <w:lang w:val="fr-FR" w:eastAsia="fr-FR" w:bidi="ar-MA"/>
        </w:rPr>
        <w:t>ة:</w:t>
      </w:r>
    </w:p>
    <w:p w:rsidR="008B14EA" w:rsidP="00702FE4">
      <w:pPr>
        <w:bidi/>
        <w:spacing w:after="0" w:line="240" w:lineRule="auto"/>
        <w:ind w:firstLine="624"/>
        <w:jc w:val="both"/>
        <w:rPr>
          <w:rFonts w:ascii="Arial" w:hAnsi="Arial" w:cs="Arial"/>
          <w:sz w:val="28"/>
          <w:szCs w:val="28"/>
          <w:rtl/>
          <w:lang w:val="fr-FR" w:eastAsia="fr-FR" w:bidi="ar-MA"/>
        </w:rPr>
      </w:pPr>
      <w:r>
        <w:rPr>
          <w:rFonts w:ascii="Arial" w:hAnsi="Arial" w:eastAsiaTheme="minorEastAsia" w:cs="Arial" w:hint="cs"/>
          <w:sz w:val="28"/>
          <w:szCs w:val="28"/>
          <w:rtl/>
          <w:lang w:val="fr-FR" w:eastAsia="fr-FR" w:bidi="ar-MA"/>
        </w:rPr>
        <w:t xml:space="preserve">وتتحقق من خلال شخصية العارض وطريقته في العرض ولغته. فعلى العارض العمل على التأثير في نفوس المتلقين بحضوره المتميز، ونبرات صوته المعبرة، وتوظيف ما يصادف مواطن الشعور والإحساس عند المتلقين، وهذا لا </w:t>
      </w:r>
      <w:r w:rsidR="00966904">
        <w:rPr>
          <w:rFonts w:ascii="Arial" w:hAnsi="Arial" w:eastAsiaTheme="minorEastAsia" w:cs="Arial" w:hint="cs"/>
          <w:sz w:val="28"/>
          <w:szCs w:val="28"/>
          <w:rtl/>
          <w:lang w:val="fr-FR" w:eastAsia="fr-FR" w:bidi="ar-MA"/>
        </w:rPr>
        <w:t>يتأتى</w:t>
      </w:r>
      <w:r>
        <w:rPr>
          <w:rFonts w:ascii="Arial" w:hAnsi="Arial" w:eastAsiaTheme="minorEastAsia" w:cs="Arial" w:hint="cs"/>
          <w:sz w:val="28"/>
          <w:szCs w:val="28"/>
          <w:rtl/>
          <w:lang w:val="fr-FR" w:eastAsia="fr-FR" w:bidi="ar-MA"/>
        </w:rPr>
        <w:t xml:space="preserve"> له إلا بشرطين: لمكن من موضوع العرض، ومعرفة نفسيات المتلقيين وميولاتهم، وهذا ما نسميه القدرة التقديرية.</w:t>
      </w:r>
    </w:p>
    <w:p w:rsidR="00F81282" w:rsidRPr="00702FE4" w:rsidP="00702FE4">
      <w:pPr>
        <w:bidi/>
        <w:spacing w:after="0" w:line="240" w:lineRule="auto"/>
        <w:ind w:firstLine="624"/>
        <w:jc w:val="both"/>
        <w:rPr>
          <w:rFonts w:ascii="Arial" w:hAnsi="Arial" w:cs="Arial"/>
          <w:b/>
          <w:bCs/>
          <w:sz w:val="28"/>
          <w:szCs w:val="28"/>
          <w:rtl/>
          <w:lang w:val="fr-FR" w:eastAsia="fr-FR" w:bidi="ar-MA"/>
        </w:rPr>
      </w:pPr>
      <w:r w:rsidRPr="00702FE4">
        <w:rPr>
          <w:rFonts w:ascii="Arial" w:hAnsi="Arial" w:eastAsiaTheme="minorEastAsia" w:cs="Arial" w:hint="cs"/>
          <w:b/>
          <w:bCs/>
          <w:sz w:val="28"/>
          <w:szCs w:val="28"/>
          <w:rtl/>
          <w:lang w:val="fr-FR" w:eastAsia="fr-FR" w:bidi="ar-MA"/>
        </w:rPr>
        <w:t>وظف نبرة صوتك بحسب تغير التعابير المعبر عنها في العرض، حتى تتلاءم الأفكار والصوت، ويتماشى الصوت مع التعبير.</w:t>
      </w:r>
    </w:p>
    <w:p w:rsidR="008B14EA" w:rsidRPr="00702FE4" w:rsidP="008B14EA">
      <w:pPr>
        <w:numPr>
          <w:ilvl w:val="0"/>
          <w:numId w:val="57"/>
        </w:numPr>
        <w:bidi/>
        <w:spacing w:after="0" w:line="276" w:lineRule="auto"/>
        <w:ind w:left="720" w:hanging="360"/>
        <w:contextualSpacing/>
        <w:jc w:val="both"/>
        <w:rPr>
          <w:rFonts w:ascii="Arial" w:hAnsi="Arial" w:cs="Arial"/>
          <w:b/>
          <w:bCs/>
          <w:sz w:val="28"/>
          <w:szCs w:val="28"/>
          <w:shd w:val="clear" w:color="auto" w:fill="D6E3BC" w:themeFill="accent3" w:themeFillTint="66"/>
          <w:lang w:val="fr-FR" w:eastAsia="fr-FR" w:bidi="ar-MA"/>
        </w:rPr>
      </w:pPr>
      <w:r w:rsidRPr="00702FE4">
        <w:rPr>
          <w:rFonts w:ascii="Arial" w:hAnsi="Arial" w:eastAsiaTheme="minorEastAsia" w:cs="Arial" w:hint="cs"/>
          <w:b/>
          <w:bCs/>
          <w:sz w:val="28"/>
          <w:szCs w:val="28"/>
          <w:shd w:val="clear" w:color="auto" w:fill="D6E3BC" w:themeFill="accent3" w:themeFillTint="66"/>
          <w:rtl/>
          <w:lang w:val="fr-FR" w:eastAsia="fr-FR" w:bidi="ar-MA"/>
        </w:rPr>
        <w:t>ال</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ـــ</w:t>
      </w:r>
      <w:r w:rsidRPr="00702FE4">
        <w:rPr>
          <w:rFonts w:ascii="Arial" w:hAnsi="Arial" w:eastAsiaTheme="minorEastAsia" w:cs="Arial" w:hint="cs"/>
          <w:b/>
          <w:bCs/>
          <w:sz w:val="28"/>
          <w:szCs w:val="28"/>
          <w:shd w:val="clear" w:color="auto" w:fill="D6E3BC" w:themeFill="accent3" w:themeFillTint="66"/>
          <w:rtl/>
          <w:lang w:val="fr-FR" w:eastAsia="fr-FR" w:bidi="ar-MA"/>
        </w:rPr>
        <w:t>ق</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ـــ</w:t>
      </w:r>
      <w:r w:rsidRPr="00702FE4">
        <w:rPr>
          <w:rFonts w:ascii="Arial" w:hAnsi="Arial" w:eastAsiaTheme="minorEastAsia" w:cs="Arial" w:hint="cs"/>
          <w:b/>
          <w:bCs/>
          <w:sz w:val="28"/>
          <w:szCs w:val="28"/>
          <w:shd w:val="clear" w:color="auto" w:fill="D6E3BC" w:themeFill="accent3" w:themeFillTint="66"/>
          <w:rtl/>
          <w:lang w:val="fr-FR" w:eastAsia="fr-FR" w:bidi="ar-MA"/>
        </w:rPr>
        <w:t>درة ال</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ــ</w:t>
      </w:r>
      <w:r w:rsidRPr="00702FE4">
        <w:rPr>
          <w:rFonts w:ascii="Arial" w:hAnsi="Arial" w:eastAsiaTheme="minorEastAsia" w:cs="Arial" w:hint="cs"/>
          <w:b/>
          <w:bCs/>
          <w:sz w:val="28"/>
          <w:szCs w:val="28"/>
          <w:shd w:val="clear" w:color="auto" w:fill="D6E3BC" w:themeFill="accent3" w:themeFillTint="66"/>
          <w:rtl/>
          <w:lang w:val="fr-FR" w:eastAsia="fr-FR" w:bidi="ar-MA"/>
        </w:rPr>
        <w:t>ت</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ــ</w:t>
      </w:r>
      <w:r w:rsidRPr="00702FE4">
        <w:rPr>
          <w:rFonts w:ascii="Arial" w:hAnsi="Arial" w:eastAsiaTheme="minorEastAsia" w:cs="Arial" w:hint="cs"/>
          <w:b/>
          <w:bCs/>
          <w:sz w:val="28"/>
          <w:szCs w:val="28"/>
          <w:shd w:val="clear" w:color="auto" w:fill="D6E3BC" w:themeFill="accent3" w:themeFillTint="66"/>
          <w:rtl/>
          <w:lang w:val="fr-FR" w:eastAsia="fr-FR" w:bidi="ar-MA"/>
        </w:rPr>
        <w:t>ق</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ــ</w:t>
      </w:r>
      <w:r w:rsidRPr="00702FE4">
        <w:rPr>
          <w:rFonts w:ascii="Arial" w:hAnsi="Arial" w:eastAsiaTheme="minorEastAsia" w:cs="Arial" w:hint="cs"/>
          <w:b/>
          <w:bCs/>
          <w:sz w:val="28"/>
          <w:szCs w:val="28"/>
          <w:shd w:val="clear" w:color="auto" w:fill="D6E3BC" w:themeFill="accent3" w:themeFillTint="66"/>
          <w:rtl/>
          <w:lang w:val="fr-FR" w:eastAsia="fr-FR" w:bidi="ar-MA"/>
        </w:rPr>
        <w:t>دي</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ــ</w:t>
      </w:r>
      <w:r w:rsidRPr="00702FE4">
        <w:rPr>
          <w:rFonts w:ascii="Arial" w:hAnsi="Arial" w:eastAsiaTheme="minorEastAsia" w:cs="Arial" w:hint="cs"/>
          <w:b/>
          <w:bCs/>
          <w:sz w:val="28"/>
          <w:szCs w:val="28"/>
          <w:shd w:val="clear" w:color="auto" w:fill="D6E3BC" w:themeFill="accent3" w:themeFillTint="66"/>
          <w:rtl/>
          <w:lang w:val="fr-FR" w:eastAsia="fr-FR" w:bidi="ar-MA"/>
        </w:rPr>
        <w:t>ري</w:t>
      </w:r>
      <w:r w:rsidRPr="00702FE4" w:rsidR="00702FE4">
        <w:rPr>
          <w:rFonts w:ascii="Arial" w:hAnsi="Arial" w:eastAsiaTheme="minorEastAsia" w:cs="Arial" w:hint="cs"/>
          <w:b/>
          <w:bCs/>
          <w:sz w:val="28"/>
          <w:szCs w:val="28"/>
          <w:shd w:val="clear" w:color="auto" w:fill="D6E3BC" w:themeFill="accent3" w:themeFillTint="66"/>
          <w:rtl/>
          <w:lang w:val="fr-FR" w:eastAsia="fr-FR" w:bidi="ar-MA"/>
        </w:rPr>
        <w:t>ـ</w:t>
      </w:r>
      <w:r w:rsidRPr="00702FE4">
        <w:rPr>
          <w:rFonts w:ascii="Arial" w:hAnsi="Arial" w:eastAsiaTheme="minorEastAsia" w:cs="Arial" w:hint="cs"/>
          <w:b/>
          <w:bCs/>
          <w:sz w:val="28"/>
          <w:szCs w:val="28"/>
          <w:shd w:val="clear" w:color="auto" w:fill="D6E3BC" w:themeFill="accent3" w:themeFillTint="66"/>
          <w:rtl/>
          <w:lang w:val="fr-FR" w:eastAsia="fr-FR" w:bidi="ar-MA"/>
        </w:rPr>
        <w:t>ة:</w:t>
      </w:r>
    </w:p>
    <w:p w:rsidR="008B14EA" w:rsidP="00702FE4">
      <w:pPr>
        <w:bidi/>
        <w:spacing w:after="0" w:line="240" w:lineRule="auto"/>
        <w:ind w:firstLine="624"/>
        <w:jc w:val="both"/>
        <w:rPr>
          <w:rFonts w:ascii="Arial" w:hAnsi="Arial" w:cs="Arial"/>
          <w:sz w:val="28"/>
          <w:szCs w:val="28"/>
          <w:rtl/>
          <w:lang w:val="fr-FR" w:eastAsia="fr-FR" w:bidi="ar-MA"/>
        </w:rPr>
      </w:pPr>
      <w:r>
        <w:rPr>
          <w:rFonts w:ascii="Arial" w:hAnsi="Arial" w:eastAsiaTheme="minorEastAsia" w:cs="Arial" w:hint="cs"/>
          <w:sz w:val="28"/>
          <w:szCs w:val="28"/>
          <w:rtl/>
          <w:lang w:val="fr-FR" w:eastAsia="fr-FR" w:bidi="ar-MA"/>
        </w:rPr>
        <w:t>وهي ملكة يجب على العارض امتلاكها لتمنحه القدرة على استقراء ميولات المتلقين وتوجهاتهم، لكي يوجه عرضه في الاتجاه الأنسب لإقناعهم بأفكاره وطروحاته، وللتأثير فيهم بتوجهاته، كسبا لتأييدهم.</w:t>
      </w:r>
    </w:p>
    <w:p w:rsidR="00702FE4" w:rsidRPr="00702FE4" w:rsidP="00702FE4">
      <w:pPr>
        <w:bidi/>
        <w:spacing w:after="0" w:line="240" w:lineRule="auto"/>
        <w:ind w:firstLine="624"/>
        <w:jc w:val="both"/>
        <w:rPr>
          <w:rFonts w:ascii="Arial" w:hAnsi="Arial" w:cs="Arial"/>
          <w:b/>
          <w:bCs/>
          <w:sz w:val="28"/>
          <w:szCs w:val="28"/>
          <w:rtl/>
          <w:lang w:val="fr-FR" w:eastAsia="fr-FR" w:bidi="ar-MA"/>
        </w:rPr>
      </w:pPr>
      <w:r w:rsidRPr="00702FE4">
        <w:rPr>
          <w:rFonts w:ascii="Arial" w:hAnsi="Arial" w:eastAsiaTheme="minorEastAsia" w:cs="Arial" w:hint="cs"/>
          <w:b/>
          <w:bCs/>
          <w:sz w:val="28"/>
          <w:szCs w:val="28"/>
          <w:rtl/>
          <w:lang w:val="fr-FR" w:eastAsia="fr-FR" w:bidi="ar-MA"/>
        </w:rPr>
        <w:t>تطلع إلى وجوه المتلقيين لاستقراء وضعياتهم وميولاتهم.</w:t>
      </w:r>
    </w:p>
    <w:p w:rsidR="00F81282" w:rsidRPr="00702FE4" w:rsidP="00702FE4">
      <w:pPr>
        <w:bidi/>
        <w:spacing w:after="0" w:line="276" w:lineRule="auto"/>
        <w:jc w:val="both"/>
        <w:rPr>
          <w:rFonts w:ascii="Arial" w:hAnsi="Arial" w:cs="Arial"/>
          <w:b/>
          <w:bCs/>
          <w:sz w:val="40"/>
          <w:szCs w:val="40"/>
          <w:u w:val="single"/>
          <w:rtl/>
          <w:lang w:val="fr-FR" w:eastAsia="fr-FR" w:bidi="ar-MA"/>
        </w:rPr>
      </w:pPr>
      <w:r w:rsidRPr="00702FE4">
        <w:rPr>
          <w:rFonts w:ascii="Arial" w:hAnsi="Arial" w:eastAsiaTheme="minorEastAsia" w:cs="Arial" w:hint="cs"/>
          <w:b/>
          <w:bCs/>
          <w:sz w:val="40"/>
          <w:szCs w:val="40"/>
          <w:u w:val="single"/>
          <w:rtl/>
          <w:lang w:val="fr-FR" w:eastAsia="fr-FR" w:bidi="ar-MA"/>
        </w:rPr>
        <w:t>ثــانــيــا: أن</w:t>
      </w:r>
      <w:r w:rsidR="00702FE4">
        <w:rPr>
          <w:rFonts w:ascii="Arial" w:hAnsi="Arial" w:eastAsiaTheme="minorEastAsia" w:cs="Arial" w:hint="cs"/>
          <w:b/>
          <w:bCs/>
          <w:sz w:val="40"/>
          <w:szCs w:val="40"/>
          <w:u w:val="single"/>
          <w:rtl/>
          <w:lang w:val="fr-FR" w:eastAsia="fr-FR" w:bidi="ar-MA"/>
        </w:rPr>
        <w:t>ــ</w:t>
      </w:r>
      <w:r w:rsidRPr="00702FE4">
        <w:rPr>
          <w:rFonts w:ascii="Arial" w:hAnsi="Arial" w:eastAsiaTheme="minorEastAsia" w:cs="Arial" w:hint="cs"/>
          <w:b/>
          <w:bCs/>
          <w:sz w:val="40"/>
          <w:szCs w:val="40"/>
          <w:u w:val="single"/>
          <w:rtl/>
          <w:lang w:val="fr-FR" w:eastAsia="fr-FR" w:bidi="ar-MA"/>
        </w:rPr>
        <w:t>ش</w:t>
      </w:r>
      <w:r w:rsidR="00702FE4">
        <w:rPr>
          <w:rFonts w:ascii="Arial" w:hAnsi="Arial" w:eastAsiaTheme="minorEastAsia" w:cs="Arial" w:hint="cs"/>
          <w:b/>
          <w:bCs/>
          <w:sz w:val="40"/>
          <w:szCs w:val="40"/>
          <w:u w:val="single"/>
          <w:rtl/>
          <w:lang w:val="fr-FR" w:eastAsia="fr-FR" w:bidi="ar-MA"/>
        </w:rPr>
        <w:t>ـ</w:t>
      </w:r>
      <w:r w:rsidRPr="00702FE4">
        <w:rPr>
          <w:rFonts w:ascii="Arial" w:hAnsi="Arial" w:eastAsiaTheme="minorEastAsia" w:cs="Arial" w:hint="cs"/>
          <w:b/>
          <w:bCs/>
          <w:sz w:val="40"/>
          <w:szCs w:val="40"/>
          <w:u w:val="single"/>
          <w:rtl/>
          <w:lang w:val="fr-FR" w:eastAsia="fr-FR" w:bidi="ar-MA"/>
        </w:rPr>
        <w:t>ط</w:t>
      </w:r>
      <w:r w:rsidR="00702FE4">
        <w:rPr>
          <w:rFonts w:ascii="Arial" w:hAnsi="Arial" w:eastAsiaTheme="minorEastAsia" w:cs="Arial" w:hint="cs"/>
          <w:b/>
          <w:bCs/>
          <w:sz w:val="40"/>
          <w:szCs w:val="40"/>
          <w:u w:val="single"/>
          <w:rtl/>
          <w:lang w:val="fr-FR" w:eastAsia="fr-FR" w:bidi="ar-MA"/>
        </w:rPr>
        <w:t>ــ</w:t>
      </w:r>
      <w:r w:rsidRPr="00702FE4">
        <w:rPr>
          <w:rFonts w:ascii="Arial" w:hAnsi="Arial" w:eastAsiaTheme="minorEastAsia" w:cs="Arial" w:hint="cs"/>
          <w:b/>
          <w:bCs/>
          <w:sz w:val="40"/>
          <w:szCs w:val="40"/>
          <w:u w:val="single"/>
          <w:rtl/>
          <w:lang w:val="fr-FR" w:eastAsia="fr-FR" w:bidi="ar-MA"/>
        </w:rPr>
        <w:t>ة ال</w:t>
      </w:r>
      <w:r w:rsidR="00702FE4">
        <w:rPr>
          <w:rFonts w:ascii="Arial" w:hAnsi="Arial" w:eastAsiaTheme="minorEastAsia" w:cs="Arial" w:hint="cs"/>
          <w:b/>
          <w:bCs/>
          <w:sz w:val="40"/>
          <w:szCs w:val="40"/>
          <w:u w:val="single"/>
          <w:rtl/>
          <w:lang w:val="fr-FR" w:eastAsia="fr-FR" w:bidi="ar-MA"/>
        </w:rPr>
        <w:t>ــ</w:t>
      </w:r>
      <w:r w:rsidRPr="00702FE4">
        <w:rPr>
          <w:rFonts w:ascii="Arial" w:hAnsi="Arial" w:eastAsiaTheme="minorEastAsia" w:cs="Arial" w:hint="cs"/>
          <w:b/>
          <w:bCs/>
          <w:sz w:val="40"/>
          <w:szCs w:val="40"/>
          <w:u w:val="single"/>
          <w:rtl/>
          <w:lang w:val="fr-FR" w:eastAsia="fr-FR" w:bidi="ar-MA"/>
        </w:rPr>
        <w:t>ت</w:t>
      </w:r>
      <w:r w:rsidR="00702FE4">
        <w:rPr>
          <w:rFonts w:ascii="Arial" w:hAnsi="Arial" w:eastAsiaTheme="minorEastAsia" w:cs="Arial" w:hint="cs"/>
          <w:b/>
          <w:bCs/>
          <w:sz w:val="40"/>
          <w:szCs w:val="40"/>
          <w:u w:val="single"/>
          <w:rtl/>
          <w:lang w:val="fr-FR" w:eastAsia="fr-FR" w:bidi="ar-MA"/>
        </w:rPr>
        <w:t>ــ</w:t>
      </w:r>
      <w:r w:rsidRPr="00702FE4">
        <w:rPr>
          <w:rFonts w:ascii="Arial" w:hAnsi="Arial" w:eastAsiaTheme="minorEastAsia" w:cs="Arial" w:hint="cs"/>
          <w:b/>
          <w:bCs/>
          <w:sz w:val="40"/>
          <w:szCs w:val="40"/>
          <w:u w:val="single"/>
          <w:rtl/>
          <w:lang w:val="fr-FR" w:eastAsia="fr-FR" w:bidi="ar-MA"/>
        </w:rPr>
        <w:t>ط</w:t>
      </w:r>
      <w:r w:rsidR="00702FE4">
        <w:rPr>
          <w:rFonts w:ascii="Arial" w:hAnsi="Arial" w:eastAsiaTheme="minorEastAsia" w:cs="Arial" w:hint="cs"/>
          <w:b/>
          <w:bCs/>
          <w:sz w:val="40"/>
          <w:szCs w:val="40"/>
          <w:u w:val="single"/>
          <w:rtl/>
          <w:lang w:val="fr-FR" w:eastAsia="fr-FR" w:bidi="ar-MA"/>
        </w:rPr>
        <w:t>ــ</w:t>
      </w:r>
      <w:r w:rsidRPr="00702FE4">
        <w:rPr>
          <w:rFonts w:ascii="Arial" w:hAnsi="Arial" w:eastAsiaTheme="minorEastAsia" w:cs="Arial" w:hint="cs"/>
          <w:b/>
          <w:bCs/>
          <w:sz w:val="40"/>
          <w:szCs w:val="40"/>
          <w:u w:val="single"/>
          <w:rtl/>
          <w:lang w:val="fr-FR" w:eastAsia="fr-FR" w:bidi="ar-MA"/>
        </w:rPr>
        <w:t>ب</w:t>
      </w:r>
      <w:r w:rsidR="00702FE4">
        <w:rPr>
          <w:rFonts w:ascii="Arial" w:hAnsi="Arial" w:eastAsiaTheme="minorEastAsia" w:cs="Arial" w:hint="cs"/>
          <w:b/>
          <w:bCs/>
          <w:sz w:val="40"/>
          <w:szCs w:val="40"/>
          <w:u w:val="single"/>
          <w:rtl/>
          <w:lang w:val="fr-FR" w:eastAsia="fr-FR" w:bidi="ar-MA"/>
        </w:rPr>
        <w:t>ـ</w:t>
      </w:r>
      <w:r w:rsidRPr="00702FE4">
        <w:rPr>
          <w:rFonts w:ascii="Arial" w:hAnsi="Arial" w:eastAsiaTheme="minorEastAsia" w:cs="Arial" w:hint="cs"/>
          <w:b/>
          <w:bCs/>
          <w:sz w:val="40"/>
          <w:szCs w:val="40"/>
          <w:u w:val="single"/>
          <w:rtl/>
          <w:lang w:val="fr-FR" w:eastAsia="fr-FR" w:bidi="ar-MA"/>
        </w:rPr>
        <w:t>ي</w:t>
      </w:r>
      <w:r w:rsidR="00702FE4">
        <w:rPr>
          <w:rFonts w:ascii="Arial" w:hAnsi="Arial" w:eastAsiaTheme="minorEastAsia" w:cs="Arial" w:hint="cs"/>
          <w:b/>
          <w:bCs/>
          <w:sz w:val="40"/>
          <w:szCs w:val="40"/>
          <w:u w:val="single"/>
          <w:rtl/>
          <w:lang w:val="fr-FR" w:eastAsia="fr-FR" w:bidi="ar-MA"/>
        </w:rPr>
        <w:t>ــ</w:t>
      </w:r>
      <w:r w:rsidRPr="00702FE4">
        <w:rPr>
          <w:rFonts w:ascii="Arial" w:hAnsi="Arial" w:eastAsiaTheme="minorEastAsia" w:cs="Arial" w:hint="cs"/>
          <w:b/>
          <w:bCs/>
          <w:sz w:val="40"/>
          <w:szCs w:val="40"/>
          <w:u w:val="single"/>
          <w:rtl/>
          <w:lang w:val="fr-FR" w:eastAsia="fr-FR" w:bidi="ar-MA"/>
        </w:rPr>
        <w:t>ق</w:t>
      </w:r>
    </w:p>
    <w:p w:rsidR="00F81282" w:rsidP="00702FE4">
      <w:pPr>
        <w:bidi/>
        <w:spacing w:after="0" w:line="240" w:lineRule="auto"/>
        <w:ind w:firstLine="680"/>
        <w:jc w:val="both"/>
        <w:rPr>
          <w:rFonts w:ascii="Arial" w:hAnsi="Arial" w:cs="Arial"/>
          <w:sz w:val="28"/>
          <w:szCs w:val="28"/>
          <w:rtl/>
          <w:lang w:val="fr-FR" w:eastAsia="fr-FR" w:bidi="ar-MA"/>
        </w:rPr>
      </w:pPr>
      <w:r>
        <w:rPr>
          <w:rFonts w:ascii="Arial" w:hAnsi="Arial" w:eastAsiaTheme="minorEastAsia" w:cs="Arial" w:hint="cs"/>
          <w:sz w:val="28"/>
          <w:szCs w:val="28"/>
          <w:rtl/>
          <w:lang w:val="fr-FR" w:eastAsia="fr-FR" w:bidi="ar-MA"/>
        </w:rPr>
        <w:t>نظمت مؤسستك أياما ثقافية، وطلب منك في أحد أيامها، أن تقدم عرضا شفهيا لزملائك التلاميذ في موضوع " قراءة في أبواب عمود الشعر العربي القديم عند المرزوقي".</w:t>
      </w:r>
    </w:p>
    <w:p w:rsidR="00EA74DD" w:rsidRPr="00702FE4" w:rsidP="00702FE4">
      <w:pPr>
        <w:bidi/>
        <w:spacing w:after="0" w:line="276" w:lineRule="auto"/>
        <w:ind w:firstLine="567"/>
        <w:jc w:val="both"/>
        <w:rPr>
          <w:rFonts w:ascii="Arial" w:hAnsi="Arial" w:cs="Arial"/>
          <w:sz w:val="28"/>
          <w:szCs w:val="28"/>
          <w:lang w:val="fr-FR" w:eastAsia="fr-FR" w:bidi="ar-MA"/>
        </w:rPr>
      </w:pPr>
      <w:r w:rsidRPr="00702FE4">
        <w:rPr>
          <w:rFonts w:ascii="Arial" w:hAnsi="Arial" w:eastAsiaTheme="minorEastAsia" w:cs="Arial" w:hint="cs"/>
          <w:b/>
          <w:bCs/>
          <w:sz w:val="28"/>
          <w:szCs w:val="28"/>
          <w:rtl/>
          <w:lang w:val="fr-FR" w:eastAsia="fr-FR" w:bidi="ar-MA"/>
        </w:rPr>
        <w:t>صف مراحل استعدادك ونوع هذا الاستعداد لإلقاء العرض، مركزا على القدرات التي سبق لك الوقوف عليها</w:t>
      </w:r>
      <w:r>
        <w:rPr>
          <w:rFonts w:ascii="Arial" w:hAnsi="Arial" w:eastAsiaTheme="minorEastAsia" w:cs="Arial" w:hint="cs"/>
          <w:sz w:val="28"/>
          <w:szCs w:val="28"/>
          <w:rtl/>
          <w:lang w:val="fr-FR" w:eastAsia="fr-FR" w:bidi="ar-MA"/>
        </w:rPr>
        <w:t>.</w:t>
      </w:r>
    </w:p>
    <w:sectPr w:rsidSect="00702FE4">
      <w:footerReference w:type="default" r:id="rId17"/>
      <w:pgSz w:w="11906" w:h="16838"/>
      <w:pgMar w:top="284" w:right="851" w:bottom="567" w:left="851" w:header="709" w:footer="709" w:gutter="0"/>
      <w:pgBorders w:offsetFrom="page">
        <w:top w:val="cornerTriangles" w:sz="15" w:space="24" w:color="auto"/>
        <w:left w:val="cornerTriangles" w:sz="15" w:space="24" w:color="auto"/>
        <w:bottom w:val="cornerTriangles" w:sz="15" w:space="24" w:color="auto"/>
        <w:right w:val="cornerTriangles" w:sz="15"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altName w:val="Palatino Linotype"/>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 SS Two Medium">
    <w:altName w:val="Times New Roman"/>
    <w:panose1 w:val="00000000000000000000"/>
    <w:charset w:val="B2"/>
    <w:family w:val="roman"/>
    <w:notTrueType/>
    <w:pitch w:val="variable"/>
    <w:sig w:usb0="00002000" w:usb1="80000100" w:usb2="00000028" w:usb3="00000000" w:csb0="00000040" w:csb1="00000000"/>
  </w:font>
  <w:font w:name="Sultan Medium">
    <w:altName w:val="Times New Roman"/>
    <w:panose1 w:val="00000000000000000000"/>
    <w:charset w:val="B2"/>
    <w:family w:val="auto"/>
    <w:pitch w:val="variable"/>
    <w:sig w:usb0="00002001" w:usb1="00000000" w:usb2="00000000" w:usb3="00000000" w:csb0="00000040" w:csb1="00000000"/>
  </w:font>
  <w:font w:name="Microsoft Sans Serif">
    <w:panose1 w:val="020B0604020202020204"/>
    <w:charset w:val="00"/>
    <w:family w:val="swiss"/>
    <w:pitch w:val="variable"/>
    <w:sig w:usb0="61007BDF" w:usb1="80000000" w:usb2="00000008" w:usb3="00000000" w:csb0="000101FF" w:csb1="00000000"/>
  </w:font>
  <w:font w:name="Arabic Transparent">
    <w:panose1 w:val="02010000000000000000"/>
    <w:charset w:val="B2"/>
    <w:family w:val="auto"/>
    <w:pitch w:val="variable"/>
    <w:sig w:usb0="00002001" w:usb1="00000000" w:usb2="00000000" w:usb3="00000000" w:csb0="00000040" w:csb1="00000000"/>
  </w:font>
  <w:font w:name="ae_Cortoba">
    <w:altName w:val="Times New Roman"/>
    <w:panose1 w:val="02060603050605020204"/>
    <w:charset w:val="00"/>
    <w:family w:val="roman"/>
    <w:pitch w:val="variable"/>
    <w:sig w:usb0="800020AF" w:usb1="C000204A" w:usb2="00000008" w:usb3="00000000" w:csb0="00000041" w:csb1="00000000"/>
  </w:font>
  <w:font w:name="Calibri Light">
    <w:panose1 w:val="020F0302020204030204"/>
    <w:charset w:val="00"/>
    <w:family w:val="swiss"/>
    <w:pitch w:val="variable"/>
    <w:sig w:usb0="A00002EF" w:usb1="4000207B" w:usb2="00000000" w:usb3="00000000" w:csb0="0000019F" w:csb1="00000000"/>
  </w:font>
  <w:font w:name="Cambria Math">
    <w:panose1 w:val="00000000000000000000"/>
    <w:charset w:val="00"/>
    <w:family w:val="roman"/>
    <w:pitch w:val="variable"/>
    <w:sig w:usb0="E00002FF" w:usb1="42002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Hacen Liner XL">
    <w:altName w:val="Times New Roman"/>
    <w:panose1 w:val="02000000000000000000"/>
    <w:charset w:val="00"/>
    <w:family w:val="auto"/>
    <w:pitch w:val="variable"/>
    <w:sig w:usb0="00002001" w:usb1="00000000" w:usb2="00000000"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Theme="majorHAnsi" w:hAnsiTheme="majorHAnsi"/>
        <w:sz w:val="28"/>
        <w:szCs w:val="28"/>
      </w:rPr>
      <w:id w:val="2770172"/>
      <w:docPartObj>
        <w:docPartGallery w:val="Page Numbers (Bottom of Page)"/>
        <w:docPartUnique/>
      </w:docPartObj>
    </w:sdtPr>
    <w:sdtEndPr>
      <w:rPr>
        <w:rFonts w:asciiTheme="minorHAnsi" w:hAnsiTheme="minorHAnsi"/>
        <w:sz w:val="22"/>
        <w:szCs w:val="22"/>
      </w:rPr>
    </w:sdtEndPr>
    <w:sdtContent>
      <w:p w:rsidR="00A85C0D">
        <w:pPr>
          <w:pStyle w:val="Footer"/>
          <w:jc w:val="right"/>
          <w:rPr>
            <w:rFonts w:asciiTheme="majorHAnsi" w:hAnsiTheme="majorHAnsi"/>
            <w:sz w:val="28"/>
            <w:szCs w:val="28"/>
          </w:rPr>
        </w:pPr>
        <w:r>
          <w:rPr>
            <w:rFonts w:asciiTheme="majorHAnsi" w:hAnsiTheme="majorHAnsi"/>
            <w:sz w:val="28"/>
            <w:szCs w:val="28"/>
          </w:rPr>
          <w:t xml:space="preserve">p. </w:t>
        </w:r>
        <w:r>
          <w:fldChar w:fldCharType="begin"/>
        </w:r>
        <w:r>
          <w:instrText xml:space="preserve"> PAGE    \* MERGEFORMAT </w:instrText>
        </w:r>
        <w:r>
          <w:fldChar w:fldCharType="separate"/>
        </w:r>
        <w:r w:rsidRPr="004B11A5" w:rsidR="004B11A5">
          <w:rPr>
            <w:rFonts w:asciiTheme="majorHAnsi" w:hAnsiTheme="majorHAnsi"/>
            <w:noProof/>
            <w:sz w:val="28"/>
            <w:szCs w:val="28"/>
          </w:rPr>
          <w:t>24</w:t>
        </w:r>
        <w:r w:rsidRPr="004B11A5" w:rsidR="004B11A5">
          <w:rPr>
            <w:rFonts w:asciiTheme="majorHAnsi" w:hAnsiTheme="majorHAnsi"/>
            <w:noProof/>
            <w:sz w:val="28"/>
            <w:szCs w:val="28"/>
          </w:rPr>
          <w:fldChar w:fldCharType="end"/>
        </w:r>
      </w:p>
    </w:sdtContent>
  </w:sdt>
  <w:p w:rsidR="00A85C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458979"/>
      <w:docPartObj>
        <w:docPartGallery w:val="Page Numbers (Bottom of Page)"/>
        <w:docPartUnique/>
      </w:docPartObj>
    </w:sdtPr>
    <w:sdtContent>
      <w:p w:rsidR="003541A9">
        <w:pPr>
          <w:pStyle w:val="Footer"/>
        </w:pPr>
        <w:r>
          <w:rPr>
            <w:rFonts w:asciiTheme="majorHAnsi" w:hAnsiTheme="majorHAnsi"/>
            <w:noProof/>
            <w:sz w:val="28"/>
            <w:szCs w:val="28"/>
            <w:lang w:val="en-US" w:eastAsia="en-US"/>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bottomMargin">
                    <wp:align>center</wp:align>
                  </wp:positionV>
                  <wp:extent cx="1282700" cy="343535"/>
                  <wp:effectExtent l="28575" t="19050" r="22225" b="8890"/>
                  <wp:wrapNone/>
                  <wp:docPr id="1" name="AutoShap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rot="21600000">
                            <a:off x="0" y="0"/>
                            <a:ext cx="1282700" cy="343535"/>
                          </a:xfrm>
                          <a:prstGeom prst="ellipseRibbon">
                            <a:avLst>
                              <a:gd name="adj1" fmla="val 25000"/>
                              <a:gd name="adj2" fmla="val 50000"/>
                              <a:gd name="adj3" fmla="val 12500"/>
                            </a:avLst>
                          </a:prstGeom>
                          <a:noFill/>
                          <a:ln w="9525">
                            <a:solidFill>
                              <a:schemeClr val="tx2">
                                <a:lumMod val="50000"/>
                                <a:lumOff val="50000"/>
                              </a:schemeClr>
                            </a:solidFill>
                            <a:round/>
                            <a:headEnd/>
                            <a:tailEnd/>
                          </a:ln>
                          <a:extLst>
                            <a:ext xmlns:a="http://schemas.openxmlformats.org/drawingml/2006/main" uri="{909E8E84-426E-40DD-AFC4-6F175D3DCCD1}">
                              <a14:hiddenFill xmlns:a14="http://schemas.microsoft.com/office/drawing/2010/main">
                                <a:solidFill>
                                  <a:schemeClr val="tx2">
                                    <a:lumMod val="75000"/>
                                    <a:lumOff val="0"/>
                                  </a:schemeClr>
                                </a:solidFill>
                              </a14:hiddenFill>
                            </a:ext>
                          </a:extLst>
                        </wps:spPr>
                        <wps:txbx>
                          <w:txbxContent>
                            <w:p w:rsidR="008A0377">
                              <w:pPr>
                                <w:jc w:val="center"/>
                                <w:rPr>
                                  <w:color w:val="4F81BD" w:themeColor="accent1"/>
                                </w:rPr>
                              </w:pPr>
                              <w:r>
                                <w:fldChar w:fldCharType="begin"/>
                              </w:r>
                              <w:r>
                                <w:instrText xml:space="preserve"> PAGE    \* MERGEFORMAT </w:instrText>
                              </w:r>
                              <w:r>
                                <w:fldChar w:fldCharType="separate"/>
                              </w:r>
                              <w:r w:rsidRPr="001E4D41" w:rsidR="001E4D41">
                                <w:rPr>
                                  <w:noProof/>
                                  <w:color w:val="4F81BD" w:themeColor="accent1"/>
                                </w:rPr>
                                <w:t>34</w:t>
                              </w:r>
                              <w:r>
                                <w:rPr>
                                  <w:noProof/>
                                  <w:color w:val="4F81BD" w:themeColor="accent1"/>
                                </w:rPr>
                                <w:fldChar w:fldCharType="end"/>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107" coordsize="21600,21600" o:spt="107" adj="5400,5400,18900" path="ar@9@38@8@37,0@27@0@26@9@13@8@4@0@25@22@25@9@38@8@37@22@26@3@27l@7@40@3,wa@9@35@8@10@3,0@21@33@9@36@8@1@21@31@20@31@9@35@8@10@20@33,,l@5@40xewr@9@36@8@1@20@31@0@32nfl@20@33ear@9@36@8@1@21@31@22@32nfl@21@33em@0@26nfl@0@32em@22@26nfl@22@32e">
                  <v:formulas>
                    <v:f eqn="val #0"/>
                    <v:f eqn="val #1"/>
                    <v:f eqn="val #2"/>
                    <v:f eqn="val width"/>
                    <v:f eqn="val height"/>
                    <v:f eqn="prod width 1 8"/>
                    <v:f eqn="prod width 1 2"/>
                    <v:f eqn="prod width 7 8"/>
                    <v:f eqn="prod width 3 2"/>
                    <v:f eqn="sum 0 0 @6"/>
                    <v:f eqn="sum height 0 #2"/>
                    <v:f eqn="prod @10 30573 4096"/>
                    <v:f eqn="prod @11 2 1"/>
                    <v:f eqn="sum height 0 @12"/>
                    <v:f eqn="sum @11 #2 0"/>
                    <v:f eqn="sum @11 height #1"/>
                    <v:f eqn="sum height 0 #1"/>
                    <v:f eqn="prod @16 1 2"/>
                    <v:f eqn="sum @11 @17 0"/>
                    <v:f eqn="sum @14 #1 height"/>
                    <v:f eqn="sum #0 @5 0"/>
                    <v:f eqn="sum width 0 @20"/>
                    <v:f eqn="sum width 0 #0"/>
                    <v:f eqn="sum @6 0 #0"/>
                    <v:f eqn="ellipse @23 width @11"/>
                    <v:f eqn="sum @24 height @11"/>
                    <v:f eqn="sum @25 @11 @19"/>
                    <v:f eqn="sum #2 @11 @19"/>
                    <v:f eqn="prod @11 2391 32768"/>
                    <v:f eqn="sum @6 0 @20"/>
                    <v:f eqn="ellipse @29 width @11"/>
                    <v:f eqn="sum #1 @30 @11"/>
                    <v:f eqn="sum @25 #1 height"/>
                    <v:f eqn="sum height @30 @14"/>
                    <v:f eqn="sum @11 @14 0"/>
                    <v:f eqn="sum height 0 @34"/>
                    <v:f eqn="sum @35 @19 @11"/>
                    <v:f eqn="sum @10 @15 @11"/>
                    <v:f eqn="sum @35 @15 @11"/>
                    <v:f eqn="sum @28 @14 @18"/>
                    <v:f eqn="sum height 0 @39"/>
                    <v:f eqn="sum @19 0 @18"/>
                    <v:f eqn="prod @41 2 3"/>
                    <v:f eqn="sum #1 0 @42"/>
                    <v:f eqn="sum #2 0 @42"/>
                    <v:f eqn="min @44 20925"/>
                    <v:f eqn="prod width 3 8"/>
                    <v:f eqn="sum @46 0 4"/>
                  </v:formulas>
                  <v:path o:extrusionok="f" o:connecttype="custom" o:connectlocs="@6,@1;@5,@40;@6,@4;@7,@40" o:connectangles="270,180,90,0" textboxrect="@0,@1,@22,@25"/>
                  <v:handles>
                    <v:h position="#0,bottomRight" xrange="@5,@47"/>
                    <v:h position="center,#1" yrange="@10,@43"/>
                    <v:h position="topLeft,#2" yrange="@27,@45"/>
                  </v:handles>
                  <o:complex v:ext="view"/>
                </v:shapetype>
                <v:shape id="AutoShape 3" o:spid="_x0000_s2049" type="#_x0000_t107" style="width:101pt;height:27.05pt;margin-top:0;margin-left:0;mso-height-percent:0;mso-height-relative:page;mso-position-horizontal:center;mso-position-horizontal-relative:margin;mso-position-vertical:center;mso-position-vertical-relative:bottom-margin-area;mso-width-percent:0;mso-width-relative:page;mso-wrap-distance-bottom:0;mso-wrap-distance-left:9pt;mso-wrap-distance-right:9pt;mso-wrap-distance-top:0;position:absolute;rotation:360;v-text-anchor:top;z-index:251662336" filled="f" fillcolor="this" stroked="t" strokecolor="#6fa0dc" strokeweight="0.75pt">
                  <v:stroke joinstyle="round"/>
                  <v:textbox>
                    <w:txbxContent>
                      <w:p w:rsidR="008A0377">
                        <w:pPr>
                          <w:jc w:val="center"/>
                          <w:rPr>
                            <w:color w:val="4F81BD" w:themeColor="accent1"/>
                          </w:rPr>
                        </w:pPr>
                        <w:r>
                          <w:fldChar w:fldCharType="begin"/>
                        </w:r>
                        <w:r>
                          <w:instrText xml:space="preserve"> PAGE    \* MERGEFORMAT </w:instrText>
                        </w:r>
                        <w:r>
                          <w:fldChar w:fldCharType="separate"/>
                        </w:r>
                        <w:r w:rsidRPr="001E4D41" w:rsidR="001E4D41">
                          <w:rPr>
                            <w:noProof/>
                            <w:color w:val="4F81BD" w:themeColor="accent1"/>
                          </w:rPr>
                          <w:t>34</w:t>
                        </w:r>
                        <w:r>
                          <w:rPr>
                            <w:noProof/>
                            <w:color w:val="4F81BD" w:themeColor="accent1"/>
                          </w:rPr>
                          <w:fldChar w:fldCharType="end"/>
                        </w:r>
                      </w:p>
                    </w:txbxContent>
                  </v:textbox>
                  <w10:wrap anchorx="margin"/>
                </v:shape>
              </w:pict>
            </mc:Fallback>
          </mc:AlternateConten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15426094"/>
      <w:docPartObj>
        <w:docPartGallery w:val="Page Numbers (Bottom of Page)"/>
        <w:docPartUnique/>
      </w:docPartObj>
    </w:sdtPr>
    <w:sdtContent>
      <w:p w:rsidR="003541A9">
        <w:pPr>
          <w:pStyle w:val="Footer"/>
        </w:pPr>
        <w:r>
          <w:rPr>
            <w:rFonts w:asciiTheme="majorHAnsi" w:hAnsiTheme="majorHAnsi"/>
            <w:noProof/>
            <w:sz w:val="28"/>
            <w:szCs w:val="28"/>
            <w:lang w:val="en-US" w:eastAsia="en-US"/>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bottomMargin">
                    <wp:align>center</wp:align>
                  </wp:positionV>
                  <wp:extent cx="1282700" cy="343535"/>
                  <wp:effectExtent l="28575" t="19050" r="22225" b="8890"/>
                  <wp:wrapNone/>
                  <wp:docPr id="613924890" name="AutoShap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rot="21600000">
                            <a:off x="0" y="0"/>
                            <a:ext cx="1282700" cy="343535"/>
                          </a:xfrm>
                          <a:prstGeom prst="ellipseRibbon">
                            <a:avLst>
                              <a:gd name="adj1" fmla="val 25000"/>
                              <a:gd name="adj2" fmla="val 50000"/>
                              <a:gd name="adj3" fmla="val 12500"/>
                            </a:avLst>
                          </a:prstGeom>
                          <a:noFill/>
                          <a:ln w="9525">
                            <a:solidFill>
                              <a:schemeClr val="tx2">
                                <a:lumMod val="50000"/>
                                <a:lumOff val="50000"/>
                              </a:schemeClr>
                            </a:solidFill>
                            <a:round/>
                            <a:headEnd/>
                            <a:tailEnd/>
                          </a:ln>
                          <a:extLst>
                            <a:ext xmlns:a="http://schemas.openxmlformats.org/drawingml/2006/main" uri="{909E8E84-426E-40DD-AFC4-6F175D3DCCD1}">
                              <a14:hiddenFill xmlns:a14="http://schemas.microsoft.com/office/drawing/2010/main">
                                <a:solidFill>
                                  <a:schemeClr val="tx2">
                                    <a:lumMod val="75000"/>
                                    <a:lumOff val="0"/>
                                  </a:schemeClr>
                                </a:solidFill>
                              </a14:hiddenFill>
                            </a:ext>
                          </a:extLst>
                        </wps:spPr>
                        <wps:txbx>
                          <w:txbxContent>
                            <w:p w:rsidR="008A0377">
                              <w:pPr>
                                <w:jc w:val="center"/>
                                <w:rPr>
                                  <w:color w:val="4F81BD" w:themeColor="accent1"/>
                                </w:rPr>
                              </w:pPr>
                              <w:r>
                                <w:fldChar w:fldCharType="begin"/>
                              </w:r>
                              <w:r>
                                <w:instrText xml:space="preserve"> PAGE    \* MERGEFORMAT </w:instrText>
                              </w:r>
                              <w:r>
                                <w:fldChar w:fldCharType="separate"/>
                              </w:r>
                              <w:r w:rsidRPr="00846567" w:rsidR="00846567">
                                <w:rPr>
                                  <w:noProof/>
                                  <w:color w:val="4F81BD" w:themeColor="accent1"/>
                                </w:rPr>
                                <w:t>43</w:t>
                              </w:r>
                              <w:r>
                                <w:rPr>
                                  <w:noProof/>
                                  <w:color w:val="4F81BD" w:themeColor="accent1"/>
                                </w:rPr>
                                <w:fldChar w:fldCharType="end"/>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107" coordsize="21600,21600" o:spt="107" adj="5400,5400,18900" path="ar@9@38@8@37,0@27@0@26@9@13@8@4@0@25@22@25@9@38@8@37@22@26@3@27l@7@40@3,wa@9@35@8@10@3,0@21@33@9@36@8@1@21@31@20@31@9@35@8@10@20@33,,l@5@40xewr@9@36@8@1@20@31@0@32nfl@20@33ear@9@36@8@1@21@31@22@32nfl@21@33em@0@26nfl@0@32em@22@26nfl@22@32e">
                  <v:formulas>
                    <v:f eqn="val #0"/>
                    <v:f eqn="val #1"/>
                    <v:f eqn="val #2"/>
                    <v:f eqn="val width"/>
                    <v:f eqn="val height"/>
                    <v:f eqn="prod width 1 8"/>
                    <v:f eqn="prod width 1 2"/>
                    <v:f eqn="prod width 7 8"/>
                    <v:f eqn="prod width 3 2"/>
                    <v:f eqn="sum 0 0 @6"/>
                    <v:f eqn="sum height 0 #2"/>
                    <v:f eqn="prod @10 30573 4096"/>
                    <v:f eqn="prod @11 2 1"/>
                    <v:f eqn="sum height 0 @12"/>
                    <v:f eqn="sum @11 #2 0"/>
                    <v:f eqn="sum @11 height #1"/>
                    <v:f eqn="sum height 0 #1"/>
                    <v:f eqn="prod @16 1 2"/>
                    <v:f eqn="sum @11 @17 0"/>
                    <v:f eqn="sum @14 #1 height"/>
                    <v:f eqn="sum #0 @5 0"/>
                    <v:f eqn="sum width 0 @20"/>
                    <v:f eqn="sum width 0 #0"/>
                    <v:f eqn="sum @6 0 #0"/>
                    <v:f eqn="ellipse @23 width @11"/>
                    <v:f eqn="sum @24 height @11"/>
                    <v:f eqn="sum @25 @11 @19"/>
                    <v:f eqn="sum #2 @11 @19"/>
                    <v:f eqn="prod @11 2391 32768"/>
                    <v:f eqn="sum @6 0 @20"/>
                    <v:f eqn="ellipse @29 width @11"/>
                    <v:f eqn="sum #1 @30 @11"/>
                    <v:f eqn="sum @25 #1 height"/>
                    <v:f eqn="sum height @30 @14"/>
                    <v:f eqn="sum @11 @14 0"/>
                    <v:f eqn="sum height 0 @34"/>
                    <v:f eqn="sum @35 @19 @11"/>
                    <v:f eqn="sum @10 @15 @11"/>
                    <v:f eqn="sum @35 @15 @11"/>
                    <v:f eqn="sum @28 @14 @18"/>
                    <v:f eqn="sum height 0 @39"/>
                    <v:f eqn="sum @19 0 @18"/>
                    <v:f eqn="prod @41 2 3"/>
                    <v:f eqn="sum #1 0 @42"/>
                    <v:f eqn="sum #2 0 @42"/>
                    <v:f eqn="min @44 20925"/>
                    <v:f eqn="prod width 3 8"/>
                    <v:f eqn="sum @46 0 4"/>
                  </v:formulas>
                  <v:path o:extrusionok="f" o:connecttype="custom" o:connectlocs="@6,@1;@5,@40;@6,@4;@7,@40" o:connectangles="270,180,90,0" textboxrect="@0,@1,@22,@25"/>
                  <v:handles>
                    <v:h position="#0,bottomRight" xrange="@5,@47"/>
                    <v:h position="center,#1" yrange="@10,@43"/>
                    <v:h position="topLeft,#2" yrange="@27,@45"/>
                  </v:handles>
                  <o:complex v:ext="view"/>
                </v:shapetype>
                <v:shape id="AutoShape 3" o:spid="_x0000_s2050" type="#_x0000_t107" style="width:101pt;height:27.05pt;margin-top:0;margin-left:0;mso-height-percent:0;mso-height-relative:page;mso-position-horizontal:center;mso-position-horizontal-relative:margin;mso-position-vertical:center;mso-position-vertical-relative:bottom-margin-area;mso-width-percent:0;mso-width-relative:page;mso-wrap-distance-bottom:0;mso-wrap-distance-left:9pt;mso-wrap-distance-right:9pt;mso-wrap-distance-top:0;position:absolute;rotation:360;v-text-anchor:top;z-index:251660288" filled="f" fillcolor="this" stroked="t" strokecolor="#6fa0dc" strokeweight="0.75pt">
                  <v:stroke joinstyle="round"/>
                  <v:textbox>
                    <w:txbxContent>
                      <w:p w:rsidR="008A0377">
                        <w:pPr>
                          <w:jc w:val="center"/>
                          <w:rPr>
                            <w:color w:val="4F81BD" w:themeColor="accent1"/>
                          </w:rPr>
                        </w:pPr>
                        <w:r>
                          <w:fldChar w:fldCharType="begin"/>
                        </w:r>
                        <w:r>
                          <w:instrText xml:space="preserve"> PAGE    \* MERGEFORMAT </w:instrText>
                        </w:r>
                        <w:r>
                          <w:fldChar w:fldCharType="separate"/>
                        </w:r>
                        <w:r w:rsidRPr="00846567" w:rsidR="00846567">
                          <w:rPr>
                            <w:noProof/>
                            <w:color w:val="4F81BD" w:themeColor="accent1"/>
                          </w:rPr>
                          <w:t>43</w:t>
                        </w:r>
                        <w:r>
                          <w:rPr>
                            <w:noProof/>
                            <w:color w:val="4F81BD" w:themeColor="accent1"/>
                          </w:rPr>
                          <w:fldChar w:fldCharType="end"/>
                        </w:r>
                      </w:p>
                    </w:txbxContent>
                  </v:textbox>
                  <w10:wrap anchorx="margin"/>
                </v:shape>
              </w:pict>
            </mc:Fallback>
          </mc:AlternateContent>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54794108"/>
      <w:docPartObj>
        <w:docPartGallery w:val="Page Numbers (Bottom of Page)"/>
        <w:docPartUnique/>
      </w:docPartObj>
    </w:sdtPr>
    <w:sdtContent>
      <w:p w:rsidR="00956DBC">
        <w:pPr>
          <w:pStyle w:val="Footer"/>
        </w:pPr>
        <w:r>
          <w:rPr>
            <w:rFonts w:asciiTheme="majorHAnsi" w:hAnsiTheme="majorHAnsi"/>
            <w:noProof/>
            <w:sz w:val="28"/>
            <w:szCs w:val="28"/>
            <w:lang w:val="en-US" w:eastAsia="en-US"/>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1282700" cy="343535"/>
                  <wp:effectExtent l="28575" t="19050" r="22225" b="8890"/>
                  <wp:wrapNone/>
                  <wp:docPr id="2073290595" name="AutoShap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rot="21600000">
                            <a:off x="0" y="0"/>
                            <a:ext cx="1282700" cy="343535"/>
                          </a:xfrm>
                          <a:prstGeom prst="ellipseRibbon">
                            <a:avLst>
                              <a:gd name="adj1" fmla="val 25000"/>
                              <a:gd name="adj2" fmla="val 50000"/>
                              <a:gd name="adj3" fmla="val 12500"/>
                            </a:avLst>
                          </a:prstGeom>
                          <a:noFill/>
                          <a:ln w="9525">
                            <a:solidFill>
                              <a:schemeClr val="tx2">
                                <a:lumMod val="50000"/>
                                <a:lumOff val="50000"/>
                              </a:schemeClr>
                            </a:solidFill>
                            <a:round/>
                            <a:headEnd/>
                            <a:tailEnd/>
                          </a:ln>
                          <a:extLst>
                            <a:ext xmlns:a="http://schemas.openxmlformats.org/drawingml/2006/main" uri="{909E8E84-426E-40DD-AFC4-6F175D3DCCD1}">
                              <a14:hiddenFill xmlns:a14="http://schemas.microsoft.com/office/drawing/2010/main">
                                <a:solidFill>
                                  <a:schemeClr val="tx2">
                                    <a:lumMod val="75000"/>
                                    <a:lumOff val="0"/>
                                  </a:schemeClr>
                                </a:solidFill>
                              </a14:hiddenFill>
                            </a:ext>
                          </a:extLst>
                        </wps:spPr>
                        <wps:txbx>
                          <w:txbxContent>
                            <w:p w:rsidR="00956DBC">
                              <w:pPr>
                                <w:jc w:val="center"/>
                                <w:rPr>
                                  <w:color w:val="4F81BD" w:themeColor="accent1"/>
                                </w:rPr>
                              </w:pPr>
                              <w:r>
                                <w:fldChar w:fldCharType="begin"/>
                              </w:r>
                              <w:r>
                                <w:instrText xml:space="preserve"> PAGE    \* MERGEFORMAT </w:instrText>
                              </w:r>
                              <w:r>
                                <w:fldChar w:fldCharType="separate"/>
                              </w:r>
                              <w:r w:rsidRPr="00E41B11" w:rsidR="00E41B11">
                                <w:rPr>
                                  <w:noProof/>
                                  <w:color w:val="4F81BD" w:themeColor="accent1"/>
                                </w:rPr>
                                <w:t>57</w:t>
                              </w:r>
                              <w:r>
                                <w:rPr>
                                  <w:noProof/>
                                  <w:color w:val="4F81BD" w:themeColor="accent1"/>
                                </w:rPr>
                                <w:fldChar w:fldCharType="end"/>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107" coordsize="21600,21600" o:spt="107" adj="5400,5400,18900" path="ar@9@38@8@37,0@27@0@26@9@13@8@4@0@25@22@25@9@38@8@37@22@26@3@27l@7@40@3,wa@9@35@8@10@3,0@21@33@9@36@8@1@21@31@20@31@9@35@8@10@20@33,,l@5@40xewr@9@36@8@1@20@31@0@32nfl@20@33ear@9@36@8@1@21@31@22@32nfl@21@33em@0@26nfl@0@32em@22@26nfl@22@32e">
                  <v:formulas>
                    <v:f eqn="val #0"/>
                    <v:f eqn="val #1"/>
                    <v:f eqn="val #2"/>
                    <v:f eqn="val width"/>
                    <v:f eqn="val height"/>
                    <v:f eqn="prod width 1 8"/>
                    <v:f eqn="prod width 1 2"/>
                    <v:f eqn="prod width 7 8"/>
                    <v:f eqn="prod width 3 2"/>
                    <v:f eqn="sum 0 0 @6"/>
                    <v:f eqn="sum height 0 #2"/>
                    <v:f eqn="prod @10 30573 4096"/>
                    <v:f eqn="prod @11 2 1"/>
                    <v:f eqn="sum height 0 @12"/>
                    <v:f eqn="sum @11 #2 0"/>
                    <v:f eqn="sum @11 height #1"/>
                    <v:f eqn="sum height 0 #1"/>
                    <v:f eqn="prod @16 1 2"/>
                    <v:f eqn="sum @11 @17 0"/>
                    <v:f eqn="sum @14 #1 height"/>
                    <v:f eqn="sum #0 @5 0"/>
                    <v:f eqn="sum width 0 @20"/>
                    <v:f eqn="sum width 0 #0"/>
                    <v:f eqn="sum @6 0 #0"/>
                    <v:f eqn="ellipse @23 width @11"/>
                    <v:f eqn="sum @24 height @11"/>
                    <v:f eqn="sum @25 @11 @19"/>
                    <v:f eqn="sum #2 @11 @19"/>
                    <v:f eqn="prod @11 2391 32768"/>
                    <v:f eqn="sum @6 0 @20"/>
                    <v:f eqn="ellipse @29 width @11"/>
                    <v:f eqn="sum #1 @30 @11"/>
                    <v:f eqn="sum @25 #1 height"/>
                    <v:f eqn="sum height @30 @14"/>
                    <v:f eqn="sum @11 @14 0"/>
                    <v:f eqn="sum height 0 @34"/>
                    <v:f eqn="sum @35 @19 @11"/>
                    <v:f eqn="sum @10 @15 @11"/>
                    <v:f eqn="sum @35 @15 @11"/>
                    <v:f eqn="sum @28 @14 @18"/>
                    <v:f eqn="sum height 0 @39"/>
                    <v:f eqn="sum @19 0 @18"/>
                    <v:f eqn="prod @41 2 3"/>
                    <v:f eqn="sum #1 0 @42"/>
                    <v:f eqn="sum #2 0 @42"/>
                    <v:f eqn="min @44 20925"/>
                    <v:f eqn="prod width 3 8"/>
                    <v:f eqn="sum @46 0 4"/>
                  </v:formulas>
                  <v:path o:extrusionok="f" o:connecttype="custom" o:connectlocs="@6,@1;@5,@40;@6,@4;@7,@40" o:connectangles="270,180,90,0" textboxrect="@0,@1,@22,@25"/>
                  <v:handles>
                    <v:h position="#0,bottomRight" xrange="@5,@47"/>
                    <v:h position="center,#1" yrange="@10,@43"/>
                    <v:h position="topLeft,#2" yrange="@27,@45"/>
                  </v:handles>
                  <o:complex v:ext="view"/>
                </v:shapetype>
                <v:shape id="AutoShape 3" o:spid="_x0000_s2051" type="#_x0000_t107" style="width:101pt;height:27.05pt;margin-top:0;margin-left:0;mso-height-percent:0;mso-height-relative:page;mso-position-horizontal:center;mso-position-horizontal-relative:margin;mso-position-vertical:center;mso-position-vertical-relative:bottom-margin-area;mso-width-percent:0;mso-width-relative:page;mso-wrap-distance-bottom:0;mso-wrap-distance-left:9pt;mso-wrap-distance-right:9pt;mso-wrap-distance-top:0;position:absolute;rotation:360;v-text-anchor:top;z-index:251658240" filled="f" fillcolor="this" stroked="t" strokecolor="#6fa0dc" strokeweight="0.75pt">
                  <v:stroke joinstyle="round"/>
                  <v:textbox>
                    <w:txbxContent>
                      <w:p w:rsidR="00956DBC">
                        <w:pPr>
                          <w:jc w:val="center"/>
                          <w:rPr>
                            <w:color w:val="4F81BD" w:themeColor="accent1"/>
                          </w:rPr>
                        </w:pPr>
                        <w:r>
                          <w:fldChar w:fldCharType="begin"/>
                        </w:r>
                        <w:r>
                          <w:instrText xml:space="preserve"> PAGE    \* MERGEFORMAT </w:instrText>
                        </w:r>
                        <w:r>
                          <w:fldChar w:fldCharType="separate"/>
                        </w:r>
                        <w:r w:rsidRPr="00E41B11" w:rsidR="00E41B11">
                          <w:rPr>
                            <w:noProof/>
                            <w:color w:val="4F81BD" w:themeColor="accent1"/>
                          </w:rPr>
                          <w:t>57</w:t>
                        </w:r>
                        <w:r>
                          <w:rPr>
                            <w:noProof/>
                            <w:color w:val="4F81BD" w:themeColor="accent1"/>
                          </w:rPr>
                          <w:fldChar w:fldCharType="end"/>
                        </w:r>
                      </w:p>
                    </w:txbxContent>
                  </v:textbox>
                  <w10:wrap anchorx="margin"/>
                </v:shape>
              </w:pict>
            </mc:Fallback>
          </mc:AlternateContent>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461751"/>
      <w:docPartObj>
        <w:docPartGallery w:val="Page Numbers (Bottom of Page)"/>
        <w:docPartUnique/>
      </w:docPartObj>
    </w:sdtPr>
    <w:sdtContent>
      <w:sdt>
        <w:sdtPr>
          <w:id w:val="123787606"/>
          <w:docPartObj>
            <w:docPartGallery w:val="Page Numbers (Top of Page)"/>
            <w:docPartUnique/>
          </w:docPartObj>
        </w:sdtPr>
        <w:sdtContent>
          <w:p w:rsidR="002369CC">
            <w:pPr>
              <w:pStyle w:val="Footer"/>
              <w:jc w:val="right"/>
            </w:pPr>
            <w:r>
              <w:t xml:space="preserve">Page </w:t>
            </w:r>
            <w:r w:rsidR="002935A3">
              <w:rPr>
                <w:b/>
                <w:sz w:val="24"/>
                <w:szCs w:val="24"/>
              </w:rPr>
              <w:fldChar w:fldCharType="begin"/>
            </w:r>
            <w:r>
              <w:rPr>
                <w:b/>
              </w:rPr>
              <w:instrText>PAGE</w:instrText>
            </w:r>
            <w:r w:rsidR="002935A3">
              <w:rPr>
                <w:b/>
                <w:sz w:val="24"/>
                <w:szCs w:val="24"/>
              </w:rPr>
              <w:fldChar w:fldCharType="separate"/>
            </w:r>
            <w:r>
              <w:rPr>
                <w:b/>
              </w:rPr>
              <w:t>59</w:t>
            </w:r>
            <w:r w:rsidR="002935A3">
              <w:rPr>
                <w:b/>
                <w:sz w:val="24"/>
                <w:szCs w:val="24"/>
              </w:rPr>
              <w:fldChar w:fldCharType="end"/>
            </w:r>
            <w:r>
              <w:t xml:space="preserve"> sur </w:t>
            </w:r>
            <w:r w:rsidR="002935A3">
              <w:rPr>
                <w:b/>
                <w:sz w:val="24"/>
                <w:szCs w:val="24"/>
              </w:rPr>
              <w:fldChar w:fldCharType="begin"/>
            </w:r>
            <w:r>
              <w:rPr>
                <w:b/>
              </w:rPr>
              <w:instrText>NUMPAGES</w:instrText>
            </w:r>
            <w:r w:rsidR="002935A3">
              <w:rPr>
                <w:b/>
                <w:sz w:val="24"/>
                <w:szCs w:val="24"/>
              </w:rPr>
              <w:fldChar w:fldCharType="separate"/>
            </w:r>
            <w:r>
              <w:rPr>
                <w:b/>
              </w:rPr>
              <w:t>65</w:t>
            </w:r>
            <w:r w:rsidR="002935A3">
              <w:rPr>
                <w:b/>
                <w:sz w:val="24"/>
                <w:szCs w:val="24"/>
              </w:rPr>
              <w:fldChar w:fldCharType="end"/>
            </w:r>
          </w:p>
        </w:sdtContent>
      </w:sdt>
    </w:sdtContent>
  </w:sdt>
  <w:p w:rsidR="002369C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8471861"/>
      <w:docPartObj>
        <w:docPartGallery w:val="Page Numbers (Bottom of Page)"/>
        <w:docPartUnique/>
      </w:docPartObj>
    </w:sdtPr>
    <w:sdtContent>
      <w:sdt>
        <w:sdtPr>
          <w:id w:val="1702769707"/>
          <w:docPartObj>
            <w:docPartGallery w:val="Page Numbers (Top of Page)"/>
            <w:docPartUnique/>
          </w:docPartObj>
        </w:sdtPr>
        <w:sdtContent>
          <w:p w:rsidR="002D54A9">
            <w:pPr>
              <w:pStyle w:val="Footer"/>
              <w:jc w:val="right"/>
            </w:pPr>
            <w:r>
              <w:t xml:space="preserve">Page </w:t>
            </w:r>
            <w:r w:rsidR="00736E58">
              <w:rPr>
                <w:b/>
                <w:sz w:val="24"/>
                <w:szCs w:val="24"/>
              </w:rPr>
              <w:fldChar w:fldCharType="begin"/>
            </w:r>
            <w:r>
              <w:rPr>
                <w:b/>
              </w:rPr>
              <w:instrText>PAGE</w:instrText>
            </w:r>
            <w:r w:rsidR="00736E58">
              <w:rPr>
                <w:b/>
                <w:sz w:val="24"/>
                <w:szCs w:val="24"/>
              </w:rPr>
              <w:fldChar w:fldCharType="separate"/>
            </w:r>
            <w:r>
              <w:rPr>
                <w:b/>
              </w:rPr>
              <w:t>61</w:t>
            </w:r>
            <w:r w:rsidR="00736E58">
              <w:rPr>
                <w:b/>
                <w:sz w:val="24"/>
                <w:szCs w:val="24"/>
              </w:rPr>
              <w:fldChar w:fldCharType="end"/>
            </w:r>
            <w:r>
              <w:t xml:space="preserve"> sur </w:t>
            </w:r>
            <w:r w:rsidR="00736E58">
              <w:rPr>
                <w:b/>
                <w:sz w:val="24"/>
                <w:szCs w:val="24"/>
              </w:rPr>
              <w:fldChar w:fldCharType="begin"/>
            </w:r>
            <w:r>
              <w:rPr>
                <w:b/>
              </w:rPr>
              <w:instrText>NUMPAGES</w:instrText>
            </w:r>
            <w:r w:rsidR="00736E58">
              <w:rPr>
                <w:b/>
                <w:sz w:val="24"/>
                <w:szCs w:val="24"/>
              </w:rPr>
              <w:fldChar w:fldCharType="separate"/>
            </w:r>
            <w:r>
              <w:rPr>
                <w:b/>
              </w:rPr>
              <w:t>65</w:t>
            </w:r>
            <w:r w:rsidR="00736E58">
              <w:rPr>
                <w:b/>
                <w:sz w:val="24"/>
                <w:szCs w:val="24"/>
              </w:rPr>
              <w:fldChar w:fldCharType="end"/>
            </w:r>
          </w:p>
        </w:sdtContent>
      </w:sdt>
    </w:sdtContent>
  </w:sdt>
  <w:p w:rsidR="002D54A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576641"/>
      <w:docPartObj>
        <w:docPartGallery w:val="Page Numbers (Bottom of Page)"/>
        <w:docPartUnique/>
      </w:docPartObj>
    </w:sdtPr>
    <w:sdtContent>
      <w:sdt>
        <w:sdtPr>
          <w:id w:val="303346231"/>
          <w:docPartObj>
            <w:docPartGallery w:val="Page Numbers (Top of Page)"/>
            <w:docPartUnique/>
          </w:docPartObj>
        </w:sdtPr>
        <w:sdtContent>
          <w:p w:rsidR="005E0288">
            <w:pPr>
              <w:pStyle w:val="Footer"/>
              <w:jc w:val="right"/>
            </w:pPr>
            <w:r>
              <w:t xml:space="preserve">Page </w:t>
            </w:r>
            <w:r>
              <w:rPr>
                <w:b/>
                <w:sz w:val="24"/>
                <w:szCs w:val="24"/>
              </w:rPr>
              <w:fldChar w:fldCharType="begin"/>
            </w:r>
            <w:r>
              <w:rPr>
                <w:b/>
              </w:rPr>
              <w:instrText>PAGE</w:instrText>
            </w:r>
            <w:r>
              <w:rPr>
                <w:b/>
                <w:sz w:val="24"/>
                <w:szCs w:val="24"/>
              </w:rPr>
              <w:fldChar w:fldCharType="separate"/>
            </w:r>
            <w:r>
              <w:rPr>
                <w:b/>
              </w:rPr>
              <w:t>65</w:t>
            </w:r>
            <w:r>
              <w:rPr>
                <w:b/>
                <w:sz w:val="24"/>
                <w:szCs w:val="24"/>
              </w:rPr>
              <w:fldChar w:fldCharType="end"/>
            </w:r>
            <w:r>
              <w:t xml:space="preserve"> sur </w:t>
            </w:r>
            <w:r>
              <w:rPr>
                <w:b/>
                <w:sz w:val="24"/>
                <w:szCs w:val="24"/>
              </w:rPr>
              <w:fldChar w:fldCharType="begin"/>
            </w:r>
            <w:r>
              <w:rPr>
                <w:b/>
              </w:rPr>
              <w:instrText>NUMPAGES</w:instrText>
            </w:r>
            <w:r>
              <w:rPr>
                <w:b/>
                <w:sz w:val="24"/>
                <w:szCs w:val="24"/>
              </w:rPr>
              <w:fldChar w:fldCharType="separate"/>
            </w:r>
            <w:r>
              <w:rPr>
                <w:b/>
              </w:rPr>
              <w:t>65</w:t>
            </w:r>
            <w:r>
              <w:rPr>
                <w:b/>
                <w:sz w:val="24"/>
                <w:szCs w:val="24"/>
              </w:rPr>
              <w:fldChar w:fldCharType="end"/>
            </w:r>
          </w:p>
        </w:sdtContent>
      </w:sdt>
    </w:sdtContent>
  </w:sdt>
  <w:p w:rsidR="005E028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Theme="majorHAnsi" w:hAnsiTheme="majorHAnsi"/>
        <w:sz w:val="28"/>
        <w:szCs w:val="28"/>
      </w:rPr>
      <w:id w:val="1579288504"/>
      <w:docPartObj>
        <w:docPartGallery w:val="Page Numbers (Bottom of Page)"/>
        <w:docPartUnique/>
      </w:docPartObj>
    </w:sdtPr>
    <w:sdtEndPr>
      <w:rPr>
        <w:rFonts w:asciiTheme="minorHAnsi" w:hAnsiTheme="minorHAnsi"/>
        <w:sz w:val="22"/>
        <w:szCs w:val="22"/>
      </w:rPr>
    </w:sdtEndPr>
    <w:sdtContent>
      <w:p w:rsidR="00702FE4">
        <w:pPr>
          <w:pStyle w:val="Footer"/>
          <w:jc w:val="right"/>
          <w:rPr>
            <w:rFonts w:asciiTheme="majorHAnsi" w:hAnsiTheme="majorHAnsi"/>
            <w:sz w:val="28"/>
            <w:szCs w:val="28"/>
          </w:rPr>
        </w:pPr>
        <w:r>
          <w:rPr>
            <w:rFonts w:asciiTheme="majorHAnsi" w:hAnsiTheme="majorHAnsi"/>
            <w:sz w:val="28"/>
            <w:szCs w:val="28"/>
          </w:rPr>
          <w:t xml:space="preserve">p. </w:t>
        </w:r>
        <w:r>
          <w:fldChar w:fldCharType="begin"/>
        </w:r>
        <w:r>
          <w:instrText xml:space="preserve"> PAGE    \* MERGEFORMAT </w:instrText>
        </w:r>
        <w:r>
          <w:fldChar w:fldCharType="separate"/>
        </w:r>
        <w:r w:rsidRPr="00966904" w:rsidR="00966904">
          <w:rPr>
            <w:rFonts w:asciiTheme="majorHAnsi" w:hAnsiTheme="majorHAnsi"/>
            <w:noProof/>
            <w:sz w:val="28"/>
            <w:szCs w:val="28"/>
          </w:rPr>
          <w:t>1</w:t>
        </w:r>
        <w:r w:rsidRPr="00966904" w:rsidR="00966904">
          <w:rPr>
            <w:rFonts w:asciiTheme="majorHAnsi" w:hAnsiTheme="majorHAnsi"/>
            <w:noProof/>
            <w:sz w:val="28"/>
            <w:szCs w:val="28"/>
          </w:rPr>
          <w:fldChar w:fldCharType="end"/>
        </w:r>
      </w:p>
    </w:sdtContent>
  </w:sdt>
  <w:p w:rsidR="00702FE4">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BD21503_"/>
      </v:shape>
    </w:pict>
  </w:numPicBullet>
  <w:abstractNum w:abstractNumId="0">
    <w:nsid w:val="01EA17A1"/>
    <w:multiLevelType w:val="hybridMultilevel"/>
    <w:tmpl w:val="D3E0D3EA"/>
    <w:lvl w:ilvl="0">
      <w:start w:val="0"/>
      <w:numFmt w:val="bullet"/>
      <w:lvlText w:val="-"/>
      <w:lvlJc w:val="left"/>
      <w:pPr>
        <w:ind w:left="720" w:hanging="360"/>
      </w:pPr>
      <w:rPr>
        <w:rFonts w:ascii="Arial" w:hAnsi="Arial" w:eastAsiaTheme="minorEastAsia" w:cs="Arial" w:hint="default"/>
        <w:b/>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
    <w:nsid w:val="07131D70"/>
    <w:multiLevelType w:val="hybridMultilevel"/>
    <w:tmpl w:val="1B9EFBF2"/>
    <w:lvl w:ilvl="0">
      <w:start w:val="1"/>
      <w:numFmt w:val="bullet"/>
      <w:lvlText w:val=""/>
      <w:lvlJc w:val="left"/>
      <w:pPr>
        <w:ind w:left="1440" w:hanging="360"/>
      </w:pPr>
      <w:rPr>
        <w:rFonts w:ascii="Wingdings" w:hAnsi="Wingdings"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2">
    <w:nsid w:val="075B6C86"/>
    <w:multiLevelType w:val="hybridMultilevel"/>
    <w:tmpl w:val="8110E75E"/>
    <w:lvl w:ilvl="0">
      <w:start w:val="1"/>
      <w:numFmt w:val="bullet"/>
      <w:lvlText w:val="o"/>
      <w:lvlJc w:val="left"/>
      <w:pPr>
        <w:ind w:left="1440" w:hanging="360"/>
      </w:pPr>
      <w:rPr>
        <w:rFonts w:ascii="Courier New" w:hAnsi="Courier New" w:cs="Courier New"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3">
    <w:nsid w:val="08F267AA"/>
    <w:multiLevelType w:val="hybridMultilevel"/>
    <w:tmpl w:val="89ECC7AA"/>
    <w:lvl w:ilvl="0">
      <w:start w:val="1"/>
      <w:numFmt w:val="bullet"/>
      <w:lvlText w:val=""/>
      <w:lvlJc w:val="left"/>
      <w:pPr>
        <w:ind w:left="1287" w:hanging="360"/>
      </w:pPr>
      <w:rPr>
        <w:rFonts w:ascii="Wingdings" w:hAnsi="Wingdings" w:hint="default"/>
      </w:rPr>
    </w:lvl>
    <w:lvl w:ilvl="1" w:tentative="1">
      <w:start w:val="1"/>
      <w:numFmt w:val="bullet"/>
      <w:lvlText w:val="o"/>
      <w:lvlJc w:val="left"/>
      <w:pPr>
        <w:ind w:left="2007" w:hanging="360"/>
      </w:pPr>
      <w:rPr>
        <w:rFonts w:ascii="Courier New" w:hAnsi="Courier New" w:cs="Courier New" w:hint="default"/>
      </w:rPr>
    </w:lvl>
    <w:lvl w:ilvl="2" w:tentative="1">
      <w:start w:val="1"/>
      <w:numFmt w:val="bullet"/>
      <w:lvlText w:val=""/>
      <w:lvlJc w:val="left"/>
      <w:pPr>
        <w:ind w:left="2727" w:hanging="360"/>
      </w:pPr>
      <w:rPr>
        <w:rFonts w:ascii="Wingdings" w:hAnsi="Wingdings" w:hint="default"/>
      </w:rPr>
    </w:lvl>
    <w:lvl w:ilvl="3" w:tentative="1">
      <w:start w:val="1"/>
      <w:numFmt w:val="bullet"/>
      <w:lvlText w:val=""/>
      <w:lvlJc w:val="left"/>
      <w:pPr>
        <w:ind w:left="3447" w:hanging="360"/>
      </w:pPr>
      <w:rPr>
        <w:rFonts w:ascii="Symbol" w:hAnsi="Symbol" w:hint="default"/>
      </w:rPr>
    </w:lvl>
    <w:lvl w:ilvl="4" w:tentative="1">
      <w:start w:val="1"/>
      <w:numFmt w:val="bullet"/>
      <w:lvlText w:val="o"/>
      <w:lvlJc w:val="left"/>
      <w:pPr>
        <w:ind w:left="4167" w:hanging="360"/>
      </w:pPr>
      <w:rPr>
        <w:rFonts w:ascii="Courier New" w:hAnsi="Courier New" w:cs="Courier New" w:hint="default"/>
      </w:rPr>
    </w:lvl>
    <w:lvl w:ilvl="5" w:tentative="1">
      <w:start w:val="1"/>
      <w:numFmt w:val="bullet"/>
      <w:lvlText w:val=""/>
      <w:lvlJc w:val="left"/>
      <w:pPr>
        <w:ind w:left="4887" w:hanging="360"/>
      </w:pPr>
      <w:rPr>
        <w:rFonts w:ascii="Wingdings" w:hAnsi="Wingdings" w:hint="default"/>
      </w:rPr>
    </w:lvl>
    <w:lvl w:ilvl="6" w:tentative="1">
      <w:start w:val="1"/>
      <w:numFmt w:val="bullet"/>
      <w:lvlText w:val=""/>
      <w:lvlJc w:val="left"/>
      <w:pPr>
        <w:ind w:left="5607" w:hanging="360"/>
      </w:pPr>
      <w:rPr>
        <w:rFonts w:ascii="Symbol" w:hAnsi="Symbol" w:hint="default"/>
      </w:rPr>
    </w:lvl>
    <w:lvl w:ilvl="7" w:tentative="1">
      <w:start w:val="1"/>
      <w:numFmt w:val="bullet"/>
      <w:lvlText w:val="o"/>
      <w:lvlJc w:val="left"/>
      <w:pPr>
        <w:ind w:left="6327" w:hanging="360"/>
      </w:pPr>
      <w:rPr>
        <w:rFonts w:ascii="Courier New" w:hAnsi="Courier New" w:cs="Courier New" w:hint="default"/>
      </w:rPr>
    </w:lvl>
    <w:lvl w:ilvl="8" w:tentative="1">
      <w:start w:val="1"/>
      <w:numFmt w:val="bullet"/>
      <w:lvlText w:val=""/>
      <w:lvlJc w:val="left"/>
      <w:pPr>
        <w:ind w:left="7047" w:hanging="360"/>
      </w:pPr>
      <w:rPr>
        <w:rFonts w:ascii="Wingdings" w:hAnsi="Wingdings" w:hint="default"/>
      </w:rPr>
    </w:lvl>
  </w:abstractNum>
  <w:abstractNum w:abstractNumId="4">
    <w:nsid w:val="091B0015"/>
    <w:multiLevelType w:val="hybridMultilevel"/>
    <w:tmpl w:val="2DC8D586"/>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nsid w:val="0A045BA4"/>
    <w:multiLevelType w:val="hybridMultilevel"/>
    <w:tmpl w:val="0D90C92E"/>
    <w:lvl w:ilvl="0">
      <w:start w:val="1"/>
      <w:numFmt w:val="bullet"/>
      <w:lvlText w:val=""/>
      <w:lvlJc w:val="left"/>
      <w:pPr>
        <w:ind w:left="1287" w:hanging="360"/>
      </w:pPr>
      <w:rPr>
        <w:rFonts w:ascii="Wingdings" w:hAnsi="Wingdings" w:hint="default"/>
      </w:rPr>
    </w:lvl>
    <w:lvl w:ilvl="1" w:tentative="1">
      <w:start w:val="1"/>
      <w:numFmt w:val="bullet"/>
      <w:lvlText w:val="o"/>
      <w:lvlJc w:val="left"/>
      <w:pPr>
        <w:ind w:left="2007" w:hanging="360"/>
      </w:pPr>
      <w:rPr>
        <w:rFonts w:ascii="Courier New" w:hAnsi="Courier New" w:cs="Courier New" w:hint="default"/>
      </w:rPr>
    </w:lvl>
    <w:lvl w:ilvl="2" w:tentative="1">
      <w:start w:val="1"/>
      <w:numFmt w:val="bullet"/>
      <w:lvlText w:val=""/>
      <w:lvlJc w:val="left"/>
      <w:pPr>
        <w:ind w:left="2727" w:hanging="360"/>
      </w:pPr>
      <w:rPr>
        <w:rFonts w:ascii="Wingdings" w:hAnsi="Wingdings" w:hint="default"/>
      </w:rPr>
    </w:lvl>
    <w:lvl w:ilvl="3" w:tentative="1">
      <w:start w:val="1"/>
      <w:numFmt w:val="bullet"/>
      <w:lvlText w:val=""/>
      <w:lvlJc w:val="left"/>
      <w:pPr>
        <w:ind w:left="3447" w:hanging="360"/>
      </w:pPr>
      <w:rPr>
        <w:rFonts w:ascii="Symbol" w:hAnsi="Symbol" w:hint="default"/>
      </w:rPr>
    </w:lvl>
    <w:lvl w:ilvl="4" w:tentative="1">
      <w:start w:val="1"/>
      <w:numFmt w:val="bullet"/>
      <w:lvlText w:val="o"/>
      <w:lvlJc w:val="left"/>
      <w:pPr>
        <w:ind w:left="4167" w:hanging="360"/>
      </w:pPr>
      <w:rPr>
        <w:rFonts w:ascii="Courier New" w:hAnsi="Courier New" w:cs="Courier New" w:hint="default"/>
      </w:rPr>
    </w:lvl>
    <w:lvl w:ilvl="5" w:tentative="1">
      <w:start w:val="1"/>
      <w:numFmt w:val="bullet"/>
      <w:lvlText w:val=""/>
      <w:lvlJc w:val="left"/>
      <w:pPr>
        <w:ind w:left="4887" w:hanging="360"/>
      </w:pPr>
      <w:rPr>
        <w:rFonts w:ascii="Wingdings" w:hAnsi="Wingdings" w:hint="default"/>
      </w:rPr>
    </w:lvl>
    <w:lvl w:ilvl="6" w:tentative="1">
      <w:start w:val="1"/>
      <w:numFmt w:val="bullet"/>
      <w:lvlText w:val=""/>
      <w:lvlJc w:val="left"/>
      <w:pPr>
        <w:ind w:left="5607" w:hanging="360"/>
      </w:pPr>
      <w:rPr>
        <w:rFonts w:ascii="Symbol" w:hAnsi="Symbol" w:hint="default"/>
      </w:rPr>
    </w:lvl>
    <w:lvl w:ilvl="7" w:tentative="1">
      <w:start w:val="1"/>
      <w:numFmt w:val="bullet"/>
      <w:lvlText w:val="o"/>
      <w:lvlJc w:val="left"/>
      <w:pPr>
        <w:ind w:left="6327" w:hanging="360"/>
      </w:pPr>
      <w:rPr>
        <w:rFonts w:ascii="Courier New" w:hAnsi="Courier New" w:cs="Courier New" w:hint="default"/>
      </w:rPr>
    </w:lvl>
    <w:lvl w:ilvl="8" w:tentative="1">
      <w:start w:val="1"/>
      <w:numFmt w:val="bullet"/>
      <w:lvlText w:val=""/>
      <w:lvlJc w:val="left"/>
      <w:pPr>
        <w:ind w:left="7047" w:hanging="360"/>
      </w:pPr>
      <w:rPr>
        <w:rFonts w:ascii="Wingdings" w:hAnsi="Wingdings" w:hint="default"/>
      </w:rPr>
    </w:lvl>
  </w:abstractNum>
  <w:abstractNum w:abstractNumId="6">
    <w:nsid w:val="0A22A415"/>
    <w:multiLevelType w:val="hybridMultilevel"/>
    <w:tmpl w:val="27E03160"/>
    <w:lvl w:ilvl="0">
      <w:start w:val="0"/>
      <w:numFmt w:val="bullet"/>
      <w:lvlText w:val=""/>
      <w:lvlJc w:val="left"/>
      <w:pPr>
        <w:ind w:left="720" w:hanging="360"/>
      </w:pPr>
      <w:rPr>
        <w:rFonts w:ascii="Symbol" w:hAnsi="Symbol" w:eastAsiaTheme="minorEastAsia"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7">
    <w:nsid w:val="0A284470"/>
    <w:multiLevelType w:val="hybridMultilevel"/>
    <w:tmpl w:val="BDF2962A"/>
    <w:lvl w:ilvl="0">
      <w:start w:val="0"/>
      <w:numFmt w:val="bullet"/>
      <w:lvlText w:val=""/>
      <w:lvlJc w:val="left"/>
      <w:pPr>
        <w:ind w:left="720" w:hanging="360"/>
      </w:pPr>
      <w:rPr>
        <w:rFonts w:ascii="Symbol" w:eastAsia="Calibri" w:hAnsi="Symbol" w:cs="Sultan Medium"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8">
    <w:nsid w:val="0AD70B92"/>
    <w:multiLevelType w:val="hybridMultilevel"/>
    <w:tmpl w:val="2AF2EF00"/>
    <w:lvl w:ilvl="0">
      <w:start w:val="1"/>
      <w:numFmt w:val="bullet"/>
      <w:lvlText w:val=""/>
      <w:lvlJc w:val="left"/>
      <w:pPr>
        <w:ind w:left="1440" w:hanging="360"/>
      </w:pPr>
      <w:rPr>
        <w:rFonts w:ascii="Symbol" w:hAnsi="Symbol"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9">
    <w:nsid w:val="0E7E1D16"/>
    <w:multiLevelType w:val="hybridMultilevel"/>
    <w:tmpl w:val="93883D88"/>
    <w:lvl w:ilvl="0">
      <w:start w:val="0"/>
      <w:numFmt w:val="bullet"/>
      <w:lvlText w:val="-"/>
      <w:lvlJc w:val="left"/>
      <w:pPr>
        <w:ind w:left="720" w:hanging="360"/>
      </w:pPr>
      <w:rPr>
        <w:rFonts w:ascii="Arial" w:hAnsi="Arial" w:eastAsiaTheme="minorEastAsia" w:cs="Arial" w:hint="default"/>
        <w:b/>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0">
    <w:nsid w:val="14C6B16D"/>
    <w:multiLevelType w:val="hybridMultilevel"/>
    <w:tmpl w:val="27E03160"/>
    <w:lvl w:ilvl="0">
      <w:start w:val="0"/>
      <w:numFmt w:val="bullet"/>
      <w:lvlText w:val=""/>
      <w:lvlJc w:val="left"/>
      <w:pPr>
        <w:ind w:left="720" w:hanging="360"/>
      </w:pPr>
      <w:rPr>
        <w:rFonts w:ascii="Symbol" w:hAnsi="Symbol" w:eastAsiaTheme="minorEastAsia" w:cs="Aria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15752041"/>
    <w:multiLevelType w:val="hybridMultilevel"/>
    <w:tmpl w:val="BDF2962A"/>
    <w:lvl w:ilvl="0">
      <w:start w:val="0"/>
      <w:numFmt w:val="bullet"/>
      <w:lvlText w:val=""/>
      <w:lvlJc w:val="left"/>
      <w:pPr>
        <w:ind w:left="720" w:hanging="360"/>
      </w:pPr>
      <w:rPr>
        <w:rFonts w:ascii="Symbol" w:eastAsia="Calibri" w:hAnsi="Symbol" w:cs="Sultan Medium"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2">
    <w:nsid w:val="159115F2"/>
    <w:multiLevelType w:val="hybridMultilevel"/>
    <w:tmpl w:val="1E482648"/>
    <w:lvl w:ilvl="0">
      <w:start w:val="1"/>
      <w:numFmt w:val="arabicAlpha"/>
      <w:lvlText w:val="%1-"/>
      <w:lvlJc w:val="left"/>
      <w:pPr>
        <w:ind w:left="1080" w:hanging="360"/>
      </w:pPr>
      <w:rPr>
        <w:rFonts w:ascii="Arial" w:hAnsi="Arial" w:cs="Arial" w:hint="default"/>
        <w:sz w:val="32"/>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13">
    <w:nsid w:val="19307A17"/>
    <w:multiLevelType w:val="hybridMultilevel"/>
    <w:tmpl w:val="3912F2FC"/>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14">
    <w:nsid w:val="1D10D85D"/>
    <w:multiLevelType w:val="hybridMultilevel"/>
    <w:tmpl w:val="27E03160"/>
    <w:lvl w:ilvl="0">
      <w:start w:val="0"/>
      <w:numFmt w:val="bullet"/>
      <w:lvlText w:val=""/>
      <w:lvlJc w:val="left"/>
      <w:pPr>
        <w:ind w:left="720" w:hanging="360"/>
      </w:pPr>
      <w:rPr>
        <w:rFonts w:ascii="Symbol" w:hAnsi="Symbol" w:eastAsiaTheme="minorEastAsia" w:cs="Aria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1D546117"/>
    <w:multiLevelType w:val="hybridMultilevel"/>
    <w:tmpl w:val="0B169D28"/>
    <w:lvl w:ilvl="0">
      <w:start w:val="0"/>
      <w:numFmt w:val="bullet"/>
      <w:lvlText w:val="-"/>
      <w:lvlJc w:val="left"/>
      <w:pPr>
        <w:ind w:left="1800" w:hanging="360"/>
      </w:pPr>
      <w:rPr>
        <w:rFonts w:ascii="Arial" w:hAnsi="Arial" w:eastAsiaTheme="minorEastAsia" w:cs="Arial" w:hint="default"/>
      </w:rPr>
    </w:lvl>
    <w:lvl w:ilvl="1" w:tentative="1">
      <w:start w:val="1"/>
      <w:numFmt w:val="bullet"/>
      <w:lvlText w:val="o"/>
      <w:lvlJc w:val="left"/>
      <w:pPr>
        <w:ind w:left="2520" w:hanging="360"/>
      </w:pPr>
      <w:rPr>
        <w:rFonts w:ascii="Courier New" w:hAnsi="Courier New" w:cs="Courier New" w:hint="default"/>
      </w:rPr>
    </w:lvl>
    <w:lvl w:ilvl="2" w:tentative="1">
      <w:start w:val="1"/>
      <w:numFmt w:val="bullet"/>
      <w:lvlText w:val=""/>
      <w:lvlJc w:val="left"/>
      <w:pPr>
        <w:ind w:left="3240" w:hanging="360"/>
      </w:pPr>
      <w:rPr>
        <w:rFonts w:ascii="Wingdings" w:hAnsi="Wingdings" w:hint="default"/>
      </w:rPr>
    </w:lvl>
    <w:lvl w:ilvl="3" w:tentative="1">
      <w:start w:val="1"/>
      <w:numFmt w:val="bullet"/>
      <w:lvlText w:val=""/>
      <w:lvlJc w:val="left"/>
      <w:pPr>
        <w:ind w:left="3960" w:hanging="360"/>
      </w:pPr>
      <w:rPr>
        <w:rFonts w:ascii="Symbol" w:hAnsi="Symbol" w:hint="default"/>
      </w:rPr>
    </w:lvl>
    <w:lvl w:ilvl="4" w:tentative="1">
      <w:start w:val="1"/>
      <w:numFmt w:val="bullet"/>
      <w:lvlText w:val="o"/>
      <w:lvlJc w:val="left"/>
      <w:pPr>
        <w:ind w:left="4680" w:hanging="360"/>
      </w:pPr>
      <w:rPr>
        <w:rFonts w:ascii="Courier New" w:hAnsi="Courier New" w:cs="Courier New" w:hint="default"/>
      </w:rPr>
    </w:lvl>
    <w:lvl w:ilvl="5" w:tentative="1">
      <w:start w:val="1"/>
      <w:numFmt w:val="bullet"/>
      <w:lvlText w:val=""/>
      <w:lvlJc w:val="left"/>
      <w:pPr>
        <w:ind w:left="5400" w:hanging="360"/>
      </w:pPr>
      <w:rPr>
        <w:rFonts w:ascii="Wingdings" w:hAnsi="Wingdings" w:hint="default"/>
      </w:rPr>
    </w:lvl>
    <w:lvl w:ilvl="6" w:tentative="1">
      <w:start w:val="1"/>
      <w:numFmt w:val="bullet"/>
      <w:lvlText w:val=""/>
      <w:lvlJc w:val="left"/>
      <w:pPr>
        <w:ind w:left="6120" w:hanging="360"/>
      </w:pPr>
      <w:rPr>
        <w:rFonts w:ascii="Symbol" w:hAnsi="Symbol" w:hint="default"/>
      </w:rPr>
    </w:lvl>
    <w:lvl w:ilvl="7" w:tentative="1">
      <w:start w:val="1"/>
      <w:numFmt w:val="bullet"/>
      <w:lvlText w:val="o"/>
      <w:lvlJc w:val="left"/>
      <w:pPr>
        <w:ind w:left="6840" w:hanging="360"/>
      </w:pPr>
      <w:rPr>
        <w:rFonts w:ascii="Courier New" w:hAnsi="Courier New" w:cs="Courier New" w:hint="default"/>
      </w:rPr>
    </w:lvl>
    <w:lvl w:ilvl="8" w:tentative="1">
      <w:start w:val="1"/>
      <w:numFmt w:val="bullet"/>
      <w:lvlText w:val=""/>
      <w:lvlJc w:val="left"/>
      <w:pPr>
        <w:ind w:left="7560" w:hanging="360"/>
      </w:pPr>
      <w:rPr>
        <w:rFonts w:ascii="Wingdings" w:hAnsi="Wingdings" w:hint="default"/>
      </w:rPr>
    </w:lvl>
  </w:abstractNum>
  <w:abstractNum w:abstractNumId="16">
    <w:nsid w:val="1E26613E"/>
    <w:multiLevelType w:val="hybridMultilevel"/>
    <w:tmpl w:val="BDF2962A"/>
    <w:lvl w:ilvl="0">
      <w:start w:val="0"/>
      <w:numFmt w:val="bullet"/>
      <w:lvlText w:val=""/>
      <w:lvlJc w:val="left"/>
      <w:pPr>
        <w:ind w:left="720" w:hanging="360"/>
      </w:pPr>
      <w:rPr>
        <w:rFonts w:ascii="Symbol" w:eastAsia="Calibri" w:hAnsi="Symbol" w:cs="Sultan Medium"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7">
    <w:nsid w:val="1F390339"/>
    <w:multiLevelType w:val="hybridMultilevel"/>
    <w:tmpl w:val="4030E618"/>
    <w:lvl w:ilvl="0">
      <w:start w:val="0"/>
      <w:numFmt w:val="bullet"/>
      <w:lvlText w:val="-"/>
      <w:lvlJc w:val="left"/>
      <w:pPr>
        <w:ind w:left="720" w:hanging="360"/>
      </w:pPr>
      <w:rPr>
        <w:rFonts w:ascii="Calibri" w:eastAsia="Calibri" w:hAnsi="Calibri" w:cs="Sultan Medium" w:hint="default"/>
        <w:sz w:val="20"/>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8">
    <w:nsid w:val="22D04614"/>
    <w:multiLevelType w:val="hybridMultilevel"/>
    <w:tmpl w:val="61820E1C"/>
    <w:lvl w:ilvl="0">
      <w:start w:val="1"/>
      <w:numFmt w:val="arabicAlpha"/>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9">
    <w:nsid w:val="2B1307AC"/>
    <w:multiLevelType w:val="hybridMultilevel"/>
    <w:tmpl w:val="27E03160"/>
    <w:lvl w:ilvl="0">
      <w:start w:val="0"/>
      <w:numFmt w:val="bullet"/>
      <w:lvlText w:val=""/>
      <w:lvlJc w:val="left"/>
      <w:pPr>
        <w:ind w:left="720" w:hanging="360"/>
      </w:pPr>
      <w:rPr>
        <w:rFonts w:ascii="Symbol" w:hAnsi="Symbol" w:eastAsiaTheme="minorEastAsia"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0">
    <w:nsid w:val="2D042C7D"/>
    <w:multiLevelType w:val="hybridMultilevel"/>
    <w:tmpl w:val="55F06828"/>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1">
    <w:nsid w:val="317B722E"/>
    <w:multiLevelType w:val="hybridMultilevel"/>
    <w:tmpl w:val="5B0C5F38"/>
    <w:lvl w:ilvl="0">
      <w:start w:val="1"/>
      <w:numFmt w:val="arabicAlpha"/>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22">
    <w:nsid w:val="35F35A48"/>
    <w:multiLevelType w:val="hybridMultilevel"/>
    <w:tmpl w:val="85EC3BEC"/>
    <w:lvl w:ilvl="0">
      <w:start w:val="0"/>
      <w:numFmt w:val="bullet"/>
      <w:lvlText w:val="-"/>
      <w:lvlJc w:val="left"/>
      <w:pPr>
        <w:ind w:left="720" w:hanging="360"/>
      </w:pPr>
      <w:rPr>
        <w:rFonts w:ascii="Arial" w:hAnsi="Arial" w:eastAsiaTheme="minorEastAsia" w:cs="Arial" w:hint="default"/>
        <w:b/>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3">
    <w:nsid w:val="36CF5105"/>
    <w:multiLevelType w:val="hybridMultilevel"/>
    <w:tmpl w:val="675463EC"/>
    <w:lvl w:ilvl="0">
      <w:start w:val="1"/>
      <w:numFmt w:val="bullet"/>
      <w:lvlText w:val=""/>
      <w:lvlJc w:val="left"/>
      <w:pPr>
        <w:ind w:left="1800" w:hanging="360"/>
      </w:pPr>
      <w:rPr>
        <w:rFonts w:ascii="Wingdings" w:hAnsi="Wingdings" w:hint="default"/>
      </w:rPr>
    </w:lvl>
    <w:lvl w:ilvl="1">
      <w:start w:val="1"/>
      <w:numFmt w:val="bullet"/>
      <w:lvlText w:val="o"/>
      <w:lvlJc w:val="left"/>
      <w:pPr>
        <w:ind w:left="2520" w:hanging="360"/>
      </w:pPr>
      <w:rPr>
        <w:rFonts w:ascii="Courier New" w:hAnsi="Courier New" w:cs="Courier New" w:hint="default"/>
      </w:rPr>
    </w:lvl>
    <w:lvl w:ilvl="2" w:tentative="1">
      <w:start w:val="1"/>
      <w:numFmt w:val="bullet"/>
      <w:lvlText w:val=""/>
      <w:lvlJc w:val="left"/>
      <w:pPr>
        <w:ind w:left="3240" w:hanging="360"/>
      </w:pPr>
      <w:rPr>
        <w:rFonts w:ascii="Wingdings" w:hAnsi="Wingdings" w:hint="default"/>
      </w:rPr>
    </w:lvl>
    <w:lvl w:ilvl="3" w:tentative="1">
      <w:start w:val="1"/>
      <w:numFmt w:val="bullet"/>
      <w:lvlText w:val=""/>
      <w:lvlJc w:val="left"/>
      <w:pPr>
        <w:ind w:left="3960" w:hanging="360"/>
      </w:pPr>
      <w:rPr>
        <w:rFonts w:ascii="Symbol" w:hAnsi="Symbol" w:hint="default"/>
      </w:rPr>
    </w:lvl>
    <w:lvl w:ilvl="4" w:tentative="1">
      <w:start w:val="1"/>
      <w:numFmt w:val="bullet"/>
      <w:lvlText w:val="o"/>
      <w:lvlJc w:val="left"/>
      <w:pPr>
        <w:ind w:left="4680" w:hanging="360"/>
      </w:pPr>
      <w:rPr>
        <w:rFonts w:ascii="Courier New" w:hAnsi="Courier New" w:cs="Courier New" w:hint="default"/>
      </w:rPr>
    </w:lvl>
    <w:lvl w:ilvl="5" w:tentative="1">
      <w:start w:val="1"/>
      <w:numFmt w:val="bullet"/>
      <w:lvlText w:val=""/>
      <w:lvlJc w:val="left"/>
      <w:pPr>
        <w:ind w:left="5400" w:hanging="360"/>
      </w:pPr>
      <w:rPr>
        <w:rFonts w:ascii="Wingdings" w:hAnsi="Wingdings" w:hint="default"/>
      </w:rPr>
    </w:lvl>
    <w:lvl w:ilvl="6" w:tentative="1">
      <w:start w:val="1"/>
      <w:numFmt w:val="bullet"/>
      <w:lvlText w:val=""/>
      <w:lvlJc w:val="left"/>
      <w:pPr>
        <w:ind w:left="6120" w:hanging="360"/>
      </w:pPr>
      <w:rPr>
        <w:rFonts w:ascii="Symbol" w:hAnsi="Symbol" w:hint="default"/>
      </w:rPr>
    </w:lvl>
    <w:lvl w:ilvl="7" w:tentative="1">
      <w:start w:val="1"/>
      <w:numFmt w:val="bullet"/>
      <w:lvlText w:val="o"/>
      <w:lvlJc w:val="left"/>
      <w:pPr>
        <w:ind w:left="6840" w:hanging="360"/>
      </w:pPr>
      <w:rPr>
        <w:rFonts w:ascii="Courier New" w:hAnsi="Courier New" w:cs="Courier New" w:hint="default"/>
      </w:rPr>
    </w:lvl>
    <w:lvl w:ilvl="8" w:tentative="1">
      <w:start w:val="1"/>
      <w:numFmt w:val="bullet"/>
      <w:lvlText w:val=""/>
      <w:lvlJc w:val="left"/>
      <w:pPr>
        <w:ind w:left="7560" w:hanging="360"/>
      </w:pPr>
      <w:rPr>
        <w:rFonts w:ascii="Wingdings" w:hAnsi="Wingdings" w:hint="default"/>
      </w:rPr>
    </w:lvl>
  </w:abstractNum>
  <w:abstractNum w:abstractNumId="24">
    <w:nsid w:val="371D05EA"/>
    <w:multiLevelType w:val="hybridMultilevel"/>
    <w:tmpl w:val="BC60531E"/>
    <w:lvl w:ilvl="0">
      <w:start w:val="1"/>
      <w:numFmt w:val="arabicAlpha"/>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5">
    <w:nsid w:val="374E79C4"/>
    <w:multiLevelType w:val="hybridMultilevel"/>
    <w:tmpl w:val="93CC5CE4"/>
    <w:lvl w:ilvl="0">
      <w:start w:val="1"/>
      <w:numFmt w:val="decimal"/>
      <w:lvlText w:val="%1-"/>
      <w:lvlJc w:val="left"/>
      <w:pPr>
        <w:ind w:left="502" w:hanging="360"/>
      </w:pPr>
      <w:rPr>
        <w:rFonts w:hint="default"/>
        <w:sz w:val="20"/>
        <w:szCs w:val="2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6">
    <w:nsid w:val="391D478F"/>
    <w:multiLevelType w:val="hybridMultilevel"/>
    <w:tmpl w:val="1BC6DD9C"/>
    <w:lvl w:ilvl="0">
      <w:start w:val="1"/>
      <w:numFmt w:val="bullet"/>
      <w:lvlText w:val="-"/>
      <w:lvlJc w:val="left"/>
      <w:pPr>
        <w:ind w:left="720" w:hanging="360"/>
      </w:pPr>
      <w:rPr>
        <w:rFonts w:ascii="Arial" w:eastAsia="Calibri" w:hAnsi="Arial"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7">
    <w:nsid w:val="39D2686B"/>
    <w:multiLevelType w:val="hybridMultilevel"/>
    <w:tmpl w:val="4E86FB3E"/>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8">
    <w:nsid w:val="3A3B216F"/>
    <w:multiLevelType w:val="hybridMultilevel"/>
    <w:tmpl w:val="F944707A"/>
    <w:lvl w:ilvl="0">
      <w:start w:val="1"/>
      <w:numFmt w:val="arabicAlpha"/>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9">
    <w:nsid w:val="3B2B16EF"/>
    <w:multiLevelType w:val="hybridMultilevel"/>
    <w:tmpl w:val="04CA0F32"/>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0">
    <w:nsid w:val="3C3D3EDB"/>
    <w:multiLevelType w:val="hybridMultilevel"/>
    <w:tmpl w:val="3462E502"/>
    <w:lvl w:ilvl="0">
      <w:start w:val="1"/>
      <w:numFmt w:val="arabicAlpha"/>
      <w:lvlText w:val="%1-"/>
      <w:lvlJc w:val="left"/>
      <w:pPr>
        <w:ind w:left="677" w:hanging="360"/>
      </w:pPr>
      <w:rPr>
        <w:rFonts w:hint="default"/>
      </w:rPr>
    </w:lvl>
    <w:lvl w:ilvl="1" w:tentative="1">
      <w:start w:val="1"/>
      <w:numFmt w:val="lowerLetter"/>
      <w:lvlText w:val="%2."/>
      <w:lvlJc w:val="left"/>
      <w:pPr>
        <w:ind w:left="1397" w:hanging="360"/>
      </w:pPr>
    </w:lvl>
    <w:lvl w:ilvl="2" w:tentative="1">
      <w:start w:val="1"/>
      <w:numFmt w:val="lowerRoman"/>
      <w:lvlText w:val="%3."/>
      <w:lvlJc w:val="right"/>
      <w:pPr>
        <w:ind w:left="2117" w:hanging="180"/>
      </w:pPr>
    </w:lvl>
    <w:lvl w:ilvl="3" w:tentative="1">
      <w:start w:val="1"/>
      <w:numFmt w:val="decimal"/>
      <w:lvlText w:val="%4."/>
      <w:lvlJc w:val="left"/>
      <w:pPr>
        <w:ind w:left="2837" w:hanging="360"/>
      </w:pPr>
    </w:lvl>
    <w:lvl w:ilvl="4" w:tentative="1">
      <w:start w:val="1"/>
      <w:numFmt w:val="lowerLetter"/>
      <w:lvlText w:val="%5."/>
      <w:lvlJc w:val="left"/>
      <w:pPr>
        <w:ind w:left="3557" w:hanging="360"/>
      </w:pPr>
    </w:lvl>
    <w:lvl w:ilvl="5" w:tentative="1">
      <w:start w:val="1"/>
      <w:numFmt w:val="lowerRoman"/>
      <w:lvlText w:val="%6."/>
      <w:lvlJc w:val="right"/>
      <w:pPr>
        <w:ind w:left="4277" w:hanging="180"/>
      </w:pPr>
    </w:lvl>
    <w:lvl w:ilvl="6" w:tentative="1">
      <w:start w:val="1"/>
      <w:numFmt w:val="decimal"/>
      <w:lvlText w:val="%7."/>
      <w:lvlJc w:val="left"/>
      <w:pPr>
        <w:ind w:left="4997" w:hanging="360"/>
      </w:pPr>
    </w:lvl>
    <w:lvl w:ilvl="7" w:tentative="1">
      <w:start w:val="1"/>
      <w:numFmt w:val="lowerLetter"/>
      <w:lvlText w:val="%8."/>
      <w:lvlJc w:val="left"/>
      <w:pPr>
        <w:ind w:left="5717" w:hanging="360"/>
      </w:pPr>
    </w:lvl>
    <w:lvl w:ilvl="8" w:tentative="1">
      <w:start w:val="1"/>
      <w:numFmt w:val="lowerRoman"/>
      <w:lvlText w:val="%9."/>
      <w:lvlJc w:val="right"/>
      <w:pPr>
        <w:ind w:left="6437" w:hanging="180"/>
      </w:pPr>
    </w:lvl>
  </w:abstractNum>
  <w:abstractNum w:abstractNumId="31">
    <w:nsid w:val="4052438D"/>
    <w:multiLevelType w:val="hybridMultilevel"/>
    <w:tmpl w:val="EFF400B6"/>
    <w:lvl w:ilvl="0">
      <w:start w:val="0"/>
      <w:numFmt w:val="bullet"/>
      <w:lvlText w:val="-"/>
      <w:lvlJc w:val="left"/>
      <w:pPr>
        <w:ind w:left="720" w:hanging="360"/>
      </w:pPr>
      <w:rPr>
        <w:rFonts w:ascii="Arial" w:hAnsi="Arial" w:eastAsiaTheme="minorEastAsia"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2">
    <w:nsid w:val="4114DC31"/>
    <w:multiLevelType w:val="hybridMultilevel"/>
    <w:tmpl w:val="27E03160"/>
    <w:lvl w:ilvl="0">
      <w:start w:val="0"/>
      <w:numFmt w:val="bullet"/>
      <w:lvlText w:val=""/>
      <w:lvlJc w:val="left"/>
      <w:pPr>
        <w:ind w:left="720" w:hanging="360"/>
      </w:pPr>
      <w:rPr>
        <w:rFonts w:ascii="Symbol" w:hAnsi="Symbol" w:eastAsiaTheme="minorEastAsia" w:cs="Aria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nsid w:val="4849522E"/>
    <w:multiLevelType w:val="hybridMultilevel"/>
    <w:tmpl w:val="8F6EE01E"/>
    <w:lvl w:ilvl="0">
      <w:start w:val="2"/>
      <w:numFmt w:val="bullet"/>
      <w:lvlText w:val=""/>
      <w:lvlJc w:val="left"/>
      <w:pPr>
        <w:ind w:left="720" w:hanging="360"/>
      </w:pPr>
      <w:rPr>
        <w:rFonts w:ascii="Symbol" w:hAnsi="Symbol" w:eastAsiaTheme="minorEastAsia" w:cstheme="majorBidi"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4">
    <w:nsid w:val="4AB71E2E"/>
    <w:multiLevelType w:val="hybridMultilevel"/>
    <w:tmpl w:val="2EC6B3DA"/>
    <w:lvl w:ilvl="0">
      <w:start w:val="1"/>
      <w:numFmt w:val="arabicAlpha"/>
      <w:lvlText w:val="%1-"/>
      <w:lvlJc w:val="left"/>
      <w:pPr>
        <w:ind w:left="720" w:hanging="360"/>
      </w:pPr>
      <w:rPr>
        <w:rFonts w:hint="default"/>
        <w:b/>
        <w:bCs/>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5">
    <w:nsid w:val="4D130949"/>
    <w:multiLevelType w:val="hybridMultilevel"/>
    <w:tmpl w:val="CCA8049C"/>
    <w:lvl w:ilvl="0">
      <w:start w:val="1"/>
      <w:numFmt w:val="bullet"/>
      <w:lvlText w:val=""/>
      <w:lvlJc w:val="left"/>
      <w:pPr>
        <w:ind w:left="2007" w:hanging="360"/>
      </w:pPr>
      <w:rPr>
        <w:rFonts w:ascii="Wingdings" w:hAnsi="Wingdings" w:hint="default"/>
      </w:rPr>
    </w:lvl>
    <w:lvl w:ilvl="1" w:tentative="1">
      <w:start w:val="1"/>
      <w:numFmt w:val="bullet"/>
      <w:lvlText w:val="o"/>
      <w:lvlJc w:val="left"/>
      <w:pPr>
        <w:ind w:left="2727" w:hanging="360"/>
      </w:pPr>
      <w:rPr>
        <w:rFonts w:ascii="Courier New" w:hAnsi="Courier New" w:cs="Courier New" w:hint="default"/>
      </w:rPr>
    </w:lvl>
    <w:lvl w:ilvl="2" w:tentative="1">
      <w:start w:val="1"/>
      <w:numFmt w:val="bullet"/>
      <w:lvlText w:val=""/>
      <w:lvlJc w:val="left"/>
      <w:pPr>
        <w:ind w:left="3447" w:hanging="360"/>
      </w:pPr>
      <w:rPr>
        <w:rFonts w:ascii="Wingdings" w:hAnsi="Wingdings" w:hint="default"/>
      </w:rPr>
    </w:lvl>
    <w:lvl w:ilvl="3" w:tentative="1">
      <w:start w:val="1"/>
      <w:numFmt w:val="bullet"/>
      <w:lvlText w:val=""/>
      <w:lvlJc w:val="left"/>
      <w:pPr>
        <w:ind w:left="4167" w:hanging="360"/>
      </w:pPr>
      <w:rPr>
        <w:rFonts w:ascii="Symbol" w:hAnsi="Symbol" w:hint="default"/>
      </w:rPr>
    </w:lvl>
    <w:lvl w:ilvl="4" w:tentative="1">
      <w:start w:val="1"/>
      <w:numFmt w:val="bullet"/>
      <w:lvlText w:val="o"/>
      <w:lvlJc w:val="left"/>
      <w:pPr>
        <w:ind w:left="4887" w:hanging="360"/>
      </w:pPr>
      <w:rPr>
        <w:rFonts w:ascii="Courier New" w:hAnsi="Courier New" w:cs="Courier New" w:hint="default"/>
      </w:rPr>
    </w:lvl>
    <w:lvl w:ilvl="5" w:tentative="1">
      <w:start w:val="1"/>
      <w:numFmt w:val="bullet"/>
      <w:lvlText w:val=""/>
      <w:lvlJc w:val="left"/>
      <w:pPr>
        <w:ind w:left="5607" w:hanging="360"/>
      </w:pPr>
      <w:rPr>
        <w:rFonts w:ascii="Wingdings" w:hAnsi="Wingdings" w:hint="default"/>
      </w:rPr>
    </w:lvl>
    <w:lvl w:ilvl="6" w:tentative="1">
      <w:start w:val="1"/>
      <w:numFmt w:val="bullet"/>
      <w:lvlText w:val=""/>
      <w:lvlJc w:val="left"/>
      <w:pPr>
        <w:ind w:left="6327" w:hanging="360"/>
      </w:pPr>
      <w:rPr>
        <w:rFonts w:ascii="Symbol" w:hAnsi="Symbol" w:hint="default"/>
      </w:rPr>
    </w:lvl>
    <w:lvl w:ilvl="7" w:tentative="1">
      <w:start w:val="1"/>
      <w:numFmt w:val="bullet"/>
      <w:lvlText w:val="o"/>
      <w:lvlJc w:val="left"/>
      <w:pPr>
        <w:ind w:left="7047" w:hanging="360"/>
      </w:pPr>
      <w:rPr>
        <w:rFonts w:ascii="Courier New" w:hAnsi="Courier New" w:cs="Courier New" w:hint="default"/>
      </w:rPr>
    </w:lvl>
    <w:lvl w:ilvl="8" w:tentative="1">
      <w:start w:val="1"/>
      <w:numFmt w:val="bullet"/>
      <w:lvlText w:val=""/>
      <w:lvlJc w:val="left"/>
      <w:pPr>
        <w:ind w:left="7767" w:hanging="360"/>
      </w:pPr>
      <w:rPr>
        <w:rFonts w:ascii="Wingdings" w:hAnsi="Wingdings" w:hint="default"/>
      </w:rPr>
    </w:lvl>
  </w:abstractNum>
  <w:abstractNum w:abstractNumId="36">
    <w:nsid w:val="4DEE6DA2"/>
    <w:multiLevelType w:val="hybridMultilevel"/>
    <w:tmpl w:val="60146532"/>
    <w:lvl w:ilvl="0">
      <w:start w:val="1"/>
      <w:numFmt w:val="bullet"/>
      <w:lvlText w:val=""/>
      <w:lvlPicBulletId w:val="0"/>
      <w:lvlJc w:val="left"/>
      <w:pPr>
        <w:ind w:left="720" w:hanging="360"/>
      </w:pPr>
      <w:rPr>
        <w:rFonts w:ascii="Symbol" w:hAnsi="Symbol" w:cs="Wingdings" w:hint="default"/>
        <w:color w:val="auto"/>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7">
    <w:nsid w:val="4F616FB7"/>
    <w:multiLevelType w:val="hybridMultilevel"/>
    <w:tmpl w:val="40AA2F0C"/>
    <w:lvl w:ilvl="0">
      <w:start w:val="1"/>
      <w:numFmt w:val="bullet"/>
      <w:lvlText w:val=""/>
      <w:lvlJc w:val="left"/>
      <w:pPr>
        <w:ind w:left="1440" w:hanging="360"/>
      </w:pPr>
      <w:rPr>
        <w:rFonts w:ascii="Wingdings" w:hAnsi="Wingdings"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38">
    <w:nsid w:val="5ED54A7D"/>
    <w:multiLevelType w:val="hybridMultilevel"/>
    <w:tmpl w:val="27E03160"/>
    <w:lvl w:ilvl="0">
      <w:start w:val="0"/>
      <w:numFmt w:val="bullet"/>
      <w:lvlText w:val=""/>
      <w:lvlJc w:val="left"/>
      <w:pPr>
        <w:ind w:left="720" w:hanging="360"/>
      </w:pPr>
      <w:rPr>
        <w:rFonts w:ascii="Symbol" w:hAnsi="Symbol" w:eastAsiaTheme="minorEastAsia" w:cs="Aria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9">
    <w:nsid w:val="5EDD7D50"/>
    <w:multiLevelType w:val="hybridMultilevel"/>
    <w:tmpl w:val="8A02018E"/>
    <w:lvl w:ilvl="0">
      <w:start w:val="1"/>
      <w:numFmt w:val="arabicAlpha"/>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40">
    <w:nsid w:val="62953E3C"/>
    <w:multiLevelType w:val="hybridMultilevel"/>
    <w:tmpl w:val="C27A3E4A"/>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1">
    <w:nsid w:val="6344561C"/>
    <w:multiLevelType w:val="hybridMultilevel"/>
    <w:tmpl w:val="27E03160"/>
    <w:lvl w:ilvl="0">
      <w:start w:val="0"/>
      <w:numFmt w:val="bullet"/>
      <w:lvlText w:val=""/>
      <w:lvlJc w:val="left"/>
      <w:pPr>
        <w:ind w:left="720" w:hanging="360"/>
      </w:pPr>
      <w:rPr>
        <w:rFonts w:ascii="Symbol" w:hAnsi="Symbol" w:eastAsiaTheme="minorEastAsia"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2">
    <w:nsid w:val="63741BBD"/>
    <w:multiLevelType w:val="hybridMultilevel"/>
    <w:tmpl w:val="9E92F416"/>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3">
    <w:nsid w:val="639F1297"/>
    <w:multiLevelType w:val="hybridMultilevel"/>
    <w:tmpl w:val="FFC02B3C"/>
    <w:lvl w:ilvl="0">
      <w:start w:val="1"/>
      <w:numFmt w:val="arabicAlpha"/>
      <w:lvlText w:val="%1-"/>
      <w:lvlJc w:val="left"/>
      <w:pPr>
        <w:ind w:left="435" w:hanging="360"/>
      </w:pPr>
      <w:rPr>
        <w:rFonts w:hint="default"/>
      </w:rPr>
    </w:lvl>
    <w:lvl w:ilvl="1" w:tentative="1">
      <w:start w:val="1"/>
      <w:numFmt w:val="lowerLetter"/>
      <w:lvlText w:val="%2."/>
      <w:lvlJc w:val="left"/>
      <w:pPr>
        <w:ind w:left="1155" w:hanging="360"/>
      </w:pPr>
    </w:lvl>
    <w:lvl w:ilvl="2" w:tentative="1">
      <w:start w:val="1"/>
      <w:numFmt w:val="lowerRoman"/>
      <w:lvlText w:val="%3."/>
      <w:lvlJc w:val="right"/>
      <w:pPr>
        <w:ind w:left="1875" w:hanging="180"/>
      </w:pPr>
    </w:lvl>
    <w:lvl w:ilvl="3" w:tentative="1">
      <w:start w:val="1"/>
      <w:numFmt w:val="decimal"/>
      <w:lvlText w:val="%4."/>
      <w:lvlJc w:val="left"/>
      <w:pPr>
        <w:ind w:left="2595" w:hanging="360"/>
      </w:pPr>
    </w:lvl>
    <w:lvl w:ilvl="4" w:tentative="1">
      <w:start w:val="1"/>
      <w:numFmt w:val="lowerLetter"/>
      <w:lvlText w:val="%5."/>
      <w:lvlJc w:val="left"/>
      <w:pPr>
        <w:ind w:left="3315" w:hanging="360"/>
      </w:pPr>
    </w:lvl>
    <w:lvl w:ilvl="5" w:tentative="1">
      <w:start w:val="1"/>
      <w:numFmt w:val="lowerRoman"/>
      <w:lvlText w:val="%6."/>
      <w:lvlJc w:val="right"/>
      <w:pPr>
        <w:ind w:left="4035" w:hanging="180"/>
      </w:pPr>
    </w:lvl>
    <w:lvl w:ilvl="6" w:tentative="1">
      <w:start w:val="1"/>
      <w:numFmt w:val="decimal"/>
      <w:lvlText w:val="%7."/>
      <w:lvlJc w:val="left"/>
      <w:pPr>
        <w:ind w:left="4755" w:hanging="360"/>
      </w:pPr>
    </w:lvl>
    <w:lvl w:ilvl="7" w:tentative="1">
      <w:start w:val="1"/>
      <w:numFmt w:val="lowerLetter"/>
      <w:lvlText w:val="%8."/>
      <w:lvlJc w:val="left"/>
      <w:pPr>
        <w:ind w:left="5475" w:hanging="360"/>
      </w:pPr>
    </w:lvl>
    <w:lvl w:ilvl="8" w:tentative="1">
      <w:start w:val="1"/>
      <w:numFmt w:val="lowerRoman"/>
      <w:lvlText w:val="%9."/>
      <w:lvlJc w:val="right"/>
      <w:pPr>
        <w:ind w:left="6195" w:hanging="180"/>
      </w:pPr>
    </w:lvl>
  </w:abstractNum>
  <w:abstractNum w:abstractNumId="44">
    <w:nsid w:val="67DD63FF"/>
    <w:multiLevelType w:val="hybridMultilevel"/>
    <w:tmpl w:val="1DB8A75E"/>
    <w:lvl w:ilvl="0">
      <w:start w:val="1"/>
      <w:numFmt w:val="arabicAlpha"/>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5">
    <w:nsid w:val="68A432FD"/>
    <w:multiLevelType w:val="multilevel"/>
    <w:tmpl w:val="BB788E4E"/>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6">
    <w:nsid w:val="6B1D7D4A"/>
    <w:multiLevelType w:val="hybridMultilevel"/>
    <w:tmpl w:val="0512FCB6"/>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7">
    <w:nsid w:val="6D80186C"/>
    <w:multiLevelType w:val="hybridMultilevel"/>
    <w:tmpl w:val="269ED96C"/>
    <w:lvl w:ilvl="0">
      <w:start w:val="1"/>
      <w:numFmt w:val="bullet"/>
      <w:lvlText w:val=""/>
      <w:lvlJc w:val="left"/>
      <w:pPr>
        <w:ind w:left="895" w:hanging="360"/>
      </w:pPr>
      <w:rPr>
        <w:rFonts w:ascii="Wingdings" w:hAnsi="Wingdings" w:hint="default"/>
      </w:rPr>
    </w:lvl>
    <w:lvl w:ilvl="1" w:tentative="1">
      <w:start w:val="1"/>
      <w:numFmt w:val="bullet"/>
      <w:lvlText w:val="o"/>
      <w:lvlJc w:val="left"/>
      <w:pPr>
        <w:ind w:left="1615" w:hanging="360"/>
      </w:pPr>
      <w:rPr>
        <w:rFonts w:ascii="Courier New" w:hAnsi="Courier New" w:cs="Courier New" w:hint="default"/>
      </w:rPr>
    </w:lvl>
    <w:lvl w:ilvl="2" w:tentative="1">
      <w:start w:val="1"/>
      <w:numFmt w:val="bullet"/>
      <w:lvlText w:val=""/>
      <w:lvlJc w:val="left"/>
      <w:pPr>
        <w:ind w:left="2335" w:hanging="360"/>
      </w:pPr>
      <w:rPr>
        <w:rFonts w:ascii="Wingdings" w:hAnsi="Wingdings" w:hint="default"/>
      </w:rPr>
    </w:lvl>
    <w:lvl w:ilvl="3" w:tentative="1">
      <w:start w:val="1"/>
      <w:numFmt w:val="bullet"/>
      <w:lvlText w:val=""/>
      <w:lvlJc w:val="left"/>
      <w:pPr>
        <w:ind w:left="3055" w:hanging="360"/>
      </w:pPr>
      <w:rPr>
        <w:rFonts w:ascii="Symbol" w:hAnsi="Symbol" w:hint="default"/>
      </w:rPr>
    </w:lvl>
    <w:lvl w:ilvl="4" w:tentative="1">
      <w:start w:val="1"/>
      <w:numFmt w:val="bullet"/>
      <w:lvlText w:val="o"/>
      <w:lvlJc w:val="left"/>
      <w:pPr>
        <w:ind w:left="3775" w:hanging="360"/>
      </w:pPr>
      <w:rPr>
        <w:rFonts w:ascii="Courier New" w:hAnsi="Courier New" w:cs="Courier New" w:hint="default"/>
      </w:rPr>
    </w:lvl>
    <w:lvl w:ilvl="5" w:tentative="1">
      <w:start w:val="1"/>
      <w:numFmt w:val="bullet"/>
      <w:lvlText w:val=""/>
      <w:lvlJc w:val="left"/>
      <w:pPr>
        <w:ind w:left="4495" w:hanging="360"/>
      </w:pPr>
      <w:rPr>
        <w:rFonts w:ascii="Wingdings" w:hAnsi="Wingdings" w:hint="default"/>
      </w:rPr>
    </w:lvl>
    <w:lvl w:ilvl="6" w:tentative="1">
      <w:start w:val="1"/>
      <w:numFmt w:val="bullet"/>
      <w:lvlText w:val=""/>
      <w:lvlJc w:val="left"/>
      <w:pPr>
        <w:ind w:left="5215" w:hanging="360"/>
      </w:pPr>
      <w:rPr>
        <w:rFonts w:ascii="Symbol" w:hAnsi="Symbol" w:hint="default"/>
      </w:rPr>
    </w:lvl>
    <w:lvl w:ilvl="7" w:tentative="1">
      <w:start w:val="1"/>
      <w:numFmt w:val="bullet"/>
      <w:lvlText w:val="o"/>
      <w:lvlJc w:val="left"/>
      <w:pPr>
        <w:ind w:left="5935" w:hanging="360"/>
      </w:pPr>
      <w:rPr>
        <w:rFonts w:ascii="Courier New" w:hAnsi="Courier New" w:cs="Courier New" w:hint="default"/>
      </w:rPr>
    </w:lvl>
    <w:lvl w:ilvl="8" w:tentative="1">
      <w:start w:val="1"/>
      <w:numFmt w:val="bullet"/>
      <w:lvlText w:val=""/>
      <w:lvlJc w:val="left"/>
      <w:pPr>
        <w:ind w:left="6655" w:hanging="360"/>
      </w:pPr>
      <w:rPr>
        <w:rFonts w:ascii="Wingdings" w:hAnsi="Wingdings" w:hint="default"/>
      </w:rPr>
    </w:lvl>
  </w:abstractNum>
  <w:abstractNum w:abstractNumId="48">
    <w:nsid w:val="71731074"/>
    <w:multiLevelType w:val="hybridMultilevel"/>
    <w:tmpl w:val="120CC012"/>
    <w:lvl w:ilvl="0">
      <w:start w:val="1"/>
      <w:numFmt w:val="decimal"/>
      <w:lvlText w:val="%1-"/>
      <w:lvlJc w:val="left"/>
      <w:pPr>
        <w:ind w:left="720" w:hanging="360"/>
      </w:pPr>
      <w:rPr>
        <w:rFonts w:hint="default"/>
        <w:b/>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9">
    <w:nsid w:val="77712F09"/>
    <w:multiLevelType w:val="hybridMultilevel"/>
    <w:tmpl w:val="27E03160"/>
    <w:lvl w:ilvl="0">
      <w:start w:val="0"/>
      <w:numFmt w:val="bullet"/>
      <w:lvlText w:val=""/>
      <w:lvlJc w:val="left"/>
      <w:pPr>
        <w:ind w:left="720" w:hanging="360"/>
      </w:pPr>
      <w:rPr>
        <w:rFonts w:ascii="Symbol" w:hAnsi="Symbol" w:eastAsiaTheme="minorEastAsia" w:cs="Aria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0">
    <w:nsid w:val="77AB2DD4"/>
    <w:multiLevelType w:val="multilevel"/>
    <w:tmpl w:val="D7CEA0B4"/>
    <w:lvl w:ilvl="0">
      <w:start w:val="2"/>
      <w:numFmt w:val="decimal"/>
      <w:lvlText w:val="%1-"/>
      <w:lvlJc w:val="left"/>
      <w:pPr>
        <w:ind w:left="495" w:hanging="49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520" w:hanging="108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51">
    <w:nsid w:val="784368BF"/>
    <w:multiLevelType w:val="hybridMultilevel"/>
    <w:tmpl w:val="F27871F8"/>
    <w:lvl w:ilvl="0">
      <w:start w:val="1"/>
      <w:numFmt w:val="bullet"/>
      <w:lvlText w:val="-"/>
      <w:lvlJc w:val="left"/>
      <w:pPr>
        <w:ind w:left="1344" w:hanging="360"/>
      </w:pPr>
      <w:rPr>
        <w:rFonts w:ascii="Arial" w:hAnsi="Arial" w:eastAsiaTheme="minorEastAsia" w:cs="Arial" w:hint="default"/>
      </w:rPr>
    </w:lvl>
    <w:lvl w:ilvl="1" w:tentative="1">
      <w:start w:val="1"/>
      <w:numFmt w:val="bullet"/>
      <w:lvlText w:val="o"/>
      <w:lvlJc w:val="left"/>
      <w:pPr>
        <w:ind w:left="2064" w:hanging="360"/>
      </w:pPr>
      <w:rPr>
        <w:rFonts w:ascii="Courier New" w:hAnsi="Courier New" w:cs="Courier New" w:hint="default"/>
      </w:rPr>
    </w:lvl>
    <w:lvl w:ilvl="2" w:tentative="1">
      <w:start w:val="1"/>
      <w:numFmt w:val="bullet"/>
      <w:lvlText w:val=""/>
      <w:lvlJc w:val="left"/>
      <w:pPr>
        <w:ind w:left="2784" w:hanging="360"/>
      </w:pPr>
      <w:rPr>
        <w:rFonts w:ascii="Wingdings" w:hAnsi="Wingdings" w:hint="default"/>
      </w:rPr>
    </w:lvl>
    <w:lvl w:ilvl="3" w:tentative="1">
      <w:start w:val="1"/>
      <w:numFmt w:val="bullet"/>
      <w:lvlText w:val=""/>
      <w:lvlJc w:val="left"/>
      <w:pPr>
        <w:ind w:left="3504" w:hanging="360"/>
      </w:pPr>
      <w:rPr>
        <w:rFonts w:ascii="Symbol" w:hAnsi="Symbol" w:hint="default"/>
      </w:rPr>
    </w:lvl>
    <w:lvl w:ilvl="4" w:tentative="1">
      <w:start w:val="1"/>
      <w:numFmt w:val="bullet"/>
      <w:lvlText w:val="o"/>
      <w:lvlJc w:val="left"/>
      <w:pPr>
        <w:ind w:left="4224" w:hanging="360"/>
      </w:pPr>
      <w:rPr>
        <w:rFonts w:ascii="Courier New" w:hAnsi="Courier New" w:cs="Courier New" w:hint="default"/>
      </w:rPr>
    </w:lvl>
    <w:lvl w:ilvl="5" w:tentative="1">
      <w:start w:val="1"/>
      <w:numFmt w:val="bullet"/>
      <w:lvlText w:val=""/>
      <w:lvlJc w:val="left"/>
      <w:pPr>
        <w:ind w:left="4944" w:hanging="360"/>
      </w:pPr>
      <w:rPr>
        <w:rFonts w:ascii="Wingdings" w:hAnsi="Wingdings" w:hint="default"/>
      </w:rPr>
    </w:lvl>
    <w:lvl w:ilvl="6" w:tentative="1">
      <w:start w:val="1"/>
      <w:numFmt w:val="bullet"/>
      <w:lvlText w:val=""/>
      <w:lvlJc w:val="left"/>
      <w:pPr>
        <w:ind w:left="5664" w:hanging="360"/>
      </w:pPr>
      <w:rPr>
        <w:rFonts w:ascii="Symbol" w:hAnsi="Symbol" w:hint="default"/>
      </w:rPr>
    </w:lvl>
    <w:lvl w:ilvl="7" w:tentative="1">
      <w:start w:val="1"/>
      <w:numFmt w:val="bullet"/>
      <w:lvlText w:val="o"/>
      <w:lvlJc w:val="left"/>
      <w:pPr>
        <w:ind w:left="6384" w:hanging="360"/>
      </w:pPr>
      <w:rPr>
        <w:rFonts w:ascii="Courier New" w:hAnsi="Courier New" w:cs="Courier New" w:hint="default"/>
      </w:rPr>
    </w:lvl>
    <w:lvl w:ilvl="8" w:tentative="1">
      <w:start w:val="1"/>
      <w:numFmt w:val="bullet"/>
      <w:lvlText w:val=""/>
      <w:lvlJc w:val="left"/>
      <w:pPr>
        <w:ind w:left="7104" w:hanging="360"/>
      </w:pPr>
      <w:rPr>
        <w:rFonts w:ascii="Wingdings" w:hAnsi="Wingdings" w:hint="default"/>
      </w:rPr>
    </w:lvl>
  </w:abstractNum>
  <w:abstractNum w:abstractNumId="52">
    <w:nsid w:val="796322AB"/>
    <w:multiLevelType w:val="hybridMultilevel"/>
    <w:tmpl w:val="C7ACAD62"/>
    <w:lvl w:ilvl="0">
      <w:start w:val="1"/>
      <w:numFmt w:val="decimal"/>
      <w:lvlText w:val="%1-"/>
      <w:lvlJc w:val="left"/>
      <w:pPr>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3">
    <w:nsid w:val="7971BC93"/>
    <w:multiLevelType w:val="hybridMultilevel"/>
    <w:tmpl w:val="90742B00"/>
    <w:lvl w:ilvl="0">
      <w:start w:val="0"/>
      <w:numFmt w:val="bullet"/>
      <w:lvlText w:val=""/>
      <w:lvlJc w:val="left"/>
      <w:pPr>
        <w:ind w:left="720" w:hanging="360"/>
      </w:pPr>
      <w:rPr>
        <w:rFonts w:ascii="Symbol" w:eastAsia="Calibri" w:hAnsi="Symbol" w:cs="Sultan Medium"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4">
    <w:nsid w:val="7A0A145A"/>
    <w:multiLevelType w:val="hybridMultilevel"/>
    <w:tmpl w:val="3B269440"/>
    <w:lvl w:ilvl="0">
      <w:start w:val="1"/>
      <w:numFmt w:val="upperRoman"/>
      <w:lvlText w:val="%1."/>
      <w:lvlJc w:val="right"/>
      <w:pPr>
        <w:ind w:left="720" w:hanging="360"/>
      </w:pPr>
      <w:rPr>
        <w:sz w:val="28"/>
        <w:szCs w:val="28"/>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5">
    <w:nsid w:val="7A6E185B"/>
    <w:multiLevelType w:val="hybridMultilevel"/>
    <w:tmpl w:val="17F8F9C4"/>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8"/>
  </w:num>
  <w:num w:numId="3">
    <w:abstractNumId w:val="45"/>
  </w:num>
  <w:num w:numId="4">
    <w:abstractNumId w:val="24"/>
  </w:num>
  <w:num w:numId="5">
    <w:abstractNumId w:val="43"/>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5"/>
  </w:num>
  <w:num w:numId="8">
    <w:abstractNumId w:val="44"/>
  </w:num>
  <w:num w:numId="9">
    <w:abstractNumId w:val="34"/>
  </w:num>
  <w:num w:numId="10">
    <w:abstractNumId w:val="26"/>
  </w:num>
  <w:num w:numId="11">
    <w:abstractNumId w:val="33"/>
  </w:num>
  <w:num w:numId="12">
    <w:abstractNumId w:val="16"/>
  </w:num>
  <w:num w:numId="13">
    <w:abstractNumId w:val="17"/>
  </w:num>
  <w:num w:numId="14">
    <w:abstractNumId w:val="7"/>
  </w:num>
  <w:num w:numId="15">
    <w:abstractNumId w:val="11"/>
  </w:num>
  <w:num w:numId="16">
    <w:abstractNumId w:val="47"/>
  </w:num>
  <w:num w:numId="17">
    <w:abstractNumId w:val="54"/>
  </w:num>
  <w:num w:numId="18">
    <w:abstractNumId w:val="40"/>
  </w:num>
  <w:num w:numId="19">
    <w:abstractNumId w:val="28"/>
  </w:num>
  <w:num w:numId="20">
    <w:abstractNumId w:val="22"/>
  </w:num>
  <w:num w:numId="21">
    <w:abstractNumId w:val="18"/>
  </w:num>
  <w:num w:numId="22">
    <w:abstractNumId w:val="9"/>
  </w:num>
  <w:num w:numId="23">
    <w:abstractNumId w:val="30"/>
  </w:num>
  <w:num w:numId="24">
    <w:abstractNumId w:val="0"/>
  </w:num>
  <w:num w:numId="25">
    <w:abstractNumId w:val="8"/>
  </w:num>
  <w:num w:numId="26">
    <w:abstractNumId w:val="53"/>
  </w:num>
  <w:num w:numId="27">
    <w:abstractNumId w:val="55"/>
  </w:num>
  <w:num w:numId="28">
    <w:abstractNumId w:val="42"/>
  </w:num>
  <w:num w:numId="29">
    <w:abstractNumId w:val="19"/>
  </w:num>
  <w:num w:numId="30">
    <w:abstractNumId w:val="4"/>
  </w:num>
  <w:num w:numId="31">
    <w:abstractNumId w:val="3"/>
  </w:num>
  <w:num w:numId="32">
    <w:abstractNumId w:val="5"/>
  </w:num>
  <w:num w:numId="33">
    <w:abstractNumId w:val="36"/>
  </w:num>
  <w:num w:numId="34">
    <w:abstractNumId w:val="6"/>
  </w:num>
  <w:num w:numId="35">
    <w:abstractNumId w:val="35"/>
  </w:num>
  <w:num w:numId="36">
    <w:abstractNumId w:val="37"/>
  </w:num>
  <w:num w:numId="37">
    <w:abstractNumId w:val="1"/>
  </w:num>
  <w:num w:numId="38">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50"/>
  </w:num>
  <w:num w:numId="41">
    <w:abstractNumId w:val="51"/>
  </w:num>
  <w:num w:numId="42">
    <w:abstractNumId w:val="29"/>
  </w:num>
  <w:num w:numId="43">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1"/>
  </w:num>
  <w:num w:numId="46">
    <w:abstractNumId w:val="21"/>
  </w:num>
  <w:num w:numId="47">
    <w:abstractNumId w:val="23"/>
  </w:num>
  <w:num w:numId="48">
    <w:abstractNumId w:val="15"/>
  </w:num>
  <w:num w:numId="49">
    <w:abstractNumId w:val="46"/>
  </w:num>
  <w:num w:numId="50">
    <w:abstractNumId w:val="20"/>
  </w:num>
  <w:num w:numId="51">
    <w:abstractNumId w:val="2"/>
  </w:num>
  <w:num w:numId="52">
    <w:abstractNumId w:val="41"/>
  </w:num>
  <w:num w:numId="53">
    <w:abstractNumId w:val="52"/>
  </w:num>
  <w:num w:numId="54">
    <w:abstractNumId w:val="12"/>
  </w:num>
  <w:num w:numId="55">
    <w:abstractNumId w:val="39"/>
  </w:num>
  <w:num w:numId="56">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15675"/>
    <w:rsid w:val="000209A9"/>
    <w:rsid w:val="00022D4A"/>
    <w:rsid w:val="00031D77"/>
    <w:rsid w:val="00045052"/>
    <w:rsid w:val="00054C0A"/>
    <w:rsid w:val="0006303E"/>
    <w:rsid w:val="000632C2"/>
    <w:rsid w:val="000651B5"/>
    <w:rsid w:val="0008553D"/>
    <w:rsid w:val="00092527"/>
    <w:rsid w:val="000939B6"/>
    <w:rsid w:val="000953C0"/>
    <w:rsid w:val="000B444A"/>
    <w:rsid w:val="000B7697"/>
    <w:rsid w:val="000C0110"/>
    <w:rsid w:val="000C3C77"/>
    <w:rsid w:val="000C782E"/>
    <w:rsid w:val="000D0D68"/>
    <w:rsid w:val="000D2EFD"/>
    <w:rsid w:val="000D3631"/>
    <w:rsid w:val="000F76EE"/>
    <w:rsid w:val="001141F7"/>
    <w:rsid w:val="00121E5D"/>
    <w:rsid w:val="001272B5"/>
    <w:rsid w:val="001310E7"/>
    <w:rsid w:val="0013251D"/>
    <w:rsid w:val="00135BFE"/>
    <w:rsid w:val="0014123C"/>
    <w:rsid w:val="001420FD"/>
    <w:rsid w:val="00143685"/>
    <w:rsid w:val="001449F9"/>
    <w:rsid w:val="00150F0A"/>
    <w:rsid w:val="00152284"/>
    <w:rsid w:val="001577F4"/>
    <w:rsid w:val="0016614A"/>
    <w:rsid w:val="0018076E"/>
    <w:rsid w:val="00192ABE"/>
    <w:rsid w:val="00192E8E"/>
    <w:rsid w:val="0019317F"/>
    <w:rsid w:val="001950D1"/>
    <w:rsid w:val="00196E0C"/>
    <w:rsid w:val="00197B19"/>
    <w:rsid w:val="001A2EF7"/>
    <w:rsid w:val="001C0F61"/>
    <w:rsid w:val="001D0EEC"/>
    <w:rsid w:val="001D3220"/>
    <w:rsid w:val="001D3AEF"/>
    <w:rsid w:val="001E0AEF"/>
    <w:rsid w:val="001E4D41"/>
    <w:rsid w:val="001E4F10"/>
    <w:rsid w:val="001F3823"/>
    <w:rsid w:val="001F52FA"/>
    <w:rsid w:val="00201FF7"/>
    <w:rsid w:val="00213FA3"/>
    <w:rsid w:val="00216A83"/>
    <w:rsid w:val="00222BAD"/>
    <w:rsid w:val="002255E5"/>
    <w:rsid w:val="00227CD6"/>
    <w:rsid w:val="00232283"/>
    <w:rsid w:val="002326ED"/>
    <w:rsid w:val="002369CC"/>
    <w:rsid w:val="002457CB"/>
    <w:rsid w:val="0024616F"/>
    <w:rsid w:val="00253DAE"/>
    <w:rsid w:val="00270705"/>
    <w:rsid w:val="00274948"/>
    <w:rsid w:val="00275AD5"/>
    <w:rsid w:val="0028476C"/>
    <w:rsid w:val="00291FE9"/>
    <w:rsid w:val="002946F9"/>
    <w:rsid w:val="002A5F40"/>
    <w:rsid w:val="002A7DAB"/>
    <w:rsid w:val="002C545F"/>
    <w:rsid w:val="002D22C7"/>
    <w:rsid w:val="002D54A9"/>
    <w:rsid w:val="002E2376"/>
    <w:rsid w:val="002F47C0"/>
    <w:rsid w:val="002F4BDB"/>
    <w:rsid w:val="002F6212"/>
    <w:rsid w:val="002F7080"/>
    <w:rsid w:val="002F7FE5"/>
    <w:rsid w:val="0030434B"/>
    <w:rsid w:val="00307BBF"/>
    <w:rsid w:val="00313392"/>
    <w:rsid w:val="00315AF6"/>
    <w:rsid w:val="0031605E"/>
    <w:rsid w:val="003211FB"/>
    <w:rsid w:val="003247D8"/>
    <w:rsid w:val="00336D66"/>
    <w:rsid w:val="00344677"/>
    <w:rsid w:val="003450F8"/>
    <w:rsid w:val="00347BD7"/>
    <w:rsid w:val="00352F32"/>
    <w:rsid w:val="003541A9"/>
    <w:rsid w:val="003548A0"/>
    <w:rsid w:val="003548F5"/>
    <w:rsid w:val="00354C15"/>
    <w:rsid w:val="00361B3A"/>
    <w:rsid w:val="003638CC"/>
    <w:rsid w:val="00366581"/>
    <w:rsid w:val="00372CAF"/>
    <w:rsid w:val="00375E62"/>
    <w:rsid w:val="00381052"/>
    <w:rsid w:val="00381AD2"/>
    <w:rsid w:val="00382F39"/>
    <w:rsid w:val="00386330"/>
    <w:rsid w:val="003B552F"/>
    <w:rsid w:val="003C37B6"/>
    <w:rsid w:val="003C5B78"/>
    <w:rsid w:val="003C78A3"/>
    <w:rsid w:val="003D0C69"/>
    <w:rsid w:val="003D2450"/>
    <w:rsid w:val="003D581C"/>
    <w:rsid w:val="003D5D4A"/>
    <w:rsid w:val="003E119F"/>
    <w:rsid w:val="003F157C"/>
    <w:rsid w:val="003F249F"/>
    <w:rsid w:val="003F2A2A"/>
    <w:rsid w:val="003F3406"/>
    <w:rsid w:val="003F444C"/>
    <w:rsid w:val="0040085C"/>
    <w:rsid w:val="00401BA5"/>
    <w:rsid w:val="004073C2"/>
    <w:rsid w:val="00407C74"/>
    <w:rsid w:val="00407EBB"/>
    <w:rsid w:val="004139DB"/>
    <w:rsid w:val="00413F6D"/>
    <w:rsid w:val="0041535D"/>
    <w:rsid w:val="00420606"/>
    <w:rsid w:val="00430B52"/>
    <w:rsid w:val="00431C28"/>
    <w:rsid w:val="004468F8"/>
    <w:rsid w:val="0045039F"/>
    <w:rsid w:val="00462365"/>
    <w:rsid w:val="0046476E"/>
    <w:rsid w:val="004746AA"/>
    <w:rsid w:val="00475E2A"/>
    <w:rsid w:val="0048340E"/>
    <w:rsid w:val="0049346C"/>
    <w:rsid w:val="004952A2"/>
    <w:rsid w:val="00497AE1"/>
    <w:rsid w:val="004A34CE"/>
    <w:rsid w:val="004A5528"/>
    <w:rsid w:val="004B11A5"/>
    <w:rsid w:val="004B37B0"/>
    <w:rsid w:val="004C7408"/>
    <w:rsid w:val="004D1CDC"/>
    <w:rsid w:val="004D1E80"/>
    <w:rsid w:val="004D1F1C"/>
    <w:rsid w:val="004D4A5E"/>
    <w:rsid w:val="004F03F4"/>
    <w:rsid w:val="004F481B"/>
    <w:rsid w:val="005005E3"/>
    <w:rsid w:val="0050071D"/>
    <w:rsid w:val="00505217"/>
    <w:rsid w:val="00511BE6"/>
    <w:rsid w:val="00512AFA"/>
    <w:rsid w:val="00516A41"/>
    <w:rsid w:val="0053001B"/>
    <w:rsid w:val="00532FEC"/>
    <w:rsid w:val="005330BC"/>
    <w:rsid w:val="00533103"/>
    <w:rsid w:val="00537764"/>
    <w:rsid w:val="00544AC9"/>
    <w:rsid w:val="00544DDC"/>
    <w:rsid w:val="00552D1C"/>
    <w:rsid w:val="00560CE8"/>
    <w:rsid w:val="00570C2F"/>
    <w:rsid w:val="00577693"/>
    <w:rsid w:val="0058256F"/>
    <w:rsid w:val="005916BD"/>
    <w:rsid w:val="00592BFA"/>
    <w:rsid w:val="00597580"/>
    <w:rsid w:val="005A254B"/>
    <w:rsid w:val="005A299A"/>
    <w:rsid w:val="005A3F26"/>
    <w:rsid w:val="005A6092"/>
    <w:rsid w:val="005B4F9D"/>
    <w:rsid w:val="005C3086"/>
    <w:rsid w:val="005D6DD0"/>
    <w:rsid w:val="005E0288"/>
    <w:rsid w:val="005E1CAE"/>
    <w:rsid w:val="005E3FF1"/>
    <w:rsid w:val="005F1F24"/>
    <w:rsid w:val="005F3355"/>
    <w:rsid w:val="0061523C"/>
    <w:rsid w:val="0061631D"/>
    <w:rsid w:val="00616466"/>
    <w:rsid w:val="00616F26"/>
    <w:rsid w:val="006176B2"/>
    <w:rsid w:val="00617AAF"/>
    <w:rsid w:val="00627751"/>
    <w:rsid w:val="00636478"/>
    <w:rsid w:val="006371B7"/>
    <w:rsid w:val="00652BAA"/>
    <w:rsid w:val="006534F9"/>
    <w:rsid w:val="0065469D"/>
    <w:rsid w:val="00654CE6"/>
    <w:rsid w:val="006631A4"/>
    <w:rsid w:val="00667190"/>
    <w:rsid w:val="00672E54"/>
    <w:rsid w:val="006834A0"/>
    <w:rsid w:val="006849EB"/>
    <w:rsid w:val="00692A94"/>
    <w:rsid w:val="00692D69"/>
    <w:rsid w:val="006A0533"/>
    <w:rsid w:val="006A5E9F"/>
    <w:rsid w:val="006A7983"/>
    <w:rsid w:val="006B7116"/>
    <w:rsid w:val="006C3DFA"/>
    <w:rsid w:val="006C4BD4"/>
    <w:rsid w:val="006D3D9C"/>
    <w:rsid w:val="006D502B"/>
    <w:rsid w:val="006E6550"/>
    <w:rsid w:val="006E69EB"/>
    <w:rsid w:val="006E7522"/>
    <w:rsid w:val="006E7A39"/>
    <w:rsid w:val="006F1B9C"/>
    <w:rsid w:val="006F25AE"/>
    <w:rsid w:val="006F2A92"/>
    <w:rsid w:val="006F3830"/>
    <w:rsid w:val="006F4427"/>
    <w:rsid w:val="006F5550"/>
    <w:rsid w:val="006F5E70"/>
    <w:rsid w:val="00702FE4"/>
    <w:rsid w:val="0070605E"/>
    <w:rsid w:val="00714AFF"/>
    <w:rsid w:val="00714BE4"/>
    <w:rsid w:val="0071754F"/>
    <w:rsid w:val="00720C47"/>
    <w:rsid w:val="00721633"/>
    <w:rsid w:val="0073257B"/>
    <w:rsid w:val="00732FF6"/>
    <w:rsid w:val="00735FD6"/>
    <w:rsid w:val="00741BB0"/>
    <w:rsid w:val="00745D84"/>
    <w:rsid w:val="00746E1E"/>
    <w:rsid w:val="0075330B"/>
    <w:rsid w:val="00776259"/>
    <w:rsid w:val="00796B6B"/>
    <w:rsid w:val="007A65B2"/>
    <w:rsid w:val="007A78C8"/>
    <w:rsid w:val="007B6111"/>
    <w:rsid w:val="007C6E1C"/>
    <w:rsid w:val="007D44FF"/>
    <w:rsid w:val="007E3385"/>
    <w:rsid w:val="007E67D7"/>
    <w:rsid w:val="007E7E46"/>
    <w:rsid w:val="007F0A29"/>
    <w:rsid w:val="007F49AF"/>
    <w:rsid w:val="007F5E54"/>
    <w:rsid w:val="00804BFA"/>
    <w:rsid w:val="00812080"/>
    <w:rsid w:val="0083202D"/>
    <w:rsid w:val="00833B29"/>
    <w:rsid w:val="0083683A"/>
    <w:rsid w:val="00846567"/>
    <w:rsid w:val="00861A1F"/>
    <w:rsid w:val="00861B24"/>
    <w:rsid w:val="00870FBE"/>
    <w:rsid w:val="0087238C"/>
    <w:rsid w:val="0087547C"/>
    <w:rsid w:val="008804C1"/>
    <w:rsid w:val="00884F42"/>
    <w:rsid w:val="00887567"/>
    <w:rsid w:val="00887B03"/>
    <w:rsid w:val="00891752"/>
    <w:rsid w:val="008A0377"/>
    <w:rsid w:val="008A2920"/>
    <w:rsid w:val="008A48DB"/>
    <w:rsid w:val="008A68B7"/>
    <w:rsid w:val="008B14EA"/>
    <w:rsid w:val="008B68D0"/>
    <w:rsid w:val="008D0C7C"/>
    <w:rsid w:val="008D45BC"/>
    <w:rsid w:val="008D73BF"/>
    <w:rsid w:val="008E0042"/>
    <w:rsid w:val="008E48A1"/>
    <w:rsid w:val="008F5963"/>
    <w:rsid w:val="00904FFD"/>
    <w:rsid w:val="00916130"/>
    <w:rsid w:val="00916380"/>
    <w:rsid w:val="00916398"/>
    <w:rsid w:val="00931893"/>
    <w:rsid w:val="00943EFA"/>
    <w:rsid w:val="00945EF2"/>
    <w:rsid w:val="00945F86"/>
    <w:rsid w:val="00946CAD"/>
    <w:rsid w:val="009552D3"/>
    <w:rsid w:val="009553EA"/>
    <w:rsid w:val="00956614"/>
    <w:rsid w:val="00956DBC"/>
    <w:rsid w:val="00961BB2"/>
    <w:rsid w:val="00961F88"/>
    <w:rsid w:val="00965F03"/>
    <w:rsid w:val="00966904"/>
    <w:rsid w:val="009721F4"/>
    <w:rsid w:val="0097344B"/>
    <w:rsid w:val="00995A83"/>
    <w:rsid w:val="009A01A3"/>
    <w:rsid w:val="009A2D33"/>
    <w:rsid w:val="009A6829"/>
    <w:rsid w:val="009B7577"/>
    <w:rsid w:val="009D116C"/>
    <w:rsid w:val="009D2394"/>
    <w:rsid w:val="009D24D4"/>
    <w:rsid w:val="009E25D3"/>
    <w:rsid w:val="009E437E"/>
    <w:rsid w:val="009E45A1"/>
    <w:rsid w:val="009F2BF4"/>
    <w:rsid w:val="00A07DEB"/>
    <w:rsid w:val="00A147A1"/>
    <w:rsid w:val="00A21AE9"/>
    <w:rsid w:val="00A22ACB"/>
    <w:rsid w:val="00A3204E"/>
    <w:rsid w:val="00A37AD4"/>
    <w:rsid w:val="00A60709"/>
    <w:rsid w:val="00A63229"/>
    <w:rsid w:val="00A71C5C"/>
    <w:rsid w:val="00A74AFB"/>
    <w:rsid w:val="00A76F9A"/>
    <w:rsid w:val="00A77B3E"/>
    <w:rsid w:val="00A85C0D"/>
    <w:rsid w:val="00A86CC2"/>
    <w:rsid w:val="00A87ADD"/>
    <w:rsid w:val="00A914FD"/>
    <w:rsid w:val="00A967A9"/>
    <w:rsid w:val="00A97400"/>
    <w:rsid w:val="00A97473"/>
    <w:rsid w:val="00A97D58"/>
    <w:rsid w:val="00AA09B2"/>
    <w:rsid w:val="00AC001A"/>
    <w:rsid w:val="00AC140A"/>
    <w:rsid w:val="00AC5B76"/>
    <w:rsid w:val="00AC7703"/>
    <w:rsid w:val="00AD6FDB"/>
    <w:rsid w:val="00AF76E7"/>
    <w:rsid w:val="00B1609E"/>
    <w:rsid w:val="00B249A7"/>
    <w:rsid w:val="00B35284"/>
    <w:rsid w:val="00B35636"/>
    <w:rsid w:val="00B4274F"/>
    <w:rsid w:val="00B56E96"/>
    <w:rsid w:val="00B72DB5"/>
    <w:rsid w:val="00B7571B"/>
    <w:rsid w:val="00B93EC2"/>
    <w:rsid w:val="00BA2A03"/>
    <w:rsid w:val="00BA6343"/>
    <w:rsid w:val="00BC1F58"/>
    <w:rsid w:val="00BD3881"/>
    <w:rsid w:val="00BE02D4"/>
    <w:rsid w:val="00BE6FE7"/>
    <w:rsid w:val="00BF5040"/>
    <w:rsid w:val="00BF7F4E"/>
    <w:rsid w:val="00C01EB5"/>
    <w:rsid w:val="00C067D2"/>
    <w:rsid w:val="00C07A4A"/>
    <w:rsid w:val="00C15C8E"/>
    <w:rsid w:val="00C15D9F"/>
    <w:rsid w:val="00C23434"/>
    <w:rsid w:val="00C425DD"/>
    <w:rsid w:val="00C46109"/>
    <w:rsid w:val="00C51A3B"/>
    <w:rsid w:val="00C54474"/>
    <w:rsid w:val="00C55BAC"/>
    <w:rsid w:val="00C63563"/>
    <w:rsid w:val="00C70032"/>
    <w:rsid w:val="00C8244A"/>
    <w:rsid w:val="00C90498"/>
    <w:rsid w:val="00C904C5"/>
    <w:rsid w:val="00C93B15"/>
    <w:rsid w:val="00C94522"/>
    <w:rsid w:val="00C94A01"/>
    <w:rsid w:val="00C9602B"/>
    <w:rsid w:val="00C96227"/>
    <w:rsid w:val="00C97678"/>
    <w:rsid w:val="00CA0548"/>
    <w:rsid w:val="00CA2A55"/>
    <w:rsid w:val="00CA60E9"/>
    <w:rsid w:val="00CB01F1"/>
    <w:rsid w:val="00CB0B05"/>
    <w:rsid w:val="00CB6E74"/>
    <w:rsid w:val="00CC0CD9"/>
    <w:rsid w:val="00CC2A9B"/>
    <w:rsid w:val="00CC5EFE"/>
    <w:rsid w:val="00CD10C3"/>
    <w:rsid w:val="00CD15CE"/>
    <w:rsid w:val="00CD55CB"/>
    <w:rsid w:val="00CE0174"/>
    <w:rsid w:val="00CE0B90"/>
    <w:rsid w:val="00CF0894"/>
    <w:rsid w:val="00CF23BF"/>
    <w:rsid w:val="00D15D53"/>
    <w:rsid w:val="00D176AB"/>
    <w:rsid w:val="00D266B2"/>
    <w:rsid w:val="00D4014D"/>
    <w:rsid w:val="00D41D4F"/>
    <w:rsid w:val="00D50DA0"/>
    <w:rsid w:val="00D523E5"/>
    <w:rsid w:val="00D5408D"/>
    <w:rsid w:val="00D55558"/>
    <w:rsid w:val="00D655AE"/>
    <w:rsid w:val="00D67672"/>
    <w:rsid w:val="00D9289A"/>
    <w:rsid w:val="00DA089E"/>
    <w:rsid w:val="00DA1082"/>
    <w:rsid w:val="00DA62F5"/>
    <w:rsid w:val="00DB614D"/>
    <w:rsid w:val="00DC5948"/>
    <w:rsid w:val="00DD3A48"/>
    <w:rsid w:val="00DE0A11"/>
    <w:rsid w:val="00DE0AD6"/>
    <w:rsid w:val="00DE53AC"/>
    <w:rsid w:val="00DF5F3D"/>
    <w:rsid w:val="00DF63E4"/>
    <w:rsid w:val="00E01EBE"/>
    <w:rsid w:val="00E10CD9"/>
    <w:rsid w:val="00E2070D"/>
    <w:rsid w:val="00E20A53"/>
    <w:rsid w:val="00E24ACF"/>
    <w:rsid w:val="00E259CD"/>
    <w:rsid w:val="00E25FE4"/>
    <w:rsid w:val="00E33678"/>
    <w:rsid w:val="00E33EAC"/>
    <w:rsid w:val="00E33F33"/>
    <w:rsid w:val="00E41B11"/>
    <w:rsid w:val="00E4415D"/>
    <w:rsid w:val="00E51719"/>
    <w:rsid w:val="00E62FE0"/>
    <w:rsid w:val="00E67EC0"/>
    <w:rsid w:val="00E73340"/>
    <w:rsid w:val="00E768D8"/>
    <w:rsid w:val="00E8779C"/>
    <w:rsid w:val="00E9452D"/>
    <w:rsid w:val="00EA3C95"/>
    <w:rsid w:val="00EA74DD"/>
    <w:rsid w:val="00EB0BDD"/>
    <w:rsid w:val="00EB3908"/>
    <w:rsid w:val="00EB62D2"/>
    <w:rsid w:val="00EC1E23"/>
    <w:rsid w:val="00EC5E2E"/>
    <w:rsid w:val="00ED1B46"/>
    <w:rsid w:val="00ED2A62"/>
    <w:rsid w:val="00ED40A1"/>
    <w:rsid w:val="00EE66FF"/>
    <w:rsid w:val="00EE79A6"/>
    <w:rsid w:val="00EF4350"/>
    <w:rsid w:val="00EF449D"/>
    <w:rsid w:val="00F022AD"/>
    <w:rsid w:val="00F034BD"/>
    <w:rsid w:val="00F12CA0"/>
    <w:rsid w:val="00F138AF"/>
    <w:rsid w:val="00F20F32"/>
    <w:rsid w:val="00F24F40"/>
    <w:rsid w:val="00F266DB"/>
    <w:rsid w:val="00F33C45"/>
    <w:rsid w:val="00F34326"/>
    <w:rsid w:val="00F35EC2"/>
    <w:rsid w:val="00F361A1"/>
    <w:rsid w:val="00F365F7"/>
    <w:rsid w:val="00F41C2F"/>
    <w:rsid w:val="00F4323E"/>
    <w:rsid w:val="00F60D56"/>
    <w:rsid w:val="00F666C4"/>
    <w:rsid w:val="00F73E17"/>
    <w:rsid w:val="00F74B63"/>
    <w:rsid w:val="00F81282"/>
    <w:rsid w:val="00F9562B"/>
    <w:rsid w:val="00F95662"/>
    <w:rsid w:val="00FC06B4"/>
    <w:rsid w:val="00FD5627"/>
    <w:rsid w:val="00FE4065"/>
    <w:rsid w:val="00FE5BFC"/>
    <w:rsid w:val="00FF0B8F"/>
    <w:rsid w:val="00FF2CA3"/>
    <w:rsid w:val="00FF60DB"/>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link w:val="PieddepageCar"/>
    <w:uiPriority w:val="99"/>
    <w:unhideWhenUsed/>
    <w:rsid w:val="00702FE4"/>
    <w:pPr>
      <w:tabs>
        <w:tab w:val="center" w:pos="4153"/>
        <w:tab w:val="right" w:pos="8306"/>
      </w:tabs>
    </w:pPr>
    <w:rPr>
      <w:rFonts w:asciiTheme="minorHAnsi" w:eastAsiaTheme="minorEastAsia" w:hAnsiTheme="minorHAnsi" w:cstheme="minorBidi"/>
      <w:sz w:val="22"/>
      <w:szCs w:val="22"/>
      <w:lang w:val="fr-FR" w:eastAsia="fr-FR" w:bidi="ar-SA"/>
    </w:rPr>
  </w:style>
  <w:style w:type="character" w:customStyle="1" w:styleId="PieddepageCar">
    <w:name w:val="Pied de page Car"/>
    <w:basedOn w:val="DefaultParagraphFont"/>
    <w:link w:val="Footer"/>
    <w:uiPriority w:val="99"/>
    <w:rsid w:val="00702FE4"/>
    <w:rPr>
      <w:rFonts w:asciiTheme="minorHAnsi" w:eastAsiaTheme="minorEastAsia" w:hAnsiTheme="minorHAnsi" w:cstheme="minorBidi"/>
      <w:sz w:val="22"/>
      <w:szCs w:val="22"/>
      <w:lang w:val="fr-FR" w:eastAsia="fr-FR" w:bidi="ar-SA"/>
    </w:rPr>
  </w:style>
  <w:style w:type="table" w:styleId="TableGrid">
    <w:name w:val="Table Grid"/>
    <w:basedOn w:val="TableNormal"/>
    <w:uiPriority w:val="59"/>
    <w:rsid w:val="00CF23BF"/>
    <w:rPr>
      <w:rFonts w:ascii="Calibri" w:eastAsia="Calibri" w:hAnsi="Calibri" w:cs="Arial"/>
      <w:sz w:val="22"/>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_0"/>
    <w:basedOn w:val="TableNormal"/>
    <w:uiPriority w:val="59"/>
    <w:rsid w:val="00D07FB1"/>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
    <w:name w:val="Table Grid_1"/>
    <w:basedOn w:val="TableNormal"/>
    <w:uiPriority w:val="59"/>
    <w:rsid w:val="00D07FB1"/>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
    <w:name w:val="Table Grid_2"/>
    <w:basedOn w:val="TableNormal"/>
    <w:uiPriority w:val="59"/>
    <w:rsid w:val="00D07FB1"/>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3">
    <w:name w:val="Table Grid_3"/>
    <w:basedOn w:val="TableNormal"/>
    <w:uiPriority w:val="59"/>
    <w:rsid w:val="00D07FB1"/>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4">
    <w:name w:val="Table Grid_4"/>
    <w:basedOn w:val="TableNormal"/>
    <w:uiPriority w:val="59"/>
    <w:rsid w:val="00D07FB1"/>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5">
    <w:name w:val="Table Grid_5"/>
    <w:basedOn w:val="TableNormal"/>
    <w:uiPriority w:val="59"/>
    <w:rsid w:val="00D07FB1"/>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6">
    <w:name w:val="Table Grid_6"/>
    <w:basedOn w:val="TableNormal"/>
    <w:uiPriority w:val="59"/>
    <w:rsid w:val="00D07FB1"/>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0">
    <w:name w:val="Table Grid1"/>
    <w:basedOn w:val="TableNormal"/>
    <w:next w:val="TableGrid7"/>
    <w:uiPriority w:val="59"/>
    <w:rsid w:val="00FC06B4"/>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7">
    <w:name w:val="Table Grid_7"/>
    <w:basedOn w:val="TableNormal"/>
    <w:uiPriority w:val="59"/>
    <w:rsid w:val="00F95662"/>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8">
    <w:name w:val="Table Grid_8"/>
    <w:basedOn w:val="TableNormal"/>
    <w:uiPriority w:val="59"/>
    <w:rsid w:val="00D07FB1"/>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9">
    <w:name w:val="Table Grid_9"/>
    <w:basedOn w:val="TableNormal"/>
    <w:uiPriority w:val="59"/>
    <w:rsid w:val="00D07FB1"/>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00">
    <w:name w:val="Table Grid1_0"/>
    <w:basedOn w:val="TableNormal"/>
    <w:next w:val="TableGrid101"/>
    <w:uiPriority w:val="59"/>
    <w:rsid w:val="00FC06B4"/>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01">
    <w:name w:val="Table Grid_10"/>
    <w:basedOn w:val="TableNormal"/>
    <w:uiPriority w:val="59"/>
    <w:rsid w:val="00F95662"/>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1">
    <w:name w:val="Table Grid_11"/>
    <w:basedOn w:val="TableNormal"/>
    <w:uiPriority w:val="59"/>
    <w:rsid w:val="00D07FB1"/>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2">
    <w:name w:val="Table Grid_12"/>
    <w:basedOn w:val="TableNormal"/>
    <w:uiPriority w:val="59"/>
    <w:rsid w:val="00D07FB1"/>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10">
    <w:name w:val="Table Grid1_1"/>
    <w:basedOn w:val="TableNormal"/>
    <w:next w:val="TableGrid13"/>
    <w:uiPriority w:val="59"/>
    <w:rsid w:val="00FC06B4"/>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3">
    <w:name w:val="Table Grid_13"/>
    <w:basedOn w:val="TableNormal"/>
    <w:uiPriority w:val="59"/>
    <w:rsid w:val="00F95662"/>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4">
    <w:name w:val="Table Grid_14"/>
    <w:basedOn w:val="TableNormal"/>
    <w:uiPriority w:val="59"/>
    <w:rsid w:val="0016614A"/>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_15"/>
    <w:basedOn w:val="TableNormal"/>
    <w:uiPriority w:val="59"/>
    <w:rsid w:val="00D07FB1"/>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2A5F40"/>
    <w:pPr>
      <w:spacing w:after="200" w:line="276" w:lineRule="auto"/>
      <w:ind w:left="720"/>
      <w:contextualSpacing/>
    </w:pPr>
    <w:rPr>
      <w:rFonts w:ascii="Calibri" w:hAnsi="Calibri" w:cs="Arial"/>
      <w:sz w:val="22"/>
      <w:szCs w:val="22"/>
      <w:lang w:val="fr-FR" w:eastAsia="fr-F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ar.wikipedia.org/wiki/%D8%B9%D8%AA%D8%A8%D8%A9_%D8%A8%D9%86_%D8%BA%D8%B2%D9%88%D8%A7%D9%86" TargetMode="External" /><Relationship Id="rId11" Type="http://schemas.openxmlformats.org/officeDocument/2006/relationships/hyperlink" Target="https://ar.wikipedia.org/wiki/%D8%B9%D9%85%D8%B1_%D8%A8%D9%86_%D8%A7%D9%84%D8%AE%D8%B7%D8%A7%D8%A8" TargetMode="External" /><Relationship Id="rId12" Type="http://schemas.openxmlformats.org/officeDocument/2006/relationships/footer" Target="footer3.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hyperlink" Target="https://ar.wikipedia.org/wiki/%D8%A3%D8%A8%D9%88_%D8%AC%D8%B9%D9%81%D8%B1_%D8%A7%D9%84%D9%85%D9%86%D8%B5%D9%88%D8%B1" TargetMode="External" /><Relationship Id="rId7" Type="http://schemas.openxmlformats.org/officeDocument/2006/relationships/hyperlink" Target="https://ar.wikipedia.org/wiki/%D9%82%D8%B1%D9%86_8" TargetMode="External" /><Relationship Id="rId8" Type="http://schemas.openxmlformats.org/officeDocument/2006/relationships/hyperlink" Target="https://ar.wikipedia.org/wiki/%D8%A7%D9%84%D8%AF%D9%88%D9%84%D8%A9_%D8%A7%D9%84%D8%B9%D8%A8%D8%A7%D8%B3%D9%8A%D8%A9" TargetMode="External" /><Relationship Id="rId9" Type="http://schemas.openxmlformats.org/officeDocument/2006/relationships/hyperlink" Target="https://ar.wikipedia.org/wiki/%D8%B9%D8%A7%D9%84%D9%85" TargetMode="External" /></Relationships>
</file>

<file path=word/_rels/numbering.xml.rels>&#65279;<?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