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pPr w:leftFromText="141" w:rightFromText="141" w:vertAnchor="text" w:horzAnchor="margin" w:tblpXSpec="center" w:tblpY="2587"/>
        <w:tblW w:w="16429" w:type="dxa"/>
        <w:tblLook w:val="04A0"/>
      </w:tblPr>
      <w:tblGrid>
        <w:gridCol w:w="1526"/>
        <w:gridCol w:w="9072"/>
        <w:gridCol w:w="1701"/>
        <w:gridCol w:w="1701"/>
        <w:gridCol w:w="1409"/>
        <w:gridCol w:w="1020"/>
      </w:tblGrid>
      <w:tr w:rsidR="00450B7C" w:rsidTr="003E43DC">
        <w:trPr>
          <w:trHeight w:val="390"/>
        </w:trPr>
        <w:tc>
          <w:tcPr>
            <w:tcW w:w="1526" w:type="dxa"/>
            <w:vMerge w:val="restart"/>
          </w:tcPr>
          <w:p w:rsidR="00450B7C" w:rsidRPr="00CD5367" w:rsidRDefault="0003346B" w:rsidP="003E43DC">
            <w:pPr>
              <w:bidi/>
              <w:jc w:val="center"/>
              <w:rPr>
                <w:rFonts w:asciiTheme="majorBidi" w:hAnsiTheme="majorBidi" w:cstheme="majorBidi"/>
                <w:b/>
                <w:bCs/>
                <w:sz w:val="28"/>
                <w:szCs w:val="28"/>
              </w:rPr>
            </w:pPr>
            <w:r w:rsidRPr="0003346B">
              <w:rPr>
                <w:noProof/>
                <w:lang w:eastAsia="fr-FR"/>
              </w:rPr>
              <w:pict>
                <v:rect id="_x0000_s1028" style="position:absolute;left:0;text-align:left;margin-left:-6.9pt;margin-top:-150.4pt;width:427.25pt;height:140.1pt;z-index:251660288">
                  <v:textbox style="mso-next-textbox:#_x0000_s1028">
                    <w:txbxContent>
                      <w:p w:rsidR="00C362AA" w:rsidRDefault="00C362AA" w:rsidP="00AC5A94">
                        <w:pPr>
                          <w:bidi/>
                          <w:spacing w:line="240" w:lineRule="auto"/>
                        </w:pPr>
                        <w:proofErr w:type="spellStart"/>
                        <w:r w:rsidRPr="003E1033">
                          <w:rPr>
                            <w:rFonts w:asciiTheme="majorBidi" w:hAnsiTheme="majorBidi" w:cstheme="majorBidi"/>
                            <w:b/>
                            <w:bCs/>
                            <w:sz w:val="28"/>
                            <w:szCs w:val="28"/>
                            <w:rtl/>
                            <w:lang w:bidi="ar-MA"/>
                          </w:rPr>
                          <w:t>الكفايات</w:t>
                        </w:r>
                        <w:proofErr w:type="spellEnd"/>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القدرة على التواصل مع نصوص من الشعر العمودي، ومع أغراض شعرية كالمدح والوصف والغزل</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التمكن من توظيف آليات القراءة المنهجية لفهم وتحليل نصوص شعرية عمودية في المدح والوصف والغزل.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التعرف على الخصائص البنائية لقصائد المدح والوصف والغزل وشروط إنتاجها. </w:t>
                        </w:r>
                        <w:r>
                          <w:rPr>
                            <w:rFonts w:asciiTheme="majorBidi" w:hAnsiTheme="majorBidi" w:cstheme="majorBidi"/>
                            <w:sz w:val="28"/>
                            <w:szCs w:val="28"/>
                            <w:rtl/>
                            <w:lang w:bidi="ar-MA"/>
                          </w:rPr>
                          <w:br/>
                        </w:r>
                        <w:proofErr w:type="spellStart"/>
                        <w:r w:rsidRPr="00F12CA0">
                          <w:rPr>
                            <w:rFonts w:asciiTheme="majorBidi" w:hAnsiTheme="majorBidi" w:cstheme="majorBidi" w:hint="cs"/>
                            <w:b/>
                            <w:bCs/>
                            <w:sz w:val="28"/>
                            <w:szCs w:val="28"/>
                            <w:rtl/>
                            <w:lang w:bidi="ar-MA"/>
                          </w:rPr>
                          <w:t>استراتيجية</w:t>
                        </w:r>
                        <w:proofErr w:type="spellEnd"/>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الانفتاح على القيم الإيجابية المتضمنة في قصائد المدح، والقيم الجمالية في قصائد الوصف، مع تعزيز المواقف </w:t>
                        </w:r>
                        <w:proofErr w:type="spellStart"/>
                        <w:r>
                          <w:rPr>
                            <w:rFonts w:asciiTheme="majorBidi" w:hAnsiTheme="majorBidi" w:cstheme="majorBidi" w:hint="cs"/>
                            <w:sz w:val="28"/>
                            <w:szCs w:val="28"/>
                            <w:rtl/>
                            <w:lang w:bidi="ar-MA"/>
                          </w:rPr>
                          <w:t>والميولات</w:t>
                        </w:r>
                        <w:proofErr w:type="spellEnd"/>
                        <w:r>
                          <w:rPr>
                            <w:rFonts w:asciiTheme="majorBidi" w:hAnsiTheme="majorBidi" w:cstheme="majorBidi" w:hint="cs"/>
                            <w:sz w:val="28"/>
                            <w:szCs w:val="28"/>
                            <w:rtl/>
                            <w:lang w:bidi="ar-MA"/>
                          </w:rPr>
                          <w:t xml:space="preserve"> الإيجابية نحو المرأة</w:t>
                        </w:r>
                      </w:p>
                      <w:p w:rsidR="009032AE" w:rsidRPr="00C362AA" w:rsidRDefault="009032AE" w:rsidP="009032AE">
                        <w:pPr>
                          <w:bidi/>
                        </w:pPr>
                      </w:p>
                    </w:txbxContent>
                  </v:textbox>
                </v:rect>
              </w:pict>
            </w:r>
            <w:r w:rsidR="00450B7C" w:rsidRPr="00CD5367">
              <w:rPr>
                <w:rFonts w:asciiTheme="majorBidi" w:hAnsiTheme="majorBidi" w:cstheme="majorBidi"/>
                <w:b/>
                <w:bCs/>
                <w:sz w:val="28"/>
                <w:szCs w:val="28"/>
                <w:rtl/>
              </w:rPr>
              <w:t xml:space="preserve">إجراءات </w:t>
            </w:r>
            <w:proofErr w:type="spellStart"/>
            <w:r w:rsidR="00450B7C" w:rsidRPr="00CD5367">
              <w:rPr>
                <w:rFonts w:asciiTheme="majorBidi" w:hAnsiTheme="majorBidi" w:cstheme="majorBidi"/>
                <w:b/>
                <w:bCs/>
                <w:sz w:val="28"/>
                <w:szCs w:val="28"/>
                <w:rtl/>
              </w:rPr>
              <w:t>التفويم</w:t>
            </w:r>
            <w:proofErr w:type="spellEnd"/>
            <w:r w:rsidR="00450B7C" w:rsidRPr="00CD5367">
              <w:rPr>
                <w:rFonts w:asciiTheme="majorBidi" w:hAnsiTheme="majorBidi" w:cstheme="majorBidi"/>
                <w:b/>
                <w:bCs/>
                <w:sz w:val="28"/>
                <w:szCs w:val="28"/>
                <w:rtl/>
              </w:rPr>
              <w:t xml:space="preserve"> والدعم</w:t>
            </w:r>
          </w:p>
        </w:tc>
        <w:tc>
          <w:tcPr>
            <w:tcW w:w="9072" w:type="dxa"/>
            <w:vMerge w:val="restart"/>
          </w:tcPr>
          <w:p w:rsidR="00450B7C" w:rsidRPr="00CD5367" w:rsidRDefault="00450B7C" w:rsidP="003E43DC">
            <w:pPr>
              <w:bidi/>
              <w:jc w:val="center"/>
              <w:rPr>
                <w:rFonts w:asciiTheme="majorBidi" w:hAnsiTheme="majorBidi" w:cstheme="majorBidi"/>
                <w:b/>
                <w:bCs/>
                <w:sz w:val="28"/>
                <w:szCs w:val="28"/>
              </w:rPr>
            </w:pPr>
            <w:r w:rsidRPr="00CD5367">
              <w:rPr>
                <w:rFonts w:asciiTheme="majorBidi" w:hAnsiTheme="majorBidi" w:cstheme="majorBidi"/>
                <w:b/>
                <w:bCs/>
                <w:sz w:val="28"/>
                <w:szCs w:val="28"/>
                <w:rtl/>
              </w:rPr>
              <w:t xml:space="preserve">المحتوى </w:t>
            </w:r>
            <w:proofErr w:type="spellStart"/>
            <w:r w:rsidRPr="00CD5367">
              <w:rPr>
                <w:rFonts w:asciiTheme="majorBidi" w:hAnsiTheme="majorBidi" w:cstheme="majorBidi"/>
                <w:b/>
                <w:bCs/>
                <w:sz w:val="28"/>
                <w:szCs w:val="28"/>
                <w:rtl/>
              </w:rPr>
              <w:t>الديداكتيكي</w:t>
            </w:r>
            <w:proofErr w:type="spellEnd"/>
          </w:p>
        </w:tc>
        <w:tc>
          <w:tcPr>
            <w:tcW w:w="3402" w:type="dxa"/>
            <w:gridSpan w:val="2"/>
            <w:tcBorders>
              <w:bottom w:val="single" w:sz="4" w:space="0" w:color="auto"/>
            </w:tcBorders>
          </w:tcPr>
          <w:p w:rsidR="00450B7C" w:rsidRPr="00CD5367" w:rsidRDefault="00450B7C" w:rsidP="003E43DC">
            <w:pPr>
              <w:bidi/>
              <w:jc w:val="center"/>
              <w:rPr>
                <w:rFonts w:asciiTheme="majorBidi" w:hAnsiTheme="majorBidi" w:cstheme="majorBidi"/>
                <w:b/>
                <w:bCs/>
                <w:sz w:val="28"/>
                <w:szCs w:val="28"/>
              </w:rPr>
            </w:pPr>
            <w:r w:rsidRPr="00CD5367">
              <w:rPr>
                <w:rFonts w:asciiTheme="majorBidi" w:hAnsiTheme="majorBidi" w:cstheme="majorBidi"/>
                <w:b/>
                <w:bCs/>
                <w:sz w:val="28"/>
                <w:szCs w:val="28"/>
                <w:rtl/>
              </w:rPr>
              <w:t xml:space="preserve">الأنشطة التعليمية ـ </w:t>
            </w:r>
            <w:proofErr w:type="spellStart"/>
            <w:r w:rsidRPr="00CD5367">
              <w:rPr>
                <w:rFonts w:asciiTheme="majorBidi" w:hAnsiTheme="majorBidi" w:cstheme="majorBidi"/>
                <w:b/>
                <w:bCs/>
                <w:sz w:val="28"/>
                <w:szCs w:val="28"/>
                <w:rtl/>
              </w:rPr>
              <w:t>التعلمية</w:t>
            </w:r>
            <w:proofErr w:type="spellEnd"/>
          </w:p>
        </w:tc>
        <w:tc>
          <w:tcPr>
            <w:tcW w:w="1409" w:type="dxa"/>
            <w:vMerge w:val="restart"/>
          </w:tcPr>
          <w:p w:rsidR="00450B7C" w:rsidRPr="00CD5367" w:rsidRDefault="00450B7C" w:rsidP="003E43DC">
            <w:pPr>
              <w:bidi/>
              <w:jc w:val="center"/>
              <w:rPr>
                <w:rFonts w:asciiTheme="majorBidi" w:hAnsiTheme="majorBidi" w:cstheme="majorBidi"/>
                <w:b/>
                <w:bCs/>
                <w:sz w:val="28"/>
                <w:szCs w:val="28"/>
              </w:rPr>
            </w:pPr>
            <w:proofErr w:type="gramStart"/>
            <w:r w:rsidRPr="00CD5367">
              <w:rPr>
                <w:rFonts w:asciiTheme="majorBidi" w:hAnsiTheme="majorBidi" w:cstheme="majorBidi"/>
                <w:b/>
                <w:bCs/>
                <w:sz w:val="28"/>
                <w:szCs w:val="28"/>
                <w:rtl/>
              </w:rPr>
              <w:t>القدرات</w:t>
            </w:r>
            <w:proofErr w:type="gramEnd"/>
            <w:r w:rsidRPr="00CD5367">
              <w:rPr>
                <w:rFonts w:asciiTheme="majorBidi" w:hAnsiTheme="majorBidi" w:cstheme="majorBidi"/>
                <w:b/>
                <w:bCs/>
                <w:sz w:val="28"/>
                <w:szCs w:val="28"/>
                <w:rtl/>
              </w:rPr>
              <w:t xml:space="preserve"> والمهارات</w:t>
            </w:r>
          </w:p>
        </w:tc>
        <w:tc>
          <w:tcPr>
            <w:tcW w:w="1020" w:type="dxa"/>
            <w:vMerge w:val="restart"/>
          </w:tcPr>
          <w:p w:rsidR="00450B7C" w:rsidRPr="00CD5367" w:rsidRDefault="00450B7C" w:rsidP="003E43DC">
            <w:pPr>
              <w:bidi/>
              <w:jc w:val="center"/>
              <w:rPr>
                <w:rFonts w:asciiTheme="majorBidi" w:hAnsiTheme="majorBidi" w:cstheme="majorBidi"/>
                <w:b/>
                <w:bCs/>
                <w:sz w:val="28"/>
                <w:szCs w:val="28"/>
              </w:rPr>
            </w:pPr>
            <w:r w:rsidRPr="00CD5367">
              <w:rPr>
                <w:rFonts w:asciiTheme="majorBidi" w:hAnsiTheme="majorBidi" w:cstheme="majorBidi"/>
                <w:b/>
                <w:bCs/>
                <w:sz w:val="28"/>
                <w:szCs w:val="28"/>
                <w:rtl/>
              </w:rPr>
              <w:t>مراحل الدرس</w:t>
            </w:r>
          </w:p>
        </w:tc>
      </w:tr>
      <w:tr w:rsidR="00450B7C" w:rsidTr="003E43DC">
        <w:trPr>
          <w:trHeight w:val="263"/>
        </w:trPr>
        <w:tc>
          <w:tcPr>
            <w:tcW w:w="1526" w:type="dxa"/>
            <w:vMerge/>
          </w:tcPr>
          <w:p w:rsidR="00450B7C" w:rsidRPr="00CD5367" w:rsidRDefault="00450B7C" w:rsidP="003E43DC">
            <w:pPr>
              <w:bidi/>
              <w:jc w:val="center"/>
              <w:rPr>
                <w:rFonts w:asciiTheme="majorBidi" w:hAnsiTheme="majorBidi" w:cstheme="majorBidi"/>
                <w:b/>
                <w:bCs/>
                <w:sz w:val="28"/>
                <w:szCs w:val="28"/>
                <w:rtl/>
              </w:rPr>
            </w:pPr>
          </w:p>
        </w:tc>
        <w:tc>
          <w:tcPr>
            <w:tcW w:w="9072" w:type="dxa"/>
            <w:vMerge/>
          </w:tcPr>
          <w:p w:rsidR="00450B7C" w:rsidRPr="00CD5367" w:rsidRDefault="00450B7C" w:rsidP="003E43DC">
            <w:pPr>
              <w:bidi/>
              <w:jc w:val="center"/>
              <w:rPr>
                <w:rFonts w:asciiTheme="majorBidi" w:hAnsiTheme="majorBidi" w:cstheme="majorBidi"/>
                <w:b/>
                <w:bCs/>
                <w:sz w:val="28"/>
                <w:szCs w:val="28"/>
                <w:rtl/>
              </w:rPr>
            </w:pPr>
          </w:p>
        </w:tc>
        <w:tc>
          <w:tcPr>
            <w:tcW w:w="1701" w:type="dxa"/>
            <w:tcBorders>
              <w:top w:val="single" w:sz="4" w:space="0" w:color="auto"/>
              <w:right w:val="single" w:sz="4" w:space="0" w:color="auto"/>
            </w:tcBorders>
          </w:tcPr>
          <w:p w:rsidR="00450B7C" w:rsidRPr="00CD5367" w:rsidRDefault="00450B7C" w:rsidP="003E43DC">
            <w:pPr>
              <w:bidi/>
              <w:jc w:val="center"/>
              <w:rPr>
                <w:rFonts w:asciiTheme="majorBidi" w:hAnsiTheme="majorBidi" w:cstheme="majorBidi"/>
                <w:b/>
                <w:bCs/>
                <w:sz w:val="28"/>
                <w:szCs w:val="28"/>
                <w:rtl/>
              </w:rPr>
            </w:pPr>
            <w:r>
              <w:rPr>
                <w:rFonts w:asciiTheme="majorBidi" w:hAnsiTheme="majorBidi" w:cstheme="majorBidi" w:hint="cs"/>
                <w:b/>
                <w:bCs/>
                <w:sz w:val="28"/>
                <w:szCs w:val="28"/>
                <w:rtl/>
              </w:rPr>
              <w:t>أنشطة التلميذ</w:t>
            </w:r>
          </w:p>
        </w:tc>
        <w:tc>
          <w:tcPr>
            <w:tcW w:w="1701" w:type="dxa"/>
            <w:tcBorders>
              <w:top w:val="single" w:sz="4" w:space="0" w:color="auto"/>
              <w:left w:val="single" w:sz="4" w:space="0" w:color="auto"/>
            </w:tcBorders>
          </w:tcPr>
          <w:p w:rsidR="00450B7C" w:rsidRPr="00CD5367" w:rsidRDefault="00450B7C" w:rsidP="003E43DC">
            <w:pPr>
              <w:bidi/>
              <w:jc w:val="center"/>
              <w:rPr>
                <w:rFonts w:asciiTheme="majorBidi" w:hAnsiTheme="majorBidi" w:cstheme="majorBidi"/>
                <w:b/>
                <w:bCs/>
                <w:sz w:val="28"/>
                <w:szCs w:val="28"/>
                <w:rtl/>
              </w:rPr>
            </w:pPr>
            <w:r>
              <w:rPr>
                <w:rFonts w:asciiTheme="majorBidi" w:hAnsiTheme="majorBidi" w:cstheme="majorBidi" w:hint="cs"/>
                <w:b/>
                <w:bCs/>
                <w:sz w:val="28"/>
                <w:szCs w:val="28"/>
                <w:rtl/>
              </w:rPr>
              <w:t>أنشطة الأستاذ</w:t>
            </w:r>
          </w:p>
        </w:tc>
        <w:tc>
          <w:tcPr>
            <w:tcW w:w="1409" w:type="dxa"/>
            <w:vMerge/>
          </w:tcPr>
          <w:p w:rsidR="00450B7C" w:rsidRPr="00CD5367" w:rsidRDefault="00450B7C" w:rsidP="003E43DC">
            <w:pPr>
              <w:bidi/>
              <w:jc w:val="center"/>
              <w:rPr>
                <w:rFonts w:asciiTheme="majorBidi" w:hAnsiTheme="majorBidi" w:cstheme="majorBidi"/>
                <w:b/>
                <w:bCs/>
                <w:sz w:val="28"/>
                <w:szCs w:val="28"/>
                <w:rtl/>
              </w:rPr>
            </w:pPr>
          </w:p>
        </w:tc>
        <w:tc>
          <w:tcPr>
            <w:tcW w:w="1020" w:type="dxa"/>
            <w:vMerge/>
          </w:tcPr>
          <w:p w:rsidR="00450B7C" w:rsidRPr="00CD5367" w:rsidRDefault="00450B7C" w:rsidP="003E43DC">
            <w:pPr>
              <w:bidi/>
              <w:jc w:val="center"/>
              <w:rPr>
                <w:rFonts w:asciiTheme="majorBidi" w:hAnsiTheme="majorBidi" w:cstheme="majorBidi"/>
                <w:b/>
                <w:bCs/>
                <w:sz w:val="28"/>
                <w:szCs w:val="28"/>
                <w:rtl/>
              </w:rPr>
            </w:pPr>
          </w:p>
        </w:tc>
      </w:tr>
      <w:tr w:rsidR="00450B7C" w:rsidTr="003E43DC">
        <w:trPr>
          <w:trHeight w:val="535"/>
        </w:trPr>
        <w:tc>
          <w:tcPr>
            <w:tcW w:w="1526" w:type="dxa"/>
            <w:tcBorders>
              <w:bottom w:val="single" w:sz="4" w:space="0" w:color="auto"/>
            </w:tcBorders>
          </w:tcPr>
          <w:p w:rsidR="00450B7C" w:rsidRPr="00DC6745" w:rsidRDefault="00450B7C" w:rsidP="003E43DC">
            <w:pPr>
              <w:jc w:val="center"/>
              <w:rPr>
                <w:rFonts w:asciiTheme="majorBidi" w:hAnsiTheme="majorBidi" w:cstheme="majorBidi"/>
                <w:b/>
                <w:bCs/>
                <w:sz w:val="28"/>
                <w:szCs w:val="28"/>
              </w:rPr>
            </w:pPr>
            <w:proofErr w:type="gramStart"/>
            <w:r w:rsidRPr="00DC6745">
              <w:rPr>
                <w:rFonts w:asciiTheme="majorBidi" w:hAnsiTheme="majorBidi" w:cstheme="majorBidi"/>
                <w:b/>
                <w:bCs/>
                <w:sz w:val="28"/>
                <w:szCs w:val="28"/>
                <w:rtl/>
              </w:rPr>
              <w:t>تشخيصي</w:t>
            </w:r>
            <w:proofErr w:type="gramEnd"/>
          </w:p>
        </w:tc>
        <w:tc>
          <w:tcPr>
            <w:tcW w:w="9072" w:type="dxa"/>
            <w:vMerge w:val="restart"/>
          </w:tcPr>
          <w:p w:rsidR="00450B7C" w:rsidRPr="001856A2" w:rsidRDefault="0003346B" w:rsidP="003E43DC">
            <w:pPr>
              <w:pStyle w:val="NormalWeb"/>
              <w:shd w:val="clear" w:color="auto" w:fill="FFFFFF"/>
              <w:bidi/>
              <w:spacing w:before="120" w:beforeAutospacing="0" w:after="120" w:afterAutospacing="0"/>
              <w:rPr>
                <w:rFonts w:asciiTheme="majorBidi" w:hAnsiTheme="majorBidi" w:cstheme="majorBidi"/>
                <w:color w:val="333333"/>
                <w:sz w:val="28"/>
                <w:szCs w:val="28"/>
                <w:shd w:val="clear" w:color="auto" w:fill="FFFFFF"/>
                <w:lang w:bidi="ar-MA"/>
              </w:rPr>
            </w:pPr>
            <w:r w:rsidRPr="0003346B">
              <w:rPr>
                <w:noProof/>
                <w:rtl/>
              </w:rPr>
              <w:pict>
                <v:rect id="_x0000_s1027" style="position:absolute;left:0;text-align:left;margin-left:349.8pt;margin-top:-187pt;width:200.45pt;height:140.1pt;z-index:251659264;mso-position-horizontal-relative:text;mso-position-vertical-relative:text">
                  <v:textbox style="mso-next-textbox:#_x0000_s1027">
                    <w:txbxContent>
                      <w:p w:rsidR="009032AE" w:rsidRPr="00F00EE4" w:rsidRDefault="009032AE" w:rsidP="00137D8B">
                        <w:pPr>
                          <w:bidi/>
                          <w:rPr>
                            <w:rFonts w:asciiTheme="majorBidi" w:hAnsiTheme="majorBidi" w:cstheme="majorBidi"/>
                            <w:b/>
                            <w:bCs/>
                            <w:sz w:val="28"/>
                            <w:szCs w:val="28"/>
                            <w:lang w:bidi="ar-MA"/>
                          </w:rPr>
                        </w:pPr>
                        <w:r w:rsidRPr="00CC5EFE">
                          <w:rPr>
                            <w:rFonts w:asciiTheme="majorBidi" w:hAnsiTheme="majorBidi" w:cstheme="majorBidi"/>
                            <w:b/>
                            <w:bCs/>
                            <w:sz w:val="28"/>
                            <w:szCs w:val="28"/>
                            <w:rtl/>
                            <w:lang w:bidi="ar-MA"/>
                          </w:rPr>
                          <w:t>الموضوع:</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1ـ نمط المدح(</w:t>
                        </w:r>
                        <w:proofErr w:type="spellStart"/>
                        <w:r w:rsidR="006204C4">
                          <w:rPr>
                            <w:rFonts w:asciiTheme="majorBidi" w:hAnsiTheme="majorBidi" w:cstheme="majorBidi" w:hint="cs"/>
                            <w:b/>
                            <w:bCs/>
                            <w:sz w:val="28"/>
                            <w:szCs w:val="28"/>
                            <w:rtl/>
                            <w:lang w:bidi="ar-MA"/>
                          </w:rPr>
                          <w:t>س</w:t>
                        </w:r>
                        <w:r w:rsidR="00A079D2">
                          <w:rPr>
                            <w:rFonts w:asciiTheme="majorBidi" w:hAnsiTheme="majorBidi" w:cstheme="majorBidi" w:hint="cs"/>
                            <w:b/>
                            <w:bCs/>
                            <w:sz w:val="28"/>
                            <w:szCs w:val="28"/>
                            <w:rtl/>
                            <w:lang w:bidi="ar-MA"/>
                          </w:rPr>
                          <w:t>ِ</w:t>
                        </w:r>
                        <w:r w:rsidR="006204C4">
                          <w:rPr>
                            <w:rFonts w:asciiTheme="majorBidi" w:hAnsiTheme="majorBidi" w:cstheme="majorBidi" w:hint="cs"/>
                            <w:b/>
                            <w:bCs/>
                            <w:sz w:val="28"/>
                            <w:szCs w:val="28"/>
                            <w:rtl/>
                            <w:lang w:bidi="ar-MA"/>
                          </w:rPr>
                          <w:t>ر</w:t>
                        </w:r>
                        <w:r w:rsidR="00137D8B">
                          <w:rPr>
                            <w:rFonts w:asciiTheme="majorBidi" w:hAnsiTheme="majorBidi" w:cstheme="majorBidi" w:hint="cs"/>
                            <w:b/>
                            <w:bCs/>
                            <w:sz w:val="28"/>
                            <w:szCs w:val="28"/>
                            <w:rtl/>
                            <w:lang w:bidi="ar-MA"/>
                          </w:rPr>
                          <w:t>ُّ</w:t>
                        </w:r>
                        <w:r w:rsidR="00AA49FA">
                          <w:rPr>
                            <w:rFonts w:asciiTheme="majorBidi" w:hAnsiTheme="majorBidi" w:cstheme="majorBidi" w:hint="cs"/>
                            <w:b/>
                            <w:bCs/>
                            <w:sz w:val="28"/>
                            <w:szCs w:val="28"/>
                            <w:rtl/>
                            <w:lang w:bidi="ar-MA"/>
                          </w:rPr>
                          <w:t>طينة</w:t>
                        </w:r>
                        <w:proofErr w:type="spellEnd"/>
                        <w:r w:rsidR="006204C4">
                          <w:rPr>
                            <w:rFonts w:asciiTheme="majorBidi" w:hAnsiTheme="majorBidi" w:cstheme="majorBidi" w:hint="cs"/>
                            <w:b/>
                            <w:bCs/>
                            <w:sz w:val="28"/>
                            <w:szCs w:val="28"/>
                            <w:rtl/>
                            <w:lang w:bidi="ar-MA"/>
                          </w:rPr>
                          <w:t xml:space="preserve"> آد</w:t>
                        </w:r>
                        <w:r w:rsidR="00A079D2">
                          <w:rPr>
                            <w:rFonts w:asciiTheme="majorBidi" w:hAnsiTheme="majorBidi" w:cstheme="majorBidi" w:hint="cs"/>
                            <w:b/>
                            <w:bCs/>
                            <w:sz w:val="28"/>
                            <w:szCs w:val="28"/>
                            <w:rtl/>
                            <w:lang w:bidi="ar-MA"/>
                          </w:rPr>
                          <w:t>َ</w:t>
                        </w:r>
                        <w:r w:rsidR="006204C4">
                          <w:rPr>
                            <w:rFonts w:asciiTheme="majorBidi" w:hAnsiTheme="majorBidi" w:cstheme="majorBidi" w:hint="cs"/>
                            <w:b/>
                            <w:bCs/>
                            <w:sz w:val="28"/>
                            <w:szCs w:val="28"/>
                            <w:rtl/>
                            <w:lang w:bidi="ar-MA"/>
                          </w:rPr>
                          <w:t>م</w:t>
                        </w:r>
                        <w:r>
                          <w:rPr>
                            <w:rFonts w:asciiTheme="majorBidi" w:hAnsiTheme="majorBidi" w:cstheme="majorBidi" w:hint="cs"/>
                            <w:sz w:val="28"/>
                            <w:szCs w:val="28"/>
                            <w:rtl/>
                            <w:lang w:bidi="ar-MA"/>
                          </w:rPr>
                          <w:t xml:space="preserve">)، </w:t>
                        </w:r>
                        <w:r w:rsidR="006204C4">
                          <w:rPr>
                            <w:rFonts w:asciiTheme="majorBidi" w:hAnsiTheme="majorBidi" w:cstheme="majorBidi" w:hint="cs"/>
                            <w:b/>
                            <w:bCs/>
                            <w:sz w:val="28"/>
                            <w:szCs w:val="28"/>
                            <w:rtl/>
                            <w:lang w:bidi="ar-MA"/>
                          </w:rPr>
                          <w:t xml:space="preserve">عبد العزيز </w:t>
                        </w:r>
                        <w:proofErr w:type="spellStart"/>
                        <w:r w:rsidR="006204C4">
                          <w:rPr>
                            <w:rFonts w:asciiTheme="majorBidi" w:hAnsiTheme="majorBidi" w:cstheme="majorBidi" w:hint="cs"/>
                            <w:b/>
                            <w:bCs/>
                            <w:sz w:val="28"/>
                            <w:szCs w:val="28"/>
                            <w:rtl/>
                            <w:lang w:bidi="ar-MA"/>
                          </w:rPr>
                          <w:t>القشتالي</w:t>
                        </w:r>
                        <w:proofErr w:type="spellEnd"/>
                        <w:r>
                          <w:rPr>
                            <w:rFonts w:asciiTheme="majorBidi" w:hAnsiTheme="majorBidi" w:cstheme="majorBidi"/>
                            <w:b/>
                            <w:bCs/>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المنير في اللغة العربية ص:</w:t>
                        </w:r>
                        <w:r w:rsidR="00C03DD2">
                          <w:rPr>
                            <w:rFonts w:asciiTheme="majorBidi" w:hAnsiTheme="majorBidi" w:cstheme="majorBidi" w:hint="cs"/>
                            <w:sz w:val="28"/>
                            <w:szCs w:val="28"/>
                            <w:rtl/>
                            <w:lang w:bidi="ar-MA"/>
                          </w:rPr>
                          <w:t>11</w:t>
                        </w:r>
                        <w:r w:rsidR="00EA4CD0">
                          <w:rPr>
                            <w:rFonts w:asciiTheme="majorBidi" w:hAnsiTheme="majorBidi" w:cstheme="majorBidi" w:hint="cs"/>
                            <w:sz w:val="28"/>
                            <w:szCs w:val="28"/>
                            <w:rtl/>
                            <w:lang w:bidi="ar-MA"/>
                          </w:rPr>
                          <w:t>9</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proofErr w:type="spellStart"/>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proofErr w:type="spellEnd"/>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9032AE" w:rsidRPr="009032AE" w:rsidRDefault="009032AE" w:rsidP="009032AE">
                        <w:pPr>
                          <w:bidi/>
                        </w:pPr>
                      </w:p>
                    </w:txbxContent>
                  </v:textbox>
                </v:rect>
              </w:pict>
            </w:r>
            <w:r w:rsidR="00230739">
              <w:rPr>
                <w:rFonts w:asciiTheme="majorBidi" w:hAnsiTheme="majorBidi" w:cstheme="majorBidi" w:hint="cs"/>
                <w:color w:val="333333"/>
                <w:sz w:val="28"/>
                <w:szCs w:val="28"/>
                <w:shd w:val="clear" w:color="auto" w:fill="FFFFFF"/>
                <w:rtl/>
              </w:rPr>
              <w:t xml:space="preserve">ـ </w:t>
            </w:r>
            <w:r w:rsidR="00230739" w:rsidRPr="00205AD0">
              <w:rPr>
                <w:rFonts w:asciiTheme="majorBidi" w:hAnsiTheme="majorBidi" w:cstheme="majorBidi"/>
                <w:color w:val="333333"/>
                <w:sz w:val="28"/>
                <w:szCs w:val="28"/>
                <w:shd w:val="clear" w:color="auto" w:fill="FFFFFF"/>
                <w:rtl/>
              </w:rPr>
              <w:t xml:space="preserve">الشعر العمودي: هو الشعر الذي ينظم كله على بحر معين يتكوّن من </w:t>
            </w:r>
            <w:proofErr w:type="spellStart"/>
            <w:r w:rsidR="00230739" w:rsidRPr="00205AD0">
              <w:rPr>
                <w:rFonts w:asciiTheme="majorBidi" w:hAnsiTheme="majorBidi" w:cstheme="majorBidi"/>
                <w:color w:val="333333"/>
                <w:sz w:val="28"/>
                <w:szCs w:val="28"/>
                <w:shd w:val="clear" w:color="auto" w:fill="FFFFFF"/>
                <w:rtl/>
              </w:rPr>
              <w:t>شطرين</w:t>
            </w:r>
            <w:proofErr w:type="spellEnd"/>
            <w:r w:rsidR="00230739" w:rsidRPr="00205AD0">
              <w:rPr>
                <w:rFonts w:asciiTheme="majorBidi" w:hAnsiTheme="majorBidi" w:cstheme="majorBidi"/>
                <w:color w:val="333333"/>
                <w:sz w:val="28"/>
                <w:szCs w:val="28"/>
                <w:shd w:val="clear" w:color="auto" w:fill="FFFFFF"/>
                <w:rtl/>
              </w:rPr>
              <w:t xml:space="preserve"> متساويين ومتناظرين، </w:t>
            </w:r>
            <w:r w:rsidR="00230739" w:rsidRPr="00205AD0">
              <w:rPr>
                <w:rFonts w:asciiTheme="majorBidi" w:hAnsiTheme="majorBidi" w:cstheme="majorBidi"/>
                <w:color w:val="333333"/>
                <w:sz w:val="28"/>
                <w:szCs w:val="28"/>
              </w:rPr>
              <w:br/>
            </w:r>
            <w:r w:rsidR="00AC5A94">
              <w:rPr>
                <w:rFonts w:asciiTheme="majorBidi" w:hAnsiTheme="majorBidi" w:cstheme="majorBidi"/>
                <w:color w:val="333333"/>
                <w:sz w:val="28"/>
                <w:szCs w:val="28"/>
                <w:shd w:val="clear" w:color="auto" w:fill="FFFFFF"/>
                <w:rtl/>
                <w:lang w:bidi="ar-MA"/>
              </w:rPr>
              <w:br/>
            </w:r>
            <w:r w:rsidR="00BB690B" w:rsidRPr="00BB690B">
              <w:rPr>
                <w:rFonts w:asciiTheme="majorBidi" w:hAnsiTheme="majorBidi" w:cstheme="majorBidi" w:hint="cs"/>
                <w:b/>
                <w:bCs/>
                <w:color w:val="333333"/>
                <w:sz w:val="28"/>
                <w:szCs w:val="28"/>
                <w:shd w:val="clear" w:color="auto" w:fill="FFFFFF"/>
                <w:rtl/>
                <w:lang w:bidi="ar-MA"/>
              </w:rPr>
              <w:t>ـ التعريف بالشاعر المتنبي:</w:t>
            </w:r>
            <w:r w:rsidR="009A151A">
              <w:rPr>
                <w:rFonts w:asciiTheme="majorBidi" w:hAnsiTheme="majorBidi" w:cstheme="majorBidi" w:hint="cs"/>
                <w:b/>
                <w:bCs/>
                <w:color w:val="333333"/>
                <w:sz w:val="28"/>
                <w:szCs w:val="28"/>
                <w:shd w:val="clear" w:color="auto" w:fill="FFFFFF"/>
                <w:rtl/>
                <w:lang w:bidi="ar-MA"/>
              </w:rPr>
              <w:t xml:space="preserve">( </w:t>
            </w:r>
            <w:r w:rsidR="009A151A">
              <w:rPr>
                <w:rFonts w:asciiTheme="majorBidi" w:hAnsiTheme="majorBidi" w:cstheme="majorBidi" w:hint="cs"/>
                <w:color w:val="333333"/>
                <w:sz w:val="28"/>
                <w:szCs w:val="28"/>
                <w:shd w:val="clear" w:color="auto" w:fill="FFFFFF"/>
                <w:rtl/>
                <w:lang w:bidi="ar-MA"/>
              </w:rPr>
              <w:t xml:space="preserve">انظر الكتاب المدرسي، ص </w:t>
            </w:r>
            <w:r w:rsidR="00992BFA">
              <w:rPr>
                <w:rFonts w:asciiTheme="majorBidi" w:hAnsiTheme="majorBidi" w:cstheme="majorBidi" w:hint="cs"/>
                <w:color w:val="333333"/>
                <w:sz w:val="28"/>
                <w:szCs w:val="28"/>
                <w:shd w:val="clear" w:color="auto" w:fill="FFFFFF"/>
                <w:rtl/>
                <w:lang w:bidi="ar-MA"/>
              </w:rPr>
              <w:t>119</w:t>
            </w:r>
            <w:r w:rsidR="009A151A">
              <w:rPr>
                <w:rFonts w:asciiTheme="majorBidi" w:hAnsiTheme="majorBidi" w:cstheme="majorBidi" w:hint="cs"/>
                <w:color w:val="333333"/>
                <w:sz w:val="28"/>
                <w:szCs w:val="28"/>
                <w:shd w:val="clear" w:color="auto" w:fill="FFFFFF"/>
                <w:rtl/>
                <w:lang w:bidi="ar-MA"/>
              </w:rPr>
              <w:t xml:space="preserve">، </w:t>
            </w:r>
            <w:r w:rsidR="00200FFC">
              <w:rPr>
                <w:rFonts w:asciiTheme="majorBidi" w:hAnsiTheme="majorBidi" w:cstheme="majorBidi" w:hint="cs"/>
                <w:color w:val="333333"/>
                <w:sz w:val="28"/>
                <w:szCs w:val="28"/>
                <w:shd w:val="clear" w:color="auto" w:fill="FFFFFF"/>
                <w:rtl/>
                <w:lang w:bidi="ar-MA"/>
              </w:rPr>
              <w:t xml:space="preserve">من أشهر كنبه: مناهل الصفا في أخبار الملوك </w:t>
            </w:r>
            <w:proofErr w:type="spellStart"/>
            <w:r w:rsidR="00200FFC">
              <w:rPr>
                <w:rFonts w:asciiTheme="majorBidi" w:hAnsiTheme="majorBidi" w:cstheme="majorBidi" w:hint="cs"/>
                <w:color w:val="333333"/>
                <w:sz w:val="28"/>
                <w:szCs w:val="28"/>
                <w:shd w:val="clear" w:color="auto" w:fill="FFFFFF"/>
                <w:rtl/>
                <w:lang w:bidi="ar-MA"/>
              </w:rPr>
              <w:t>الشرفا</w:t>
            </w:r>
            <w:proofErr w:type="spellEnd"/>
            <w:r w:rsidR="00CB1326">
              <w:rPr>
                <w:rFonts w:asciiTheme="majorBidi" w:hAnsiTheme="majorBidi" w:cstheme="majorBidi" w:hint="cs"/>
                <w:color w:val="333333"/>
                <w:sz w:val="28"/>
                <w:szCs w:val="28"/>
                <w:shd w:val="clear" w:color="auto" w:fill="FFFFFF"/>
                <w:rtl/>
                <w:lang w:bidi="ar-MA"/>
              </w:rPr>
              <w:t xml:space="preserve">، وديوانه الذي أخذت منه هذه  القصيدة، </w:t>
            </w:r>
            <w:r w:rsidR="001856A2">
              <w:rPr>
                <w:rFonts w:asciiTheme="majorBidi" w:hAnsiTheme="majorBidi" w:cstheme="majorBidi" w:hint="cs"/>
                <w:color w:val="333333"/>
                <w:sz w:val="28"/>
                <w:szCs w:val="28"/>
                <w:shd w:val="clear" w:color="auto" w:fill="FFFFFF"/>
                <w:rtl/>
                <w:lang w:bidi="ar-MA"/>
              </w:rPr>
              <w:t>فما موضوعه</w:t>
            </w:r>
            <w:r w:rsidR="00CB1326">
              <w:rPr>
                <w:rFonts w:asciiTheme="majorBidi" w:hAnsiTheme="majorBidi" w:cstheme="majorBidi" w:hint="cs"/>
                <w:color w:val="333333"/>
                <w:sz w:val="28"/>
                <w:szCs w:val="28"/>
                <w:shd w:val="clear" w:color="auto" w:fill="FFFFFF"/>
                <w:rtl/>
                <w:lang w:bidi="ar-MA"/>
              </w:rPr>
              <w:t>ا</w:t>
            </w:r>
            <w:r w:rsidR="001856A2">
              <w:rPr>
                <w:rFonts w:asciiTheme="majorBidi" w:hAnsiTheme="majorBidi" w:cstheme="majorBidi" w:hint="cs"/>
                <w:color w:val="333333"/>
                <w:sz w:val="28"/>
                <w:szCs w:val="28"/>
                <w:shd w:val="clear" w:color="auto" w:fill="FFFFFF"/>
                <w:rtl/>
                <w:lang w:bidi="ar-MA"/>
              </w:rPr>
              <w:t xml:space="preserve">؟ وما </w:t>
            </w:r>
            <w:proofErr w:type="gramStart"/>
            <w:r w:rsidR="001856A2">
              <w:rPr>
                <w:rFonts w:asciiTheme="majorBidi" w:hAnsiTheme="majorBidi" w:cstheme="majorBidi" w:hint="cs"/>
                <w:color w:val="333333"/>
                <w:sz w:val="28"/>
                <w:szCs w:val="28"/>
                <w:shd w:val="clear" w:color="auto" w:fill="FFFFFF"/>
                <w:rtl/>
                <w:lang w:bidi="ar-MA"/>
              </w:rPr>
              <w:t>خصائصه</w:t>
            </w:r>
            <w:r w:rsidR="00CB1326">
              <w:rPr>
                <w:rFonts w:asciiTheme="majorBidi" w:hAnsiTheme="majorBidi" w:cstheme="majorBidi" w:hint="cs"/>
                <w:color w:val="333333"/>
                <w:sz w:val="28"/>
                <w:szCs w:val="28"/>
                <w:shd w:val="clear" w:color="auto" w:fill="FFFFFF"/>
                <w:rtl/>
                <w:lang w:bidi="ar-MA"/>
              </w:rPr>
              <w:t>ا</w:t>
            </w:r>
            <w:proofErr w:type="gramEnd"/>
            <w:r w:rsidR="001856A2">
              <w:rPr>
                <w:rFonts w:asciiTheme="majorBidi" w:hAnsiTheme="majorBidi" w:cstheme="majorBidi" w:hint="cs"/>
                <w:color w:val="333333"/>
                <w:sz w:val="28"/>
                <w:szCs w:val="28"/>
                <w:shd w:val="clear" w:color="auto" w:fill="FFFFFF"/>
                <w:rtl/>
                <w:lang w:bidi="ar-MA"/>
              </w:rPr>
              <w:t xml:space="preserve"> الفنية التي تجعل منه نصا شعريا؟</w:t>
            </w:r>
          </w:p>
        </w:tc>
        <w:tc>
          <w:tcPr>
            <w:tcW w:w="1701" w:type="dxa"/>
            <w:vMerge w:val="restart"/>
            <w:tcBorders>
              <w:right w:val="single" w:sz="4" w:space="0" w:color="auto"/>
            </w:tcBorders>
          </w:tcPr>
          <w:p w:rsidR="00450B7C" w:rsidRPr="00C97099" w:rsidRDefault="00450B7C" w:rsidP="003E43DC">
            <w:pPr>
              <w:bidi/>
              <w:rPr>
                <w:sz w:val="28"/>
                <w:szCs w:val="28"/>
              </w:rPr>
            </w:pPr>
            <w:r w:rsidRPr="00C97099">
              <w:rPr>
                <w:rFonts w:asciiTheme="majorBidi" w:hAnsiTheme="majorBidi" w:cstheme="majorBidi"/>
                <w:sz w:val="28"/>
                <w:szCs w:val="28"/>
                <w:rtl/>
              </w:rPr>
              <w:t xml:space="preserve">تجاوب التلاميذ مع الأستاذ  </w:t>
            </w:r>
            <w:r w:rsidRPr="00C97099">
              <w:rPr>
                <w:rFonts w:asciiTheme="majorBidi" w:hAnsiTheme="majorBidi" w:cstheme="majorBidi"/>
                <w:sz w:val="28"/>
                <w:szCs w:val="28"/>
                <w:rtl/>
              </w:rPr>
              <w:br/>
            </w:r>
            <w:proofErr w:type="gramStart"/>
            <w:r w:rsidRPr="00C97099">
              <w:rPr>
                <w:rFonts w:asciiTheme="majorBidi" w:hAnsiTheme="majorBidi" w:cstheme="majorBidi"/>
                <w:sz w:val="28"/>
                <w:szCs w:val="28"/>
                <w:rtl/>
              </w:rPr>
              <w:t>الإسهام</w:t>
            </w:r>
            <w:proofErr w:type="gramEnd"/>
            <w:r w:rsidRPr="00C97099">
              <w:rPr>
                <w:rFonts w:asciiTheme="majorBidi" w:hAnsiTheme="majorBidi" w:cstheme="majorBidi"/>
                <w:sz w:val="28"/>
                <w:szCs w:val="28"/>
                <w:rtl/>
              </w:rPr>
              <w:t xml:space="preserve"> والمشاركة في إنجاز النشاط/ التمهيد</w:t>
            </w:r>
          </w:p>
        </w:tc>
        <w:tc>
          <w:tcPr>
            <w:tcW w:w="1701" w:type="dxa"/>
            <w:vMerge w:val="restart"/>
            <w:tcBorders>
              <w:left w:val="single" w:sz="4" w:space="0" w:color="auto"/>
            </w:tcBorders>
          </w:tcPr>
          <w:p w:rsidR="00CB1326" w:rsidRPr="00992BFA" w:rsidRDefault="0003346B" w:rsidP="003E43DC">
            <w:pPr>
              <w:bidi/>
              <w:rPr>
                <w:rFonts w:asciiTheme="majorBidi" w:hAnsiTheme="majorBidi" w:cstheme="majorBidi"/>
                <w:sz w:val="28"/>
                <w:szCs w:val="28"/>
              </w:rPr>
            </w:pPr>
            <w:r w:rsidRPr="0003346B">
              <w:rPr>
                <w:noProof/>
                <w:lang w:eastAsia="fr-FR"/>
              </w:rPr>
              <w:pict>
                <v:rect id="_x0000_s1026" style="position:absolute;left:0;text-align:left;margin-left:16.9pt;margin-top:-187pt;width:182.95pt;height:140.1pt;z-index:251658240;mso-position-horizontal-relative:text;mso-position-vertical-relative:text">
                  <v:textbox style="mso-next-textbox:#_x0000_s1026">
                    <w:txbxContent>
                      <w:p w:rsidR="009032AE" w:rsidRDefault="009032AE" w:rsidP="00AA49FA">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proofErr w:type="spellStart"/>
                        <w:r w:rsidRPr="00307BBF">
                          <w:rPr>
                            <w:rFonts w:asciiTheme="majorBidi" w:hAnsiTheme="majorBidi" w:cstheme="majorBidi" w:hint="cs"/>
                            <w:sz w:val="28"/>
                            <w:szCs w:val="28"/>
                            <w:rtl/>
                            <w:lang w:bidi="ar-MA"/>
                          </w:rPr>
                          <w:t>التأهيلية</w:t>
                        </w:r>
                        <w:proofErr w:type="spellEnd"/>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 xml:space="preserve">آداب </w:t>
                        </w:r>
                        <w:r w:rsidR="00AA49FA">
                          <w:rPr>
                            <w:rFonts w:asciiTheme="majorBidi" w:hAnsiTheme="majorBidi" w:cstheme="majorBidi" w:hint="cs"/>
                            <w:sz w:val="28"/>
                            <w:szCs w:val="28"/>
                            <w:rtl/>
                            <w:lang w:bidi="ar-MA"/>
                          </w:rPr>
                          <w:t>1</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النصوص</w:t>
                        </w:r>
                        <w:r>
                          <w:rPr>
                            <w:rFonts w:asciiTheme="majorBidi" w:hAnsiTheme="majorBidi" w:cstheme="majorBidi"/>
                            <w:sz w:val="28"/>
                            <w:szCs w:val="28"/>
                            <w:rtl/>
                            <w:lang w:bidi="ar-MA"/>
                          </w:rPr>
                          <w:br/>
                        </w:r>
                        <w:proofErr w:type="spellStart"/>
                        <w:r w:rsidRPr="00791E78">
                          <w:rPr>
                            <w:rFonts w:asciiTheme="majorBidi" w:hAnsiTheme="majorBidi" w:cstheme="majorBidi" w:hint="cs"/>
                            <w:b/>
                            <w:bCs/>
                            <w:sz w:val="28"/>
                            <w:szCs w:val="28"/>
                            <w:rtl/>
                            <w:lang w:bidi="ar-MA"/>
                          </w:rPr>
                          <w:t>المجزوءة</w:t>
                        </w:r>
                        <w:proofErr w:type="spellEnd"/>
                        <w:r w:rsidRPr="00791E78">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الثالثة،</w:t>
                        </w:r>
                        <w:r w:rsidR="00F15F81">
                          <w:rPr>
                            <w:rFonts w:asciiTheme="majorBidi" w:hAnsiTheme="majorBidi" w:cstheme="majorBidi"/>
                            <w:sz w:val="28"/>
                            <w:szCs w:val="28"/>
                            <w:rtl/>
                            <w:lang w:bidi="ar-MA"/>
                          </w:rPr>
                          <w:br/>
                        </w:r>
                        <w:r w:rsidR="00F15F81">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الشعر العمودي</w:t>
                        </w:r>
                      </w:p>
                    </w:txbxContent>
                  </v:textbox>
                </v:rect>
              </w:pict>
            </w:r>
            <w:r w:rsidR="00DE2F45">
              <w:rPr>
                <w:rFonts w:asciiTheme="majorBidi" w:hAnsiTheme="majorBidi" w:cstheme="majorBidi"/>
                <w:sz w:val="28"/>
                <w:szCs w:val="28"/>
                <w:rtl/>
              </w:rPr>
              <w:t xml:space="preserve">ـ </w:t>
            </w:r>
            <w:proofErr w:type="gramStart"/>
            <w:r w:rsidR="00DE2F45">
              <w:rPr>
                <w:rFonts w:asciiTheme="majorBidi" w:hAnsiTheme="majorBidi" w:cstheme="majorBidi"/>
                <w:sz w:val="28"/>
                <w:szCs w:val="28"/>
                <w:rtl/>
              </w:rPr>
              <w:t>توجيه</w:t>
            </w:r>
            <w:proofErr w:type="gramEnd"/>
            <w:r w:rsidR="00DE2F45">
              <w:rPr>
                <w:rFonts w:asciiTheme="majorBidi" w:hAnsiTheme="majorBidi" w:cstheme="majorBidi"/>
                <w:sz w:val="28"/>
                <w:szCs w:val="28"/>
                <w:rtl/>
              </w:rPr>
              <w:t xml:space="preserve"> أسئلة من قبيل:</w:t>
            </w:r>
            <w:r w:rsidR="002A513E">
              <w:rPr>
                <w:rFonts w:asciiTheme="majorBidi" w:hAnsiTheme="majorBidi" w:cstheme="majorBidi" w:hint="cs"/>
                <w:sz w:val="28"/>
                <w:szCs w:val="28"/>
                <w:rtl/>
              </w:rPr>
              <w:t>ـ ما هو الشعر العمودي؟</w:t>
            </w:r>
            <w:r w:rsidR="005C4EF4">
              <w:rPr>
                <w:rFonts w:asciiTheme="majorBidi" w:hAnsiTheme="majorBidi" w:cstheme="majorBidi"/>
                <w:sz w:val="28"/>
                <w:szCs w:val="28"/>
                <w:rtl/>
              </w:rPr>
              <w:br/>
            </w:r>
            <w:r w:rsidR="00992BFA">
              <w:rPr>
                <w:rFonts w:asciiTheme="majorBidi" w:hAnsiTheme="majorBidi" w:cstheme="majorBidi" w:hint="cs"/>
                <w:sz w:val="28"/>
                <w:szCs w:val="28"/>
                <w:rtl/>
              </w:rPr>
              <w:t xml:space="preserve">ـ </w:t>
            </w:r>
            <w:r w:rsidR="00F275B6">
              <w:rPr>
                <w:rFonts w:asciiTheme="majorBidi" w:hAnsiTheme="majorBidi" w:cstheme="majorBidi"/>
                <w:sz w:val="28"/>
                <w:szCs w:val="28"/>
                <w:rtl/>
              </w:rPr>
              <w:t>من هو صاحب النص</w:t>
            </w:r>
            <w:r w:rsidR="00F275B6">
              <w:rPr>
                <w:rFonts w:asciiTheme="majorBidi" w:hAnsiTheme="majorBidi" w:cstheme="majorBidi" w:hint="cs"/>
                <w:sz w:val="28"/>
                <w:szCs w:val="28"/>
                <w:rtl/>
              </w:rPr>
              <w:t xml:space="preserve">؟ </w:t>
            </w:r>
            <w:r w:rsidR="00CB1326">
              <w:rPr>
                <w:rFonts w:asciiTheme="majorBidi" w:hAnsiTheme="majorBidi" w:cstheme="majorBidi" w:hint="cs"/>
                <w:sz w:val="28"/>
                <w:szCs w:val="28"/>
                <w:rtl/>
              </w:rPr>
              <w:br/>
            </w:r>
          </w:p>
        </w:tc>
        <w:tc>
          <w:tcPr>
            <w:tcW w:w="1409" w:type="dxa"/>
            <w:vMerge w:val="restart"/>
          </w:tcPr>
          <w:p w:rsidR="00450B7C" w:rsidRPr="00C97099" w:rsidRDefault="00450B7C" w:rsidP="003E43DC">
            <w:pPr>
              <w:bidi/>
              <w:rPr>
                <w:rFonts w:asciiTheme="majorBidi" w:hAnsiTheme="majorBidi" w:cstheme="majorBidi"/>
                <w:sz w:val="28"/>
                <w:szCs w:val="28"/>
                <w:rtl/>
                <w:lang w:val="en-US" w:bidi="ar-MA"/>
              </w:rPr>
            </w:pPr>
            <w:r w:rsidRPr="00C97099">
              <w:rPr>
                <w:rFonts w:asciiTheme="majorBidi" w:hAnsiTheme="majorBidi" w:cstheme="majorBidi"/>
                <w:sz w:val="28"/>
                <w:szCs w:val="28"/>
                <w:rtl/>
                <w:lang w:val="en-US" w:bidi="ar-MA"/>
              </w:rPr>
              <w:t xml:space="preserve">قدرة التلاميذ على استرجاع </w:t>
            </w:r>
            <w:proofErr w:type="spellStart"/>
            <w:r w:rsidRPr="00C97099">
              <w:rPr>
                <w:rFonts w:asciiTheme="majorBidi" w:hAnsiTheme="majorBidi" w:cstheme="majorBidi"/>
                <w:sz w:val="28"/>
                <w:szCs w:val="28"/>
                <w:rtl/>
                <w:lang w:val="en-US" w:bidi="ar-MA"/>
              </w:rPr>
              <w:t>مكتسباتهم</w:t>
            </w:r>
            <w:proofErr w:type="spellEnd"/>
            <w:r w:rsidRPr="00C97099">
              <w:rPr>
                <w:rFonts w:asciiTheme="majorBidi" w:hAnsiTheme="majorBidi" w:cstheme="majorBidi"/>
                <w:sz w:val="28"/>
                <w:szCs w:val="28"/>
                <w:rtl/>
                <w:lang w:val="en-US" w:bidi="ar-MA"/>
              </w:rPr>
              <w:t xml:space="preserve"> السابقة </w:t>
            </w:r>
          </w:p>
          <w:p w:rsidR="00450B7C" w:rsidRPr="00C97099" w:rsidRDefault="00450B7C" w:rsidP="003E43DC">
            <w:pPr>
              <w:bidi/>
              <w:rPr>
                <w:sz w:val="28"/>
                <w:szCs w:val="28"/>
                <w:lang w:bidi="ar-MA"/>
              </w:rPr>
            </w:pPr>
          </w:p>
        </w:tc>
        <w:tc>
          <w:tcPr>
            <w:tcW w:w="1020" w:type="dxa"/>
            <w:vMerge w:val="restart"/>
          </w:tcPr>
          <w:p w:rsidR="009111DD" w:rsidRDefault="009111DD" w:rsidP="003E43DC">
            <w:pPr>
              <w:bidi/>
              <w:jc w:val="center"/>
              <w:rPr>
                <w:rFonts w:asciiTheme="majorBidi" w:hAnsiTheme="majorBidi" w:cstheme="majorBidi"/>
                <w:b/>
                <w:bCs/>
                <w:sz w:val="28"/>
                <w:szCs w:val="28"/>
                <w:rtl/>
              </w:rPr>
            </w:pPr>
          </w:p>
          <w:p w:rsidR="009111DD" w:rsidRDefault="009111DD" w:rsidP="003E43DC">
            <w:pPr>
              <w:bidi/>
              <w:jc w:val="center"/>
              <w:rPr>
                <w:rFonts w:asciiTheme="majorBidi" w:hAnsiTheme="majorBidi" w:cstheme="majorBidi"/>
                <w:b/>
                <w:bCs/>
                <w:sz w:val="28"/>
                <w:szCs w:val="28"/>
                <w:rtl/>
              </w:rPr>
            </w:pPr>
          </w:p>
          <w:p w:rsidR="009111DD" w:rsidRDefault="009111DD" w:rsidP="003E43DC">
            <w:pPr>
              <w:bidi/>
              <w:jc w:val="center"/>
              <w:rPr>
                <w:rFonts w:asciiTheme="majorBidi" w:hAnsiTheme="majorBidi" w:cstheme="majorBidi"/>
                <w:b/>
                <w:bCs/>
                <w:sz w:val="28"/>
                <w:szCs w:val="28"/>
                <w:rtl/>
              </w:rPr>
            </w:pPr>
          </w:p>
          <w:p w:rsidR="00450B7C" w:rsidRPr="00751C48" w:rsidRDefault="00450B7C" w:rsidP="003E43DC">
            <w:pPr>
              <w:bidi/>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التمهيد</w:t>
            </w:r>
            <w:proofErr w:type="gramEnd"/>
          </w:p>
        </w:tc>
      </w:tr>
      <w:tr w:rsidR="00450B7C" w:rsidTr="003E43DC">
        <w:trPr>
          <w:trHeight w:val="1405"/>
        </w:trPr>
        <w:tc>
          <w:tcPr>
            <w:tcW w:w="1526" w:type="dxa"/>
            <w:tcBorders>
              <w:top w:val="single" w:sz="4" w:space="0" w:color="auto"/>
            </w:tcBorders>
          </w:tcPr>
          <w:p w:rsidR="00450B7C" w:rsidRPr="00DC6745" w:rsidRDefault="00450B7C" w:rsidP="003E43DC">
            <w:pPr>
              <w:bidi/>
              <w:rPr>
                <w:rFonts w:asciiTheme="majorBidi" w:hAnsiTheme="majorBidi" w:cstheme="majorBidi"/>
                <w:b/>
                <w:bCs/>
                <w:sz w:val="28"/>
                <w:szCs w:val="28"/>
                <w:rtl/>
              </w:rPr>
            </w:pPr>
            <w:r w:rsidRPr="00DC6745">
              <w:rPr>
                <w:rFonts w:asciiTheme="majorBidi" w:hAnsiTheme="majorBidi" w:cstheme="majorBidi"/>
                <w:sz w:val="28"/>
                <w:szCs w:val="28"/>
                <w:rtl/>
              </w:rPr>
              <w:t>ـ إشراك معظم المتعلمين في التمهيد للدرس</w:t>
            </w:r>
            <w:r w:rsidRPr="00DC6745">
              <w:rPr>
                <w:rFonts w:asciiTheme="majorBidi" w:hAnsiTheme="majorBidi" w:cstheme="majorBidi"/>
                <w:sz w:val="28"/>
                <w:szCs w:val="28"/>
                <w:rtl/>
              </w:rPr>
              <w:br/>
            </w:r>
          </w:p>
        </w:tc>
        <w:tc>
          <w:tcPr>
            <w:tcW w:w="9072" w:type="dxa"/>
            <w:vMerge/>
          </w:tcPr>
          <w:p w:rsidR="00450B7C" w:rsidRDefault="00450B7C" w:rsidP="003E43DC"/>
        </w:tc>
        <w:tc>
          <w:tcPr>
            <w:tcW w:w="1701" w:type="dxa"/>
            <w:vMerge/>
            <w:tcBorders>
              <w:right w:val="single" w:sz="4" w:space="0" w:color="auto"/>
            </w:tcBorders>
          </w:tcPr>
          <w:p w:rsidR="00450B7C" w:rsidRPr="006F2B83" w:rsidRDefault="00450B7C" w:rsidP="003E43DC">
            <w:pPr>
              <w:rPr>
                <w:rFonts w:asciiTheme="majorBidi" w:hAnsiTheme="majorBidi" w:cstheme="majorBidi"/>
                <w:sz w:val="32"/>
                <w:szCs w:val="32"/>
                <w:rtl/>
              </w:rPr>
            </w:pPr>
          </w:p>
        </w:tc>
        <w:tc>
          <w:tcPr>
            <w:tcW w:w="1701" w:type="dxa"/>
            <w:vMerge/>
            <w:tcBorders>
              <w:left w:val="single" w:sz="4" w:space="0" w:color="auto"/>
            </w:tcBorders>
          </w:tcPr>
          <w:p w:rsidR="00450B7C" w:rsidRDefault="00450B7C" w:rsidP="003E43DC"/>
        </w:tc>
        <w:tc>
          <w:tcPr>
            <w:tcW w:w="1409" w:type="dxa"/>
            <w:vMerge/>
          </w:tcPr>
          <w:p w:rsidR="00450B7C" w:rsidRPr="006F2B83" w:rsidRDefault="00450B7C" w:rsidP="003E43DC">
            <w:pPr>
              <w:bidi/>
              <w:rPr>
                <w:rFonts w:asciiTheme="majorBidi" w:hAnsiTheme="majorBidi" w:cstheme="majorBidi"/>
                <w:sz w:val="28"/>
                <w:szCs w:val="28"/>
                <w:rtl/>
                <w:lang w:val="en-US" w:bidi="ar-MA"/>
              </w:rPr>
            </w:pPr>
          </w:p>
        </w:tc>
        <w:tc>
          <w:tcPr>
            <w:tcW w:w="1020" w:type="dxa"/>
            <w:vMerge/>
          </w:tcPr>
          <w:p w:rsidR="00450B7C" w:rsidRPr="00751C48" w:rsidRDefault="00450B7C" w:rsidP="003E43DC">
            <w:pPr>
              <w:bidi/>
              <w:jc w:val="center"/>
              <w:rPr>
                <w:rFonts w:asciiTheme="majorBidi" w:hAnsiTheme="majorBidi" w:cstheme="majorBidi"/>
                <w:b/>
                <w:bCs/>
                <w:sz w:val="28"/>
                <w:szCs w:val="28"/>
                <w:rtl/>
              </w:rPr>
            </w:pPr>
          </w:p>
        </w:tc>
      </w:tr>
      <w:tr w:rsidR="00450B7C" w:rsidTr="009C1506">
        <w:trPr>
          <w:trHeight w:val="2390"/>
        </w:trPr>
        <w:tc>
          <w:tcPr>
            <w:tcW w:w="1526" w:type="dxa"/>
            <w:tcBorders>
              <w:bottom w:val="single" w:sz="4" w:space="0" w:color="auto"/>
            </w:tcBorders>
          </w:tcPr>
          <w:p w:rsidR="00450B7C" w:rsidRDefault="00450B7C" w:rsidP="003E43DC"/>
        </w:tc>
        <w:tc>
          <w:tcPr>
            <w:tcW w:w="9072" w:type="dxa"/>
            <w:tcBorders>
              <w:bottom w:val="single" w:sz="4" w:space="0" w:color="auto"/>
            </w:tcBorders>
          </w:tcPr>
          <w:p w:rsidR="0056004A" w:rsidRPr="009C1506" w:rsidRDefault="004753CD" w:rsidP="009C1506">
            <w:pPr>
              <w:bidi/>
              <w:spacing w:line="276" w:lineRule="auto"/>
              <w:rPr>
                <w:rFonts w:asciiTheme="majorBidi" w:eastAsia="Times New Roman" w:hAnsiTheme="majorBidi" w:cstheme="majorBidi"/>
                <w:color w:val="333333"/>
                <w:sz w:val="28"/>
                <w:szCs w:val="28"/>
                <w:lang w:eastAsia="fr-FR"/>
              </w:rPr>
            </w:pPr>
            <w:r w:rsidRPr="0056004A">
              <w:rPr>
                <w:rFonts w:asciiTheme="majorBidi" w:eastAsia="Times New Roman" w:hAnsiTheme="majorBidi" w:cstheme="majorBidi" w:hint="cs"/>
                <w:b/>
                <w:bCs/>
                <w:color w:val="333333"/>
                <w:sz w:val="28"/>
                <w:szCs w:val="28"/>
                <w:rtl/>
                <w:lang w:eastAsia="fr-FR"/>
              </w:rPr>
              <w:t>1 ـ الشكل الخارجي:</w:t>
            </w:r>
            <w:r>
              <w:rPr>
                <w:rFonts w:asciiTheme="majorBidi" w:eastAsia="Times New Roman" w:hAnsiTheme="majorBidi" w:cstheme="majorBidi" w:hint="cs"/>
                <w:color w:val="333333"/>
                <w:sz w:val="28"/>
                <w:szCs w:val="28"/>
                <w:rtl/>
                <w:lang w:eastAsia="fr-FR"/>
              </w:rPr>
              <w:t xml:space="preserve"> قصيدة عمودية تقوم على نظام البيت المكون من </w:t>
            </w:r>
            <w:proofErr w:type="spellStart"/>
            <w:r>
              <w:rPr>
                <w:rFonts w:asciiTheme="majorBidi" w:eastAsia="Times New Roman" w:hAnsiTheme="majorBidi" w:cstheme="majorBidi" w:hint="cs"/>
                <w:color w:val="333333"/>
                <w:sz w:val="28"/>
                <w:szCs w:val="28"/>
                <w:rtl/>
                <w:lang w:eastAsia="fr-FR"/>
              </w:rPr>
              <w:t>شطرين</w:t>
            </w:r>
            <w:proofErr w:type="spellEnd"/>
            <w:r>
              <w:rPr>
                <w:rFonts w:asciiTheme="majorBidi" w:eastAsia="Times New Roman" w:hAnsiTheme="majorBidi" w:cstheme="majorBidi" w:hint="cs"/>
                <w:color w:val="333333"/>
                <w:sz w:val="28"/>
                <w:szCs w:val="28"/>
                <w:rtl/>
                <w:lang w:eastAsia="fr-FR"/>
              </w:rPr>
              <w:t xml:space="preserve"> ( الصدر والعجز)، ينتهيان بقافية وروي موحدين (الميم)</w:t>
            </w:r>
            <w:r>
              <w:rPr>
                <w:rFonts w:asciiTheme="majorBidi" w:eastAsia="Times New Roman" w:hAnsiTheme="majorBidi" w:cstheme="majorBidi"/>
                <w:color w:val="333333"/>
                <w:sz w:val="28"/>
                <w:szCs w:val="28"/>
                <w:rtl/>
                <w:lang w:eastAsia="fr-FR"/>
              </w:rPr>
              <w:br/>
            </w:r>
            <w:r w:rsidRPr="0056004A">
              <w:rPr>
                <w:rFonts w:asciiTheme="majorBidi" w:eastAsia="Times New Roman" w:hAnsiTheme="majorBidi" w:cstheme="majorBidi" w:hint="cs"/>
                <w:b/>
                <w:bCs/>
                <w:color w:val="333333"/>
                <w:sz w:val="28"/>
                <w:szCs w:val="28"/>
                <w:rtl/>
                <w:lang w:eastAsia="fr-FR"/>
              </w:rPr>
              <w:t>2 ـ من خلال البيتين 1 و7،</w:t>
            </w:r>
            <w:r>
              <w:rPr>
                <w:rFonts w:asciiTheme="majorBidi" w:eastAsia="Times New Roman" w:hAnsiTheme="majorBidi" w:cstheme="majorBidi" w:hint="cs"/>
                <w:color w:val="333333"/>
                <w:sz w:val="28"/>
                <w:szCs w:val="28"/>
                <w:rtl/>
                <w:lang w:eastAsia="fr-FR"/>
              </w:rPr>
              <w:t xml:space="preserve"> نتوقع أن النص يندرج في إطار نمط المدح، وتحديدا المدح النبوي، لأن الشاعر يمدح الرسول صلى الله عليه وسلم.</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 xml:space="preserve">= </w:t>
            </w:r>
            <w:proofErr w:type="gramStart"/>
            <w:r>
              <w:rPr>
                <w:rFonts w:asciiTheme="majorBidi" w:eastAsia="Times New Roman" w:hAnsiTheme="majorBidi" w:cstheme="majorBidi" w:hint="cs"/>
                <w:color w:val="333333"/>
                <w:sz w:val="28"/>
                <w:szCs w:val="28"/>
                <w:rtl/>
                <w:lang w:eastAsia="fr-FR"/>
              </w:rPr>
              <w:t>من</w:t>
            </w:r>
            <w:proofErr w:type="gramEnd"/>
            <w:r>
              <w:rPr>
                <w:rFonts w:asciiTheme="majorBidi" w:eastAsia="Times New Roman" w:hAnsiTheme="majorBidi" w:cstheme="majorBidi" w:hint="cs"/>
                <w:color w:val="333333"/>
                <w:sz w:val="28"/>
                <w:szCs w:val="28"/>
                <w:rtl/>
                <w:lang w:eastAsia="fr-FR"/>
              </w:rPr>
              <w:t xml:space="preserve"> خلال المؤشرات السابقة نفترض أن النص عبارة عن قصيدة عمودية تنتمي إلى نمط المدح النبوي، حيث يقوم الشاعر بمدح الرسول صلى الله عليه وسلم.</w:t>
            </w:r>
          </w:p>
        </w:tc>
        <w:tc>
          <w:tcPr>
            <w:tcW w:w="1701" w:type="dxa"/>
            <w:tcBorders>
              <w:bottom w:val="single" w:sz="4" w:space="0" w:color="auto"/>
              <w:right w:val="single" w:sz="4" w:space="0" w:color="auto"/>
            </w:tcBorders>
          </w:tcPr>
          <w:p w:rsidR="00450B7C" w:rsidRPr="00F03FFA" w:rsidRDefault="00450B7C" w:rsidP="003E43DC">
            <w:pPr>
              <w:bidi/>
              <w:rPr>
                <w:rFonts w:asciiTheme="majorBidi" w:hAnsiTheme="majorBidi" w:cstheme="majorBidi"/>
                <w:sz w:val="28"/>
                <w:szCs w:val="28"/>
                <w:rtl/>
                <w:lang w:bidi="ar-MA"/>
              </w:rPr>
            </w:pPr>
            <w:r w:rsidRPr="00F03FFA">
              <w:rPr>
                <w:rFonts w:asciiTheme="majorBidi" w:hAnsiTheme="majorBidi" w:cstheme="majorBidi"/>
                <w:sz w:val="28"/>
                <w:szCs w:val="28"/>
                <w:rtl/>
                <w:lang w:bidi="ar-MA"/>
              </w:rPr>
              <w:t>ـ إجابات المتعلمين من خلال تركيب فرضيات القراءة</w:t>
            </w:r>
          </w:p>
          <w:p w:rsidR="00450B7C" w:rsidRDefault="00450B7C" w:rsidP="003E43DC">
            <w:pPr>
              <w:bidi/>
              <w:rPr>
                <w:rtl/>
                <w:lang w:bidi="ar-MA"/>
              </w:rPr>
            </w:pPr>
          </w:p>
          <w:p w:rsidR="00450B7C" w:rsidRDefault="00450B7C" w:rsidP="003E43DC">
            <w:pPr>
              <w:bidi/>
              <w:rPr>
                <w:rtl/>
                <w:lang w:bidi="ar-MA"/>
              </w:rPr>
            </w:pPr>
          </w:p>
          <w:p w:rsidR="00450B7C" w:rsidRDefault="00450B7C" w:rsidP="003E43DC">
            <w:pPr>
              <w:bidi/>
              <w:rPr>
                <w:lang w:bidi="ar-MA"/>
              </w:rPr>
            </w:pPr>
          </w:p>
        </w:tc>
        <w:tc>
          <w:tcPr>
            <w:tcW w:w="1701" w:type="dxa"/>
            <w:tcBorders>
              <w:left w:val="single" w:sz="4" w:space="0" w:color="auto"/>
              <w:bottom w:val="single" w:sz="4" w:space="0" w:color="auto"/>
            </w:tcBorders>
          </w:tcPr>
          <w:p w:rsidR="00450B7C" w:rsidRDefault="00450B7C" w:rsidP="003E43DC">
            <w:pPr>
              <w:bidi/>
              <w:rPr>
                <w:rFonts w:asciiTheme="majorBidi" w:hAnsiTheme="majorBidi" w:cstheme="majorBidi"/>
                <w:sz w:val="28"/>
                <w:szCs w:val="28"/>
                <w:rtl/>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t>ـ ما تعليقكم على الشكل الهندسي للنص؟</w:t>
            </w:r>
            <w:r w:rsidR="009111DD">
              <w:rPr>
                <w:rFonts w:asciiTheme="majorBidi" w:hAnsiTheme="majorBidi" w:cstheme="majorBidi" w:hint="cs"/>
                <w:sz w:val="28"/>
                <w:szCs w:val="28"/>
                <w:rtl/>
              </w:rPr>
              <w:br/>
            </w:r>
          </w:p>
          <w:p w:rsidR="009111DD" w:rsidRDefault="009111DD" w:rsidP="003E43DC">
            <w:pPr>
              <w:bidi/>
            </w:pPr>
          </w:p>
        </w:tc>
        <w:tc>
          <w:tcPr>
            <w:tcW w:w="1409" w:type="dxa"/>
            <w:tcBorders>
              <w:bottom w:val="single" w:sz="4" w:space="0" w:color="auto"/>
            </w:tcBorders>
          </w:tcPr>
          <w:p w:rsidR="00450B7C" w:rsidRPr="00F03FFA" w:rsidRDefault="00450B7C" w:rsidP="003E43DC">
            <w:pPr>
              <w:bidi/>
              <w:rPr>
                <w:rFonts w:asciiTheme="majorBidi" w:hAnsiTheme="majorBidi" w:cstheme="majorBidi"/>
                <w:sz w:val="28"/>
                <w:szCs w:val="28"/>
                <w:rtl/>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عتبات النص  بناء على مؤشرات دالة</w:t>
            </w:r>
          </w:p>
          <w:p w:rsidR="00450B7C" w:rsidRDefault="00450B7C" w:rsidP="003E43DC">
            <w:pPr>
              <w:bidi/>
            </w:pPr>
          </w:p>
        </w:tc>
        <w:tc>
          <w:tcPr>
            <w:tcW w:w="1020" w:type="dxa"/>
            <w:tcBorders>
              <w:bottom w:val="single" w:sz="4" w:space="0" w:color="auto"/>
            </w:tcBorders>
          </w:tcPr>
          <w:p w:rsidR="009111DD" w:rsidRDefault="009111DD" w:rsidP="003E43DC">
            <w:pPr>
              <w:bidi/>
              <w:jc w:val="center"/>
              <w:rPr>
                <w:rFonts w:asciiTheme="majorBidi" w:hAnsiTheme="majorBidi" w:cstheme="majorBidi"/>
                <w:b/>
                <w:bCs/>
                <w:sz w:val="28"/>
                <w:szCs w:val="28"/>
                <w:rtl/>
              </w:rPr>
            </w:pPr>
          </w:p>
          <w:p w:rsidR="009111DD" w:rsidRDefault="009111DD" w:rsidP="003E43DC">
            <w:pPr>
              <w:bidi/>
              <w:jc w:val="center"/>
              <w:rPr>
                <w:rFonts w:asciiTheme="majorBidi" w:hAnsiTheme="majorBidi" w:cstheme="majorBidi"/>
                <w:b/>
                <w:bCs/>
                <w:sz w:val="28"/>
                <w:szCs w:val="28"/>
                <w:rtl/>
              </w:rPr>
            </w:pPr>
          </w:p>
          <w:p w:rsidR="009111DD" w:rsidRDefault="009111DD" w:rsidP="003E43DC">
            <w:pPr>
              <w:bidi/>
              <w:jc w:val="center"/>
              <w:rPr>
                <w:rFonts w:asciiTheme="majorBidi" w:hAnsiTheme="majorBidi" w:cstheme="majorBidi"/>
                <w:b/>
                <w:bCs/>
                <w:sz w:val="28"/>
                <w:szCs w:val="28"/>
                <w:rtl/>
              </w:rPr>
            </w:pPr>
          </w:p>
          <w:p w:rsidR="009111DD" w:rsidRDefault="009111DD" w:rsidP="003E43DC">
            <w:pPr>
              <w:bidi/>
              <w:jc w:val="center"/>
              <w:rPr>
                <w:rFonts w:asciiTheme="majorBidi" w:hAnsiTheme="majorBidi" w:cstheme="majorBidi"/>
                <w:b/>
                <w:bCs/>
                <w:sz w:val="28"/>
                <w:szCs w:val="28"/>
                <w:rtl/>
              </w:rPr>
            </w:pPr>
          </w:p>
          <w:p w:rsidR="00450B7C" w:rsidRPr="00751C48" w:rsidRDefault="00450B7C" w:rsidP="003E43DC">
            <w:pPr>
              <w:bidi/>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الملاحظة</w:t>
            </w:r>
            <w:proofErr w:type="gramEnd"/>
          </w:p>
        </w:tc>
      </w:tr>
      <w:tr w:rsidR="003E43DC" w:rsidTr="00245B20">
        <w:trPr>
          <w:trHeight w:val="270"/>
        </w:trPr>
        <w:tc>
          <w:tcPr>
            <w:tcW w:w="1526" w:type="dxa"/>
            <w:tcBorders>
              <w:top w:val="single" w:sz="4" w:space="0" w:color="auto"/>
            </w:tcBorders>
          </w:tcPr>
          <w:p w:rsidR="00EB1373" w:rsidRPr="00892BB6" w:rsidRDefault="00EB1373" w:rsidP="00EB1373">
            <w:pPr>
              <w:bidi/>
              <w:rPr>
                <w:rFonts w:asciiTheme="majorBidi" w:hAnsiTheme="majorBidi" w:cstheme="majorBidi"/>
                <w:sz w:val="28"/>
                <w:szCs w:val="28"/>
                <w:rtl/>
                <w:lang w:bidi="ar-MA"/>
              </w:rPr>
            </w:pPr>
            <w:r w:rsidRPr="00E60D6A">
              <w:rPr>
                <w:rFonts w:asciiTheme="majorBidi" w:hAnsiTheme="majorBidi" w:cstheme="majorBidi"/>
                <w:b/>
                <w:bCs/>
                <w:sz w:val="28"/>
                <w:szCs w:val="28"/>
                <w:u w:val="single"/>
                <w:rtl/>
                <w:lang w:bidi="ar-MA"/>
              </w:rPr>
              <w:t xml:space="preserve">تقويم </w:t>
            </w:r>
            <w:proofErr w:type="gramStart"/>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proofErr w:type="gramEnd"/>
            <w:r w:rsidRPr="00892BB6">
              <w:rPr>
                <w:rFonts w:asciiTheme="majorBidi" w:hAnsiTheme="majorBidi" w:cstheme="majorBidi"/>
                <w:sz w:val="28"/>
                <w:szCs w:val="28"/>
                <w:rtl/>
                <w:lang w:bidi="ar-MA"/>
              </w:rPr>
              <w:t xml:space="preserve"> أن تعرفت مضامين القصيدة أعد تلخيصها في جمل قصيرة/</w:t>
            </w:r>
          </w:p>
          <w:p w:rsidR="003E43DC" w:rsidRDefault="00EB1373" w:rsidP="00EB1373">
            <w:pPr>
              <w:bidi/>
            </w:pPr>
            <w:proofErr w:type="gramStart"/>
            <w:r w:rsidRPr="00892BB6">
              <w:rPr>
                <w:rFonts w:asciiTheme="majorBidi" w:hAnsiTheme="majorBidi" w:cstheme="majorBidi"/>
                <w:sz w:val="28"/>
                <w:szCs w:val="28"/>
                <w:rtl/>
                <w:lang w:bidi="ar-MA"/>
              </w:rPr>
              <w:t>عوارض</w:t>
            </w:r>
            <w:proofErr w:type="gramEnd"/>
          </w:p>
        </w:tc>
        <w:tc>
          <w:tcPr>
            <w:tcW w:w="9072" w:type="dxa"/>
            <w:tcBorders>
              <w:top w:val="single" w:sz="4" w:space="0" w:color="auto"/>
            </w:tcBorders>
          </w:tcPr>
          <w:p w:rsidR="00245B20" w:rsidRPr="00245B20" w:rsidRDefault="003E43DC" w:rsidP="00245B20">
            <w:pPr>
              <w:bidi/>
              <w:rPr>
                <w:rFonts w:asciiTheme="majorBidi" w:eastAsia="Times New Roman" w:hAnsiTheme="majorBidi" w:cstheme="majorBidi"/>
                <w:color w:val="333333"/>
                <w:sz w:val="24"/>
                <w:szCs w:val="24"/>
                <w:rtl/>
                <w:lang w:eastAsia="fr-FR"/>
              </w:rPr>
            </w:pPr>
            <w:r w:rsidRPr="00245B20">
              <w:rPr>
                <w:rFonts w:asciiTheme="majorBidi" w:eastAsia="Times New Roman" w:hAnsiTheme="majorBidi" w:cstheme="majorBidi" w:hint="cs"/>
                <w:color w:val="333333"/>
                <w:sz w:val="28"/>
                <w:szCs w:val="28"/>
                <w:rtl/>
                <w:lang w:eastAsia="fr-FR"/>
              </w:rPr>
              <w:t>ينقسم النص إلى ثلاث وحدات دلالية:</w:t>
            </w:r>
            <w:r w:rsidRPr="00245B20">
              <w:rPr>
                <w:rFonts w:asciiTheme="majorBidi" w:eastAsia="Times New Roman" w:hAnsiTheme="majorBidi" w:cstheme="majorBidi"/>
                <w:color w:val="333333"/>
                <w:sz w:val="28"/>
                <w:szCs w:val="28"/>
                <w:rtl/>
                <w:lang w:eastAsia="fr-FR"/>
              </w:rPr>
              <w:br/>
            </w:r>
            <w:r w:rsidRPr="00245B20">
              <w:rPr>
                <w:rFonts w:asciiTheme="majorBidi" w:eastAsia="Times New Roman" w:hAnsiTheme="majorBidi" w:cstheme="majorBidi" w:hint="cs"/>
                <w:b/>
                <w:bCs/>
                <w:color w:val="333333"/>
                <w:sz w:val="28"/>
                <w:szCs w:val="28"/>
                <w:rtl/>
                <w:lang w:eastAsia="fr-FR"/>
              </w:rPr>
              <w:t>الوحدة الأولى:</w:t>
            </w:r>
            <w:r w:rsidRPr="00245B20">
              <w:rPr>
                <w:rFonts w:asciiTheme="majorBidi" w:eastAsia="Times New Roman" w:hAnsiTheme="majorBidi" w:cstheme="majorBidi" w:hint="cs"/>
                <w:color w:val="333333"/>
                <w:sz w:val="28"/>
                <w:szCs w:val="28"/>
                <w:rtl/>
                <w:lang w:eastAsia="fr-FR"/>
              </w:rPr>
              <w:t xml:space="preserve"> (من البيت 1 إلى البيت 6)</w:t>
            </w:r>
            <w:r w:rsidRPr="00245B20">
              <w:rPr>
                <w:rFonts w:asciiTheme="majorBidi" w:eastAsia="Times New Roman" w:hAnsiTheme="majorBidi" w:cstheme="majorBidi"/>
                <w:color w:val="333333"/>
                <w:sz w:val="28"/>
                <w:szCs w:val="28"/>
                <w:rtl/>
                <w:lang w:eastAsia="fr-FR"/>
              </w:rPr>
              <w:br/>
            </w:r>
            <w:r w:rsidRPr="00245B20">
              <w:rPr>
                <w:rFonts w:asciiTheme="majorBidi" w:eastAsia="Times New Roman" w:hAnsiTheme="majorBidi" w:cstheme="majorBidi" w:hint="cs"/>
                <w:color w:val="333333"/>
                <w:sz w:val="28"/>
                <w:szCs w:val="28"/>
                <w:rtl/>
                <w:lang w:eastAsia="fr-FR"/>
              </w:rPr>
              <w:t>ـ استهل الشاعر قصيدته بمقدمة غزلية يبرز فيها معاناته النفسية والجسدية بسبب بعد حبيبته عنه</w:t>
            </w:r>
            <w:r w:rsidRPr="00245B20">
              <w:rPr>
                <w:rFonts w:asciiTheme="majorBidi" w:eastAsia="Times New Roman" w:hAnsiTheme="majorBidi" w:cstheme="majorBidi"/>
                <w:color w:val="333333"/>
                <w:sz w:val="28"/>
                <w:szCs w:val="28"/>
                <w:rtl/>
                <w:lang w:eastAsia="fr-FR"/>
              </w:rPr>
              <w:br/>
            </w:r>
            <w:r w:rsidRPr="00245B20">
              <w:rPr>
                <w:rFonts w:asciiTheme="majorBidi" w:eastAsia="Times New Roman" w:hAnsiTheme="majorBidi" w:cstheme="majorBidi" w:hint="cs"/>
                <w:b/>
                <w:bCs/>
                <w:color w:val="333333"/>
                <w:sz w:val="28"/>
                <w:szCs w:val="28"/>
                <w:rtl/>
                <w:lang w:eastAsia="fr-FR"/>
              </w:rPr>
              <w:t>الوحدة الثانية:</w:t>
            </w:r>
            <w:r w:rsidRPr="00245B20">
              <w:rPr>
                <w:rFonts w:asciiTheme="majorBidi" w:eastAsia="Times New Roman" w:hAnsiTheme="majorBidi" w:cstheme="majorBidi" w:hint="cs"/>
                <w:color w:val="333333"/>
                <w:sz w:val="28"/>
                <w:szCs w:val="28"/>
                <w:rtl/>
                <w:lang w:eastAsia="fr-FR"/>
              </w:rPr>
              <w:t xml:space="preserve"> (من البيت 7 إلى البيت 15)</w:t>
            </w:r>
            <w:r w:rsidRPr="00245B20">
              <w:rPr>
                <w:rFonts w:asciiTheme="majorBidi" w:eastAsia="Times New Roman" w:hAnsiTheme="majorBidi" w:cstheme="majorBidi"/>
                <w:color w:val="333333"/>
                <w:sz w:val="28"/>
                <w:szCs w:val="28"/>
                <w:rtl/>
                <w:lang w:eastAsia="fr-FR"/>
              </w:rPr>
              <w:br/>
            </w:r>
            <w:r w:rsidRPr="00245B20">
              <w:rPr>
                <w:rFonts w:asciiTheme="majorBidi" w:eastAsia="Times New Roman" w:hAnsiTheme="majorBidi" w:cstheme="majorBidi" w:hint="cs"/>
                <w:color w:val="333333"/>
                <w:sz w:val="28"/>
                <w:szCs w:val="28"/>
                <w:rtl/>
                <w:lang w:eastAsia="fr-FR"/>
              </w:rPr>
              <w:t xml:space="preserve">ـ مدح الشاعر الرسول صلى الله عليه وسلم بمجموعة من الصفات الجليلة والعظيمة راصدا معجزاته الخارقة التي تميز </w:t>
            </w:r>
            <w:proofErr w:type="spellStart"/>
            <w:r w:rsidRPr="00245B20">
              <w:rPr>
                <w:rFonts w:asciiTheme="majorBidi" w:eastAsia="Times New Roman" w:hAnsiTheme="majorBidi" w:cstheme="majorBidi" w:hint="cs"/>
                <w:color w:val="333333"/>
                <w:sz w:val="28"/>
                <w:szCs w:val="28"/>
                <w:rtl/>
                <w:lang w:eastAsia="fr-FR"/>
              </w:rPr>
              <w:t>بها</w:t>
            </w:r>
            <w:proofErr w:type="spellEnd"/>
            <w:r w:rsidRPr="00245B20">
              <w:rPr>
                <w:rFonts w:asciiTheme="majorBidi" w:eastAsia="Times New Roman" w:hAnsiTheme="majorBidi" w:cstheme="majorBidi" w:hint="cs"/>
                <w:color w:val="333333"/>
                <w:sz w:val="28"/>
                <w:szCs w:val="28"/>
                <w:rtl/>
                <w:lang w:eastAsia="fr-FR"/>
              </w:rPr>
              <w:t xml:space="preserve"> عن باقي الأنبياء والرسل.</w:t>
            </w:r>
            <w:r w:rsidRPr="00245B20">
              <w:rPr>
                <w:rFonts w:asciiTheme="majorBidi" w:eastAsia="Times New Roman" w:hAnsiTheme="majorBidi" w:cstheme="majorBidi"/>
                <w:color w:val="333333"/>
                <w:sz w:val="28"/>
                <w:szCs w:val="28"/>
                <w:rtl/>
                <w:lang w:eastAsia="fr-FR"/>
              </w:rPr>
              <w:br/>
            </w:r>
            <w:r w:rsidRPr="00245B20">
              <w:rPr>
                <w:rFonts w:asciiTheme="majorBidi" w:eastAsia="Times New Roman" w:hAnsiTheme="majorBidi" w:cstheme="majorBidi" w:hint="cs"/>
                <w:b/>
                <w:bCs/>
                <w:color w:val="333333"/>
                <w:sz w:val="28"/>
                <w:szCs w:val="28"/>
                <w:rtl/>
                <w:lang w:eastAsia="fr-FR"/>
              </w:rPr>
              <w:t>الوحدة الثالثة</w:t>
            </w:r>
            <w:r w:rsidRPr="00245B20">
              <w:rPr>
                <w:rFonts w:asciiTheme="majorBidi" w:eastAsia="Times New Roman" w:hAnsiTheme="majorBidi" w:cstheme="majorBidi" w:hint="cs"/>
                <w:color w:val="333333"/>
                <w:sz w:val="28"/>
                <w:szCs w:val="28"/>
                <w:rtl/>
                <w:lang w:eastAsia="fr-FR"/>
              </w:rPr>
              <w:t xml:space="preserve">: (من البيت 16 إلى البيت </w:t>
            </w:r>
            <w:proofErr w:type="gramStart"/>
            <w:r w:rsidRPr="00245B20">
              <w:rPr>
                <w:rFonts w:asciiTheme="majorBidi" w:eastAsia="Times New Roman" w:hAnsiTheme="majorBidi" w:cstheme="majorBidi" w:hint="cs"/>
                <w:color w:val="333333"/>
                <w:sz w:val="28"/>
                <w:szCs w:val="28"/>
                <w:rtl/>
                <w:lang w:eastAsia="fr-FR"/>
              </w:rPr>
              <w:t>17)</w:t>
            </w:r>
            <w:r w:rsidR="00245B20" w:rsidRPr="00245B20">
              <w:rPr>
                <w:rFonts w:asciiTheme="majorBidi" w:eastAsia="Times New Roman" w:hAnsiTheme="majorBidi" w:cstheme="majorBidi" w:hint="cs"/>
                <w:color w:val="333333"/>
                <w:sz w:val="28"/>
                <w:szCs w:val="28"/>
                <w:rtl/>
                <w:lang w:eastAsia="fr-FR"/>
              </w:rPr>
              <w:t xml:space="preserve"> </w:t>
            </w:r>
            <w:r w:rsidR="00245B20" w:rsidRPr="00245B20">
              <w:rPr>
                <w:rFonts w:asciiTheme="majorBidi" w:eastAsia="Times New Roman" w:hAnsiTheme="majorBidi" w:cstheme="majorBidi"/>
                <w:color w:val="333333"/>
                <w:sz w:val="28"/>
                <w:szCs w:val="28"/>
                <w:rtl/>
                <w:lang w:eastAsia="fr-FR"/>
              </w:rPr>
              <w:br/>
            </w:r>
            <w:r w:rsidRPr="00245B20">
              <w:rPr>
                <w:rFonts w:asciiTheme="majorBidi" w:eastAsia="Times New Roman" w:hAnsiTheme="majorBidi" w:cstheme="majorBidi" w:hint="cs"/>
                <w:color w:val="333333"/>
                <w:sz w:val="28"/>
                <w:szCs w:val="28"/>
                <w:rtl/>
                <w:lang w:eastAsia="fr-FR"/>
              </w:rPr>
              <w:t>ـ</w:t>
            </w:r>
            <w:proofErr w:type="gramEnd"/>
            <w:r w:rsidRPr="00245B20">
              <w:rPr>
                <w:rFonts w:asciiTheme="majorBidi" w:eastAsia="Times New Roman" w:hAnsiTheme="majorBidi" w:cstheme="majorBidi" w:hint="cs"/>
                <w:color w:val="333333"/>
                <w:sz w:val="28"/>
                <w:szCs w:val="28"/>
                <w:rtl/>
                <w:lang w:eastAsia="fr-FR"/>
              </w:rPr>
              <w:t xml:space="preserve"> ختم الشاعر قصيدته بالصلاة على الرسول صلى الله عليه وسلم</w:t>
            </w:r>
          </w:p>
          <w:p w:rsidR="003E43DC" w:rsidRPr="0056004A" w:rsidRDefault="003E43DC" w:rsidP="003E43DC">
            <w:pPr>
              <w:bidi/>
              <w:rPr>
                <w:rFonts w:asciiTheme="majorBidi" w:eastAsia="Times New Roman" w:hAnsiTheme="majorBidi" w:cstheme="majorBidi" w:hint="cs"/>
                <w:b/>
                <w:bCs/>
                <w:color w:val="333333"/>
                <w:sz w:val="28"/>
                <w:szCs w:val="28"/>
                <w:rtl/>
                <w:lang w:eastAsia="fr-FR"/>
              </w:rPr>
            </w:pPr>
          </w:p>
        </w:tc>
        <w:tc>
          <w:tcPr>
            <w:tcW w:w="1701" w:type="dxa"/>
            <w:tcBorders>
              <w:top w:val="single" w:sz="4" w:space="0" w:color="auto"/>
              <w:right w:val="single" w:sz="4" w:space="0" w:color="auto"/>
            </w:tcBorders>
          </w:tcPr>
          <w:p w:rsidR="00245B20" w:rsidRPr="00EB1373" w:rsidRDefault="00EB1373" w:rsidP="00EB1373">
            <w:pPr>
              <w:bidi/>
              <w:rPr>
                <w:rtl/>
                <w:lang w:bidi="ar-MA"/>
              </w:rPr>
            </w:pPr>
            <w:r w:rsidRPr="00810BF0">
              <w:rPr>
                <w:rFonts w:asciiTheme="majorBidi" w:hAnsiTheme="majorBidi" w:cstheme="majorBidi"/>
                <w:sz w:val="28"/>
                <w:szCs w:val="28"/>
                <w:rtl/>
                <w:lang w:bidi="ar-MA"/>
              </w:rPr>
              <w:t xml:space="preserve">ـ </w:t>
            </w:r>
            <w:proofErr w:type="gramStart"/>
            <w:r w:rsidRPr="00810BF0">
              <w:rPr>
                <w:rFonts w:asciiTheme="majorBidi" w:hAnsiTheme="majorBidi" w:cstheme="majorBidi"/>
                <w:sz w:val="28"/>
                <w:szCs w:val="28"/>
                <w:rtl/>
                <w:lang w:bidi="ar-MA"/>
              </w:rPr>
              <w:t>قراءة</w:t>
            </w:r>
            <w:proofErr w:type="gramEnd"/>
            <w:r w:rsidRPr="00810BF0">
              <w:rPr>
                <w:rFonts w:asciiTheme="majorBidi" w:hAnsiTheme="majorBidi" w:cstheme="majorBidi"/>
                <w:sz w:val="28"/>
                <w:szCs w:val="28"/>
                <w:rtl/>
                <w:lang w:bidi="ar-MA"/>
              </w:rPr>
              <w:t xml:space="preserve"> بعض التلاميذ للقصيدة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شرحهم للكلمات الصعبة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تقسيمهم للنص بناء على مؤشرات دلالية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صياغة مضمون كل وحدة</w:t>
            </w:r>
          </w:p>
        </w:tc>
        <w:tc>
          <w:tcPr>
            <w:tcW w:w="1701" w:type="dxa"/>
            <w:tcBorders>
              <w:top w:val="single" w:sz="4" w:space="0" w:color="auto"/>
              <w:left w:val="single" w:sz="4" w:space="0" w:color="auto"/>
            </w:tcBorders>
          </w:tcPr>
          <w:p w:rsidR="003E43DC" w:rsidRPr="00F03FFA" w:rsidRDefault="00EB1373" w:rsidP="003E43DC">
            <w:pPr>
              <w:bidi/>
              <w:rPr>
                <w:rFonts w:asciiTheme="majorBidi" w:hAnsiTheme="majorBidi" w:cstheme="majorBidi"/>
                <w:sz w:val="28"/>
                <w:szCs w:val="28"/>
                <w:rtl/>
              </w:rPr>
            </w:pPr>
            <w:r w:rsidRPr="00810BF0">
              <w:rPr>
                <w:rFonts w:asciiTheme="majorBidi" w:hAnsiTheme="majorBidi" w:cstheme="majorBidi"/>
                <w:sz w:val="28"/>
                <w:szCs w:val="28"/>
                <w:rtl/>
              </w:rPr>
              <w:t>ـ قراءة المدرس للقصيدة قراءة شعرية معبرة</w:t>
            </w:r>
            <w:r w:rsidRPr="00810BF0">
              <w:rPr>
                <w:rFonts w:asciiTheme="majorBidi" w:hAnsiTheme="majorBidi" w:cstheme="majorBidi" w:hint="cs"/>
                <w:sz w:val="28"/>
                <w:szCs w:val="28"/>
                <w:rtl/>
              </w:rPr>
              <w:br/>
            </w:r>
            <w:r w:rsidRPr="00810BF0">
              <w:rPr>
                <w:rFonts w:asciiTheme="majorBidi" w:hAnsiTheme="majorBidi" w:cstheme="majorBidi"/>
                <w:sz w:val="28"/>
                <w:szCs w:val="28"/>
                <w:rtl/>
              </w:rPr>
              <w:t>ـ مطالبته من التلاميذ تتمة القراءة وشرح بعض الكلمات وتقسيم النص إلى وحدات</w:t>
            </w:r>
          </w:p>
        </w:tc>
        <w:tc>
          <w:tcPr>
            <w:tcW w:w="1409" w:type="dxa"/>
            <w:tcBorders>
              <w:top w:val="single" w:sz="4" w:space="0" w:color="auto"/>
            </w:tcBorders>
          </w:tcPr>
          <w:p w:rsidR="003E43DC" w:rsidRPr="00F03FFA" w:rsidRDefault="00245B20" w:rsidP="003E43DC">
            <w:pPr>
              <w:bidi/>
              <w:rPr>
                <w:rFonts w:asciiTheme="majorBidi" w:hAnsiTheme="majorBidi" w:cstheme="majorBidi"/>
                <w:sz w:val="28"/>
                <w:szCs w:val="28"/>
                <w:rtl/>
                <w:lang w:val="en-US"/>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proofErr w:type="gramStart"/>
            <w:r w:rsidRPr="00810BF0">
              <w:rPr>
                <w:rFonts w:asciiTheme="majorBidi" w:hAnsiTheme="majorBidi" w:cstheme="majorBidi"/>
                <w:sz w:val="28"/>
                <w:szCs w:val="28"/>
                <w:rtl/>
                <w:lang w:val="en-US" w:bidi="ar-MA"/>
              </w:rPr>
              <w:t>عن</w:t>
            </w:r>
            <w:proofErr w:type="gramEnd"/>
            <w:r w:rsidRPr="00810BF0">
              <w:rPr>
                <w:rFonts w:asciiTheme="majorBidi" w:hAnsiTheme="majorBidi" w:cstheme="majorBidi"/>
                <w:sz w:val="28"/>
                <w:szCs w:val="28"/>
                <w:rtl/>
                <w:lang w:val="en-US" w:bidi="ar-MA"/>
              </w:rPr>
              <w:t xml:space="preserve"> مضامين القصيدة</w:t>
            </w:r>
          </w:p>
        </w:tc>
        <w:tc>
          <w:tcPr>
            <w:tcW w:w="1020" w:type="dxa"/>
            <w:tcBorders>
              <w:top w:val="single" w:sz="4" w:space="0" w:color="auto"/>
            </w:tcBorders>
          </w:tcPr>
          <w:p w:rsidR="009C1506" w:rsidRDefault="009C1506" w:rsidP="003E43DC">
            <w:pPr>
              <w:bidi/>
              <w:rPr>
                <w:rFonts w:asciiTheme="majorBidi" w:hAnsiTheme="majorBidi" w:cstheme="majorBidi" w:hint="cs"/>
                <w:b/>
                <w:bCs/>
                <w:sz w:val="28"/>
                <w:szCs w:val="28"/>
                <w:rtl/>
              </w:rPr>
            </w:pPr>
            <w:r>
              <w:rPr>
                <w:rFonts w:asciiTheme="majorBidi" w:hAnsiTheme="majorBidi" w:cstheme="majorBidi" w:hint="cs"/>
                <w:b/>
                <w:bCs/>
                <w:sz w:val="28"/>
                <w:szCs w:val="28"/>
                <w:rtl/>
              </w:rPr>
              <w:br/>
            </w:r>
          </w:p>
          <w:p w:rsidR="009C1506" w:rsidRDefault="009C1506" w:rsidP="009C1506">
            <w:pPr>
              <w:bidi/>
              <w:rPr>
                <w:rFonts w:asciiTheme="majorBidi" w:hAnsiTheme="majorBidi" w:cstheme="majorBidi" w:hint="cs"/>
                <w:b/>
                <w:bCs/>
                <w:sz w:val="28"/>
                <w:szCs w:val="28"/>
                <w:rtl/>
              </w:rPr>
            </w:pPr>
          </w:p>
          <w:p w:rsidR="009C1506" w:rsidRDefault="009C1506" w:rsidP="009C1506">
            <w:pPr>
              <w:bidi/>
              <w:rPr>
                <w:rFonts w:asciiTheme="majorBidi" w:hAnsiTheme="majorBidi" w:cstheme="majorBidi" w:hint="cs"/>
                <w:b/>
                <w:bCs/>
                <w:sz w:val="28"/>
                <w:szCs w:val="28"/>
                <w:rtl/>
              </w:rPr>
            </w:pPr>
          </w:p>
          <w:p w:rsidR="003E43DC" w:rsidRDefault="009C1506" w:rsidP="009C1506">
            <w:pPr>
              <w:bidi/>
              <w:rPr>
                <w:rFonts w:asciiTheme="majorBidi" w:hAnsiTheme="majorBidi" w:cstheme="majorBidi"/>
                <w:b/>
                <w:bCs/>
                <w:sz w:val="28"/>
                <w:szCs w:val="28"/>
                <w:rtl/>
              </w:rPr>
            </w:pPr>
            <w:proofErr w:type="gramStart"/>
            <w:r w:rsidRPr="00751C48">
              <w:rPr>
                <w:rFonts w:asciiTheme="majorBidi" w:hAnsiTheme="majorBidi" w:cstheme="majorBidi"/>
                <w:b/>
                <w:bCs/>
                <w:sz w:val="28"/>
                <w:szCs w:val="28"/>
                <w:rtl/>
              </w:rPr>
              <w:t>ال</w:t>
            </w:r>
            <w:r>
              <w:rPr>
                <w:rFonts w:asciiTheme="majorBidi" w:hAnsiTheme="majorBidi" w:cstheme="majorBidi" w:hint="cs"/>
                <w:b/>
                <w:bCs/>
                <w:sz w:val="28"/>
                <w:szCs w:val="28"/>
                <w:rtl/>
              </w:rPr>
              <w:t>فهم</w:t>
            </w:r>
            <w:proofErr w:type="gramEnd"/>
          </w:p>
        </w:tc>
      </w:tr>
      <w:tr w:rsidR="00450B7C" w:rsidTr="003E43DC">
        <w:trPr>
          <w:trHeight w:val="672"/>
        </w:trPr>
        <w:tc>
          <w:tcPr>
            <w:tcW w:w="1526" w:type="dxa"/>
          </w:tcPr>
          <w:p w:rsidR="00450B7C" w:rsidRDefault="00450B7C" w:rsidP="003E43DC"/>
        </w:tc>
        <w:tc>
          <w:tcPr>
            <w:tcW w:w="9072" w:type="dxa"/>
          </w:tcPr>
          <w:p w:rsidR="000C13A5" w:rsidRPr="000C13A5" w:rsidRDefault="0036756F" w:rsidP="003E43DC">
            <w:pPr>
              <w:bidi/>
              <w:rPr>
                <w:rFonts w:asciiTheme="majorBidi" w:hAnsiTheme="majorBidi" w:cstheme="majorBidi"/>
                <w:b/>
                <w:bCs/>
                <w:sz w:val="28"/>
                <w:szCs w:val="28"/>
              </w:rPr>
            </w:pPr>
            <w:r w:rsidRPr="0036756F">
              <w:rPr>
                <w:rFonts w:asciiTheme="majorBidi" w:hAnsiTheme="majorBidi" w:cstheme="majorBidi"/>
                <w:b/>
                <w:bCs/>
                <w:sz w:val="28"/>
                <w:szCs w:val="28"/>
                <w:rtl/>
              </w:rPr>
              <w:t xml:space="preserve">1 ـ </w:t>
            </w:r>
            <w:proofErr w:type="gramStart"/>
            <w:r w:rsidRPr="0036756F">
              <w:rPr>
                <w:rFonts w:asciiTheme="majorBidi" w:hAnsiTheme="majorBidi" w:cstheme="majorBidi"/>
                <w:b/>
                <w:bCs/>
                <w:sz w:val="28"/>
                <w:szCs w:val="28"/>
                <w:rtl/>
              </w:rPr>
              <w:t>المعجم</w:t>
            </w:r>
            <w:proofErr w:type="gramEnd"/>
            <w:r w:rsidRPr="0036756F">
              <w:rPr>
                <w:rFonts w:asciiTheme="majorBidi" w:hAnsiTheme="majorBidi" w:cstheme="majorBidi"/>
                <w:b/>
                <w:bCs/>
                <w:sz w:val="28"/>
                <w:szCs w:val="28"/>
                <w:rtl/>
              </w:rPr>
              <w:t>:</w:t>
            </w:r>
            <w:r>
              <w:rPr>
                <w:rFonts w:asciiTheme="majorBidi" w:hAnsiTheme="majorBidi" w:cstheme="majorBidi" w:hint="cs"/>
                <w:b/>
                <w:bCs/>
                <w:sz w:val="28"/>
                <w:szCs w:val="28"/>
                <w:rtl/>
              </w:rPr>
              <w:br/>
            </w:r>
            <w:r w:rsidR="000C13A5">
              <w:rPr>
                <w:rFonts w:asciiTheme="majorBidi" w:hAnsiTheme="majorBidi" w:cstheme="majorBidi" w:hint="cs"/>
                <w:sz w:val="28"/>
                <w:szCs w:val="28"/>
                <w:rtl/>
              </w:rPr>
              <w:t>يمكن تقسيم معجم النص إلى حقلين دلاليين:</w:t>
            </w:r>
          </w:p>
          <w:tbl>
            <w:tblPr>
              <w:tblStyle w:val="Grilledutableau"/>
              <w:bidiVisual/>
              <w:tblW w:w="0" w:type="auto"/>
              <w:tblLook w:val="04A0"/>
            </w:tblPr>
            <w:tblGrid>
              <w:gridCol w:w="4420"/>
              <w:gridCol w:w="4421"/>
            </w:tblGrid>
            <w:tr w:rsidR="000C13A5" w:rsidRPr="000C13A5" w:rsidTr="000C13A5">
              <w:tc>
                <w:tcPr>
                  <w:tcW w:w="4420" w:type="dxa"/>
                </w:tcPr>
                <w:p w:rsidR="000C13A5" w:rsidRPr="000C13A5" w:rsidRDefault="000C13A5" w:rsidP="003E43DC">
                  <w:pPr>
                    <w:framePr w:hSpace="141" w:wrap="around" w:vAnchor="text" w:hAnchor="margin" w:xAlign="center" w:y="2587"/>
                    <w:bidi/>
                    <w:jc w:val="center"/>
                    <w:rPr>
                      <w:rFonts w:asciiTheme="majorBidi" w:hAnsiTheme="majorBidi" w:cstheme="majorBidi"/>
                      <w:b/>
                      <w:bCs/>
                      <w:sz w:val="28"/>
                      <w:szCs w:val="28"/>
                      <w:rtl/>
                    </w:rPr>
                  </w:pPr>
                  <w:r w:rsidRPr="000C13A5">
                    <w:rPr>
                      <w:rFonts w:asciiTheme="majorBidi" w:hAnsiTheme="majorBidi" w:cstheme="majorBidi" w:hint="cs"/>
                      <w:b/>
                      <w:bCs/>
                      <w:sz w:val="28"/>
                      <w:szCs w:val="28"/>
                      <w:rtl/>
                    </w:rPr>
                    <w:t xml:space="preserve">الحقل الدال على </w:t>
                  </w:r>
                  <w:r w:rsidR="006F1970">
                    <w:rPr>
                      <w:rFonts w:asciiTheme="majorBidi" w:hAnsiTheme="majorBidi" w:cstheme="majorBidi" w:hint="cs"/>
                      <w:b/>
                      <w:bCs/>
                      <w:sz w:val="28"/>
                      <w:szCs w:val="28"/>
                      <w:rtl/>
                    </w:rPr>
                    <w:t>المدح</w:t>
                  </w:r>
                </w:p>
              </w:tc>
              <w:tc>
                <w:tcPr>
                  <w:tcW w:w="4421" w:type="dxa"/>
                </w:tcPr>
                <w:p w:rsidR="000C13A5" w:rsidRPr="000C13A5" w:rsidRDefault="000C13A5" w:rsidP="003E43DC">
                  <w:pPr>
                    <w:framePr w:hSpace="141" w:wrap="around" w:vAnchor="text" w:hAnchor="margin" w:xAlign="center" w:y="2587"/>
                    <w:bidi/>
                    <w:jc w:val="center"/>
                    <w:rPr>
                      <w:rFonts w:asciiTheme="majorBidi" w:hAnsiTheme="majorBidi" w:cstheme="majorBidi"/>
                      <w:b/>
                      <w:bCs/>
                      <w:sz w:val="28"/>
                      <w:szCs w:val="28"/>
                      <w:rtl/>
                    </w:rPr>
                  </w:pPr>
                  <w:r w:rsidRPr="000C13A5">
                    <w:rPr>
                      <w:rFonts w:asciiTheme="majorBidi" w:hAnsiTheme="majorBidi" w:cstheme="majorBidi" w:hint="cs"/>
                      <w:b/>
                      <w:bCs/>
                      <w:sz w:val="28"/>
                      <w:szCs w:val="28"/>
                      <w:rtl/>
                    </w:rPr>
                    <w:t>الحقل الدال على ا</w:t>
                  </w:r>
                  <w:r w:rsidR="006F1970">
                    <w:rPr>
                      <w:rFonts w:asciiTheme="majorBidi" w:hAnsiTheme="majorBidi" w:cstheme="majorBidi" w:hint="cs"/>
                      <w:b/>
                      <w:bCs/>
                      <w:sz w:val="28"/>
                      <w:szCs w:val="28"/>
                      <w:rtl/>
                    </w:rPr>
                    <w:t>لدين</w:t>
                  </w:r>
                </w:p>
              </w:tc>
            </w:tr>
            <w:tr w:rsidR="000C13A5" w:rsidTr="000C13A5">
              <w:tc>
                <w:tcPr>
                  <w:tcW w:w="4420" w:type="dxa"/>
                </w:tcPr>
                <w:p w:rsidR="000C13A5" w:rsidRPr="0013033C" w:rsidRDefault="006F1970" w:rsidP="003E43DC">
                  <w:pPr>
                    <w:framePr w:hSpace="141" w:wrap="around" w:vAnchor="text" w:hAnchor="margin" w:xAlign="center" w:y="2587"/>
                    <w:bidi/>
                    <w:rPr>
                      <w:rFonts w:asciiTheme="majorBidi" w:hAnsiTheme="majorBidi" w:cstheme="majorBidi"/>
                      <w:sz w:val="28"/>
                      <w:szCs w:val="28"/>
                      <w:rtl/>
                    </w:rPr>
                  </w:pPr>
                  <w:r>
                    <w:rPr>
                      <w:rFonts w:asciiTheme="majorBidi" w:eastAsia="Times New Roman" w:hAnsiTheme="majorBidi" w:cstheme="majorBidi" w:hint="cs"/>
                      <w:color w:val="333333"/>
                      <w:sz w:val="28"/>
                      <w:szCs w:val="28"/>
                      <w:rtl/>
                      <w:lang w:eastAsia="fr-FR"/>
                    </w:rPr>
                    <w:t xml:space="preserve">خير الأنام ـ محمد ـ الهادي ـ كنز العوالم ـ إقداما ـ </w:t>
                  </w:r>
                  <w:proofErr w:type="spellStart"/>
                  <w:r>
                    <w:rPr>
                      <w:rFonts w:asciiTheme="majorBidi" w:eastAsia="Times New Roman" w:hAnsiTheme="majorBidi" w:cstheme="majorBidi" w:hint="cs"/>
                      <w:color w:val="333333"/>
                      <w:sz w:val="28"/>
                      <w:szCs w:val="28"/>
                      <w:rtl/>
                      <w:lang w:eastAsia="fr-FR"/>
                    </w:rPr>
                    <w:t>تعظاما</w:t>
                  </w:r>
                  <w:proofErr w:type="spellEnd"/>
                  <w:r>
                    <w:rPr>
                      <w:rFonts w:asciiTheme="majorBidi" w:eastAsia="Times New Roman" w:hAnsiTheme="majorBidi" w:cstheme="majorBidi" w:hint="cs"/>
                      <w:color w:val="333333"/>
                      <w:sz w:val="28"/>
                      <w:szCs w:val="28"/>
                      <w:rtl/>
                      <w:lang w:eastAsia="fr-FR"/>
                    </w:rPr>
                    <w:t xml:space="preserve"> ـ عزائم ـ إعظام</w:t>
                  </w:r>
                </w:p>
              </w:tc>
              <w:tc>
                <w:tcPr>
                  <w:tcW w:w="4421" w:type="dxa"/>
                </w:tcPr>
                <w:p w:rsidR="000C13A5" w:rsidRPr="0013033C" w:rsidRDefault="00823506" w:rsidP="003E43DC">
                  <w:pPr>
                    <w:framePr w:hSpace="141" w:wrap="around" w:vAnchor="text" w:hAnchor="margin" w:xAlign="center" w:y="2587"/>
                    <w:bidi/>
                    <w:rPr>
                      <w:rFonts w:asciiTheme="majorBidi" w:hAnsiTheme="majorBidi" w:cstheme="majorBidi"/>
                      <w:sz w:val="28"/>
                      <w:szCs w:val="28"/>
                      <w:rtl/>
                    </w:rPr>
                  </w:pPr>
                  <w:r>
                    <w:rPr>
                      <w:rFonts w:asciiTheme="majorBidi" w:eastAsia="Times New Roman" w:hAnsiTheme="majorBidi" w:cstheme="majorBidi" w:hint="cs"/>
                      <w:color w:val="333333"/>
                      <w:sz w:val="28"/>
                      <w:szCs w:val="28"/>
                      <w:rtl/>
                      <w:lang w:eastAsia="fr-FR"/>
                    </w:rPr>
                    <w:t xml:space="preserve">محمد الهادي ـ أردى الضلال ـ ختاما ـ وأجل </w:t>
                  </w:r>
                  <w:proofErr w:type="spellStart"/>
                  <w:r>
                    <w:rPr>
                      <w:rFonts w:asciiTheme="majorBidi" w:eastAsia="Times New Roman" w:hAnsiTheme="majorBidi" w:cstheme="majorBidi" w:hint="cs"/>
                      <w:color w:val="333333"/>
                      <w:sz w:val="28"/>
                      <w:szCs w:val="28"/>
                      <w:rtl/>
                      <w:lang w:eastAsia="fr-FR"/>
                    </w:rPr>
                    <w:t>أرسال</w:t>
                  </w:r>
                  <w:proofErr w:type="spellEnd"/>
                  <w:r>
                    <w:rPr>
                      <w:rFonts w:asciiTheme="majorBidi" w:eastAsia="Times New Roman" w:hAnsiTheme="majorBidi" w:cstheme="majorBidi" w:hint="cs"/>
                      <w:color w:val="333333"/>
                      <w:sz w:val="28"/>
                      <w:szCs w:val="28"/>
                      <w:rtl/>
                      <w:lang w:eastAsia="fr-FR"/>
                    </w:rPr>
                    <w:t xml:space="preserve"> الإله ـ يونس العرش ـ يسجد ـ خاضعا ـ المعجزات ـ نبوية ـ أسر ى </w:t>
                  </w:r>
                  <w:proofErr w:type="spellStart"/>
                  <w:r>
                    <w:rPr>
                      <w:rFonts w:asciiTheme="majorBidi" w:eastAsia="Times New Roman" w:hAnsiTheme="majorBidi" w:cstheme="majorBidi" w:hint="cs"/>
                      <w:color w:val="333333"/>
                      <w:sz w:val="28"/>
                      <w:szCs w:val="28"/>
                      <w:rtl/>
                      <w:lang w:eastAsia="fr-FR"/>
                    </w:rPr>
                    <w:t>لسدرتها</w:t>
                  </w:r>
                  <w:proofErr w:type="spellEnd"/>
                  <w:r>
                    <w:rPr>
                      <w:rFonts w:asciiTheme="majorBidi" w:eastAsia="Times New Roman" w:hAnsiTheme="majorBidi" w:cstheme="majorBidi" w:hint="cs"/>
                      <w:color w:val="333333"/>
                      <w:sz w:val="28"/>
                      <w:szCs w:val="28"/>
                      <w:rtl/>
                      <w:lang w:eastAsia="fr-FR"/>
                    </w:rPr>
                    <w:t xml:space="preserve"> ـ الروح الأمين</w:t>
                  </w:r>
                </w:p>
              </w:tc>
            </w:tr>
          </w:tbl>
          <w:p w:rsidR="003C64C0" w:rsidRPr="00B4055F" w:rsidRDefault="00823506" w:rsidP="003E43DC">
            <w:pPr>
              <w:bidi/>
              <w:rPr>
                <w:rFonts w:asciiTheme="majorBidi" w:hAnsiTheme="majorBidi" w:cstheme="majorBidi"/>
              </w:rPr>
            </w:pPr>
            <w:r>
              <w:rPr>
                <w:rFonts w:asciiTheme="majorBidi" w:eastAsia="Times New Roman" w:hAnsiTheme="majorBidi" w:cstheme="majorBidi" w:hint="cs"/>
                <w:color w:val="333333"/>
                <w:sz w:val="28"/>
                <w:szCs w:val="28"/>
                <w:rtl/>
                <w:lang w:eastAsia="fr-FR"/>
              </w:rPr>
              <w:t>= نستنتج أن العلاقة القائمة بين الحقلين الدلاليين هي علاقة ترابط وتكامل، لأن الممدوح في القصيدة هو محمد صلى الله عليه وسلم خاتم الأنبياء والرسل</w:t>
            </w:r>
            <w:r w:rsidRPr="003C64C0">
              <w:rPr>
                <w:rFonts w:asciiTheme="majorBidi" w:hAnsiTheme="majorBidi" w:cstheme="majorBidi" w:hint="cs"/>
                <w:b/>
                <w:bCs/>
                <w:sz w:val="28"/>
                <w:szCs w:val="28"/>
                <w:rtl/>
              </w:rPr>
              <w:t xml:space="preserve"> </w:t>
            </w:r>
            <w:r>
              <w:rPr>
                <w:rFonts w:asciiTheme="majorBidi" w:hAnsiTheme="majorBidi" w:cstheme="majorBidi"/>
                <w:b/>
                <w:bCs/>
                <w:sz w:val="28"/>
                <w:szCs w:val="28"/>
                <w:rtl/>
              </w:rPr>
              <w:br/>
            </w:r>
            <w:r w:rsidR="003C64C0" w:rsidRPr="003C64C0">
              <w:rPr>
                <w:rFonts w:asciiTheme="majorBidi" w:hAnsiTheme="majorBidi" w:cstheme="majorBidi" w:hint="cs"/>
                <w:b/>
                <w:bCs/>
                <w:sz w:val="28"/>
                <w:szCs w:val="28"/>
                <w:rtl/>
              </w:rPr>
              <w:t>2 ـ الصورة الشعرية</w:t>
            </w:r>
            <w:r w:rsidR="003C64C0">
              <w:rPr>
                <w:rFonts w:asciiTheme="majorBidi" w:hAnsiTheme="majorBidi" w:cstheme="majorBidi"/>
                <w:b/>
                <w:bCs/>
                <w:sz w:val="28"/>
                <w:szCs w:val="28"/>
                <w:rtl/>
              </w:rPr>
              <w:br/>
            </w:r>
            <w:r w:rsidR="0033224C">
              <w:rPr>
                <w:rFonts w:asciiTheme="majorBidi" w:hAnsiTheme="majorBidi" w:cstheme="majorBidi" w:hint="cs"/>
                <w:sz w:val="28"/>
                <w:szCs w:val="28"/>
                <w:rtl/>
              </w:rPr>
              <w:t>وظف الشاعر مجموعة من الصور الشعرية:</w:t>
            </w:r>
            <w:r w:rsidR="00855EB9">
              <w:rPr>
                <w:rFonts w:asciiTheme="majorBidi" w:hAnsiTheme="majorBidi" w:cstheme="majorBidi"/>
                <w:sz w:val="28"/>
                <w:szCs w:val="28"/>
                <w:rtl/>
              </w:rPr>
              <w:br/>
            </w:r>
            <w:r w:rsidRPr="00315177">
              <w:rPr>
                <w:rFonts w:asciiTheme="majorBidi" w:eastAsia="Times New Roman" w:hAnsiTheme="majorBidi" w:cstheme="majorBidi" w:hint="cs"/>
                <w:b/>
                <w:bCs/>
                <w:color w:val="333333"/>
                <w:sz w:val="28"/>
                <w:szCs w:val="28"/>
                <w:rtl/>
                <w:lang w:eastAsia="fr-FR"/>
              </w:rPr>
              <w:t>أ ـ التشبيه:</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ـ البيت (12)، " ذو المعجزات الساطعات اللائحات أعلاما"</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 xml:space="preserve">                        المشبه ،         وجه الشبه،       المشبه </w:t>
            </w:r>
            <w:proofErr w:type="spellStart"/>
            <w:r>
              <w:rPr>
                <w:rFonts w:asciiTheme="majorBidi" w:eastAsia="Times New Roman" w:hAnsiTheme="majorBidi" w:cstheme="majorBidi" w:hint="cs"/>
                <w:color w:val="333333"/>
                <w:sz w:val="28"/>
                <w:szCs w:val="28"/>
                <w:rtl/>
                <w:lang w:eastAsia="fr-FR"/>
              </w:rPr>
              <w:t>به</w:t>
            </w:r>
            <w:proofErr w:type="spellEnd"/>
            <w:r>
              <w:rPr>
                <w:rFonts w:asciiTheme="majorBidi" w:eastAsia="Times New Roman" w:hAnsiTheme="majorBidi" w:cstheme="majorBidi"/>
                <w:color w:val="333333"/>
                <w:sz w:val="28"/>
                <w:szCs w:val="28"/>
                <w:rtl/>
                <w:lang w:eastAsia="fr-FR"/>
              </w:rPr>
              <w:br/>
            </w:r>
            <w:proofErr w:type="spellStart"/>
            <w:r w:rsidRPr="00315177">
              <w:rPr>
                <w:rFonts w:asciiTheme="majorBidi" w:eastAsia="Times New Roman" w:hAnsiTheme="majorBidi" w:cstheme="majorBidi" w:hint="cs"/>
                <w:b/>
                <w:bCs/>
                <w:color w:val="333333"/>
                <w:sz w:val="28"/>
                <w:szCs w:val="28"/>
                <w:rtl/>
                <w:lang w:eastAsia="fr-FR"/>
              </w:rPr>
              <w:t>بـ</w:t>
            </w:r>
            <w:proofErr w:type="spellEnd"/>
            <w:r w:rsidRPr="00315177">
              <w:rPr>
                <w:rFonts w:asciiTheme="majorBidi" w:eastAsia="Times New Roman" w:hAnsiTheme="majorBidi" w:cstheme="majorBidi" w:hint="cs"/>
                <w:b/>
                <w:bCs/>
                <w:color w:val="333333"/>
                <w:sz w:val="28"/>
                <w:szCs w:val="28"/>
                <w:rtl/>
                <w:lang w:eastAsia="fr-FR"/>
              </w:rPr>
              <w:t xml:space="preserve"> ـ الاستعارة المكنية:</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 xml:space="preserve">البيت (17)، " صلى عليه الله ما بكت </w:t>
            </w:r>
            <w:proofErr w:type="spellStart"/>
            <w:r>
              <w:rPr>
                <w:rFonts w:asciiTheme="majorBidi" w:eastAsia="Times New Roman" w:hAnsiTheme="majorBidi" w:cstheme="majorBidi" w:hint="cs"/>
                <w:color w:val="333333"/>
                <w:sz w:val="28"/>
                <w:szCs w:val="28"/>
                <w:rtl/>
                <w:lang w:eastAsia="fr-FR"/>
              </w:rPr>
              <w:t>السما</w:t>
            </w:r>
            <w:proofErr w:type="spellEnd"/>
            <w:r>
              <w:rPr>
                <w:rFonts w:asciiTheme="majorBidi" w:eastAsia="Times New Roman" w:hAnsiTheme="majorBidi" w:cstheme="majorBidi" w:hint="cs"/>
                <w:color w:val="333333"/>
                <w:sz w:val="28"/>
                <w:szCs w:val="28"/>
                <w:rtl/>
                <w:lang w:eastAsia="fr-FR"/>
              </w:rPr>
              <w:t>" ، "والنور يضحك في الثرى بساما"</w:t>
            </w:r>
            <w:r>
              <w:rPr>
                <w:rFonts w:asciiTheme="majorBidi" w:eastAsia="Times New Roman" w:hAnsiTheme="majorBidi" w:cstheme="majorBidi"/>
                <w:color w:val="333333"/>
                <w:sz w:val="28"/>
                <w:szCs w:val="28"/>
                <w:rtl/>
                <w:lang w:eastAsia="fr-FR"/>
              </w:rPr>
              <w:br/>
            </w:r>
            <w:r>
              <w:rPr>
                <w:rFonts w:asciiTheme="majorBidi" w:eastAsia="Times New Roman" w:hAnsiTheme="majorBidi" w:cstheme="majorBidi" w:hint="cs"/>
                <w:color w:val="333333"/>
                <w:sz w:val="28"/>
                <w:szCs w:val="28"/>
                <w:rtl/>
                <w:lang w:eastAsia="fr-FR"/>
              </w:rPr>
              <w:t>= لقد وظف الشاعر هذه الصور للتعبير عن تعلقه بالرسول صلى الله عليه وسلم، وكذا لإبراز مكانته السامية بين باقي الأنبياء والرسل</w:t>
            </w:r>
            <w:r w:rsidR="008824C4">
              <w:rPr>
                <w:rFonts w:asciiTheme="majorBidi" w:eastAsia="Times New Roman" w:hAnsiTheme="majorBidi" w:cstheme="majorBidi" w:hint="cs"/>
                <w:color w:val="333333"/>
                <w:sz w:val="28"/>
                <w:szCs w:val="28"/>
                <w:rtl/>
                <w:lang w:eastAsia="fr-FR"/>
              </w:rPr>
              <w:t>.</w:t>
            </w:r>
            <w:r w:rsidR="008824C4">
              <w:rPr>
                <w:rFonts w:asciiTheme="majorBidi" w:eastAsia="Times New Roman" w:hAnsiTheme="majorBidi" w:cstheme="majorBidi" w:hint="cs"/>
                <w:color w:val="333333"/>
                <w:sz w:val="28"/>
                <w:szCs w:val="28"/>
                <w:rtl/>
                <w:lang w:eastAsia="fr-FR"/>
              </w:rPr>
              <w:br/>
            </w:r>
            <w:r w:rsidR="008824C4" w:rsidRPr="002A7B69">
              <w:rPr>
                <w:rFonts w:asciiTheme="majorBidi" w:eastAsia="Times New Roman" w:hAnsiTheme="majorBidi" w:cstheme="majorBidi" w:hint="cs"/>
                <w:b/>
                <w:bCs/>
                <w:color w:val="333333"/>
                <w:sz w:val="28"/>
                <w:szCs w:val="28"/>
                <w:rtl/>
                <w:lang w:eastAsia="fr-FR"/>
              </w:rPr>
              <w:t>3 ـ بناء القصيدة</w:t>
            </w:r>
            <w:r w:rsidR="008824C4">
              <w:rPr>
                <w:rFonts w:asciiTheme="majorBidi" w:eastAsia="Times New Roman" w:hAnsiTheme="majorBidi" w:cstheme="majorBidi" w:hint="cs"/>
                <w:color w:val="333333"/>
                <w:sz w:val="28"/>
                <w:szCs w:val="28"/>
                <w:rtl/>
                <w:lang w:eastAsia="fr-FR"/>
              </w:rPr>
              <w:t xml:space="preserve">: </w:t>
            </w:r>
            <w:r w:rsidR="008824C4">
              <w:rPr>
                <w:rFonts w:asciiTheme="majorBidi" w:eastAsia="Times New Roman" w:hAnsiTheme="majorBidi" w:cstheme="majorBidi"/>
                <w:color w:val="333333"/>
                <w:sz w:val="28"/>
                <w:szCs w:val="28"/>
                <w:rtl/>
                <w:lang w:eastAsia="fr-FR"/>
              </w:rPr>
              <w:br/>
            </w:r>
            <w:r w:rsidR="008824C4">
              <w:rPr>
                <w:rFonts w:asciiTheme="majorBidi" w:eastAsia="Times New Roman" w:hAnsiTheme="majorBidi" w:cstheme="majorBidi" w:hint="cs"/>
                <w:color w:val="333333"/>
                <w:sz w:val="28"/>
                <w:szCs w:val="28"/>
                <w:rtl/>
                <w:lang w:eastAsia="fr-FR"/>
              </w:rPr>
              <w:t xml:space="preserve">التزم الشاعر بالبناء التقليدي للقصيدة العربية العمودية، حيث استهلها بمقدمة غزلية بث فيها شوقه إلى </w:t>
            </w:r>
            <w:proofErr w:type="spellStart"/>
            <w:r w:rsidR="008824C4">
              <w:rPr>
                <w:rFonts w:asciiTheme="majorBidi" w:eastAsia="Times New Roman" w:hAnsiTheme="majorBidi" w:cstheme="majorBidi" w:hint="cs"/>
                <w:color w:val="333333"/>
                <w:sz w:val="28"/>
                <w:szCs w:val="28"/>
                <w:rtl/>
                <w:lang w:eastAsia="fr-FR"/>
              </w:rPr>
              <w:t>محبوبته</w:t>
            </w:r>
            <w:proofErr w:type="spellEnd"/>
            <w:r w:rsidR="008824C4">
              <w:rPr>
                <w:rFonts w:asciiTheme="majorBidi" w:eastAsia="Times New Roman" w:hAnsiTheme="majorBidi" w:cstheme="majorBidi" w:hint="cs"/>
                <w:color w:val="333333"/>
                <w:sz w:val="28"/>
                <w:szCs w:val="28"/>
                <w:rtl/>
                <w:lang w:eastAsia="fr-FR"/>
              </w:rPr>
              <w:t xml:space="preserve">، معبرا عن أشكال المعاناة التي يكابدها بسبب بعدها عنه، لينتقل بعد ذلك إلى الغرض من نظم القصيدة وهو مدح الرسول صلى الله عليه وسلم، حيث أبرز خصاله الحميدة ومعجزاته التي جهلته أعظم الأنبياء والرسل. وللانتقال من الغزل إلى مدح الرسول صلى الله عليه وسلم، وظف الشاعر </w:t>
            </w:r>
            <w:proofErr w:type="spellStart"/>
            <w:r w:rsidR="008824C4">
              <w:rPr>
                <w:rFonts w:asciiTheme="majorBidi" w:eastAsia="Times New Roman" w:hAnsiTheme="majorBidi" w:cstheme="majorBidi" w:hint="cs"/>
                <w:color w:val="333333"/>
                <w:sz w:val="28"/>
                <w:szCs w:val="28"/>
                <w:rtl/>
                <w:lang w:eastAsia="fr-FR"/>
              </w:rPr>
              <w:t>القشتالي</w:t>
            </w:r>
            <w:proofErr w:type="spellEnd"/>
            <w:r w:rsidR="008824C4">
              <w:rPr>
                <w:rFonts w:asciiTheme="majorBidi" w:eastAsia="Times New Roman" w:hAnsiTheme="majorBidi" w:cstheme="majorBidi" w:hint="cs"/>
                <w:color w:val="333333"/>
                <w:sz w:val="28"/>
                <w:szCs w:val="28"/>
                <w:rtl/>
                <w:lang w:eastAsia="fr-FR"/>
              </w:rPr>
              <w:t xml:space="preserve"> بيت حسن التخلص (البيت 6).</w:t>
            </w:r>
            <w:r w:rsidR="00694649">
              <w:rPr>
                <w:rFonts w:asciiTheme="majorBidi" w:hAnsiTheme="majorBidi" w:cstheme="majorBidi" w:hint="cs"/>
                <w:sz w:val="28"/>
                <w:szCs w:val="28"/>
                <w:rtl/>
              </w:rPr>
              <w:br/>
            </w:r>
            <w:r w:rsidR="00FE3788" w:rsidRPr="00FE3788">
              <w:rPr>
                <w:rFonts w:asciiTheme="majorBidi" w:hAnsiTheme="majorBidi" w:cstheme="majorBidi" w:hint="cs"/>
                <w:b/>
                <w:bCs/>
                <w:sz w:val="28"/>
                <w:szCs w:val="28"/>
                <w:rtl/>
              </w:rPr>
              <w:t>4 الإيقاع:</w:t>
            </w:r>
            <w:r w:rsidR="00FE3788">
              <w:rPr>
                <w:rFonts w:asciiTheme="majorBidi" w:hAnsiTheme="majorBidi" w:cstheme="majorBidi" w:hint="cs"/>
                <w:sz w:val="28"/>
                <w:szCs w:val="28"/>
                <w:rtl/>
              </w:rPr>
              <w:t xml:space="preserve">  تقطيع بيت من الأبيات، وكتابته كتابة عروضية، مع تحديد أقسام البيت الشعري:</w:t>
            </w:r>
            <w:r w:rsidR="007271A7">
              <w:rPr>
                <w:rFonts w:asciiTheme="majorBidi" w:hAnsiTheme="majorBidi" w:cstheme="majorBidi" w:hint="cs"/>
                <w:sz w:val="28"/>
                <w:szCs w:val="28"/>
                <w:rtl/>
              </w:rPr>
              <w:t xml:space="preserve"> ( الصدر، العجز، العروض، الضرب، </w:t>
            </w:r>
            <w:proofErr w:type="gramStart"/>
            <w:r w:rsidR="007271A7">
              <w:rPr>
                <w:rFonts w:asciiTheme="majorBidi" w:hAnsiTheme="majorBidi" w:cstheme="majorBidi" w:hint="cs"/>
                <w:sz w:val="28"/>
                <w:szCs w:val="28"/>
                <w:rtl/>
              </w:rPr>
              <w:t>الروي .</w:t>
            </w:r>
            <w:proofErr w:type="gramEnd"/>
            <w:r w:rsidR="007271A7">
              <w:rPr>
                <w:rFonts w:asciiTheme="majorBidi" w:hAnsiTheme="majorBidi" w:cstheme="majorBidi" w:hint="cs"/>
                <w:sz w:val="28"/>
                <w:szCs w:val="28"/>
                <w:rtl/>
              </w:rPr>
              <w:t>..)</w:t>
            </w:r>
            <w:r w:rsidR="00FD4D93">
              <w:rPr>
                <w:rFonts w:asciiTheme="majorBidi" w:hAnsiTheme="majorBidi" w:cstheme="majorBidi"/>
                <w:sz w:val="28"/>
                <w:szCs w:val="28"/>
                <w:rtl/>
              </w:rPr>
              <w:br/>
            </w:r>
          </w:p>
        </w:tc>
        <w:tc>
          <w:tcPr>
            <w:tcW w:w="1701" w:type="dxa"/>
            <w:tcBorders>
              <w:right w:val="single" w:sz="4" w:space="0" w:color="auto"/>
            </w:tcBorders>
          </w:tcPr>
          <w:p w:rsidR="00CD4DC1" w:rsidRPr="00D21327" w:rsidRDefault="00CD4DC1" w:rsidP="003E43DC">
            <w:pPr>
              <w:bidi/>
              <w:rPr>
                <w:rFonts w:asciiTheme="majorBidi" w:hAnsiTheme="majorBidi" w:cstheme="majorBidi"/>
                <w:sz w:val="28"/>
                <w:szCs w:val="28"/>
                <w:rtl/>
              </w:rPr>
            </w:pPr>
            <w:r w:rsidRPr="00D21327">
              <w:rPr>
                <w:rFonts w:asciiTheme="majorBidi" w:hAnsiTheme="majorBidi" w:cstheme="majorBidi"/>
                <w:sz w:val="28"/>
                <w:szCs w:val="28"/>
                <w:rtl/>
              </w:rPr>
              <w:t xml:space="preserve">يجيب التلاميذ عن الأسئلة، لاكتشاف مظاهر الشعر الجاهلي على مستوى الشكل </w:t>
            </w:r>
          </w:p>
          <w:p w:rsidR="00450B7C" w:rsidRDefault="00450B7C" w:rsidP="003E43DC">
            <w:pPr>
              <w:bidi/>
            </w:pPr>
          </w:p>
        </w:tc>
        <w:tc>
          <w:tcPr>
            <w:tcW w:w="1701" w:type="dxa"/>
            <w:tcBorders>
              <w:left w:val="single" w:sz="4" w:space="0" w:color="auto"/>
            </w:tcBorders>
          </w:tcPr>
          <w:p w:rsidR="00823506" w:rsidRDefault="00CD4DC1" w:rsidP="003E43DC">
            <w:pPr>
              <w:bidi/>
              <w:rPr>
                <w:rFonts w:asciiTheme="majorBidi" w:hAnsiTheme="majorBidi" w:cstheme="majorBidi"/>
                <w:sz w:val="28"/>
                <w:szCs w:val="28"/>
                <w:rtl/>
              </w:rPr>
            </w:pPr>
            <w:r w:rsidRPr="00D21327">
              <w:rPr>
                <w:rFonts w:asciiTheme="majorBidi" w:hAnsiTheme="majorBidi" w:cstheme="majorBidi"/>
                <w:sz w:val="28"/>
                <w:szCs w:val="28"/>
                <w:rtl/>
              </w:rPr>
              <w:t xml:space="preserve">ـ </w:t>
            </w:r>
            <w:proofErr w:type="gramStart"/>
            <w:r w:rsidRPr="00D21327">
              <w:rPr>
                <w:rFonts w:asciiTheme="majorBidi" w:hAnsiTheme="majorBidi" w:cstheme="majorBidi"/>
                <w:sz w:val="28"/>
                <w:szCs w:val="28"/>
                <w:rtl/>
              </w:rPr>
              <w:t>كم  حقلا</w:t>
            </w:r>
            <w:proofErr w:type="gramEnd"/>
            <w:r w:rsidRPr="00D21327">
              <w:rPr>
                <w:rFonts w:asciiTheme="majorBidi" w:hAnsiTheme="majorBidi" w:cstheme="majorBidi"/>
                <w:sz w:val="28"/>
                <w:szCs w:val="28"/>
                <w:rtl/>
              </w:rPr>
              <w:t xml:space="preserve"> يتوزع معجم النص؟  ـاجردوا الألفاظ الممثلة لكل حقل؟</w:t>
            </w:r>
            <w:r w:rsidRPr="00D21327">
              <w:rPr>
                <w:rFonts w:asciiTheme="majorBidi" w:hAnsiTheme="majorBidi" w:cstheme="majorBidi"/>
                <w:sz w:val="28"/>
                <w:szCs w:val="28"/>
                <w:rtl/>
              </w:rPr>
              <w:br/>
              <w:t>ـ  ما العلاقة القائمة بين الحقول؟</w:t>
            </w:r>
            <w:r w:rsidR="00846CCE">
              <w:rPr>
                <w:rFonts w:asciiTheme="majorBidi" w:hAnsiTheme="majorBidi" w:cstheme="majorBidi" w:hint="cs"/>
                <w:sz w:val="28"/>
                <w:szCs w:val="28"/>
                <w:rtl/>
              </w:rPr>
              <w:br/>
            </w:r>
          </w:p>
          <w:p w:rsidR="00450B7C" w:rsidRDefault="00846CCE" w:rsidP="003E43DC">
            <w:pPr>
              <w:bidi/>
            </w:pPr>
            <w:r w:rsidRPr="00D21327">
              <w:rPr>
                <w:rFonts w:asciiTheme="majorBidi" w:hAnsiTheme="majorBidi" w:cstheme="majorBidi"/>
                <w:sz w:val="28"/>
                <w:szCs w:val="28"/>
                <w:rtl/>
              </w:rPr>
              <w:t xml:space="preserve"> ـ استخرجوا من النص صورا شعرية قائمة على المشابهة؟</w:t>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sidRPr="00D21327">
              <w:rPr>
                <w:rFonts w:asciiTheme="majorBidi" w:hAnsiTheme="majorBidi" w:cstheme="majorBidi"/>
                <w:sz w:val="28"/>
                <w:szCs w:val="28"/>
                <w:rtl/>
              </w:rPr>
              <w:br/>
            </w:r>
            <w:r w:rsidR="00CD4DC1" w:rsidRPr="00D21327">
              <w:rPr>
                <w:rFonts w:asciiTheme="majorBidi" w:hAnsiTheme="majorBidi" w:cstheme="majorBidi" w:hint="cs"/>
                <w:sz w:val="28"/>
                <w:szCs w:val="28"/>
                <w:rtl/>
              </w:rPr>
              <w:br/>
            </w:r>
            <w:r w:rsidR="00CD4DC1" w:rsidRPr="00D21327">
              <w:rPr>
                <w:rFonts w:asciiTheme="majorBidi" w:hAnsiTheme="majorBidi" w:cstheme="majorBidi" w:hint="cs"/>
                <w:sz w:val="28"/>
                <w:szCs w:val="28"/>
                <w:rtl/>
              </w:rPr>
              <w:br/>
            </w:r>
          </w:p>
        </w:tc>
        <w:tc>
          <w:tcPr>
            <w:tcW w:w="1409" w:type="dxa"/>
          </w:tcPr>
          <w:p w:rsidR="00450B7C" w:rsidRDefault="00CD4DC1" w:rsidP="003E43DC">
            <w:pPr>
              <w:bidi/>
            </w:pPr>
            <w:r w:rsidRPr="00D21327">
              <w:rPr>
                <w:rFonts w:asciiTheme="majorBidi" w:hAnsiTheme="majorBidi" w:cstheme="majorBidi" w:hint="cs"/>
                <w:sz w:val="28"/>
                <w:szCs w:val="28"/>
                <w:rtl/>
              </w:rPr>
              <w:t>ـ قدرة التلاميذ على تفكيك وتحليل عناصر النص</w:t>
            </w:r>
          </w:p>
        </w:tc>
        <w:tc>
          <w:tcPr>
            <w:tcW w:w="1020" w:type="dxa"/>
          </w:tcPr>
          <w:p w:rsidR="00DA1A97" w:rsidRDefault="00DA1A97" w:rsidP="003E43DC">
            <w:pPr>
              <w:bidi/>
              <w:jc w:val="center"/>
              <w:rPr>
                <w:rFonts w:asciiTheme="majorBidi" w:hAnsiTheme="majorBidi" w:cstheme="majorBidi"/>
                <w:b/>
                <w:bCs/>
                <w:sz w:val="28"/>
                <w:szCs w:val="28"/>
                <w:rtl/>
              </w:rPr>
            </w:pPr>
          </w:p>
          <w:p w:rsidR="00DA1A97" w:rsidRDefault="00DA1A97" w:rsidP="003E43DC">
            <w:pPr>
              <w:bidi/>
              <w:jc w:val="center"/>
              <w:rPr>
                <w:rFonts w:asciiTheme="majorBidi" w:hAnsiTheme="majorBidi" w:cstheme="majorBidi"/>
                <w:b/>
                <w:bCs/>
                <w:sz w:val="28"/>
                <w:szCs w:val="28"/>
                <w:rtl/>
              </w:rPr>
            </w:pPr>
          </w:p>
          <w:p w:rsidR="00DA1A97" w:rsidRDefault="00DA1A97" w:rsidP="003E43DC">
            <w:pPr>
              <w:bidi/>
              <w:jc w:val="center"/>
              <w:rPr>
                <w:rFonts w:asciiTheme="majorBidi" w:hAnsiTheme="majorBidi" w:cstheme="majorBidi"/>
                <w:b/>
                <w:bCs/>
                <w:sz w:val="28"/>
                <w:szCs w:val="28"/>
                <w:rtl/>
              </w:rPr>
            </w:pPr>
          </w:p>
          <w:p w:rsidR="00DA1A97" w:rsidRDefault="00DA1A97" w:rsidP="003E43DC">
            <w:pPr>
              <w:bidi/>
              <w:jc w:val="center"/>
              <w:rPr>
                <w:rFonts w:asciiTheme="majorBidi" w:hAnsiTheme="majorBidi" w:cstheme="majorBidi"/>
                <w:b/>
                <w:bCs/>
                <w:sz w:val="28"/>
                <w:szCs w:val="28"/>
                <w:rtl/>
              </w:rPr>
            </w:pPr>
          </w:p>
          <w:p w:rsidR="00DA1A97" w:rsidRDefault="00DA1A97" w:rsidP="003E43DC">
            <w:pPr>
              <w:bidi/>
              <w:jc w:val="center"/>
              <w:rPr>
                <w:rFonts w:asciiTheme="majorBidi" w:hAnsiTheme="majorBidi" w:cstheme="majorBidi"/>
                <w:b/>
                <w:bCs/>
                <w:sz w:val="28"/>
                <w:szCs w:val="28"/>
                <w:rtl/>
              </w:rPr>
            </w:pPr>
          </w:p>
          <w:p w:rsidR="00DA1A97" w:rsidRDefault="00DA1A97" w:rsidP="003E43DC">
            <w:pPr>
              <w:bidi/>
              <w:jc w:val="center"/>
              <w:rPr>
                <w:rFonts w:asciiTheme="majorBidi" w:hAnsiTheme="majorBidi" w:cstheme="majorBidi"/>
                <w:b/>
                <w:bCs/>
                <w:sz w:val="28"/>
                <w:szCs w:val="28"/>
                <w:rtl/>
              </w:rPr>
            </w:pPr>
          </w:p>
          <w:p w:rsidR="00DA1A97" w:rsidRDefault="00DA1A97" w:rsidP="003E43DC">
            <w:pPr>
              <w:bidi/>
              <w:jc w:val="center"/>
              <w:rPr>
                <w:rFonts w:asciiTheme="majorBidi" w:hAnsiTheme="majorBidi" w:cstheme="majorBidi"/>
                <w:b/>
                <w:bCs/>
                <w:sz w:val="28"/>
                <w:szCs w:val="28"/>
                <w:rtl/>
              </w:rPr>
            </w:pPr>
          </w:p>
          <w:p w:rsidR="00DA1A97" w:rsidRDefault="00DA1A97" w:rsidP="003E43DC">
            <w:pPr>
              <w:bidi/>
              <w:jc w:val="center"/>
              <w:rPr>
                <w:rFonts w:asciiTheme="majorBidi" w:hAnsiTheme="majorBidi" w:cstheme="majorBidi"/>
                <w:b/>
                <w:bCs/>
                <w:sz w:val="28"/>
                <w:szCs w:val="28"/>
                <w:rtl/>
              </w:rPr>
            </w:pPr>
          </w:p>
          <w:p w:rsidR="00DA1A97" w:rsidRDefault="00DA1A97" w:rsidP="003E43DC">
            <w:pPr>
              <w:bidi/>
              <w:jc w:val="center"/>
              <w:rPr>
                <w:rFonts w:asciiTheme="majorBidi" w:hAnsiTheme="majorBidi" w:cstheme="majorBidi"/>
                <w:b/>
                <w:bCs/>
                <w:sz w:val="28"/>
                <w:szCs w:val="28"/>
                <w:rtl/>
              </w:rPr>
            </w:pPr>
          </w:p>
          <w:p w:rsidR="00450B7C" w:rsidRPr="00751C48" w:rsidRDefault="00450B7C" w:rsidP="003E43DC">
            <w:pPr>
              <w:bidi/>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التحليل</w:t>
            </w:r>
            <w:proofErr w:type="gramEnd"/>
          </w:p>
        </w:tc>
      </w:tr>
      <w:tr w:rsidR="00450B7C" w:rsidTr="003E43DC">
        <w:trPr>
          <w:trHeight w:val="722"/>
        </w:trPr>
        <w:tc>
          <w:tcPr>
            <w:tcW w:w="1526" w:type="dxa"/>
          </w:tcPr>
          <w:p w:rsidR="00450B7C" w:rsidRDefault="00450B7C" w:rsidP="003E43DC"/>
        </w:tc>
        <w:tc>
          <w:tcPr>
            <w:tcW w:w="9072" w:type="dxa"/>
          </w:tcPr>
          <w:p w:rsidR="007271A7" w:rsidRPr="007271A7" w:rsidRDefault="006B1C16" w:rsidP="007271A7">
            <w:pPr>
              <w:bidi/>
              <w:rPr>
                <w:rFonts w:asciiTheme="majorBidi" w:hAnsiTheme="majorBidi" w:cstheme="majorBidi"/>
                <w:sz w:val="28"/>
                <w:szCs w:val="28"/>
              </w:rPr>
            </w:pPr>
            <w:r w:rsidRPr="006B1C16">
              <w:rPr>
                <w:rFonts w:asciiTheme="majorBidi" w:hAnsiTheme="majorBidi" w:cstheme="majorBidi"/>
                <w:sz w:val="28"/>
                <w:szCs w:val="28"/>
                <w:rtl/>
              </w:rPr>
              <w:t xml:space="preserve">بناء على ما سبق نستنتج أن النص عبارة عن </w:t>
            </w:r>
            <w:r w:rsidR="003936A1">
              <w:rPr>
                <w:rFonts w:asciiTheme="majorBidi" w:hAnsiTheme="majorBidi" w:cstheme="majorBidi" w:hint="cs"/>
                <w:sz w:val="28"/>
                <w:szCs w:val="28"/>
                <w:rtl/>
              </w:rPr>
              <w:t>قصيدة عمودية تنتمي إلى نمط المدح</w:t>
            </w:r>
            <w:r w:rsidR="008E7F4B">
              <w:rPr>
                <w:rFonts w:asciiTheme="majorBidi" w:hAnsiTheme="majorBidi" w:cstheme="majorBidi" w:hint="cs"/>
                <w:sz w:val="28"/>
                <w:szCs w:val="28"/>
                <w:rtl/>
              </w:rPr>
              <w:t xml:space="preserve"> النبوي </w:t>
            </w:r>
            <w:r w:rsidR="003936A1">
              <w:rPr>
                <w:rFonts w:asciiTheme="majorBidi" w:hAnsiTheme="majorBidi" w:cstheme="majorBidi" w:hint="cs"/>
                <w:sz w:val="28"/>
                <w:szCs w:val="28"/>
                <w:rtl/>
              </w:rPr>
              <w:t xml:space="preserve"> للشاعر </w:t>
            </w:r>
            <w:proofErr w:type="spellStart"/>
            <w:r w:rsidR="008E7F4B">
              <w:rPr>
                <w:rFonts w:asciiTheme="majorBidi" w:hAnsiTheme="majorBidi" w:cstheme="majorBidi" w:hint="cs"/>
                <w:sz w:val="28"/>
                <w:szCs w:val="28"/>
                <w:rtl/>
              </w:rPr>
              <w:t>القشتالي</w:t>
            </w:r>
            <w:proofErr w:type="spellEnd"/>
            <w:r w:rsidR="008E7F4B">
              <w:rPr>
                <w:rFonts w:asciiTheme="majorBidi" w:hAnsiTheme="majorBidi" w:cstheme="majorBidi" w:hint="cs"/>
                <w:sz w:val="28"/>
                <w:szCs w:val="28"/>
                <w:rtl/>
              </w:rPr>
              <w:t xml:space="preserve">، </w:t>
            </w:r>
            <w:r w:rsidR="008E7F4B">
              <w:rPr>
                <w:rFonts w:asciiTheme="majorBidi" w:eastAsia="Times New Roman" w:hAnsiTheme="majorBidi" w:cstheme="majorBidi" w:hint="cs"/>
                <w:color w:val="333333"/>
                <w:sz w:val="28"/>
                <w:szCs w:val="28"/>
                <w:rtl/>
                <w:lang w:eastAsia="fr-FR"/>
              </w:rPr>
              <w:t xml:space="preserve"> حيث استهلها بمقدمة غزلية</w:t>
            </w:r>
            <w:r w:rsidR="00D76609">
              <w:rPr>
                <w:rFonts w:asciiTheme="majorBidi" w:eastAsia="Times New Roman" w:hAnsiTheme="majorBidi" w:cstheme="majorBidi" w:hint="cs"/>
                <w:color w:val="333333"/>
                <w:sz w:val="28"/>
                <w:szCs w:val="28"/>
                <w:rtl/>
                <w:lang w:eastAsia="fr-FR"/>
              </w:rPr>
              <w:t xml:space="preserve">،  لينتقل بعد ذلك إلى الغرض من نظم القصيدة وهو مدح الرسول صلى الله عليه وسلم </w:t>
            </w:r>
            <w:r w:rsidR="00D76609">
              <w:rPr>
                <w:rFonts w:asciiTheme="majorBidi" w:hAnsiTheme="majorBidi" w:cstheme="majorBidi" w:hint="cs"/>
                <w:sz w:val="28"/>
                <w:szCs w:val="28"/>
                <w:rtl/>
              </w:rPr>
              <w:t>.</w:t>
            </w:r>
            <w:r w:rsidR="007271A7">
              <w:rPr>
                <w:rFonts w:asciiTheme="majorBidi" w:hAnsiTheme="majorBidi" w:cstheme="majorBidi"/>
                <w:sz w:val="28"/>
                <w:szCs w:val="28"/>
                <w:rtl/>
              </w:rPr>
              <w:br/>
            </w:r>
          </w:p>
        </w:tc>
        <w:tc>
          <w:tcPr>
            <w:tcW w:w="1701" w:type="dxa"/>
            <w:tcBorders>
              <w:right w:val="single" w:sz="4" w:space="0" w:color="auto"/>
            </w:tcBorders>
          </w:tcPr>
          <w:p w:rsidR="00450B7C" w:rsidRDefault="00846CCE" w:rsidP="003E43DC">
            <w:pPr>
              <w:bidi/>
            </w:pPr>
            <w:r w:rsidRPr="00DA14A5">
              <w:rPr>
                <w:rFonts w:asciiTheme="majorBidi" w:hAnsiTheme="majorBidi" w:cstheme="majorBidi"/>
                <w:sz w:val="28"/>
                <w:szCs w:val="28"/>
                <w:rtl/>
              </w:rPr>
              <w:t>تركيب كل تلميذ خلاصته</w:t>
            </w:r>
          </w:p>
        </w:tc>
        <w:tc>
          <w:tcPr>
            <w:tcW w:w="1701" w:type="dxa"/>
            <w:tcBorders>
              <w:left w:val="single" w:sz="4" w:space="0" w:color="auto"/>
            </w:tcBorders>
          </w:tcPr>
          <w:p w:rsidR="00450B7C" w:rsidRDefault="00846CCE" w:rsidP="003E43DC">
            <w:pPr>
              <w:bidi/>
            </w:pPr>
            <w:r w:rsidRPr="00DA14A5">
              <w:rPr>
                <w:rFonts w:asciiTheme="majorBidi" w:hAnsiTheme="majorBidi" w:cstheme="majorBidi"/>
                <w:sz w:val="28"/>
                <w:szCs w:val="28"/>
                <w:rtl/>
              </w:rPr>
              <w:t xml:space="preserve">مطالبة الأستاذ التلاميذ بتركيب </w:t>
            </w:r>
            <w:proofErr w:type="spellStart"/>
            <w:r w:rsidRPr="00DA14A5">
              <w:rPr>
                <w:rFonts w:asciiTheme="majorBidi" w:hAnsiTheme="majorBidi" w:cstheme="majorBidi"/>
                <w:sz w:val="28"/>
                <w:szCs w:val="28"/>
                <w:rtl/>
              </w:rPr>
              <w:t>خلاصات</w:t>
            </w:r>
            <w:proofErr w:type="spellEnd"/>
          </w:p>
        </w:tc>
        <w:tc>
          <w:tcPr>
            <w:tcW w:w="1409" w:type="dxa"/>
          </w:tcPr>
          <w:p w:rsidR="00450B7C" w:rsidRDefault="00846CCE" w:rsidP="003E43DC">
            <w:pPr>
              <w:bidi/>
            </w:pPr>
            <w:r w:rsidRPr="00DA14A5">
              <w:rPr>
                <w:rFonts w:asciiTheme="majorBidi" w:hAnsiTheme="majorBidi" w:cstheme="majorBidi"/>
                <w:sz w:val="28"/>
                <w:szCs w:val="28"/>
                <w:rtl/>
              </w:rPr>
              <w:t>القدرة على التركيب</w:t>
            </w:r>
          </w:p>
        </w:tc>
        <w:tc>
          <w:tcPr>
            <w:tcW w:w="1020" w:type="dxa"/>
          </w:tcPr>
          <w:p w:rsidR="00450B7C" w:rsidRPr="00751C48" w:rsidRDefault="00450B7C" w:rsidP="003E43DC">
            <w:pPr>
              <w:bidi/>
              <w:jc w:val="center"/>
              <w:rPr>
                <w:rFonts w:asciiTheme="majorBidi" w:hAnsiTheme="majorBidi" w:cstheme="majorBidi"/>
                <w:b/>
                <w:bCs/>
                <w:sz w:val="28"/>
                <w:szCs w:val="28"/>
              </w:rPr>
            </w:pPr>
            <w:r w:rsidRPr="00751C48">
              <w:rPr>
                <w:rFonts w:asciiTheme="majorBidi" w:hAnsiTheme="majorBidi" w:cstheme="majorBidi"/>
                <w:b/>
                <w:bCs/>
                <w:sz w:val="28"/>
                <w:szCs w:val="28"/>
                <w:rtl/>
              </w:rPr>
              <w:t>التركيب</w:t>
            </w:r>
          </w:p>
        </w:tc>
      </w:tr>
    </w:tbl>
    <w:p w:rsidR="00D704D0" w:rsidRDefault="00D704D0" w:rsidP="00F077A9">
      <w:pPr>
        <w:bidi/>
        <w:rPr>
          <w:rtl/>
        </w:rPr>
      </w:pPr>
    </w:p>
    <w:p w:rsidR="00F077A9" w:rsidRDefault="00F077A9"/>
    <w:sectPr w:rsidR="00F077A9" w:rsidSect="00E15C29">
      <w:pgSz w:w="16838" w:h="11906" w:orient="landscape"/>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hyphenationZone w:val="425"/>
  <w:drawingGridHorizontalSpacing w:val="110"/>
  <w:displayHorizontalDrawingGridEvery w:val="2"/>
  <w:characterSpacingControl w:val="doNotCompress"/>
  <w:compat/>
  <w:rsids>
    <w:rsidRoot w:val="00E17BD1"/>
    <w:rsid w:val="0003346B"/>
    <w:rsid w:val="00083A5A"/>
    <w:rsid w:val="000B0A62"/>
    <w:rsid w:val="000C13A5"/>
    <w:rsid w:val="000D3EE1"/>
    <w:rsid w:val="000F0AB4"/>
    <w:rsid w:val="00105803"/>
    <w:rsid w:val="001120CA"/>
    <w:rsid w:val="00120C16"/>
    <w:rsid w:val="0013033C"/>
    <w:rsid w:val="00131156"/>
    <w:rsid w:val="001342AB"/>
    <w:rsid w:val="00137D8B"/>
    <w:rsid w:val="00146F76"/>
    <w:rsid w:val="00182BD2"/>
    <w:rsid w:val="001856A2"/>
    <w:rsid w:val="00187A6A"/>
    <w:rsid w:val="00200FFC"/>
    <w:rsid w:val="00227333"/>
    <w:rsid w:val="00230739"/>
    <w:rsid w:val="00231504"/>
    <w:rsid w:val="00245B20"/>
    <w:rsid w:val="002703CD"/>
    <w:rsid w:val="002843B6"/>
    <w:rsid w:val="002A513E"/>
    <w:rsid w:val="002A7EE8"/>
    <w:rsid w:val="002B1046"/>
    <w:rsid w:val="002B2EE3"/>
    <w:rsid w:val="002C0D32"/>
    <w:rsid w:val="00301129"/>
    <w:rsid w:val="003139BF"/>
    <w:rsid w:val="00331E01"/>
    <w:rsid w:val="0033224C"/>
    <w:rsid w:val="0036756F"/>
    <w:rsid w:val="003936A1"/>
    <w:rsid w:val="003C64C0"/>
    <w:rsid w:val="003D2B03"/>
    <w:rsid w:val="003D701D"/>
    <w:rsid w:val="003E43DC"/>
    <w:rsid w:val="00413743"/>
    <w:rsid w:val="00431EF2"/>
    <w:rsid w:val="00450B7C"/>
    <w:rsid w:val="004753CD"/>
    <w:rsid w:val="004C7A2E"/>
    <w:rsid w:val="004E56D4"/>
    <w:rsid w:val="0050737F"/>
    <w:rsid w:val="00516266"/>
    <w:rsid w:val="0052181B"/>
    <w:rsid w:val="00551A46"/>
    <w:rsid w:val="0056004A"/>
    <w:rsid w:val="00585E18"/>
    <w:rsid w:val="005A0EF5"/>
    <w:rsid w:val="005B7CB2"/>
    <w:rsid w:val="005C4EF4"/>
    <w:rsid w:val="005D1305"/>
    <w:rsid w:val="005D3375"/>
    <w:rsid w:val="006204C4"/>
    <w:rsid w:val="0063576E"/>
    <w:rsid w:val="0066642C"/>
    <w:rsid w:val="006670D7"/>
    <w:rsid w:val="006944F0"/>
    <w:rsid w:val="00694649"/>
    <w:rsid w:val="00695FF0"/>
    <w:rsid w:val="006B07A2"/>
    <w:rsid w:val="006B1C16"/>
    <w:rsid w:val="006F1970"/>
    <w:rsid w:val="007271A7"/>
    <w:rsid w:val="00751C48"/>
    <w:rsid w:val="007E37B0"/>
    <w:rsid w:val="00823506"/>
    <w:rsid w:val="00846CCE"/>
    <w:rsid w:val="00855EB9"/>
    <w:rsid w:val="008824C4"/>
    <w:rsid w:val="00890571"/>
    <w:rsid w:val="008B155D"/>
    <w:rsid w:val="008C16C4"/>
    <w:rsid w:val="008E7F4B"/>
    <w:rsid w:val="008F4DD9"/>
    <w:rsid w:val="009032AE"/>
    <w:rsid w:val="009111DD"/>
    <w:rsid w:val="00924930"/>
    <w:rsid w:val="00944538"/>
    <w:rsid w:val="00952FC0"/>
    <w:rsid w:val="00992BFA"/>
    <w:rsid w:val="0099412D"/>
    <w:rsid w:val="009A151A"/>
    <w:rsid w:val="009A2586"/>
    <w:rsid w:val="009C1506"/>
    <w:rsid w:val="009F39FD"/>
    <w:rsid w:val="00A079D2"/>
    <w:rsid w:val="00A33435"/>
    <w:rsid w:val="00A810D6"/>
    <w:rsid w:val="00AA49FA"/>
    <w:rsid w:val="00AB6239"/>
    <w:rsid w:val="00AC3A18"/>
    <w:rsid w:val="00AC5A94"/>
    <w:rsid w:val="00B01AAE"/>
    <w:rsid w:val="00B16940"/>
    <w:rsid w:val="00B4055F"/>
    <w:rsid w:val="00B66D04"/>
    <w:rsid w:val="00BB690B"/>
    <w:rsid w:val="00BC6718"/>
    <w:rsid w:val="00BE0882"/>
    <w:rsid w:val="00BF24A9"/>
    <w:rsid w:val="00C03DD2"/>
    <w:rsid w:val="00C050B1"/>
    <w:rsid w:val="00C17F40"/>
    <w:rsid w:val="00C24EB8"/>
    <w:rsid w:val="00C362AA"/>
    <w:rsid w:val="00C61A32"/>
    <w:rsid w:val="00C625FD"/>
    <w:rsid w:val="00C97099"/>
    <w:rsid w:val="00CB1326"/>
    <w:rsid w:val="00CB65B6"/>
    <w:rsid w:val="00CD4DC1"/>
    <w:rsid w:val="00CD5367"/>
    <w:rsid w:val="00CE67F4"/>
    <w:rsid w:val="00CF60A0"/>
    <w:rsid w:val="00D12598"/>
    <w:rsid w:val="00D51800"/>
    <w:rsid w:val="00D659CD"/>
    <w:rsid w:val="00D704D0"/>
    <w:rsid w:val="00D76609"/>
    <w:rsid w:val="00DA1A97"/>
    <w:rsid w:val="00DB1757"/>
    <w:rsid w:val="00DB3BE5"/>
    <w:rsid w:val="00DC6745"/>
    <w:rsid w:val="00DD6B63"/>
    <w:rsid w:val="00DE2F45"/>
    <w:rsid w:val="00E15C29"/>
    <w:rsid w:val="00E17BD1"/>
    <w:rsid w:val="00E3716E"/>
    <w:rsid w:val="00EA4CD0"/>
    <w:rsid w:val="00EB1373"/>
    <w:rsid w:val="00ED4384"/>
    <w:rsid w:val="00ED557F"/>
    <w:rsid w:val="00ED74DB"/>
    <w:rsid w:val="00EF2B1E"/>
    <w:rsid w:val="00EF5E26"/>
    <w:rsid w:val="00F077A9"/>
    <w:rsid w:val="00F15F81"/>
    <w:rsid w:val="00F275B6"/>
    <w:rsid w:val="00F57A29"/>
    <w:rsid w:val="00F92223"/>
    <w:rsid w:val="00FA11DD"/>
    <w:rsid w:val="00FB085B"/>
    <w:rsid w:val="00FD4D93"/>
    <w:rsid w:val="00FE3788"/>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373"/>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3716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23073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extexposedshow">
    <w:name w:val="text_exposed_show"/>
    <w:basedOn w:val="Policepardfaut"/>
    <w:rsid w:val="006B07A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450</TotalTime>
  <Pages>1</Pages>
  <Words>625</Words>
  <Characters>3442</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Bilal</dc:creator>
  <cp:lastModifiedBy>Bilal</cp:lastModifiedBy>
  <cp:revision>8</cp:revision>
  <cp:lastPrinted>2018-02-26T01:01:00Z</cp:lastPrinted>
  <dcterms:created xsi:type="dcterms:W3CDTF">2017-02-19T11:14:00Z</dcterms:created>
  <dcterms:modified xsi:type="dcterms:W3CDTF">2018-02-26T01:02:00Z</dcterms:modified>
</cp:coreProperties>
</file>