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5EF9" w:rsidRDefault="004A078D" w:rsidP="00CF5EF9">
      <w:pPr>
        <w:bidi/>
        <w:ind w:left="-1333" w:right="-1134"/>
        <w:jc w:val="center"/>
        <w:rPr>
          <w:b/>
          <w:bCs/>
          <w:color w:val="FF0000"/>
          <w:sz w:val="32"/>
          <w:szCs w:val="32"/>
          <w:u w:val="single"/>
          <w:rtl/>
          <w:lang w:bidi="ar-MA"/>
        </w:rPr>
      </w:pPr>
      <w:proofErr w:type="spellStart"/>
      <w:r w:rsidRPr="004A078D">
        <w:rPr>
          <w:rFonts w:hint="cs"/>
          <w:b/>
          <w:bCs/>
          <w:color w:val="FF0000"/>
          <w:sz w:val="32"/>
          <w:szCs w:val="32"/>
          <w:u w:val="single"/>
          <w:rtl/>
          <w:lang w:bidi="ar-MA"/>
        </w:rPr>
        <w:t>ثالثا:</w:t>
      </w:r>
      <w:proofErr w:type="spellEnd"/>
      <w:r w:rsidRPr="004A078D">
        <w:rPr>
          <w:rFonts w:hint="cs"/>
          <w:b/>
          <w:bCs/>
          <w:color w:val="FF0000"/>
          <w:sz w:val="32"/>
          <w:szCs w:val="32"/>
          <w:u w:val="single"/>
          <w:rtl/>
          <w:lang w:bidi="ar-MA"/>
        </w:rPr>
        <w:t xml:space="preserve"> </w:t>
      </w:r>
      <w:proofErr w:type="gramStart"/>
      <w:r w:rsidRPr="004A078D">
        <w:rPr>
          <w:rFonts w:hint="cs"/>
          <w:b/>
          <w:bCs/>
          <w:color w:val="FF0000"/>
          <w:sz w:val="32"/>
          <w:szCs w:val="32"/>
          <w:u w:val="single"/>
          <w:rtl/>
          <w:lang w:bidi="ar-MA"/>
        </w:rPr>
        <w:t>التحليل</w:t>
      </w:r>
      <w:proofErr w:type="gramEnd"/>
    </w:p>
    <w:p w:rsidR="004A078D" w:rsidRDefault="004A078D" w:rsidP="00950CD6">
      <w:pPr>
        <w:bidi/>
        <w:ind w:left="-1333" w:right="-1134"/>
        <w:rPr>
          <w:b/>
          <w:bCs/>
          <w:color w:val="7030A0"/>
          <w:sz w:val="32"/>
          <w:szCs w:val="32"/>
          <w:u w:val="single"/>
          <w:rtl/>
          <w:lang w:bidi="ar-MA"/>
        </w:rPr>
      </w:pPr>
      <w:r w:rsidRPr="003C6C3C">
        <w:rPr>
          <w:rFonts w:hint="cs"/>
          <w:b/>
          <w:bCs/>
          <w:color w:val="7030A0"/>
          <w:sz w:val="32"/>
          <w:szCs w:val="32"/>
          <w:u w:val="single"/>
          <w:rtl/>
          <w:lang w:bidi="ar-MA"/>
        </w:rPr>
        <w:t xml:space="preserve">1 </w:t>
      </w:r>
      <w:proofErr w:type="spellStart"/>
      <w:r w:rsidR="00950CD6">
        <w:rPr>
          <w:rFonts w:hint="cs"/>
          <w:b/>
          <w:bCs/>
          <w:color w:val="7030A0"/>
          <w:sz w:val="32"/>
          <w:szCs w:val="32"/>
          <w:u w:val="single"/>
          <w:rtl/>
          <w:lang w:bidi="ar-MA"/>
        </w:rPr>
        <w:t>-</w:t>
      </w:r>
      <w:proofErr w:type="spellEnd"/>
      <w:r w:rsidRPr="003C6C3C">
        <w:rPr>
          <w:rFonts w:hint="cs"/>
          <w:b/>
          <w:bCs/>
          <w:color w:val="7030A0"/>
          <w:sz w:val="32"/>
          <w:szCs w:val="32"/>
          <w:u w:val="single"/>
          <w:rtl/>
          <w:lang w:bidi="ar-MA"/>
        </w:rPr>
        <w:t xml:space="preserve"> </w:t>
      </w:r>
      <w:proofErr w:type="gramStart"/>
      <w:r w:rsidR="00950CD6">
        <w:rPr>
          <w:rFonts w:hint="cs"/>
          <w:b/>
          <w:bCs/>
          <w:color w:val="7030A0"/>
          <w:sz w:val="32"/>
          <w:szCs w:val="32"/>
          <w:u w:val="single"/>
          <w:rtl/>
          <w:lang w:bidi="ar-MA"/>
        </w:rPr>
        <w:t>الحقول</w:t>
      </w:r>
      <w:proofErr w:type="gramEnd"/>
      <w:r w:rsidR="00950CD6">
        <w:rPr>
          <w:rFonts w:hint="cs"/>
          <w:b/>
          <w:bCs/>
          <w:color w:val="7030A0"/>
          <w:sz w:val="32"/>
          <w:szCs w:val="32"/>
          <w:u w:val="single"/>
          <w:rtl/>
          <w:lang w:bidi="ar-MA"/>
        </w:rPr>
        <w:t xml:space="preserve"> المعجمية:</w:t>
      </w:r>
    </w:p>
    <w:tbl>
      <w:tblPr>
        <w:tblStyle w:val="Grilledutableau"/>
        <w:bidiVisual/>
        <w:tblW w:w="11013" w:type="dxa"/>
        <w:jc w:val="center"/>
        <w:tblLook w:val="04A0"/>
      </w:tblPr>
      <w:tblGrid>
        <w:gridCol w:w="3671"/>
        <w:gridCol w:w="3671"/>
        <w:gridCol w:w="3671"/>
      </w:tblGrid>
      <w:tr w:rsidR="007E2E6D" w:rsidTr="00214D75">
        <w:trPr>
          <w:trHeight w:val="265"/>
          <w:jc w:val="center"/>
        </w:trPr>
        <w:tc>
          <w:tcPr>
            <w:tcW w:w="3671" w:type="dxa"/>
          </w:tcPr>
          <w:p w:rsidR="007E2E6D" w:rsidRPr="00C57B04" w:rsidRDefault="007E2E6D" w:rsidP="007E2E6D">
            <w:pPr>
              <w:bidi/>
              <w:jc w:val="center"/>
              <w:rPr>
                <w:b/>
                <w:bCs/>
                <w:color w:val="FF0000"/>
                <w:sz w:val="28"/>
                <w:szCs w:val="28"/>
                <w:rtl/>
                <w:lang w:bidi="ar-MA"/>
              </w:rPr>
            </w:pPr>
            <w:proofErr w:type="gramStart"/>
            <w:r w:rsidRPr="00C57B04">
              <w:rPr>
                <w:rFonts w:hint="cs"/>
                <w:b/>
                <w:bCs/>
                <w:color w:val="FF0000"/>
                <w:sz w:val="28"/>
                <w:szCs w:val="28"/>
                <w:rtl/>
                <w:lang w:bidi="ar-MA"/>
              </w:rPr>
              <w:t>وصايا</w:t>
            </w:r>
            <w:proofErr w:type="gramEnd"/>
            <w:r w:rsidRPr="00C57B04">
              <w:rPr>
                <w:rFonts w:hint="cs"/>
                <w:b/>
                <w:bCs/>
                <w:color w:val="FF0000"/>
                <w:sz w:val="28"/>
                <w:szCs w:val="28"/>
                <w:rtl/>
                <w:lang w:bidi="ar-MA"/>
              </w:rPr>
              <w:t xml:space="preserve"> وطنية</w:t>
            </w:r>
          </w:p>
        </w:tc>
        <w:tc>
          <w:tcPr>
            <w:tcW w:w="3671" w:type="dxa"/>
          </w:tcPr>
          <w:p w:rsidR="007E2E6D" w:rsidRPr="00C57B04" w:rsidRDefault="007E2E6D" w:rsidP="007E2E6D">
            <w:pPr>
              <w:bidi/>
              <w:jc w:val="center"/>
              <w:rPr>
                <w:b/>
                <w:bCs/>
                <w:color w:val="FF0000"/>
                <w:sz w:val="28"/>
                <w:szCs w:val="28"/>
                <w:rtl/>
                <w:lang w:bidi="ar-MA"/>
              </w:rPr>
            </w:pPr>
            <w:proofErr w:type="gramStart"/>
            <w:r w:rsidRPr="00C57B04">
              <w:rPr>
                <w:rFonts w:hint="cs"/>
                <w:b/>
                <w:bCs/>
                <w:color w:val="FF0000"/>
                <w:sz w:val="28"/>
                <w:szCs w:val="28"/>
                <w:rtl/>
                <w:lang w:bidi="ar-MA"/>
              </w:rPr>
              <w:t>وصايا</w:t>
            </w:r>
            <w:proofErr w:type="gramEnd"/>
            <w:r w:rsidRPr="00C57B04">
              <w:rPr>
                <w:rFonts w:hint="cs"/>
                <w:b/>
                <w:bCs/>
                <w:color w:val="FF0000"/>
                <w:sz w:val="28"/>
                <w:szCs w:val="28"/>
                <w:rtl/>
                <w:lang w:bidi="ar-MA"/>
              </w:rPr>
              <w:t xml:space="preserve"> إنسانية</w:t>
            </w:r>
          </w:p>
        </w:tc>
        <w:tc>
          <w:tcPr>
            <w:tcW w:w="3671" w:type="dxa"/>
          </w:tcPr>
          <w:p w:rsidR="007E2E6D" w:rsidRPr="00C57B04" w:rsidRDefault="00C57B04" w:rsidP="00C57B04">
            <w:pPr>
              <w:tabs>
                <w:tab w:val="left" w:pos="334"/>
                <w:tab w:val="center" w:pos="1593"/>
              </w:tabs>
              <w:bidi/>
              <w:rPr>
                <w:b/>
                <w:bCs/>
                <w:color w:val="FF0000"/>
                <w:sz w:val="28"/>
                <w:szCs w:val="28"/>
                <w:rtl/>
                <w:lang w:bidi="ar-MA"/>
              </w:rPr>
            </w:pPr>
            <w:r w:rsidRPr="00C57B04">
              <w:rPr>
                <w:b/>
                <w:bCs/>
                <w:color w:val="FF0000"/>
                <w:sz w:val="28"/>
                <w:szCs w:val="28"/>
                <w:rtl/>
                <w:lang w:bidi="ar-MA"/>
              </w:rPr>
              <w:tab/>
            </w:r>
            <w:r w:rsidRPr="00C57B04">
              <w:rPr>
                <w:b/>
                <w:bCs/>
                <w:color w:val="FF0000"/>
                <w:sz w:val="28"/>
                <w:szCs w:val="28"/>
                <w:rtl/>
                <w:lang w:bidi="ar-MA"/>
              </w:rPr>
              <w:tab/>
            </w:r>
            <w:proofErr w:type="gramStart"/>
            <w:r w:rsidR="007E2E6D" w:rsidRPr="00C57B04">
              <w:rPr>
                <w:rFonts w:hint="cs"/>
                <w:b/>
                <w:bCs/>
                <w:color w:val="FF0000"/>
                <w:sz w:val="28"/>
                <w:szCs w:val="28"/>
                <w:rtl/>
                <w:lang w:bidi="ar-MA"/>
              </w:rPr>
              <w:t>وصايا</w:t>
            </w:r>
            <w:proofErr w:type="gramEnd"/>
            <w:r w:rsidR="007E2E6D" w:rsidRPr="00C57B04">
              <w:rPr>
                <w:rFonts w:hint="cs"/>
                <w:b/>
                <w:bCs/>
                <w:color w:val="FF0000"/>
                <w:sz w:val="28"/>
                <w:szCs w:val="28"/>
                <w:rtl/>
                <w:lang w:bidi="ar-MA"/>
              </w:rPr>
              <w:t xml:space="preserve"> دينية وقومية</w:t>
            </w:r>
          </w:p>
        </w:tc>
      </w:tr>
      <w:tr w:rsidR="007E2E6D" w:rsidTr="00214D75">
        <w:trPr>
          <w:trHeight w:val="136"/>
          <w:jc w:val="center"/>
        </w:trPr>
        <w:tc>
          <w:tcPr>
            <w:tcW w:w="3671" w:type="dxa"/>
          </w:tcPr>
          <w:p w:rsidR="007E2E6D" w:rsidRPr="007E2E6D" w:rsidRDefault="00C036A3" w:rsidP="00C57B04">
            <w:pPr>
              <w:bidi/>
              <w:rPr>
                <w:b/>
                <w:bCs/>
                <w:rtl/>
                <w:lang w:bidi="ar-MA"/>
              </w:rPr>
            </w:pPr>
            <w:proofErr w:type="gramStart"/>
            <w:r>
              <w:rPr>
                <w:rFonts w:hint="cs"/>
                <w:b/>
                <w:bCs/>
                <w:rtl/>
                <w:lang w:bidi="ar-MA"/>
              </w:rPr>
              <w:t>حافظ</w:t>
            </w:r>
            <w:proofErr w:type="gramEnd"/>
            <w:r>
              <w:rPr>
                <w:rFonts w:hint="cs"/>
                <w:b/>
                <w:bCs/>
                <w:rtl/>
                <w:lang w:bidi="ar-MA"/>
              </w:rPr>
              <w:t xml:space="preserve"> على استقلاله </w:t>
            </w:r>
            <w:proofErr w:type="spellStart"/>
            <w:r>
              <w:rPr>
                <w:rFonts w:hint="cs"/>
                <w:b/>
                <w:bCs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b/>
                <w:bCs/>
                <w:rtl/>
                <w:lang w:bidi="ar-MA"/>
              </w:rPr>
              <w:t xml:space="preserve"> دافع عن وحدته الجغرافية والتاريخية </w:t>
            </w:r>
            <w:proofErr w:type="spellStart"/>
            <w:r w:rsidR="00EA7F38">
              <w:rPr>
                <w:rFonts w:hint="cs"/>
                <w:b/>
                <w:bCs/>
                <w:rtl/>
                <w:lang w:bidi="ar-MA"/>
              </w:rPr>
              <w:t>-</w:t>
            </w:r>
            <w:proofErr w:type="spellEnd"/>
            <w:r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r w:rsidR="00EA7F38">
              <w:rPr>
                <w:rFonts w:hint="cs"/>
                <w:b/>
                <w:bCs/>
                <w:rtl/>
                <w:lang w:bidi="ar-MA"/>
              </w:rPr>
              <w:t>كن أول المدافعين</w:t>
            </w:r>
            <w:r w:rsidR="00A37E4B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spellStart"/>
            <w:r w:rsidR="00A37E4B">
              <w:rPr>
                <w:rFonts w:hint="cs"/>
                <w:b/>
                <w:bCs/>
                <w:rtl/>
                <w:lang w:bidi="ar-MA"/>
              </w:rPr>
              <w:t>-</w:t>
            </w:r>
            <w:proofErr w:type="spellEnd"/>
            <w:r w:rsidR="00A37E4B">
              <w:rPr>
                <w:rFonts w:hint="cs"/>
                <w:b/>
                <w:bCs/>
                <w:rtl/>
                <w:lang w:bidi="ar-MA"/>
              </w:rPr>
              <w:t xml:space="preserve"> سر في طليعة </w:t>
            </w:r>
            <w:proofErr w:type="spellStart"/>
            <w:r w:rsidR="00A37E4B">
              <w:rPr>
                <w:rFonts w:hint="cs"/>
                <w:b/>
                <w:bCs/>
                <w:rtl/>
                <w:lang w:bidi="ar-MA"/>
              </w:rPr>
              <w:t>المناضلين</w:t>
            </w:r>
            <w:r w:rsidR="00C71518">
              <w:rPr>
                <w:rFonts w:hint="cs"/>
                <w:b/>
                <w:bCs/>
                <w:rtl/>
                <w:lang w:bidi="ar-MA"/>
              </w:rPr>
              <w:t>،</w:t>
            </w:r>
            <w:proofErr w:type="spellEnd"/>
            <w:r w:rsidR="00C71518">
              <w:rPr>
                <w:rFonts w:hint="cs"/>
                <w:b/>
                <w:bCs/>
                <w:rtl/>
                <w:lang w:bidi="ar-MA"/>
              </w:rPr>
              <w:t xml:space="preserve"> </w:t>
            </w:r>
          </w:p>
        </w:tc>
        <w:tc>
          <w:tcPr>
            <w:tcW w:w="3671" w:type="dxa"/>
          </w:tcPr>
          <w:p w:rsidR="007E2E6D" w:rsidRPr="007E2E6D" w:rsidRDefault="00D303DD" w:rsidP="00D303DD">
            <w:pPr>
              <w:bidi/>
              <w:rPr>
                <w:b/>
                <w:bCs/>
                <w:rtl/>
                <w:lang w:bidi="ar-MA"/>
              </w:rPr>
            </w:pPr>
            <w:r>
              <w:rPr>
                <w:rFonts w:hint="cs"/>
                <w:b/>
                <w:bCs/>
                <w:rtl/>
                <w:lang w:bidi="ar-MA"/>
              </w:rPr>
              <w:t xml:space="preserve">كن </w:t>
            </w:r>
            <w:proofErr w:type="spellStart"/>
            <w:r>
              <w:rPr>
                <w:rFonts w:hint="cs"/>
                <w:b/>
                <w:bCs/>
                <w:rtl/>
                <w:lang w:bidi="ar-MA"/>
              </w:rPr>
              <w:t>ديموقراطي</w:t>
            </w:r>
            <w:proofErr w:type="spellEnd"/>
            <w:r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  <w:lang w:bidi="ar-MA"/>
              </w:rPr>
              <w:t>الطبع،</w:t>
            </w:r>
            <w:proofErr w:type="spellEnd"/>
            <w:r>
              <w:rPr>
                <w:rFonts w:hint="cs"/>
                <w:b/>
                <w:bCs/>
                <w:rtl/>
                <w:lang w:bidi="ar-MA"/>
              </w:rPr>
              <w:t xml:space="preserve"> شعبي الميول </w:t>
            </w:r>
            <w:proofErr w:type="spellStart"/>
            <w:r>
              <w:rPr>
                <w:rFonts w:hint="cs"/>
                <w:b/>
                <w:bCs/>
                <w:rtl/>
                <w:lang w:bidi="ar-MA"/>
              </w:rPr>
              <w:t>والنزاعات</w:t>
            </w:r>
            <w:r w:rsidR="00C57B04">
              <w:rPr>
                <w:rFonts w:hint="cs"/>
                <w:b/>
                <w:bCs/>
                <w:rtl/>
                <w:lang w:bidi="ar-MA"/>
              </w:rPr>
              <w:t>،</w:t>
            </w:r>
            <w:proofErr w:type="spellEnd"/>
            <w:r w:rsidR="00C57B04">
              <w:rPr>
                <w:rFonts w:hint="cs"/>
                <w:b/>
                <w:bCs/>
                <w:rtl/>
                <w:lang w:bidi="ar-MA"/>
              </w:rPr>
              <w:t xml:space="preserve"> كن من الشعب وإلى </w:t>
            </w:r>
            <w:proofErr w:type="spellStart"/>
            <w:r w:rsidR="00C57B04">
              <w:rPr>
                <w:rFonts w:hint="cs"/>
                <w:b/>
                <w:bCs/>
                <w:rtl/>
                <w:lang w:bidi="ar-MA"/>
              </w:rPr>
              <w:t>الشعب،</w:t>
            </w:r>
            <w:proofErr w:type="spellEnd"/>
            <w:r w:rsidR="00C57B04">
              <w:rPr>
                <w:rFonts w:hint="cs"/>
                <w:b/>
                <w:bCs/>
                <w:rtl/>
                <w:lang w:bidi="ar-MA"/>
              </w:rPr>
              <w:t xml:space="preserve"> متفقدا للرعية </w:t>
            </w:r>
            <w:proofErr w:type="spellStart"/>
            <w:r w:rsidR="00C57B04">
              <w:rPr>
                <w:rFonts w:hint="cs"/>
                <w:b/>
                <w:bCs/>
                <w:rtl/>
                <w:lang w:bidi="ar-MA"/>
              </w:rPr>
              <w:t>ساعا</w:t>
            </w:r>
            <w:proofErr w:type="spellEnd"/>
            <w:r w:rsidR="00C57B04">
              <w:rPr>
                <w:rFonts w:hint="cs"/>
                <w:b/>
                <w:bCs/>
                <w:rtl/>
                <w:lang w:bidi="ar-MA"/>
              </w:rPr>
              <w:t xml:space="preserve"> للشكوى...</w:t>
            </w:r>
          </w:p>
        </w:tc>
        <w:tc>
          <w:tcPr>
            <w:tcW w:w="3671" w:type="dxa"/>
          </w:tcPr>
          <w:p w:rsidR="007E2E6D" w:rsidRPr="007E2E6D" w:rsidRDefault="00AC251F" w:rsidP="007E2E6D">
            <w:pPr>
              <w:bidi/>
              <w:jc w:val="center"/>
              <w:rPr>
                <w:b/>
                <w:bCs/>
                <w:rtl/>
                <w:lang w:bidi="ar-MA"/>
              </w:rPr>
            </w:pPr>
            <w:proofErr w:type="gramStart"/>
            <w:r>
              <w:rPr>
                <w:rFonts w:hint="cs"/>
                <w:b/>
                <w:bCs/>
                <w:rtl/>
                <w:lang w:bidi="ar-MA"/>
              </w:rPr>
              <w:t>احرص</w:t>
            </w:r>
            <w:proofErr w:type="gramEnd"/>
            <w:r>
              <w:rPr>
                <w:rFonts w:hint="cs"/>
                <w:b/>
                <w:bCs/>
                <w:rtl/>
                <w:lang w:bidi="ar-MA"/>
              </w:rPr>
              <w:t xml:space="preserve"> على تتميم رسالة </w:t>
            </w:r>
            <w:proofErr w:type="spellStart"/>
            <w:r>
              <w:rPr>
                <w:rFonts w:hint="cs"/>
                <w:b/>
                <w:bCs/>
                <w:rtl/>
                <w:lang w:bidi="ar-MA"/>
              </w:rPr>
              <w:t>أسلافك،</w:t>
            </w:r>
            <w:proofErr w:type="spellEnd"/>
            <w:r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r w:rsidR="00043195">
              <w:rPr>
                <w:rFonts w:hint="cs"/>
                <w:b/>
                <w:bCs/>
                <w:rtl/>
                <w:lang w:bidi="ar-MA"/>
              </w:rPr>
              <w:t xml:space="preserve">لا تنس أن المغرب من بلاد </w:t>
            </w:r>
            <w:proofErr w:type="spellStart"/>
            <w:r w:rsidR="00043195">
              <w:rPr>
                <w:rFonts w:hint="cs"/>
                <w:b/>
                <w:bCs/>
                <w:rtl/>
                <w:lang w:bidi="ar-MA"/>
              </w:rPr>
              <w:t>الإسلام</w:t>
            </w:r>
            <w:r w:rsidR="00A353BB">
              <w:rPr>
                <w:rFonts w:hint="cs"/>
                <w:b/>
                <w:bCs/>
                <w:rtl/>
                <w:lang w:bidi="ar-MA"/>
              </w:rPr>
              <w:t>،</w:t>
            </w:r>
            <w:proofErr w:type="spellEnd"/>
            <w:r w:rsidR="00A353BB">
              <w:rPr>
                <w:rFonts w:hint="cs"/>
                <w:b/>
                <w:bCs/>
                <w:rtl/>
                <w:lang w:bidi="ar-MA"/>
              </w:rPr>
              <w:t xml:space="preserve"> احرص على تثبيت دعائم هذه الأخوّة وتقوية </w:t>
            </w:r>
            <w:proofErr w:type="spellStart"/>
            <w:r w:rsidR="00A353BB">
              <w:rPr>
                <w:rFonts w:hint="cs"/>
                <w:b/>
                <w:bCs/>
                <w:rtl/>
                <w:lang w:bidi="ar-MA"/>
              </w:rPr>
              <w:t>أواصرها،</w:t>
            </w:r>
            <w:proofErr w:type="spellEnd"/>
            <w:r w:rsidR="00A353BB">
              <w:rPr>
                <w:rFonts w:hint="cs"/>
                <w:b/>
                <w:bCs/>
                <w:rtl/>
                <w:lang w:bidi="ar-MA"/>
              </w:rPr>
              <w:t xml:space="preserve"> كن شديد الاهتمام بقضاياهم تنصرها...</w:t>
            </w:r>
          </w:p>
        </w:tc>
      </w:tr>
    </w:tbl>
    <w:p w:rsidR="00A2211B" w:rsidRPr="00816BC9" w:rsidRDefault="00A2211B" w:rsidP="00A2211B">
      <w:pPr>
        <w:bidi/>
        <w:ind w:left="-1333" w:right="-1134"/>
        <w:rPr>
          <w:rFonts w:hint="cs"/>
          <w:b/>
          <w:bCs/>
          <w:color w:val="00B050"/>
          <w:sz w:val="28"/>
          <w:szCs w:val="28"/>
          <w:rtl/>
          <w:lang w:bidi="ar-MA"/>
        </w:rPr>
      </w:pPr>
      <w:proofErr w:type="spellStart"/>
      <w:r w:rsidRPr="00816BC9">
        <w:rPr>
          <w:rFonts w:hint="cs"/>
          <w:b/>
          <w:bCs/>
          <w:color w:val="00B050"/>
          <w:sz w:val="28"/>
          <w:szCs w:val="28"/>
          <w:rtl/>
          <w:lang w:bidi="ar-MA"/>
        </w:rPr>
        <w:t>==</w:t>
      </w:r>
      <w:proofErr w:type="spellEnd"/>
      <w:r w:rsidRPr="00816BC9">
        <w:rPr>
          <w:rFonts w:hint="cs"/>
          <w:b/>
          <w:bCs/>
          <w:color w:val="00B050"/>
          <w:sz w:val="28"/>
          <w:szCs w:val="28"/>
          <w:rtl/>
          <w:lang w:bidi="ar-MA"/>
        </w:rPr>
        <w:t xml:space="preserve"> تتعدد </w:t>
      </w:r>
      <w:r w:rsidR="00816BC9" w:rsidRPr="00816BC9">
        <w:rPr>
          <w:rFonts w:hint="cs"/>
          <w:b/>
          <w:bCs/>
          <w:color w:val="00B050"/>
          <w:sz w:val="28"/>
          <w:szCs w:val="28"/>
          <w:rtl/>
          <w:lang w:bidi="ar-MA"/>
        </w:rPr>
        <w:t xml:space="preserve">الوصايا وتتنوع لتشمل مختلف مناحي </w:t>
      </w:r>
      <w:proofErr w:type="spellStart"/>
      <w:r w:rsidR="00816BC9" w:rsidRPr="00816BC9">
        <w:rPr>
          <w:rFonts w:hint="cs"/>
          <w:b/>
          <w:bCs/>
          <w:color w:val="00B050"/>
          <w:sz w:val="28"/>
          <w:szCs w:val="28"/>
          <w:rtl/>
          <w:lang w:bidi="ar-MA"/>
        </w:rPr>
        <w:t>الحياة،</w:t>
      </w:r>
      <w:proofErr w:type="spellEnd"/>
      <w:r w:rsidR="00816BC9" w:rsidRPr="00816BC9">
        <w:rPr>
          <w:rFonts w:hint="cs"/>
          <w:b/>
          <w:bCs/>
          <w:color w:val="00B050"/>
          <w:sz w:val="28"/>
          <w:szCs w:val="28"/>
          <w:rtl/>
          <w:lang w:bidi="ar-MA"/>
        </w:rPr>
        <w:t xml:space="preserve"> ما يؤكد أن الملك الراحل محمد الخامس يسعى إلى تنشئة ولي عهده على المبادئ الوطنية والدينية والإنسانية.</w:t>
      </w:r>
    </w:p>
    <w:p w:rsidR="003C6C3C" w:rsidRDefault="003C6C3C" w:rsidP="00A2211B">
      <w:pPr>
        <w:bidi/>
        <w:ind w:left="-1333" w:right="-1134"/>
        <w:rPr>
          <w:b/>
          <w:bCs/>
          <w:color w:val="7030A0"/>
          <w:sz w:val="28"/>
          <w:szCs w:val="28"/>
          <w:u w:val="single"/>
          <w:rtl/>
          <w:lang w:bidi="ar-MA"/>
        </w:rPr>
      </w:pPr>
      <w:r w:rsidRPr="005E0B8A">
        <w:rPr>
          <w:rFonts w:hint="cs"/>
          <w:b/>
          <w:bCs/>
          <w:color w:val="7030A0"/>
          <w:sz w:val="28"/>
          <w:szCs w:val="28"/>
          <w:u w:val="single"/>
          <w:rtl/>
          <w:lang w:bidi="ar-MA"/>
        </w:rPr>
        <w:t xml:space="preserve">2 </w:t>
      </w:r>
      <w:proofErr w:type="spellStart"/>
      <w:r w:rsidR="005E0B8A" w:rsidRPr="005E0B8A">
        <w:rPr>
          <w:b/>
          <w:bCs/>
          <w:color w:val="7030A0"/>
          <w:sz w:val="28"/>
          <w:szCs w:val="28"/>
          <w:u w:val="single"/>
          <w:rtl/>
          <w:lang w:bidi="ar-MA"/>
        </w:rPr>
        <w:t>-</w:t>
      </w:r>
      <w:proofErr w:type="spellEnd"/>
      <w:r w:rsidRPr="005E0B8A">
        <w:rPr>
          <w:rFonts w:hint="cs"/>
          <w:b/>
          <w:bCs/>
          <w:color w:val="7030A0"/>
          <w:sz w:val="28"/>
          <w:szCs w:val="28"/>
          <w:u w:val="single"/>
          <w:rtl/>
          <w:lang w:bidi="ar-MA"/>
        </w:rPr>
        <w:t xml:space="preserve"> </w:t>
      </w:r>
      <w:r w:rsidR="005E0B8A" w:rsidRPr="005E0B8A">
        <w:rPr>
          <w:rFonts w:hint="cs"/>
          <w:b/>
          <w:bCs/>
          <w:color w:val="7030A0"/>
          <w:sz w:val="28"/>
          <w:szCs w:val="28"/>
          <w:u w:val="single"/>
          <w:rtl/>
          <w:lang w:bidi="ar-MA"/>
        </w:rPr>
        <w:t>الأساليب الموظفة في النص</w:t>
      </w:r>
      <w:r w:rsidR="00D9296E">
        <w:rPr>
          <w:rFonts w:hint="cs"/>
          <w:b/>
          <w:bCs/>
          <w:color w:val="7030A0"/>
          <w:sz w:val="28"/>
          <w:szCs w:val="28"/>
          <w:u w:val="single"/>
          <w:rtl/>
          <w:lang w:bidi="ar-MA"/>
        </w:rPr>
        <w:t>وص</w:t>
      </w:r>
      <w:r w:rsidR="005E0B8A" w:rsidRPr="005E0B8A">
        <w:rPr>
          <w:rFonts w:hint="cs"/>
          <w:b/>
          <w:bCs/>
          <w:color w:val="7030A0"/>
          <w:sz w:val="28"/>
          <w:szCs w:val="28"/>
          <w:u w:val="single"/>
          <w:rtl/>
          <w:lang w:bidi="ar-MA"/>
        </w:rPr>
        <w:t>:</w:t>
      </w:r>
    </w:p>
    <w:p w:rsidR="00DC2AE5" w:rsidRPr="00DE08EA" w:rsidRDefault="005D175B" w:rsidP="004B5606">
      <w:pPr>
        <w:pStyle w:val="Paragraphedeliste"/>
        <w:numPr>
          <w:ilvl w:val="0"/>
          <w:numId w:val="1"/>
        </w:numPr>
        <w:bidi/>
        <w:ind w:left="-809" w:right="-1134" w:hanging="54"/>
        <w:rPr>
          <w:rFonts w:hint="cs"/>
          <w:b/>
          <w:bCs/>
          <w:color w:val="7030A0"/>
          <w:sz w:val="28"/>
          <w:szCs w:val="28"/>
          <w:u w:val="single"/>
          <w:lang w:bidi="ar-MA"/>
        </w:rPr>
      </w:pPr>
      <w:proofErr w:type="spellStart"/>
      <w:r w:rsidRPr="00A7538B">
        <w:rPr>
          <w:rFonts w:hint="cs"/>
          <w:b/>
          <w:bCs/>
          <w:color w:val="00B050"/>
          <w:sz w:val="28"/>
          <w:szCs w:val="28"/>
          <w:u w:val="single"/>
          <w:rtl/>
          <w:lang w:bidi="ar-MA"/>
        </w:rPr>
        <w:t>الأمر</w:t>
      </w:r>
      <w:r w:rsidRPr="002D4E8E">
        <w:rPr>
          <w:rFonts w:hint="cs"/>
          <w:b/>
          <w:bCs/>
          <w:color w:val="7030A0"/>
          <w:sz w:val="28"/>
          <w:szCs w:val="28"/>
          <w:rtl/>
          <w:lang w:bidi="ar-MA"/>
        </w:rPr>
        <w:t>:</w:t>
      </w:r>
      <w:proofErr w:type="spellEnd"/>
      <w:r w:rsidRPr="00E67A39">
        <w:rPr>
          <w:rFonts w:hint="cs"/>
          <w:b/>
          <w:bCs/>
          <w:sz w:val="28"/>
          <w:szCs w:val="28"/>
          <w:rtl/>
          <w:lang w:bidi="ar-MA"/>
        </w:rPr>
        <w:t xml:space="preserve"> </w:t>
      </w:r>
      <w:proofErr w:type="spellStart"/>
      <w:r w:rsidR="00DE687C">
        <w:rPr>
          <w:rFonts w:hint="cs"/>
          <w:b/>
          <w:bCs/>
          <w:sz w:val="28"/>
          <w:szCs w:val="28"/>
          <w:rtl/>
          <w:lang w:bidi="ar-MA"/>
        </w:rPr>
        <w:t>حافظ،</w:t>
      </w:r>
      <w:proofErr w:type="spellEnd"/>
      <w:r w:rsidR="00DE687C">
        <w:rPr>
          <w:rFonts w:hint="cs"/>
          <w:b/>
          <w:bCs/>
          <w:sz w:val="28"/>
          <w:szCs w:val="28"/>
          <w:rtl/>
          <w:lang w:bidi="ar-MA"/>
        </w:rPr>
        <w:t xml:space="preserve"> </w:t>
      </w:r>
      <w:proofErr w:type="spellStart"/>
      <w:r w:rsidR="0062706F">
        <w:rPr>
          <w:rFonts w:hint="cs"/>
          <w:b/>
          <w:bCs/>
          <w:sz w:val="28"/>
          <w:szCs w:val="28"/>
          <w:rtl/>
          <w:lang w:bidi="ar-MA"/>
        </w:rPr>
        <w:t>دافع،</w:t>
      </w:r>
      <w:proofErr w:type="spellEnd"/>
      <w:r w:rsidR="0062706F">
        <w:rPr>
          <w:rFonts w:hint="cs"/>
          <w:b/>
          <w:bCs/>
          <w:sz w:val="28"/>
          <w:szCs w:val="28"/>
          <w:rtl/>
          <w:lang w:bidi="ar-MA"/>
        </w:rPr>
        <w:t xml:space="preserve"> </w:t>
      </w:r>
      <w:proofErr w:type="spellStart"/>
      <w:r w:rsidR="008B6DA8">
        <w:rPr>
          <w:rFonts w:hint="cs"/>
          <w:b/>
          <w:bCs/>
          <w:sz w:val="28"/>
          <w:szCs w:val="28"/>
          <w:rtl/>
          <w:lang w:bidi="ar-MA"/>
        </w:rPr>
        <w:t>ارجع،</w:t>
      </w:r>
      <w:proofErr w:type="spellEnd"/>
      <w:r w:rsidR="008B6DA8">
        <w:rPr>
          <w:rFonts w:hint="cs"/>
          <w:b/>
          <w:bCs/>
          <w:sz w:val="28"/>
          <w:szCs w:val="28"/>
          <w:rtl/>
          <w:lang w:bidi="ar-MA"/>
        </w:rPr>
        <w:t xml:space="preserve"> </w:t>
      </w:r>
      <w:proofErr w:type="spellStart"/>
      <w:r w:rsidR="00DE08EA">
        <w:rPr>
          <w:rFonts w:hint="cs"/>
          <w:b/>
          <w:bCs/>
          <w:sz w:val="28"/>
          <w:szCs w:val="28"/>
          <w:rtl/>
          <w:lang w:bidi="ar-MA"/>
        </w:rPr>
        <w:t>كن</w:t>
      </w:r>
      <w:r w:rsidR="00AC251F">
        <w:rPr>
          <w:rFonts w:hint="cs"/>
          <w:b/>
          <w:bCs/>
          <w:sz w:val="28"/>
          <w:szCs w:val="28"/>
          <w:rtl/>
          <w:lang w:bidi="ar-MA"/>
        </w:rPr>
        <w:t>،</w:t>
      </w:r>
      <w:proofErr w:type="spellEnd"/>
      <w:r w:rsidR="00AC251F">
        <w:rPr>
          <w:rFonts w:hint="cs"/>
          <w:b/>
          <w:bCs/>
          <w:sz w:val="28"/>
          <w:szCs w:val="28"/>
          <w:rtl/>
          <w:lang w:bidi="ar-MA"/>
        </w:rPr>
        <w:t xml:space="preserve"> </w:t>
      </w:r>
      <w:proofErr w:type="spellStart"/>
      <w:r w:rsidR="00AC251F">
        <w:rPr>
          <w:rFonts w:hint="cs"/>
          <w:b/>
          <w:bCs/>
          <w:sz w:val="28"/>
          <w:szCs w:val="28"/>
          <w:rtl/>
          <w:lang w:bidi="ar-MA"/>
        </w:rPr>
        <w:t>احرص</w:t>
      </w:r>
      <w:r w:rsidR="00282E18">
        <w:rPr>
          <w:rFonts w:hint="cs"/>
          <w:b/>
          <w:bCs/>
          <w:sz w:val="28"/>
          <w:szCs w:val="28"/>
          <w:rtl/>
          <w:lang w:bidi="ar-MA"/>
        </w:rPr>
        <w:t>،</w:t>
      </w:r>
      <w:proofErr w:type="spellEnd"/>
      <w:r w:rsidR="00282E18">
        <w:rPr>
          <w:rFonts w:hint="cs"/>
          <w:b/>
          <w:bCs/>
          <w:sz w:val="28"/>
          <w:szCs w:val="28"/>
          <w:rtl/>
          <w:lang w:bidi="ar-MA"/>
        </w:rPr>
        <w:t xml:space="preserve"> </w:t>
      </w:r>
      <w:proofErr w:type="spellStart"/>
      <w:r w:rsidR="00282E18">
        <w:rPr>
          <w:rFonts w:hint="cs"/>
          <w:b/>
          <w:bCs/>
          <w:sz w:val="28"/>
          <w:szCs w:val="28"/>
          <w:rtl/>
          <w:lang w:bidi="ar-MA"/>
        </w:rPr>
        <w:t>آثر،</w:t>
      </w:r>
      <w:proofErr w:type="spellEnd"/>
      <w:r w:rsidR="00282E18">
        <w:rPr>
          <w:rFonts w:hint="cs"/>
          <w:b/>
          <w:bCs/>
          <w:sz w:val="28"/>
          <w:szCs w:val="28"/>
          <w:rtl/>
          <w:lang w:bidi="ar-MA"/>
        </w:rPr>
        <w:t xml:space="preserve"> تذكّر</w:t>
      </w:r>
    </w:p>
    <w:p w:rsidR="004F366A" w:rsidRPr="004B5606" w:rsidRDefault="004F366A" w:rsidP="004B5606">
      <w:pPr>
        <w:pStyle w:val="Paragraphedeliste"/>
        <w:numPr>
          <w:ilvl w:val="0"/>
          <w:numId w:val="1"/>
        </w:numPr>
        <w:bidi/>
        <w:ind w:left="-809" w:right="-1134" w:hanging="54"/>
        <w:rPr>
          <w:rFonts w:hint="cs"/>
          <w:b/>
          <w:bCs/>
          <w:color w:val="7030A0"/>
          <w:sz w:val="28"/>
          <w:szCs w:val="28"/>
          <w:u w:val="single"/>
          <w:lang w:bidi="ar-MA"/>
        </w:rPr>
      </w:pPr>
      <w:proofErr w:type="spellStart"/>
      <w:proofErr w:type="gramStart"/>
      <w:r>
        <w:rPr>
          <w:rFonts w:hint="cs"/>
          <w:b/>
          <w:bCs/>
          <w:color w:val="00B050"/>
          <w:sz w:val="28"/>
          <w:szCs w:val="28"/>
          <w:u w:val="single"/>
          <w:rtl/>
          <w:lang w:bidi="ar-MA"/>
        </w:rPr>
        <w:t>النهي</w:t>
      </w:r>
      <w:proofErr w:type="gramEnd"/>
      <w:r>
        <w:rPr>
          <w:rFonts w:hint="cs"/>
          <w:b/>
          <w:bCs/>
          <w:color w:val="00B050"/>
          <w:sz w:val="28"/>
          <w:szCs w:val="28"/>
          <w:u w:val="single"/>
          <w:rtl/>
          <w:lang w:bidi="ar-MA"/>
        </w:rPr>
        <w:t>:</w:t>
      </w:r>
      <w:proofErr w:type="spellEnd"/>
      <w:r w:rsidRPr="004F366A">
        <w:rPr>
          <w:rFonts w:hint="cs"/>
          <w:b/>
          <w:bCs/>
          <w:sz w:val="28"/>
          <w:szCs w:val="28"/>
          <w:rtl/>
          <w:lang w:bidi="ar-MA"/>
        </w:rPr>
        <w:t xml:space="preserve"> لا تنس</w:t>
      </w:r>
    </w:p>
    <w:p w:rsidR="004B5606" w:rsidRPr="004B5606" w:rsidRDefault="004B5606" w:rsidP="004B5606">
      <w:pPr>
        <w:pStyle w:val="Paragraphedeliste"/>
        <w:numPr>
          <w:ilvl w:val="0"/>
          <w:numId w:val="1"/>
        </w:numPr>
        <w:bidi/>
        <w:ind w:left="-809" w:right="-1134" w:hanging="54"/>
        <w:rPr>
          <w:rFonts w:hint="cs"/>
          <w:b/>
          <w:bCs/>
          <w:color w:val="7030A0"/>
          <w:sz w:val="28"/>
          <w:szCs w:val="28"/>
          <w:u w:val="single"/>
          <w:lang w:bidi="ar-MA"/>
        </w:rPr>
      </w:pPr>
      <w:proofErr w:type="spellStart"/>
      <w:proofErr w:type="gramStart"/>
      <w:r>
        <w:rPr>
          <w:rFonts w:hint="cs"/>
          <w:b/>
          <w:bCs/>
          <w:color w:val="00B050"/>
          <w:sz w:val="28"/>
          <w:szCs w:val="28"/>
          <w:u w:val="single"/>
          <w:rtl/>
          <w:lang w:bidi="ar-MA"/>
        </w:rPr>
        <w:t>النداء</w:t>
      </w:r>
      <w:proofErr w:type="gramEnd"/>
      <w:r>
        <w:rPr>
          <w:rFonts w:hint="cs"/>
          <w:b/>
          <w:bCs/>
          <w:color w:val="00B050"/>
          <w:sz w:val="28"/>
          <w:szCs w:val="28"/>
          <w:u w:val="single"/>
          <w:rtl/>
          <w:lang w:bidi="ar-MA"/>
        </w:rPr>
        <w:t>:</w:t>
      </w:r>
      <w:proofErr w:type="spellEnd"/>
      <w:r w:rsidRPr="00DE08EA">
        <w:rPr>
          <w:rFonts w:hint="cs"/>
          <w:b/>
          <w:bCs/>
          <w:sz w:val="28"/>
          <w:szCs w:val="28"/>
          <w:rtl/>
          <w:lang w:bidi="ar-MA"/>
        </w:rPr>
        <w:t xml:space="preserve"> يا بني</w:t>
      </w:r>
    </w:p>
    <w:p w:rsidR="004B5606" w:rsidRDefault="004B5606" w:rsidP="004B5606">
      <w:pPr>
        <w:pStyle w:val="Paragraphedeliste"/>
        <w:numPr>
          <w:ilvl w:val="0"/>
          <w:numId w:val="1"/>
        </w:numPr>
        <w:bidi/>
        <w:ind w:left="-809" w:right="-1134" w:hanging="54"/>
        <w:rPr>
          <w:rFonts w:hint="cs"/>
          <w:b/>
          <w:bCs/>
          <w:color w:val="7030A0"/>
          <w:sz w:val="28"/>
          <w:szCs w:val="28"/>
          <w:u w:val="single"/>
          <w:lang w:bidi="ar-MA"/>
        </w:rPr>
      </w:pPr>
      <w:proofErr w:type="spellStart"/>
      <w:r>
        <w:rPr>
          <w:rFonts w:hint="cs"/>
          <w:b/>
          <w:bCs/>
          <w:color w:val="00B050"/>
          <w:sz w:val="28"/>
          <w:szCs w:val="28"/>
          <w:u w:val="single"/>
          <w:rtl/>
          <w:lang w:bidi="ar-MA"/>
        </w:rPr>
        <w:t>النفي:</w:t>
      </w:r>
      <w:proofErr w:type="spellEnd"/>
      <w:r>
        <w:rPr>
          <w:rFonts w:hint="cs"/>
          <w:b/>
          <w:bCs/>
          <w:color w:val="7030A0"/>
          <w:sz w:val="28"/>
          <w:szCs w:val="28"/>
          <w:u w:val="single"/>
          <w:rtl/>
          <w:lang w:bidi="ar-MA"/>
        </w:rPr>
        <w:t xml:space="preserve"> </w:t>
      </w:r>
      <w:r w:rsidRPr="004F366A">
        <w:rPr>
          <w:rFonts w:hint="cs"/>
          <w:b/>
          <w:bCs/>
          <w:sz w:val="28"/>
          <w:szCs w:val="28"/>
          <w:rtl/>
          <w:lang w:bidi="ar-MA"/>
        </w:rPr>
        <w:t>ما وصلوا</w:t>
      </w:r>
      <w:r w:rsidR="00BB309B">
        <w:rPr>
          <w:rFonts w:hint="cs"/>
          <w:b/>
          <w:bCs/>
          <w:sz w:val="28"/>
          <w:szCs w:val="28"/>
          <w:rtl/>
          <w:lang w:bidi="ar-MA"/>
        </w:rPr>
        <w:t xml:space="preserve"> إلى الملك قهرا ولا </w:t>
      </w:r>
      <w:proofErr w:type="spellStart"/>
      <w:r w:rsidR="00BB309B">
        <w:rPr>
          <w:rFonts w:hint="cs"/>
          <w:b/>
          <w:bCs/>
          <w:sz w:val="28"/>
          <w:szCs w:val="28"/>
          <w:rtl/>
          <w:lang w:bidi="ar-MA"/>
        </w:rPr>
        <w:t>اقتعدوا</w:t>
      </w:r>
      <w:proofErr w:type="spellEnd"/>
      <w:r w:rsidR="00BB309B">
        <w:rPr>
          <w:rFonts w:hint="cs"/>
          <w:b/>
          <w:bCs/>
          <w:sz w:val="28"/>
          <w:szCs w:val="28"/>
          <w:rtl/>
          <w:lang w:bidi="ar-MA"/>
        </w:rPr>
        <w:t xml:space="preserve"> العرش قسرا.</w:t>
      </w:r>
    </w:p>
    <w:p w:rsidR="006A0DC9" w:rsidRPr="007265DC" w:rsidRDefault="00A5576F" w:rsidP="004B5606">
      <w:pPr>
        <w:pStyle w:val="Paragraphedeliste"/>
        <w:numPr>
          <w:ilvl w:val="0"/>
          <w:numId w:val="1"/>
        </w:numPr>
        <w:bidi/>
        <w:ind w:left="-809" w:right="-1134" w:hanging="54"/>
        <w:rPr>
          <w:rFonts w:hint="cs"/>
          <w:b/>
          <w:bCs/>
          <w:color w:val="7030A0"/>
          <w:sz w:val="28"/>
          <w:szCs w:val="28"/>
          <w:u w:val="single"/>
          <w:lang w:bidi="ar-MA"/>
        </w:rPr>
      </w:pPr>
      <w:proofErr w:type="spellStart"/>
      <w:proofErr w:type="gramStart"/>
      <w:r w:rsidRPr="006A0DC9">
        <w:rPr>
          <w:rFonts w:hint="cs"/>
          <w:b/>
          <w:bCs/>
          <w:color w:val="00B050"/>
          <w:sz w:val="28"/>
          <w:szCs w:val="28"/>
          <w:u w:val="single"/>
          <w:rtl/>
          <w:lang w:bidi="ar-MA"/>
        </w:rPr>
        <w:t>الشرط</w:t>
      </w:r>
      <w:proofErr w:type="gramEnd"/>
      <w:r w:rsidRPr="006A0DC9">
        <w:rPr>
          <w:rFonts w:hint="cs"/>
          <w:b/>
          <w:bCs/>
          <w:color w:val="00B050"/>
          <w:sz w:val="28"/>
          <w:szCs w:val="28"/>
          <w:u w:val="single"/>
          <w:rtl/>
          <w:lang w:bidi="ar-MA"/>
        </w:rPr>
        <w:t>:</w:t>
      </w:r>
      <w:proofErr w:type="spellEnd"/>
      <w:r w:rsidRPr="006A0DC9">
        <w:rPr>
          <w:rFonts w:hint="cs"/>
          <w:b/>
          <w:bCs/>
          <w:sz w:val="28"/>
          <w:szCs w:val="28"/>
          <w:rtl/>
          <w:lang w:bidi="ar-MA"/>
        </w:rPr>
        <w:t xml:space="preserve"> </w:t>
      </w:r>
      <w:r w:rsidR="00DC2AE5">
        <w:rPr>
          <w:rFonts w:hint="cs"/>
          <w:b/>
          <w:bCs/>
          <w:sz w:val="28"/>
          <w:szCs w:val="28"/>
          <w:rtl/>
          <w:lang w:bidi="ar-MA"/>
        </w:rPr>
        <w:t>ارجع بين الفينة والأخرى إلى التاريخ يحدثك عن همم أجدادك</w:t>
      </w:r>
      <w:r w:rsidR="00DA3A00" w:rsidRPr="00DA3A00">
        <w:rPr>
          <w:rFonts w:hint="cs"/>
          <w:b/>
          <w:bCs/>
          <w:color w:val="7030A0"/>
          <w:sz w:val="28"/>
          <w:szCs w:val="28"/>
          <w:rtl/>
          <w:lang w:bidi="ar-MA"/>
        </w:rPr>
        <w:t>.</w:t>
      </w:r>
    </w:p>
    <w:p w:rsidR="007265DC" w:rsidRPr="006A0DC9" w:rsidRDefault="007265DC" w:rsidP="007265DC">
      <w:pPr>
        <w:pStyle w:val="Paragraphedeliste"/>
        <w:bidi/>
        <w:ind w:left="-809" w:right="-1134"/>
        <w:rPr>
          <w:b/>
          <w:bCs/>
          <w:color w:val="7030A0"/>
          <w:sz w:val="28"/>
          <w:szCs w:val="28"/>
          <w:u w:val="single"/>
          <w:lang w:bidi="ar-MA"/>
        </w:rPr>
      </w:pPr>
    </w:p>
    <w:p w:rsidR="00FB295B" w:rsidRDefault="005E0B8A" w:rsidP="00EC3EEE">
      <w:pPr>
        <w:pStyle w:val="Paragraphedeliste"/>
        <w:bidi/>
        <w:ind w:left="-1333" w:right="-1134"/>
        <w:rPr>
          <w:rFonts w:hint="cs"/>
          <w:b/>
          <w:bCs/>
          <w:color w:val="7030A0"/>
          <w:sz w:val="28"/>
          <w:szCs w:val="28"/>
          <w:u w:val="single"/>
          <w:rtl/>
          <w:lang w:bidi="ar-MA"/>
        </w:rPr>
      </w:pPr>
      <w:r w:rsidRPr="006A0DC9">
        <w:rPr>
          <w:rFonts w:hint="cs"/>
          <w:b/>
          <w:bCs/>
          <w:color w:val="7030A0"/>
          <w:sz w:val="28"/>
          <w:szCs w:val="28"/>
          <w:u w:val="single"/>
          <w:rtl/>
          <w:lang w:bidi="ar-MA"/>
        </w:rPr>
        <w:t xml:space="preserve">3 </w:t>
      </w:r>
      <w:proofErr w:type="spellStart"/>
      <w:r w:rsidRPr="006A0DC9">
        <w:rPr>
          <w:rFonts w:hint="cs"/>
          <w:b/>
          <w:bCs/>
          <w:color w:val="7030A0"/>
          <w:sz w:val="28"/>
          <w:szCs w:val="28"/>
          <w:u w:val="single"/>
          <w:rtl/>
          <w:lang w:bidi="ar-MA"/>
        </w:rPr>
        <w:t>-</w:t>
      </w:r>
      <w:proofErr w:type="spellEnd"/>
      <w:r w:rsidRPr="006A0DC9">
        <w:rPr>
          <w:rFonts w:hint="cs"/>
          <w:b/>
          <w:bCs/>
          <w:color w:val="7030A0"/>
          <w:sz w:val="28"/>
          <w:szCs w:val="28"/>
          <w:u w:val="single"/>
          <w:rtl/>
          <w:lang w:bidi="ar-MA"/>
        </w:rPr>
        <w:t xml:space="preserve"> القيم </w:t>
      </w:r>
      <w:r w:rsidR="00EC3EEE">
        <w:rPr>
          <w:rFonts w:hint="cs"/>
          <w:b/>
          <w:bCs/>
          <w:color w:val="7030A0"/>
          <w:sz w:val="28"/>
          <w:szCs w:val="28"/>
          <w:u w:val="single"/>
          <w:rtl/>
          <w:lang w:bidi="ar-MA"/>
        </w:rPr>
        <w:t>المتضمنة</w:t>
      </w:r>
      <w:r w:rsidRPr="006A0DC9">
        <w:rPr>
          <w:rFonts w:hint="cs"/>
          <w:b/>
          <w:bCs/>
          <w:color w:val="7030A0"/>
          <w:sz w:val="28"/>
          <w:szCs w:val="28"/>
          <w:u w:val="single"/>
          <w:rtl/>
          <w:lang w:bidi="ar-MA"/>
        </w:rPr>
        <w:t xml:space="preserve"> في النص:</w:t>
      </w:r>
      <w:r w:rsidR="00ED7FDE">
        <w:rPr>
          <w:rFonts w:hint="cs"/>
          <w:b/>
          <w:bCs/>
          <w:color w:val="7030A0"/>
          <w:sz w:val="28"/>
          <w:szCs w:val="28"/>
          <w:u w:val="single"/>
          <w:rtl/>
          <w:lang w:bidi="ar-MA"/>
        </w:rPr>
        <w:t xml:space="preserve">  </w:t>
      </w:r>
    </w:p>
    <w:p w:rsidR="00E50715" w:rsidRDefault="00E50715" w:rsidP="00E50715">
      <w:pPr>
        <w:pStyle w:val="Paragraphedeliste"/>
        <w:bidi/>
        <w:ind w:left="-1333" w:right="-1134"/>
        <w:rPr>
          <w:rFonts w:hint="cs"/>
          <w:b/>
          <w:bCs/>
          <w:color w:val="7030A0"/>
          <w:sz w:val="28"/>
          <w:szCs w:val="28"/>
          <w:u w:val="single"/>
          <w:rtl/>
          <w:lang w:bidi="ar-MA"/>
        </w:rPr>
      </w:pPr>
    </w:p>
    <w:p w:rsidR="005E0B8A" w:rsidRPr="006A0DC9" w:rsidRDefault="00FB295B" w:rsidP="007E2459">
      <w:pPr>
        <w:pStyle w:val="Paragraphedeliste"/>
        <w:bidi/>
        <w:ind w:left="-1333" w:right="-1134"/>
        <w:jc w:val="center"/>
        <w:rPr>
          <w:b/>
          <w:bCs/>
          <w:color w:val="7030A0"/>
          <w:sz w:val="28"/>
          <w:szCs w:val="28"/>
          <w:u w:val="single"/>
          <w:rtl/>
          <w:lang w:bidi="ar-MA"/>
        </w:rPr>
      </w:pPr>
      <w:r w:rsidRPr="00FB295B">
        <w:rPr>
          <w:rFonts w:asciiTheme="minorBidi" w:hAnsiTheme="minorBidi"/>
          <w:b/>
          <w:bCs/>
          <w:sz w:val="28"/>
          <w:szCs w:val="28"/>
          <w:rtl/>
        </w:rPr>
        <w:t xml:space="preserve">حب الوطن </w:t>
      </w:r>
      <w:proofErr w:type="spellStart"/>
      <w:r w:rsidRPr="00FB295B">
        <w:rPr>
          <w:rFonts w:asciiTheme="minorBidi" w:hAnsiTheme="minorBidi"/>
          <w:b/>
          <w:bCs/>
          <w:sz w:val="28"/>
          <w:szCs w:val="28"/>
          <w:rtl/>
        </w:rPr>
        <w:t>-</w:t>
      </w:r>
      <w:proofErr w:type="spellEnd"/>
      <w:r w:rsidRPr="00FB295B">
        <w:rPr>
          <w:rFonts w:asciiTheme="minorBidi" w:hAnsiTheme="minorBidi"/>
          <w:b/>
          <w:bCs/>
          <w:sz w:val="28"/>
          <w:szCs w:val="28"/>
          <w:rtl/>
        </w:rPr>
        <w:t xml:space="preserve"> التضحية في سبيل الوطن </w:t>
      </w:r>
      <w:proofErr w:type="spellStart"/>
      <w:proofErr w:type="gramStart"/>
      <w:r w:rsidRPr="00FB295B">
        <w:rPr>
          <w:rFonts w:asciiTheme="minorBidi" w:hAnsiTheme="minorBidi"/>
          <w:b/>
          <w:bCs/>
          <w:sz w:val="28"/>
          <w:szCs w:val="28"/>
          <w:rtl/>
        </w:rPr>
        <w:t>-</w:t>
      </w:r>
      <w:proofErr w:type="spellEnd"/>
      <w:r w:rsidRPr="00FB295B">
        <w:rPr>
          <w:rFonts w:asciiTheme="minorBidi" w:hAnsiTheme="minorBidi"/>
          <w:b/>
          <w:bCs/>
          <w:sz w:val="28"/>
          <w:szCs w:val="28"/>
          <w:rtl/>
        </w:rPr>
        <w:t xml:space="preserve">  فداء</w:t>
      </w:r>
      <w:proofErr w:type="gramEnd"/>
      <w:r w:rsidRPr="00FB295B">
        <w:rPr>
          <w:rFonts w:asciiTheme="minorBidi" w:hAnsiTheme="minorBidi"/>
          <w:b/>
          <w:bCs/>
          <w:sz w:val="28"/>
          <w:szCs w:val="28"/>
          <w:rtl/>
        </w:rPr>
        <w:t xml:space="preserve"> الوطن </w:t>
      </w:r>
      <w:proofErr w:type="spellStart"/>
      <w:r w:rsidRPr="00FB295B">
        <w:rPr>
          <w:rFonts w:asciiTheme="minorBidi" w:hAnsiTheme="minorBidi"/>
          <w:b/>
          <w:bCs/>
          <w:sz w:val="28"/>
          <w:szCs w:val="28"/>
          <w:rtl/>
        </w:rPr>
        <w:t>-</w:t>
      </w:r>
      <w:proofErr w:type="spellEnd"/>
      <w:r w:rsidRPr="00FB295B">
        <w:rPr>
          <w:rFonts w:asciiTheme="minorBidi" w:hAnsiTheme="minorBidi"/>
          <w:b/>
          <w:bCs/>
          <w:sz w:val="28"/>
          <w:szCs w:val="28"/>
          <w:rtl/>
        </w:rPr>
        <w:t xml:space="preserve"> الاعتزاز </w:t>
      </w:r>
      <w:proofErr w:type="spellStart"/>
      <w:r w:rsidRPr="00FB295B">
        <w:rPr>
          <w:rFonts w:asciiTheme="minorBidi" w:hAnsiTheme="minorBidi"/>
          <w:b/>
          <w:bCs/>
          <w:sz w:val="28"/>
          <w:szCs w:val="28"/>
          <w:rtl/>
        </w:rPr>
        <w:t>بالوطن</w:t>
      </w:r>
      <w:r w:rsidR="00EC3EEE">
        <w:rPr>
          <w:rFonts w:asciiTheme="minorBidi" w:hAnsiTheme="minorBidi" w:hint="cs"/>
          <w:b/>
          <w:bCs/>
          <w:sz w:val="28"/>
          <w:szCs w:val="28"/>
          <w:rtl/>
        </w:rPr>
        <w:t>،</w:t>
      </w:r>
      <w:proofErr w:type="spellEnd"/>
      <w:r w:rsidR="00EC3EEE">
        <w:rPr>
          <w:rFonts w:asciiTheme="minorBidi" w:hAnsiTheme="minorBidi" w:hint="cs"/>
          <w:b/>
          <w:bCs/>
          <w:sz w:val="28"/>
          <w:szCs w:val="28"/>
          <w:rtl/>
        </w:rPr>
        <w:t xml:space="preserve"> التحلي بقيم التسامح والانفتاح</w:t>
      </w:r>
      <w:r w:rsidRPr="00FB295B">
        <w:rPr>
          <w:rFonts w:asciiTheme="minorBidi" w:hAnsiTheme="minorBidi"/>
          <w:b/>
          <w:bCs/>
          <w:sz w:val="28"/>
          <w:szCs w:val="28"/>
          <w:rtl/>
        </w:rPr>
        <w:t>...</w:t>
      </w:r>
    </w:p>
    <w:p w:rsidR="008D43DE" w:rsidRPr="00476F8A" w:rsidRDefault="00DB6D27" w:rsidP="006A0DC9">
      <w:pPr>
        <w:bidi/>
        <w:ind w:left="-1333" w:right="-1134"/>
        <w:rPr>
          <w:b/>
          <w:bCs/>
          <w:sz w:val="24"/>
          <w:szCs w:val="24"/>
          <w:rtl/>
          <w:lang w:bidi="ar-MA"/>
        </w:rPr>
      </w:pPr>
      <w:r>
        <w:rPr>
          <w:rFonts w:hint="cs"/>
          <w:b/>
          <w:bCs/>
          <w:sz w:val="24"/>
          <w:szCs w:val="24"/>
          <w:rtl/>
          <w:lang w:bidi="ar-MA"/>
        </w:rPr>
        <w:t xml:space="preserve">                     </w:t>
      </w:r>
      <w:r w:rsidR="007C5B0A" w:rsidRPr="00476F8A">
        <w:rPr>
          <w:rFonts w:hint="cs"/>
          <w:b/>
          <w:bCs/>
          <w:sz w:val="24"/>
          <w:szCs w:val="24"/>
          <w:rtl/>
          <w:lang w:bidi="ar-MA"/>
        </w:rPr>
        <w:t xml:space="preserve"> </w:t>
      </w:r>
    </w:p>
    <w:p w:rsidR="003C6C3C" w:rsidRDefault="003C6C3C" w:rsidP="003C6C3C">
      <w:pPr>
        <w:bidi/>
        <w:ind w:left="-1333" w:right="-1134"/>
        <w:jc w:val="center"/>
        <w:rPr>
          <w:rFonts w:hint="cs"/>
          <w:b/>
          <w:bCs/>
          <w:color w:val="FF0000"/>
          <w:sz w:val="32"/>
          <w:szCs w:val="32"/>
          <w:u w:val="single"/>
          <w:rtl/>
          <w:lang w:bidi="ar-MA"/>
        </w:rPr>
      </w:pPr>
      <w:proofErr w:type="spellStart"/>
      <w:r w:rsidRPr="00281119">
        <w:rPr>
          <w:rFonts w:hint="cs"/>
          <w:b/>
          <w:bCs/>
          <w:color w:val="FF0000"/>
          <w:sz w:val="32"/>
          <w:szCs w:val="32"/>
          <w:u w:val="single"/>
          <w:rtl/>
          <w:lang w:bidi="ar-MA"/>
        </w:rPr>
        <w:t>رابعا:</w:t>
      </w:r>
      <w:proofErr w:type="spellEnd"/>
      <w:r w:rsidRPr="00281119">
        <w:rPr>
          <w:rFonts w:hint="cs"/>
          <w:b/>
          <w:bCs/>
          <w:color w:val="FF0000"/>
          <w:sz w:val="32"/>
          <w:szCs w:val="32"/>
          <w:u w:val="single"/>
          <w:rtl/>
          <w:lang w:bidi="ar-MA"/>
        </w:rPr>
        <w:t xml:space="preserve"> التركيب</w:t>
      </w:r>
    </w:p>
    <w:p w:rsidR="0087154A" w:rsidRPr="00281119" w:rsidRDefault="0087154A" w:rsidP="0087154A">
      <w:pPr>
        <w:bidi/>
        <w:ind w:left="-1333" w:right="-1134"/>
        <w:jc w:val="center"/>
        <w:rPr>
          <w:rFonts w:hint="cs"/>
          <w:b/>
          <w:bCs/>
          <w:color w:val="FF0000"/>
          <w:sz w:val="32"/>
          <w:szCs w:val="32"/>
          <w:u w:val="single"/>
          <w:rtl/>
          <w:lang w:bidi="ar-MA"/>
        </w:rPr>
      </w:pPr>
    </w:p>
    <w:p w:rsidR="0087154A" w:rsidRDefault="00EC3F52" w:rsidP="0087154A">
      <w:pPr>
        <w:bidi/>
        <w:spacing w:after="0" w:line="240" w:lineRule="auto"/>
        <w:ind w:left="-1333" w:right="-1134"/>
        <w:rPr>
          <w:rFonts w:hint="cs"/>
          <w:b/>
          <w:bCs/>
          <w:sz w:val="28"/>
          <w:szCs w:val="28"/>
          <w:rtl/>
          <w:lang w:bidi="ar-MA"/>
        </w:rPr>
      </w:pPr>
      <w:r w:rsidRPr="009B0C75">
        <w:rPr>
          <w:rFonts w:hint="cs"/>
          <w:b/>
          <w:bCs/>
          <w:sz w:val="28"/>
          <w:szCs w:val="28"/>
          <w:rtl/>
          <w:lang w:bidi="ar-MA"/>
        </w:rPr>
        <w:t xml:space="preserve">تمحورت الوصية حول ثلاثة محاور </w:t>
      </w:r>
      <w:proofErr w:type="gramStart"/>
      <w:r w:rsidRPr="009B0C75">
        <w:rPr>
          <w:rFonts w:hint="cs"/>
          <w:b/>
          <w:bCs/>
          <w:sz w:val="28"/>
          <w:szCs w:val="28"/>
          <w:rtl/>
          <w:lang w:bidi="ar-MA"/>
        </w:rPr>
        <w:t xml:space="preserve">أساسية </w:t>
      </w:r>
      <w:proofErr w:type="spellStart"/>
      <w:r w:rsidRPr="009B0C75">
        <w:rPr>
          <w:rFonts w:hint="cs"/>
          <w:b/>
          <w:bCs/>
          <w:sz w:val="28"/>
          <w:szCs w:val="28"/>
          <w:rtl/>
          <w:lang w:bidi="ar-MA"/>
        </w:rPr>
        <w:t>:</w:t>
      </w:r>
      <w:proofErr w:type="spellEnd"/>
      <w:proofErr w:type="gramEnd"/>
      <w:r w:rsidRPr="009B0C75">
        <w:rPr>
          <w:rFonts w:hint="cs"/>
          <w:b/>
          <w:bCs/>
          <w:sz w:val="28"/>
          <w:szCs w:val="28"/>
          <w:rtl/>
          <w:lang w:bidi="ar-MA"/>
        </w:rPr>
        <w:t xml:space="preserve"> الدفاع عن </w:t>
      </w:r>
      <w:proofErr w:type="spellStart"/>
      <w:r w:rsidRPr="009B0C75">
        <w:rPr>
          <w:rFonts w:hint="cs"/>
          <w:b/>
          <w:bCs/>
          <w:sz w:val="28"/>
          <w:szCs w:val="28"/>
          <w:rtl/>
          <w:lang w:bidi="ar-MA"/>
        </w:rPr>
        <w:t>الوطن،</w:t>
      </w:r>
      <w:proofErr w:type="spellEnd"/>
      <w:r w:rsidRPr="009B0C75">
        <w:rPr>
          <w:rFonts w:hint="cs"/>
          <w:b/>
          <w:bCs/>
          <w:sz w:val="28"/>
          <w:szCs w:val="28"/>
          <w:rtl/>
          <w:lang w:bidi="ar-MA"/>
        </w:rPr>
        <w:t xml:space="preserve"> الاهتمام </w:t>
      </w:r>
      <w:proofErr w:type="spellStart"/>
      <w:r w:rsidRPr="009B0C75">
        <w:rPr>
          <w:rFonts w:hint="cs"/>
          <w:b/>
          <w:bCs/>
          <w:sz w:val="28"/>
          <w:szCs w:val="28"/>
          <w:rtl/>
          <w:lang w:bidi="ar-MA"/>
        </w:rPr>
        <w:t>بالشعب،</w:t>
      </w:r>
      <w:proofErr w:type="spellEnd"/>
      <w:r w:rsidRPr="009B0C75">
        <w:rPr>
          <w:rFonts w:hint="cs"/>
          <w:b/>
          <w:bCs/>
          <w:sz w:val="28"/>
          <w:szCs w:val="28"/>
          <w:rtl/>
          <w:lang w:bidi="ar-MA"/>
        </w:rPr>
        <w:t xml:space="preserve"> الارتباط بالمسلمين</w:t>
      </w:r>
      <w:r w:rsidR="00D614F7" w:rsidRPr="009B0C75">
        <w:rPr>
          <w:rFonts w:hint="cs"/>
          <w:b/>
          <w:bCs/>
          <w:sz w:val="28"/>
          <w:szCs w:val="28"/>
          <w:rtl/>
          <w:lang w:bidi="ar-MA"/>
        </w:rPr>
        <w:t xml:space="preserve">. فقد أوصى </w:t>
      </w:r>
      <w:r w:rsidR="00375884" w:rsidRPr="009B0C75">
        <w:rPr>
          <w:rFonts w:hint="cs"/>
          <w:b/>
          <w:bCs/>
          <w:sz w:val="28"/>
          <w:szCs w:val="28"/>
          <w:rtl/>
          <w:lang w:bidi="ar-MA"/>
        </w:rPr>
        <w:t xml:space="preserve">محمد الخامس </w:t>
      </w:r>
      <w:r w:rsidR="00D614F7" w:rsidRPr="009B0C75">
        <w:rPr>
          <w:rFonts w:hint="cs"/>
          <w:b/>
          <w:bCs/>
          <w:sz w:val="28"/>
          <w:szCs w:val="28"/>
          <w:rtl/>
          <w:lang w:bidi="ar-MA"/>
        </w:rPr>
        <w:t xml:space="preserve">ولي عهده </w:t>
      </w:r>
      <w:r w:rsidR="00375884" w:rsidRPr="009B0C75">
        <w:rPr>
          <w:rFonts w:hint="cs"/>
          <w:b/>
          <w:bCs/>
          <w:sz w:val="28"/>
          <w:szCs w:val="28"/>
          <w:rtl/>
          <w:lang w:bidi="ar-MA"/>
        </w:rPr>
        <w:t xml:space="preserve">بالحفاظ على وحدة الوطن </w:t>
      </w:r>
      <w:proofErr w:type="spellStart"/>
      <w:r w:rsidR="00375884" w:rsidRPr="009B0C75">
        <w:rPr>
          <w:rFonts w:hint="cs"/>
          <w:b/>
          <w:bCs/>
          <w:sz w:val="28"/>
          <w:szCs w:val="28"/>
          <w:rtl/>
          <w:lang w:bidi="ar-MA"/>
        </w:rPr>
        <w:t>واستقلاله</w:t>
      </w:r>
      <w:r w:rsidR="00CE2E40" w:rsidRPr="009B0C75">
        <w:rPr>
          <w:rFonts w:hint="cs"/>
          <w:b/>
          <w:bCs/>
          <w:sz w:val="28"/>
          <w:szCs w:val="28"/>
          <w:rtl/>
          <w:lang w:bidi="ar-MA"/>
        </w:rPr>
        <w:t>،</w:t>
      </w:r>
      <w:proofErr w:type="spellEnd"/>
      <w:r w:rsidR="00CE2E40" w:rsidRPr="009B0C75">
        <w:rPr>
          <w:rFonts w:hint="cs"/>
          <w:b/>
          <w:bCs/>
          <w:sz w:val="28"/>
          <w:szCs w:val="28"/>
          <w:rtl/>
          <w:lang w:bidi="ar-MA"/>
        </w:rPr>
        <w:t xml:space="preserve"> </w:t>
      </w:r>
      <w:proofErr w:type="spellStart"/>
      <w:r w:rsidR="00CE2E40" w:rsidRPr="009B0C75">
        <w:rPr>
          <w:rFonts w:hint="cs"/>
          <w:b/>
          <w:bCs/>
          <w:sz w:val="28"/>
          <w:szCs w:val="28"/>
          <w:rtl/>
          <w:lang w:bidi="ar-MA"/>
        </w:rPr>
        <w:t>واتباع</w:t>
      </w:r>
      <w:proofErr w:type="spellEnd"/>
      <w:r w:rsidR="00375884" w:rsidRPr="009B0C75">
        <w:rPr>
          <w:rFonts w:hint="cs"/>
          <w:b/>
          <w:bCs/>
          <w:sz w:val="28"/>
          <w:szCs w:val="28"/>
          <w:rtl/>
          <w:lang w:bidi="ar-MA"/>
        </w:rPr>
        <w:t xml:space="preserve"> النهج </w:t>
      </w:r>
      <w:proofErr w:type="spellStart"/>
      <w:r w:rsidR="00375884" w:rsidRPr="009B0C75">
        <w:rPr>
          <w:rFonts w:hint="cs"/>
          <w:b/>
          <w:bCs/>
          <w:sz w:val="28"/>
          <w:szCs w:val="28"/>
          <w:rtl/>
          <w:lang w:bidi="ar-MA"/>
        </w:rPr>
        <w:t>الديمقراطي</w:t>
      </w:r>
      <w:r w:rsidR="00554288" w:rsidRPr="009B0C75">
        <w:rPr>
          <w:rFonts w:hint="cs"/>
          <w:b/>
          <w:bCs/>
          <w:sz w:val="28"/>
          <w:szCs w:val="28"/>
          <w:rtl/>
          <w:lang w:bidi="ar-MA"/>
        </w:rPr>
        <w:t>،</w:t>
      </w:r>
      <w:proofErr w:type="spellEnd"/>
      <w:r w:rsidR="00554288" w:rsidRPr="009B0C75">
        <w:rPr>
          <w:rFonts w:hint="cs"/>
          <w:b/>
          <w:bCs/>
          <w:sz w:val="28"/>
          <w:szCs w:val="28"/>
          <w:rtl/>
          <w:lang w:bidi="ar-MA"/>
        </w:rPr>
        <w:t xml:space="preserve"> و</w:t>
      </w:r>
      <w:r w:rsidR="00375884" w:rsidRPr="009B0C75">
        <w:rPr>
          <w:rFonts w:hint="cs"/>
          <w:b/>
          <w:bCs/>
          <w:sz w:val="28"/>
          <w:szCs w:val="28"/>
          <w:rtl/>
          <w:lang w:bidi="ar-MA"/>
        </w:rPr>
        <w:t>تثبيت ا</w:t>
      </w:r>
      <w:r w:rsidR="00A97FD9" w:rsidRPr="009B0C75">
        <w:rPr>
          <w:rFonts w:hint="cs"/>
          <w:b/>
          <w:bCs/>
          <w:sz w:val="28"/>
          <w:szCs w:val="28"/>
          <w:rtl/>
          <w:lang w:bidi="ar-MA"/>
        </w:rPr>
        <w:t xml:space="preserve">لنهج الإسلامي وإرسائه </w:t>
      </w:r>
    </w:p>
    <w:p w:rsidR="00375884" w:rsidRPr="009B0C75" w:rsidRDefault="00A97FD9" w:rsidP="0087154A">
      <w:pPr>
        <w:bidi/>
        <w:spacing w:after="0" w:line="240" w:lineRule="auto"/>
        <w:ind w:left="-1333" w:right="-1134"/>
        <w:rPr>
          <w:rFonts w:hint="cs"/>
          <w:b/>
          <w:bCs/>
          <w:sz w:val="28"/>
          <w:szCs w:val="28"/>
          <w:rtl/>
          <w:lang w:bidi="ar-MA"/>
        </w:rPr>
      </w:pPr>
      <w:r w:rsidRPr="009B0C75">
        <w:rPr>
          <w:rFonts w:hint="cs"/>
          <w:b/>
          <w:bCs/>
          <w:sz w:val="28"/>
          <w:szCs w:val="28"/>
          <w:rtl/>
          <w:lang w:bidi="ar-MA"/>
        </w:rPr>
        <w:t xml:space="preserve">في </w:t>
      </w:r>
      <w:proofErr w:type="spellStart"/>
      <w:r w:rsidRPr="009B0C75">
        <w:rPr>
          <w:rFonts w:hint="cs"/>
          <w:b/>
          <w:bCs/>
          <w:sz w:val="28"/>
          <w:szCs w:val="28"/>
          <w:rtl/>
          <w:lang w:bidi="ar-MA"/>
        </w:rPr>
        <w:t>المغرب،</w:t>
      </w:r>
      <w:proofErr w:type="spellEnd"/>
      <w:r w:rsidRPr="009B0C75">
        <w:rPr>
          <w:rFonts w:hint="cs"/>
          <w:b/>
          <w:bCs/>
          <w:sz w:val="28"/>
          <w:szCs w:val="28"/>
          <w:rtl/>
          <w:lang w:bidi="ar-MA"/>
        </w:rPr>
        <w:t xml:space="preserve"> </w:t>
      </w:r>
      <w:proofErr w:type="gramStart"/>
      <w:r w:rsidRPr="009B0C75">
        <w:rPr>
          <w:rFonts w:hint="cs"/>
          <w:b/>
          <w:bCs/>
          <w:sz w:val="28"/>
          <w:szCs w:val="28"/>
          <w:rtl/>
          <w:lang w:bidi="ar-MA"/>
        </w:rPr>
        <w:t>وكذا</w:t>
      </w:r>
      <w:proofErr w:type="gramEnd"/>
      <w:r w:rsidRPr="009B0C75">
        <w:rPr>
          <w:rFonts w:hint="cs"/>
          <w:b/>
          <w:bCs/>
          <w:sz w:val="28"/>
          <w:szCs w:val="28"/>
          <w:rtl/>
          <w:lang w:bidi="ar-MA"/>
        </w:rPr>
        <w:t xml:space="preserve"> الحرص على تمتين الروابط الإسلامية وتقوية دعائمها.</w:t>
      </w:r>
    </w:p>
    <w:p w:rsidR="00057B77" w:rsidRPr="009B0C75" w:rsidRDefault="00057B77" w:rsidP="0087154A">
      <w:pPr>
        <w:bidi/>
        <w:ind w:left="-1333" w:right="-1134"/>
        <w:jc w:val="center"/>
        <w:rPr>
          <w:b/>
          <w:bCs/>
          <w:sz w:val="28"/>
          <w:szCs w:val="28"/>
          <w:rtl/>
          <w:lang w:bidi="ar-MA"/>
        </w:rPr>
      </w:pPr>
    </w:p>
    <w:p w:rsidR="00900C50" w:rsidRPr="00900C50" w:rsidRDefault="00900C50" w:rsidP="00EC3F52">
      <w:pPr>
        <w:bidi/>
        <w:ind w:left="-1333" w:right="-1418"/>
        <w:rPr>
          <w:b/>
          <w:bCs/>
          <w:sz w:val="24"/>
          <w:szCs w:val="24"/>
          <w:rtl/>
          <w:lang w:bidi="ar-MA"/>
        </w:rPr>
      </w:pPr>
      <w:r>
        <w:rPr>
          <w:rFonts w:hint="cs"/>
          <w:b/>
          <w:bCs/>
          <w:sz w:val="24"/>
          <w:szCs w:val="24"/>
          <w:rtl/>
          <w:lang w:bidi="ar-MA"/>
        </w:rPr>
        <w:t xml:space="preserve">     </w:t>
      </w:r>
    </w:p>
    <w:p w:rsidR="00375884" w:rsidRPr="00CF5EF9" w:rsidRDefault="00375884" w:rsidP="00900C50">
      <w:pPr>
        <w:bidi/>
        <w:ind w:left="-1475" w:right="-1418"/>
        <w:rPr>
          <w:lang w:bidi="ar-MA"/>
        </w:rPr>
      </w:pPr>
    </w:p>
    <w:sectPr w:rsidR="00375884" w:rsidRPr="00CF5EF9" w:rsidSect="00CF5EF9">
      <w:pgSz w:w="11906" w:h="16838"/>
      <w:pgMar w:top="1440" w:right="1800" w:bottom="144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9206CB"/>
    <w:multiLevelType w:val="hybridMultilevel"/>
    <w:tmpl w:val="BF689FB6"/>
    <w:lvl w:ilvl="0" w:tplc="8224379A">
      <w:start w:val="1"/>
      <w:numFmt w:val="bullet"/>
      <w:lvlText w:val=""/>
      <w:lvlJc w:val="left"/>
      <w:pPr>
        <w:ind w:left="-613" w:hanging="360"/>
      </w:pPr>
      <w:rPr>
        <w:rFonts w:ascii="Wingdings" w:hAnsi="Wingdings" w:hint="default"/>
        <w:color w:val="00B050"/>
      </w:rPr>
    </w:lvl>
    <w:lvl w:ilvl="1" w:tplc="040C0003" w:tentative="1">
      <w:start w:val="1"/>
      <w:numFmt w:val="bullet"/>
      <w:lvlText w:val="o"/>
      <w:lvlJc w:val="left"/>
      <w:pPr>
        <w:ind w:left="1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8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5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2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29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37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4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1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2167D4"/>
    <w:rsid w:val="00027424"/>
    <w:rsid w:val="00043195"/>
    <w:rsid w:val="00057B77"/>
    <w:rsid w:val="00214D75"/>
    <w:rsid w:val="002167D4"/>
    <w:rsid w:val="00281119"/>
    <w:rsid w:val="00282E18"/>
    <w:rsid w:val="002B7999"/>
    <w:rsid w:val="002C3A9E"/>
    <w:rsid w:val="002D4E8E"/>
    <w:rsid w:val="002F237B"/>
    <w:rsid w:val="00375884"/>
    <w:rsid w:val="003A1EC5"/>
    <w:rsid w:val="003B1988"/>
    <w:rsid w:val="003C6C3C"/>
    <w:rsid w:val="00476F8A"/>
    <w:rsid w:val="004A078D"/>
    <w:rsid w:val="004B5606"/>
    <w:rsid w:val="004D3341"/>
    <w:rsid w:val="004F366A"/>
    <w:rsid w:val="005101D3"/>
    <w:rsid w:val="00512903"/>
    <w:rsid w:val="00554288"/>
    <w:rsid w:val="00562CA2"/>
    <w:rsid w:val="0057507F"/>
    <w:rsid w:val="005962FB"/>
    <w:rsid w:val="005D175B"/>
    <w:rsid w:val="005E0B8A"/>
    <w:rsid w:val="0062706F"/>
    <w:rsid w:val="006A0DC9"/>
    <w:rsid w:val="006D61E6"/>
    <w:rsid w:val="007265DC"/>
    <w:rsid w:val="007653DC"/>
    <w:rsid w:val="007C5B0A"/>
    <w:rsid w:val="007E2459"/>
    <w:rsid w:val="007E2E6D"/>
    <w:rsid w:val="007E39D5"/>
    <w:rsid w:val="007E67AD"/>
    <w:rsid w:val="0080459D"/>
    <w:rsid w:val="00805AA9"/>
    <w:rsid w:val="00816BC9"/>
    <w:rsid w:val="0087154A"/>
    <w:rsid w:val="008B6DA8"/>
    <w:rsid w:val="008D43DE"/>
    <w:rsid w:val="00900C50"/>
    <w:rsid w:val="00946434"/>
    <w:rsid w:val="00950CD6"/>
    <w:rsid w:val="009B0C75"/>
    <w:rsid w:val="009C55B5"/>
    <w:rsid w:val="00A10EF3"/>
    <w:rsid w:val="00A2211B"/>
    <w:rsid w:val="00A353BB"/>
    <w:rsid w:val="00A37E4B"/>
    <w:rsid w:val="00A5576F"/>
    <w:rsid w:val="00A7538B"/>
    <w:rsid w:val="00A97FD9"/>
    <w:rsid w:val="00AC251F"/>
    <w:rsid w:val="00AF4DC2"/>
    <w:rsid w:val="00BB309B"/>
    <w:rsid w:val="00C036A3"/>
    <w:rsid w:val="00C360F3"/>
    <w:rsid w:val="00C57B04"/>
    <w:rsid w:val="00C71518"/>
    <w:rsid w:val="00CB1064"/>
    <w:rsid w:val="00CE2E40"/>
    <w:rsid w:val="00CF5EF9"/>
    <w:rsid w:val="00D303DD"/>
    <w:rsid w:val="00D614F7"/>
    <w:rsid w:val="00D633C7"/>
    <w:rsid w:val="00D9296E"/>
    <w:rsid w:val="00DA3A00"/>
    <w:rsid w:val="00DB6D27"/>
    <w:rsid w:val="00DC2AE5"/>
    <w:rsid w:val="00DD3F01"/>
    <w:rsid w:val="00DE08EA"/>
    <w:rsid w:val="00DE5F3A"/>
    <w:rsid w:val="00DE687C"/>
    <w:rsid w:val="00E46271"/>
    <w:rsid w:val="00E50715"/>
    <w:rsid w:val="00E67A39"/>
    <w:rsid w:val="00EA7F38"/>
    <w:rsid w:val="00EC3EEE"/>
    <w:rsid w:val="00EC3F52"/>
    <w:rsid w:val="00ED7FDE"/>
    <w:rsid w:val="00EE4517"/>
    <w:rsid w:val="00EF06ED"/>
    <w:rsid w:val="00F34E46"/>
    <w:rsid w:val="00FB29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5EF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462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805AA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194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zouirchi</dc:creator>
  <cp:keywords/>
  <dc:description/>
  <cp:lastModifiedBy>zouirchi</cp:lastModifiedBy>
  <cp:revision>99</cp:revision>
  <dcterms:created xsi:type="dcterms:W3CDTF">2018-09-28T19:32:00Z</dcterms:created>
  <dcterms:modified xsi:type="dcterms:W3CDTF">2018-11-06T21:19:00Z</dcterms:modified>
</cp:coreProperties>
</file>